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5543579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266C0C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AFBATNI RESOURCES</w:t>
      </w:r>
      <w:r w:rsidR="00EE7477">
        <w:rPr>
          <w:rFonts w:ascii="Cambria" w:eastAsia="Times New Roman" w:hAnsi="Cambria" w:cs="Helvetica"/>
          <w:b/>
        </w:rPr>
        <w:t xml:space="preserve"> SDN BHD</w:t>
      </w:r>
      <w:r w:rsidR="0092779F">
        <w:rPr>
          <w:rFonts w:ascii="Cambria" w:eastAsia="Times New Roman" w:hAnsi="Cambria" w:cs="Helvetica"/>
          <w:b/>
        </w:rPr>
        <w:tab/>
      </w:r>
      <w:r w:rsidR="0092779F">
        <w:rPr>
          <w:rFonts w:ascii="Cambria" w:eastAsia="Times New Roman" w:hAnsi="Cambria" w:cs="Helvetica"/>
          <w:b/>
        </w:rPr>
        <w:tab/>
      </w:r>
      <w:r w:rsidR="00160570">
        <w:rPr>
          <w:rFonts w:ascii="Cambria" w:eastAsia="Times New Roman" w:hAnsi="Cambria" w:cs="Helvetica"/>
          <w:b/>
        </w:rPr>
        <w:tab/>
      </w:r>
      <w:r w:rsidR="00160570">
        <w:rPr>
          <w:rFonts w:ascii="Cambria" w:eastAsia="Times New Roman" w:hAnsi="Cambria" w:cs="Helvetica"/>
          <w:b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C40215">
        <w:rPr>
          <w:rFonts w:asciiTheme="majorHAnsi" w:eastAsia="Times New Roman" w:hAnsiTheme="majorHAnsi" w:cs="Times New Roman"/>
          <w:sz w:val="24"/>
          <w:szCs w:val="24"/>
        </w:rPr>
        <w:t>8</w:t>
      </w:r>
      <w:r>
        <w:rPr>
          <w:rFonts w:asciiTheme="majorHAnsi" w:eastAsia="Times New Roman" w:hAnsiTheme="majorHAnsi" w:cs="Times New Roman"/>
          <w:sz w:val="24"/>
          <w:szCs w:val="24"/>
        </w:rPr>
        <w:t>9</w:t>
      </w:r>
    </w:p>
    <w:p w:rsidR="00F00944" w:rsidRPr="004B21E4" w:rsidRDefault="00266C0C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No. 1 Jalan 23E</w:t>
      </w:r>
      <w:r w:rsidR="0092779F">
        <w:rPr>
          <w:rFonts w:asciiTheme="majorHAnsi" w:eastAsia="Times New Roman" w:hAnsiTheme="majorHAnsi" w:cs="Times New Roman"/>
          <w:sz w:val="24"/>
          <w:szCs w:val="24"/>
        </w:rPr>
        <w:t>,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Pandamaran Jaya,</w:t>
      </w:r>
      <w:r w:rsidR="00DB4363">
        <w:rPr>
          <w:rFonts w:asciiTheme="majorHAnsi" w:eastAsia="Times New Roman" w:hAnsiTheme="majorHAnsi" w:cs="Times New Roman"/>
          <w:sz w:val="24"/>
          <w:szCs w:val="24"/>
        </w:rPr>
        <w:t xml:space="preserve">       </w:t>
      </w:r>
      <w:r w:rsidR="006F216C">
        <w:rPr>
          <w:rFonts w:asciiTheme="majorHAnsi" w:eastAsia="Times New Roman" w:hAnsiTheme="majorHAnsi" w:cs="Times New Roman"/>
          <w:sz w:val="24"/>
          <w:szCs w:val="24"/>
        </w:rPr>
        <w:tab/>
      </w:r>
      <w:r w:rsidR="006F216C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EE7477">
        <w:rPr>
          <w:rFonts w:asciiTheme="majorHAnsi" w:eastAsia="Times New Roman" w:hAnsiTheme="majorHAnsi" w:cs="Times New Roman"/>
          <w:sz w:val="24"/>
          <w:szCs w:val="24"/>
        </w:rPr>
        <w:t>27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266C0C" w:rsidP="00A65CD5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42000 Port Klang</w:t>
      </w:r>
      <w:r w:rsidR="0092779F">
        <w:rPr>
          <w:rFonts w:asciiTheme="majorHAnsi" w:eastAsia="Times New Roman" w:hAnsiTheme="majorHAnsi" w:cs="Times New Roman"/>
          <w:sz w:val="24"/>
          <w:szCs w:val="24"/>
        </w:rPr>
        <w:t>,</w:t>
      </w:r>
      <w:r w:rsidR="0092779F">
        <w:rPr>
          <w:rFonts w:asciiTheme="majorHAnsi" w:eastAsia="Times New Roman" w:hAnsiTheme="majorHAnsi" w:cs="Times New Roman"/>
          <w:sz w:val="24"/>
          <w:szCs w:val="24"/>
        </w:rPr>
        <w:tab/>
      </w:r>
      <w:r w:rsidR="0092779F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7B45EA">
        <w:rPr>
          <w:rFonts w:asciiTheme="majorHAnsi" w:eastAsia="Times New Roman" w:hAnsiTheme="majorHAnsi" w:cs="Times New Roman"/>
          <w:sz w:val="24"/>
          <w:szCs w:val="24"/>
        </w:rPr>
        <w:t xml:space="preserve">            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8577A2">
        <w:rPr>
          <w:rFonts w:asciiTheme="majorHAnsi" w:eastAsia="Times New Roman" w:hAnsiTheme="majorHAnsi" w:cs="Times New Roman"/>
          <w:sz w:val="24"/>
          <w:szCs w:val="24"/>
        </w:rPr>
        <w:t>Farhana</w:t>
      </w:r>
      <w:bookmarkStart w:id="2" w:name="_GoBack"/>
      <w:bookmarkEnd w:id="2"/>
    </w:p>
    <w:p w:rsidR="00F00944" w:rsidRPr="002E6FF4" w:rsidRDefault="00266C0C" w:rsidP="00266C0C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Selangor Darul Ehsan</w:t>
      </w:r>
      <w:r w:rsidR="0092779F">
        <w:rPr>
          <w:rFonts w:asciiTheme="majorHAnsi" w:eastAsia="Times New Roman" w:hAnsiTheme="majorHAnsi" w:cs="Times New Roman"/>
          <w:sz w:val="24"/>
          <w:szCs w:val="24"/>
        </w:rPr>
        <w:t>.</w:t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2E6FF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266C0C">
        <w:rPr>
          <w:rFonts w:asciiTheme="majorHAnsi" w:eastAsia="Times New Roman" w:hAnsiTheme="majorHAnsi" w:cs="Times New Roman"/>
          <w:sz w:val="24"/>
          <w:szCs w:val="24"/>
        </w:rPr>
        <w:t>En. Mohd Shahrul Nizam Mustapa</w:t>
      </w:r>
      <w:r w:rsidR="00FE2CF6">
        <w:rPr>
          <w:rFonts w:asciiTheme="majorHAnsi" w:eastAsia="Times New Roman" w:hAnsiTheme="majorHAnsi" w:cs="Times New Roman"/>
          <w:sz w:val="24"/>
          <w:szCs w:val="24"/>
        </w:rPr>
        <w:tab/>
      </w:r>
      <w:r w:rsidR="00FE2CF6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D6" w:rsidRDefault="00FA59D6" w:rsidP="0072108C">
      <w:pPr>
        <w:spacing w:line="240" w:lineRule="auto"/>
      </w:pPr>
      <w:r>
        <w:separator/>
      </w:r>
    </w:p>
  </w:endnote>
  <w:endnote w:type="continuationSeparator" w:id="0">
    <w:p w:rsidR="00FA59D6" w:rsidRDefault="00FA59D6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D6" w:rsidRDefault="00FA59D6" w:rsidP="0072108C">
      <w:pPr>
        <w:spacing w:line="240" w:lineRule="auto"/>
      </w:pPr>
      <w:r>
        <w:separator/>
      </w:r>
    </w:p>
  </w:footnote>
  <w:footnote w:type="continuationSeparator" w:id="0">
    <w:p w:rsidR="00FA59D6" w:rsidRDefault="00FA59D6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1061E7"/>
    <w:rsid w:val="00147E96"/>
    <w:rsid w:val="001562FA"/>
    <w:rsid w:val="00160570"/>
    <w:rsid w:val="00162FD5"/>
    <w:rsid w:val="001656AC"/>
    <w:rsid w:val="00166A76"/>
    <w:rsid w:val="00191CFB"/>
    <w:rsid w:val="001B41EF"/>
    <w:rsid w:val="0024022B"/>
    <w:rsid w:val="00244F82"/>
    <w:rsid w:val="00266051"/>
    <w:rsid w:val="00266C0C"/>
    <w:rsid w:val="002C437F"/>
    <w:rsid w:val="002E6FF4"/>
    <w:rsid w:val="00322535"/>
    <w:rsid w:val="00403C10"/>
    <w:rsid w:val="0043345B"/>
    <w:rsid w:val="004A39D7"/>
    <w:rsid w:val="004B21E4"/>
    <w:rsid w:val="004F57EC"/>
    <w:rsid w:val="00500B90"/>
    <w:rsid w:val="0052113E"/>
    <w:rsid w:val="00551015"/>
    <w:rsid w:val="00574CE7"/>
    <w:rsid w:val="005D430E"/>
    <w:rsid w:val="00613F94"/>
    <w:rsid w:val="006F216C"/>
    <w:rsid w:val="006F4155"/>
    <w:rsid w:val="0072108C"/>
    <w:rsid w:val="00725AD5"/>
    <w:rsid w:val="00776535"/>
    <w:rsid w:val="007A1900"/>
    <w:rsid w:val="007B45EA"/>
    <w:rsid w:val="00842A89"/>
    <w:rsid w:val="008577A2"/>
    <w:rsid w:val="008675CF"/>
    <w:rsid w:val="008B0D83"/>
    <w:rsid w:val="008D41AC"/>
    <w:rsid w:val="008E7B0E"/>
    <w:rsid w:val="00917BCC"/>
    <w:rsid w:val="00927478"/>
    <w:rsid w:val="0092779F"/>
    <w:rsid w:val="00952A37"/>
    <w:rsid w:val="009863D0"/>
    <w:rsid w:val="00A65CD5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B4363"/>
    <w:rsid w:val="00DC615E"/>
    <w:rsid w:val="00DD065B"/>
    <w:rsid w:val="00E867FA"/>
    <w:rsid w:val="00E95782"/>
    <w:rsid w:val="00EA40AF"/>
    <w:rsid w:val="00EA7DAA"/>
    <w:rsid w:val="00EC6E4B"/>
    <w:rsid w:val="00EE7477"/>
    <w:rsid w:val="00EF0694"/>
    <w:rsid w:val="00F00944"/>
    <w:rsid w:val="00F2161A"/>
    <w:rsid w:val="00F3415B"/>
    <w:rsid w:val="00F562DC"/>
    <w:rsid w:val="00F87F7D"/>
    <w:rsid w:val="00FA3B24"/>
    <w:rsid w:val="00FA59D6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2015-04-14T08:12:00Z</cp:lastPrinted>
  <dcterms:created xsi:type="dcterms:W3CDTF">2015-04-27T02:59:00Z</dcterms:created>
  <dcterms:modified xsi:type="dcterms:W3CDTF">2015-06-11T08:00:00Z</dcterms:modified>
</cp:coreProperties>
</file>