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0366CE">
      <w:pPr>
        <w:ind w:hanging="629"/>
        <w:rPr>
          <w:rFonts w:asciiTheme="majorHAnsi" w:hAnsiTheme="majorHAnsi"/>
          <w:color w:val="auto"/>
          <w:szCs w:val="22"/>
        </w:rPr>
      </w:pPr>
      <w:r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SIGMA SETIA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Pr="000366CE">
        <w:rPr>
          <w:rFonts w:asciiTheme="majorHAnsi" w:eastAsia="Times New Roman" w:hAnsiTheme="majorHAnsi" w:cs="Times New Roman"/>
          <w:color w:val="auto"/>
          <w:szCs w:val="22"/>
        </w:rPr>
        <w:t>SQN-2015 0000009</w:t>
      </w:r>
    </w:p>
    <w:p w:rsidR="00DD065B" w:rsidRPr="000366CE" w:rsidRDefault="000366CE">
      <w:pPr>
        <w:ind w:hanging="629"/>
        <w:rPr>
          <w:rFonts w:asciiTheme="majorHAnsi" w:hAnsiTheme="majorHAnsi"/>
          <w:color w:val="auto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23A-2-1, Jalan Medan, Pusat Bandar 4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17-02-2015</w:t>
      </w:r>
    </w:p>
    <w:p w:rsidR="00D73703" w:rsidRPr="000366CE" w:rsidRDefault="000366CE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43650 Bandar Baru Bangi, Selangor</w:t>
      </w:r>
      <w:bookmarkStart w:id="0" w:name="_GoBack"/>
      <w:bookmarkEnd w:id="0"/>
    </w:p>
    <w:p w:rsidR="00FB4C04" w:rsidRPr="000366CE" w:rsidRDefault="00FB4C04" w:rsidP="00FB4C04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>: 03-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>8926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>6553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 Fax : 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>03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>-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>8925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>3444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0366CE">
        <w:rPr>
          <w:rFonts w:asciiTheme="majorHAnsi" w:eastAsia="Times New Roman" w:hAnsiTheme="majorHAnsi" w:cs="Times New Roman"/>
          <w:color w:val="auto"/>
          <w:szCs w:val="22"/>
        </w:rPr>
        <w:t>Elly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0366CE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9D479D"/>
    <w:rsid w:val="00D73703"/>
    <w:rsid w:val="00DD065B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2015-02-17T08:34:00Z</dcterms:created>
  <dcterms:modified xsi:type="dcterms:W3CDTF">2015-02-17T08:34:00Z</dcterms:modified>
</cp:coreProperties>
</file>