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DFC" w:rsidRDefault="00350DFC" w:rsidP="00350DFC">
      <w:pPr>
        <w:ind w:right="-31"/>
        <w:jc w:val="both"/>
        <w:rPr>
          <w:rFonts w:ascii="Arial" w:hAnsi="Arial" w:cs="Arial"/>
          <w:sz w:val="72"/>
          <w:lang w:val="ms-MY"/>
        </w:rPr>
      </w:pPr>
    </w:p>
    <w:p w:rsidR="00350DFC" w:rsidRPr="00D21BE1" w:rsidRDefault="00350DFC" w:rsidP="00350DFC">
      <w:pPr>
        <w:ind w:right="-31"/>
        <w:jc w:val="both"/>
        <w:rPr>
          <w:rFonts w:ascii="Arial" w:hAnsi="Arial" w:cs="Arial"/>
          <w:sz w:val="72"/>
          <w:lang w:val="ms-MY"/>
        </w:rPr>
      </w:pPr>
    </w:p>
    <w:p w:rsidR="00350DFC" w:rsidRPr="00FD2DD2" w:rsidRDefault="00350DFC" w:rsidP="00FD2DD2">
      <w:pPr>
        <w:ind w:right="-31"/>
        <w:jc w:val="center"/>
        <w:rPr>
          <w:rFonts w:ascii="Arial" w:hAnsi="Arial" w:cs="Arial"/>
          <w:b/>
          <w:sz w:val="72"/>
          <w:lang w:val="ms-MY"/>
        </w:rPr>
      </w:pPr>
    </w:p>
    <w:p w:rsidR="00350DFC" w:rsidRPr="00FD2DD2" w:rsidRDefault="00FD2DD2" w:rsidP="00FD2DD2">
      <w:pPr>
        <w:ind w:right="-31"/>
        <w:jc w:val="center"/>
        <w:rPr>
          <w:rFonts w:ascii="Arial" w:hAnsi="Arial" w:cs="Arial"/>
          <w:b/>
          <w:sz w:val="72"/>
          <w:lang w:val="ms-MY"/>
        </w:rPr>
      </w:pPr>
      <w:r w:rsidRPr="00FD2DD2">
        <w:rPr>
          <w:rFonts w:ascii="Arial" w:hAnsi="Arial" w:cs="Arial"/>
          <w:b/>
          <w:sz w:val="72"/>
          <w:lang w:val="ms-MY"/>
        </w:rPr>
        <w:t>JILID I</w:t>
      </w:r>
      <w:r>
        <w:rPr>
          <w:rFonts w:ascii="Arial" w:hAnsi="Arial" w:cs="Arial"/>
          <w:b/>
          <w:sz w:val="72"/>
          <w:lang w:val="ms-MY"/>
        </w:rPr>
        <w:t>:</w:t>
      </w:r>
      <w:bookmarkStart w:id="0" w:name="_GoBack"/>
      <w:bookmarkEnd w:id="0"/>
    </w:p>
    <w:p w:rsidR="00350DFC" w:rsidRPr="00D21BE1" w:rsidRDefault="00350DFC" w:rsidP="00350DFC">
      <w:pPr>
        <w:ind w:right="-31"/>
        <w:jc w:val="both"/>
        <w:rPr>
          <w:rFonts w:ascii="Arial" w:hAnsi="Arial" w:cs="Arial"/>
          <w:lang w:val="ms-MY"/>
        </w:rPr>
      </w:pPr>
    </w:p>
    <w:p w:rsidR="00350DFC" w:rsidRDefault="00D152D2" w:rsidP="00350DFC">
      <w:pPr>
        <w:jc w:val="center"/>
        <w:rPr>
          <w:rFonts w:ascii="Arial" w:hAnsi="Arial" w:cs="Arial"/>
          <w:b/>
          <w:bCs/>
          <w:sz w:val="72"/>
          <w:szCs w:val="72"/>
          <w:u w:val="single"/>
          <w:lang w:val="ms-MY"/>
        </w:rPr>
      </w:pPr>
      <w:r>
        <w:rPr>
          <w:rFonts w:ascii="Arial" w:hAnsi="Arial" w:cs="Arial"/>
          <w:b/>
          <w:bCs/>
          <w:sz w:val="72"/>
          <w:szCs w:val="72"/>
          <w:u w:val="single"/>
          <w:lang w:val="ms-MY"/>
        </w:rPr>
        <w:t>LAMPIRAN A</w:t>
      </w:r>
      <w:r w:rsidR="00350DFC">
        <w:rPr>
          <w:rFonts w:ascii="Arial" w:hAnsi="Arial" w:cs="Arial"/>
          <w:b/>
          <w:bCs/>
          <w:sz w:val="72"/>
          <w:szCs w:val="72"/>
          <w:u w:val="single"/>
          <w:lang w:val="ms-MY"/>
        </w:rPr>
        <w:t xml:space="preserve"> </w:t>
      </w:r>
    </w:p>
    <w:p w:rsidR="00350DFC" w:rsidRDefault="00350DFC" w:rsidP="00350DFC">
      <w:pPr>
        <w:jc w:val="center"/>
        <w:rPr>
          <w:rFonts w:ascii="Arial" w:hAnsi="Arial" w:cs="Arial"/>
          <w:b/>
          <w:bCs/>
          <w:sz w:val="72"/>
          <w:szCs w:val="72"/>
          <w:u w:val="single"/>
          <w:lang w:val="ms-MY"/>
        </w:rPr>
      </w:pPr>
    </w:p>
    <w:p w:rsidR="00350DFC" w:rsidRDefault="00350DFC" w:rsidP="00350DFC">
      <w:pPr>
        <w:jc w:val="center"/>
        <w:rPr>
          <w:rFonts w:ascii="Arial" w:hAnsi="Arial" w:cs="Arial"/>
          <w:b/>
          <w:sz w:val="48"/>
          <w:szCs w:val="48"/>
          <w:lang w:val="ms-MY"/>
        </w:rPr>
      </w:pPr>
      <w:r w:rsidRPr="00350DFC">
        <w:rPr>
          <w:rFonts w:ascii="Arial" w:hAnsi="Arial" w:cs="Arial"/>
          <w:b/>
          <w:sz w:val="48"/>
          <w:szCs w:val="48"/>
          <w:lang w:val="ms-MY"/>
        </w:rPr>
        <w:t xml:space="preserve">SENARAI LAMPIRAN UNTUK DOKUMEN TAWARAN </w:t>
      </w:r>
      <w:r w:rsidR="00D152D2">
        <w:rPr>
          <w:rFonts w:ascii="Arial" w:hAnsi="Arial" w:cs="Arial"/>
          <w:b/>
          <w:sz w:val="48"/>
          <w:szCs w:val="48"/>
          <w:lang w:val="ms-MY"/>
        </w:rPr>
        <w:t>TEKNIKAL</w:t>
      </w:r>
    </w:p>
    <w:p w:rsidR="00350DFC" w:rsidRDefault="00350DFC" w:rsidP="00350DFC">
      <w:pPr>
        <w:jc w:val="center"/>
        <w:rPr>
          <w:rFonts w:ascii="Arial" w:hAnsi="Arial" w:cs="Arial"/>
          <w:b/>
          <w:sz w:val="48"/>
          <w:szCs w:val="48"/>
          <w:lang w:val="ms-MY"/>
        </w:rPr>
      </w:pPr>
    </w:p>
    <w:p w:rsidR="00350DFC" w:rsidRDefault="00350DFC" w:rsidP="00350DFC">
      <w:pPr>
        <w:spacing w:after="200" w:line="276" w:lineRule="auto"/>
        <w:rPr>
          <w:rFonts w:ascii="Arial" w:hAnsi="Arial" w:cs="Arial"/>
          <w:b/>
          <w:sz w:val="48"/>
          <w:szCs w:val="48"/>
          <w:lang w:val="ms-MY"/>
        </w:rPr>
      </w:pPr>
      <w:r>
        <w:rPr>
          <w:rFonts w:ascii="Arial" w:hAnsi="Arial" w:cs="Arial"/>
          <w:b/>
          <w:sz w:val="48"/>
          <w:szCs w:val="48"/>
          <w:lang w:val="ms-MY"/>
        </w:rPr>
        <w:br w:type="page"/>
      </w:r>
    </w:p>
    <w:tbl>
      <w:tblPr>
        <w:tblStyle w:val="TableGrid"/>
        <w:tblW w:w="9325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57"/>
      </w:tblGrid>
      <w:tr w:rsidR="00F37F9A" w:rsidRPr="00943C72" w:rsidTr="00F962F8">
        <w:trPr>
          <w:trHeight w:val="417"/>
          <w:jc w:val="center"/>
        </w:trPr>
        <w:tc>
          <w:tcPr>
            <w:tcW w:w="9325" w:type="dxa"/>
            <w:gridSpan w:val="2"/>
            <w:shd w:val="clear" w:color="auto" w:fill="D9D9D9" w:themeFill="background1" w:themeFillShade="D9"/>
            <w:vAlign w:val="center"/>
          </w:tcPr>
          <w:p w:rsidR="00F37F9A" w:rsidRPr="00943C72" w:rsidRDefault="00985469" w:rsidP="00F962F8">
            <w:pPr>
              <w:tabs>
                <w:tab w:val="left" w:pos="1452"/>
                <w:tab w:val="left" w:pos="1878"/>
              </w:tabs>
              <w:spacing w:beforeLines="60" w:before="144" w:afterLines="40" w:after="96"/>
              <w:ind w:lef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43C72">
              <w:rPr>
                <w:rFonts w:ascii="Arial" w:hAnsi="Arial" w:cs="Arial"/>
                <w:b/>
                <w:sz w:val="24"/>
                <w:szCs w:val="24"/>
              </w:rPr>
              <w:lastRenderedPageBreak/>
              <w:t>LAMPIRAN A</w:t>
            </w:r>
            <w:r w:rsidR="00F37F9A" w:rsidRPr="00943C72">
              <w:rPr>
                <w:rFonts w:ascii="Arial" w:hAnsi="Arial" w:cs="Arial"/>
                <w:b/>
                <w:sz w:val="24"/>
                <w:szCs w:val="24"/>
              </w:rPr>
              <w:t xml:space="preserve">: SENARAI LAMPIRAN </w:t>
            </w:r>
            <w:r w:rsidR="00F37F9A" w:rsidRPr="00943C72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UNTUK DOKUMEN TAWARAN </w:t>
            </w:r>
            <w:r w:rsidRPr="00943C72">
              <w:rPr>
                <w:rFonts w:ascii="Arial" w:hAnsi="Arial" w:cs="Arial"/>
                <w:b/>
                <w:sz w:val="24"/>
                <w:szCs w:val="24"/>
              </w:rPr>
              <w:t>TEKNIKAL</w:t>
            </w:r>
          </w:p>
        </w:tc>
      </w:tr>
      <w:tr w:rsidR="00F37F9A" w:rsidRPr="00943C72" w:rsidTr="00F962F8">
        <w:trPr>
          <w:trHeight w:val="410"/>
          <w:jc w:val="center"/>
        </w:trPr>
        <w:tc>
          <w:tcPr>
            <w:tcW w:w="2268" w:type="dxa"/>
            <w:vAlign w:val="center"/>
          </w:tcPr>
          <w:p w:rsidR="00F37F9A" w:rsidRPr="00943C72" w:rsidRDefault="00F37F9A" w:rsidP="00F962F8">
            <w:pPr>
              <w:spacing w:beforeLines="60" w:before="144" w:afterLines="40" w:after="96"/>
              <w:ind w:left="2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43C72">
              <w:rPr>
                <w:rFonts w:ascii="Arial" w:hAnsi="Arial" w:cs="Arial"/>
                <w:b/>
                <w:sz w:val="24"/>
                <w:szCs w:val="24"/>
              </w:rPr>
              <w:t xml:space="preserve">LAMPIRAN </w:t>
            </w:r>
            <w:r w:rsidR="00985469" w:rsidRPr="00943C72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943C72">
              <w:rPr>
                <w:rFonts w:ascii="Arial" w:hAnsi="Arial" w:cs="Arial"/>
                <w:b/>
                <w:sz w:val="24"/>
                <w:szCs w:val="24"/>
              </w:rPr>
              <w:t>-1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F37F9A" w:rsidRPr="00AE55B3" w:rsidRDefault="00943C72" w:rsidP="003815AE">
            <w:pPr>
              <w:pStyle w:val="ListParagraph"/>
              <w:spacing w:beforeLines="60" w:before="144" w:afterLines="40" w:after="96" w:line="240" w:lineRule="auto"/>
              <w:ind w:left="34"/>
              <w:rPr>
                <w:rFonts w:cs="Arial"/>
                <w:szCs w:val="24"/>
              </w:rPr>
            </w:pPr>
            <w:proofErr w:type="spellStart"/>
            <w:r w:rsidRPr="00AE55B3">
              <w:rPr>
                <w:rFonts w:cs="Arial"/>
                <w:szCs w:val="24"/>
              </w:rPr>
              <w:t>Ringkasan</w:t>
            </w:r>
            <w:proofErr w:type="spellEnd"/>
            <w:r w:rsidRPr="00AE55B3">
              <w:rPr>
                <w:rFonts w:cs="Arial"/>
                <w:szCs w:val="24"/>
              </w:rPr>
              <w:t xml:space="preserve"> </w:t>
            </w:r>
            <w:proofErr w:type="spellStart"/>
            <w:r w:rsidRPr="00AE55B3">
              <w:rPr>
                <w:rFonts w:cs="Arial"/>
                <w:szCs w:val="24"/>
              </w:rPr>
              <w:t>Eksekutif</w:t>
            </w:r>
            <w:proofErr w:type="spellEnd"/>
          </w:p>
        </w:tc>
      </w:tr>
      <w:tr w:rsidR="00F37F9A" w:rsidRPr="00943C72" w:rsidTr="00F962F8">
        <w:trPr>
          <w:trHeight w:val="413"/>
          <w:jc w:val="center"/>
        </w:trPr>
        <w:tc>
          <w:tcPr>
            <w:tcW w:w="2268" w:type="dxa"/>
            <w:vAlign w:val="center"/>
          </w:tcPr>
          <w:p w:rsidR="00F37F9A" w:rsidRPr="00943C72" w:rsidRDefault="00985469" w:rsidP="00F962F8">
            <w:pPr>
              <w:spacing w:beforeLines="60" w:before="144" w:afterLines="40" w:after="96"/>
              <w:ind w:left="2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43C72">
              <w:rPr>
                <w:rFonts w:ascii="Arial" w:hAnsi="Arial" w:cs="Arial"/>
                <w:b/>
                <w:sz w:val="24"/>
                <w:szCs w:val="24"/>
              </w:rPr>
              <w:t>LAMPIRAN A</w:t>
            </w:r>
            <w:r w:rsidR="00F37F9A" w:rsidRPr="00943C72">
              <w:rPr>
                <w:rFonts w:ascii="Arial" w:hAnsi="Arial" w:cs="Arial"/>
                <w:b/>
                <w:sz w:val="24"/>
                <w:szCs w:val="24"/>
              </w:rPr>
              <w:t>-2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F37F9A" w:rsidRPr="00AE55B3" w:rsidRDefault="00943C72" w:rsidP="003815AE">
            <w:pPr>
              <w:pStyle w:val="ListParagraph"/>
              <w:spacing w:beforeLines="60" w:before="144" w:afterLines="40" w:after="96" w:line="240" w:lineRule="auto"/>
              <w:ind w:left="34"/>
              <w:rPr>
                <w:rFonts w:cs="Arial"/>
                <w:szCs w:val="24"/>
              </w:rPr>
            </w:pPr>
            <w:proofErr w:type="spellStart"/>
            <w:r w:rsidRPr="00AE55B3">
              <w:rPr>
                <w:rFonts w:cs="Arial"/>
                <w:szCs w:val="24"/>
              </w:rPr>
              <w:t>Cadangan</w:t>
            </w:r>
            <w:proofErr w:type="spellEnd"/>
            <w:r w:rsidRPr="00AE55B3">
              <w:rPr>
                <w:rFonts w:cs="Arial"/>
                <w:szCs w:val="24"/>
              </w:rPr>
              <w:t xml:space="preserve"> </w:t>
            </w:r>
            <w:proofErr w:type="spellStart"/>
            <w:r w:rsidR="006D4C40">
              <w:rPr>
                <w:rFonts w:cs="Arial"/>
                <w:szCs w:val="24"/>
              </w:rPr>
              <w:t>Menaik</w:t>
            </w:r>
            <w:proofErr w:type="spellEnd"/>
            <w:r w:rsidR="003815AE">
              <w:rPr>
                <w:rFonts w:cs="Arial"/>
                <w:szCs w:val="24"/>
              </w:rPr>
              <w:t xml:space="preserve"> </w:t>
            </w:r>
            <w:proofErr w:type="spellStart"/>
            <w:r w:rsidR="003815AE">
              <w:rPr>
                <w:rFonts w:cs="Arial"/>
                <w:szCs w:val="24"/>
              </w:rPr>
              <w:t>T</w:t>
            </w:r>
            <w:r w:rsidR="006D4C40">
              <w:rPr>
                <w:rFonts w:cs="Arial"/>
                <w:szCs w:val="24"/>
              </w:rPr>
              <w:t>araf</w:t>
            </w:r>
            <w:proofErr w:type="spellEnd"/>
            <w:r w:rsidR="006D4C40">
              <w:rPr>
                <w:rFonts w:cs="Arial"/>
                <w:szCs w:val="24"/>
              </w:rPr>
              <w:t xml:space="preserve"> </w:t>
            </w:r>
            <w:proofErr w:type="spellStart"/>
            <w:r w:rsidR="003815AE">
              <w:rPr>
                <w:rFonts w:cs="Arial"/>
                <w:szCs w:val="24"/>
              </w:rPr>
              <w:t>Gerbang</w:t>
            </w:r>
            <w:proofErr w:type="spellEnd"/>
            <w:r w:rsidR="003815AE">
              <w:rPr>
                <w:rFonts w:cs="Arial"/>
                <w:szCs w:val="24"/>
              </w:rPr>
              <w:t xml:space="preserve"> </w:t>
            </w:r>
            <w:proofErr w:type="spellStart"/>
            <w:r w:rsidR="003815AE">
              <w:rPr>
                <w:rFonts w:cs="Arial"/>
                <w:szCs w:val="24"/>
              </w:rPr>
              <w:t>Pendaftaran</w:t>
            </w:r>
            <w:proofErr w:type="spellEnd"/>
            <w:r w:rsidR="003815AE">
              <w:rPr>
                <w:rFonts w:cs="Arial"/>
                <w:szCs w:val="24"/>
              </w:rPr>
              <w:t xml:space="preserve"> dan </w:t>
            </w:r>
            <w:proofErr w:type="spellStart"/>
            <w:r w:rsidR="003815AE">
              <w:rPr>
                <w:rFonts w:cs="Arial"/>
                <w:szCs w:val="24"/>
              </w:rPr>
              <w:t>Pelesenan</w:t>
            </w:r>
            <w:proofErr w:type="spellEnd"/>
            <w:r w:rsidR="003815AE">
              <w:rPr>
                <w:rFonts w:cs="Arial"/>
                <w:szCs w:val="24"/>
              </w:rPr>
              <w:t xml:space="preserve"> </w:t>
            </w:r>
            <w:proofErr w:type="spellStart"/>
            <w:r w:rsidR="003815AE">
              <w:rPr>
                <w:rFonts w:cs="Arial"/>
                <w:szCs w:val="24"/>
              </w:rPr>
              <w:t>Perniagaan</w:t>
            </w:r>
            <w:proofErr w:type="spellEnd"/>
          </w:p>
        </w:tc>
      </w:tr>
      <w:tr w:rsidR="00F37F9A" w:rsidRPr="00943C72" w:rsidTr="00F962F8">
        <w:trPr>
          <w:trHeight w:val="413"/>
          <w:jc w:val="center"/>
        </w:trPr>
        <w:tc>
          <w:tcPr>
            <w:tcW w:w="2268" w:type="dxa"/>
            <w:vAlign w:val="center"/>
          </w:tcPr>
          <w:p w:rsidR="00F37F9A" w:rsidRPr="00943C72" w:rsidRDefault="00985469" w:rsidP="00F962F8">
            <w:pPr>
              <w:spacing w:beforeLines="60" w:before="144" w:afterLines="40" w:after="96"/>
              <w:ind w:left="2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43C72">
              <w:rPr>
                <w:rFonts w:ascii="Arial" w:hAnsi="Arial" w:cs="Arial"/>
                <w:b/>
                <w:sz w:val="24"/>
                <w:szCs w:val="24"/>
              </w:rPr>
              <w:t>LAMPIRAN A</w:t>
            </w:r>
            <w:r w:rsidR="00F37F9A" w:rsidRPr="00943C72">
              <w:rPr>
                <w:rFonts w:ascii="Arial" w:hAnsi="Arial" w:cs="Arial"/>
                <w:b/>
                <w:sz w:val="24"/>
                <w:szCs w:val="24"/>
              </w:rPr>
              <w:t>-3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F37F9A" w:rsidRPr="00AE55B3" w:rsidRDefault="00943C72" w:rsidP="003815AE">
            <w:pPr>
              <w:spacing w:before="60" w:afterLines="60" w:after="144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E55B3">
              <w:rPr>
                <w:rFonts w:ascii="Arial" w:hAnsi="Arial" w:cs="Arial"/>
                <w:color w:val="000000" w:themeColor="text1"/>
                <w:sz w:val="24"/>
                <w:szCs w:val="24"/>
                <w:lang w:val="ms-MY"/>
              </w:rPr>
              <w:t xml:space="preserve">Cadangan Penyelesaian Teknikal Pembangunan </w:t>
            </w:r>
            <w:r w:rsidR="003815AE">
              <w:rPr>
                <w:rFonts w:ascii="Arial" w:hAnsi="Arial" w:cs="Arial"/>
                <w:color w:val="000000" w:themeColor="text1"/>
                <w:sz w:val="24"/>
                <w:szCs w:val="24"/>
                <w:lang w:val="ms-MY"/>
              </w:rPr>
              <w:t>Servis Integrasi</w:t>
            </w:r>
          </w:p>
        </w:tc>
      </w:tr>
      <w:tr w:rsidR="006D4C40" w:rsidRPr="00943C72" w:rsidTr="00F962F8">
        <w:trPr>
          <w:trHeight w:val="413"/>
          <w:jc w:val="center"/>
        </w:trPr>
        <w:tc>
          <w:tcPr>
            <w:tcW w:w="2268" w:type="dxa"/>
            <w:vAlign w:val="center"/>
          </w:tcPr>
          <w:p w:rsidR="006D4C40" w:rsidRPr="00943C72" w:rsidRDefault="006D4C40" w:rsidP="006D4C40">
            <w:pPr>
              <w:spacing w:beforeLines="60" w:before="144" w:afterLines="40" w:after="96"/>
              <w:ind w:left="2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43C72">
              <w:rPr>
                <w:rFonts w:ascii="Arial" w:hAnsi="Arial" w:cs="Arial"/>
                <w:b/>
                <w:sz w:val="24"/>
                <w:szCs w:val="24"/>
              </w:rPr>
              <w:t>LAMPIRAN A-4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6D4C40" w:rsidRPr="00AE55B3" w:rsidRDefault="006D4C40" w:rsidP="003815AE">
            <w:pPr>
              <w:pStyle w:val="ListParagraph"/>
              <w:spacing w:beforeLines="60" w:before="144" w:afterLines="40" w:after="96" w:line="240" w:lineRule="auto"/>
              <w:ind w:left="34"/>
              <w:rPr>
                <w:rFonts w:cs="Arial"/>
                <w:szCs w:val="24"/>
              </w:rPr>
            </w:pPr>
            <w:proofErr w:type="spellStart"/>
            <w:r w:rsidRPr="00AE55B3">
              <w:rPr>
                <w:rFonts w:cs="Arial"/>
                <w:szCs w:val="24"/>
              </w:rPr>
              <w:t>Cadangan</w:t>
            </w:r>
            <w:proofErr w:type="spellEnd"/>
            <w:r w:rsidRPr="00AE55B3">
              <w:rPr>
                <w:rFonts w:cs="Arial"/>
                <w:szCs w:val="24"/>
              </w:rPr>
              <w:t xml:space="preserve"> </w:t>
            </w:r>
            <w:proofErr w:type="spellStart"/>
            <w:r w:rsidRPr="00AE55B3">
              <w:rPr>
                <w:rFonts w:cs="Arial"/>
                <w:szCs w:val="24"/>
              </w:rPr>
              <w:t>Spesifikasi</w:t>
            </w:r>
            <w:proofErr w:type="spellEnd"/>
            <w:r w:rsidRPr="00AE55B3">
              <w:rPr>
                <w:rFonts w:cs="Arial"/>
                <w:szCs w:val="24"/>
              </w:rPr>
              <w:t xml:space="preserve"> </w:t>
            </w:r>
            <w:proofErr w:type="spellStart"/>
            <w:r w:rsidRPr="00AE55B3">
              <w:rPr>
                <w:rFonts w:cs="Arial"/>
                <w:szCs w:val="24"/>
              </w:rPr>
              <w:t>Perkakasan</w:t>
            </w:r>
            <w:proofErr w:type="spellEnd"/>
            <w:r w:rsidRPr="00AE55B3">
              <w:rPr>
                <w:rFonts w:cs="Arial"/>
                <w:szCs w:val="24"/>
              </w:rPr>
              <w:t xml:space="preserve"> ICT</w:t>
            </w:r>
          </w:p>
        </w:tc>
      </w:tr>
      <w:tr w:rsidR="006D4C40" w:rsidRPr="00943C72" w:rsidTr="00F962F8">
        <w:trPr>
          <w:trHeight w:val="413"/>
          <w:jc w:val="center"/>
        </w:trPr>
        <w:tc>
          <w:tcPr>
            <w:tcW w:w="2268" w:type="dxa"/>
            <w:vAlign w:val="center"/>
          </w:tcPr>
          <w:p w:rsidR="006D4C40" w:rsidRPr="00943C72" w:rsidRDefault="006D4C40" w:rsidP="006D4C40">
            <w:pPr>
              <w:spacing w:beforeLines="60" w:before="144" w:afterLines="40" w:after="96"/>
              <w:ind w:left="2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43C72">
              <w:rPr>
                <w:rFonts w:ascii="Arial" w:hAnsi="Arial" w:cs="Arial"/>
                <w:b/>
                <w:sz w:val="24"/>
                <w:szCs w:val="24"/>
              </w:rPr>
              <w:t>LAMPIRAN A-5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6D4C40" w:rsidRPr="00AE55B3" w:rsidRDefault="006D4C40" w:rsidP="003815AE">
            <w:pPr>
              <w:pStyle w:val="ListParagraph"/>
              <w:tabs>
                <w:tab w:val="left" w:pos="1485"/>
              </w:tabs>
              <w:spacing w:beforeLines="60" w:before="144" w:afterLines="40" w:after="96" w:line="240" w:lineRule="auto"/>
              <w:ind w:left="34"/>
              <w:rPr>
                <w:rFonts w:cs="Arial"/>
                <w:szCs w:val="24"/>
              </w:rPr>
            </w:pPr>
            <w:proofErr w:type="spellStart"/>
            <w:r w:rsidRPr="00AE55B3">
              <w:rPr>
                <w:rFonts w:cs="Arial"/>
                <w:szCs w:val="24"/>
              </w:rPr>
              <w:t>Cadangan</w:t>
            </w:r>
            <w:proofErr w:type="spellEnd"/>
            <w:r w:rsidRPr="00AE55B3">
              <w:rPr>
                <w:rFonts w:cs="Arial"/>
                <w:szCs w:val="24"/>
              </w:rPr>
              <w:t xml:space="preserve"> </w:t>
            </w:r>
            <w:proofErr w:type="spellStart"/>
            <w:r w:rsidRPr="00AE55B3">
              <w:rPr>
                <w:rFonts w:cs="Arial"/>
                <w:szCs w:val="24"/>
              </w:rPr>
              <w:t>Spesifikasi</w:t>
            </w:r>
            <w:proofErr w:type="spellEnd"/>
            <w:r w:rsidRPr="00AE55B3">
              <w:rPr>
                <w:rFonts w:cs="Arial"/>
                <w:szCs w:val="24"/>
              </w:rPr>
              <w:t xml:space="preserve"> </w:t>
            </w:r>
            <w:proofErr w:type="spellStart"/>
            <w:r w:rsidRPr="00AE55B3">
              <w:rPr>
                <w:rFonts w:cs="Arial"/>
                <w:szCs w:val="24"/>
              </w:rPr>
              <w:t>Perisian</w:t>
            </w:r>
            <w:proofErr w:type="spellEnd"/>
            <w:r w:rsidRPr="00AE55B3">
              <w:rPr>
                <w:rFonts w:cs="Arial"/>
                <w:szCs w:val="24"/>
              </w:rPr>
              <w:t xml:space="preserve"> ICT</w:t>
            </w:r>
          </w:p>
        </w:tc>
      </w:tr>
      <w:tr w:rsidR="006D4C40" w:rsidRPr="00943C72" w:rsidTr="00F962F8">
        <w:trPr>
          <w:trHeight w:val="413"/>
          <w:jc w:val="center"/>
        </w:trPr>
        <w:tc>
          <w:tcPr>
            <w:tcW w:w="2268" w:type="dxa"/>
            <w:vAlign w:val="center"/>
          </w:tcPr>
          <w:p w:rsidR="006D4C40" w:rsidRPr="00943C72" w:rsidRDefault="006D4C40" w:rsidP="006D4C40">
            <w:pPr>
              <w:spacing w:beforeLines="60" w:before="144" w:afterLines="40" w:after="96"/>
              <w:ind w:left="2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43C72">
              <w:rPr>
                <w:rFonts w:ascii="Arial" w:hAnsi="Arial" w:cs="Arial"/>
                <w:b/>
                <w:sz w:val="24"/>
                <w:szCs w:val="24"/>
              </w:rPr>
              <w:t>LAMPIRAN A-6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6D4C40" w:rsidRPr="00AE55B3" w:rsidRDefault="00A96F64" w:rsidP="003815AE">
            <w:pPr>
              <w:pStyle w:val="ListParagraph"/>
              <w:tabs>
                <w:tab w:val="left" w:pos="1485"/>
              </w:tabs>
              <w:spacing w:beforeLines="60" w:before="144" w:afterLines="40" w:after="96" w:line="240" w:lineRule="auto"/>
              <w:ind w:left="34"/>
              <w:rPr>
                <w:rFonts w:cs="Arial"/>
                <w:szCs w:val="24"/>
              </w:rPr>
            </w:pPr>
            <w:proofErr w:type="spellStart"/>
            <w:r w:rsidRPr="009A4BB4">
              <w:rPr>
                <w:rFonts w:asciiTheme="minorBidi" w:hAnsiTheme="minorBidi" w:cstheme="minorBidi"/>
                <w:color w:val="000000" w:themeColor="text1"/>
                <w:szCs w:val="24"/>
              </w:rPr>
              <w:t>Cadangan</w:t>
            </w:r>
            <w:proofErr w:type="spellEnd"/>
            <w:r w:rsidRPr="009A4BB4">
              <w:rPr>
                <w:rFonts w:asciiTheme="minorBidi" w:hAnsiTheme="minorBidi" w:cstheme="minorBidi"/>
                <w:color w:val="000000" w:themeColor="text1"/>
                <w:szCs w:val="24"/>
              </w:rPr>
              <w:t xml:space="preserve"> </w:t>
            </w:r>
            <w:proofErr w:type="spellStart"/>
            <w:r w:rsidRPr="009A4BB4">
              <w:rPr>
                <w:rFonts w:asciiTheme="minorBidi" w:hAnsiTheme="minorBidi" w:cstheme="minorBidi"/>
                <w:color w:val="000000" w:themeColor="text1"/>
                <w:szCs w:val="24"/>
              </w:rPr>
              <w:t>Spesifik</w:t>
            </w:r>
            <w:r w:rsidR="003815AE">
              <w:rPr>
                <w:rFonts w:asciiTheme="minorBidi" w:hAnsiTheme="minorBidi" w:cstheme="minorBidi"/>
                <w:color w:val="000000" w:themeColor="text1"/>
                <w:szCs w:val="24"/>
              </w:rPr>
              <w:t>asi</w:t>
            </w:r>
            <w:proofErr w:type="spellEnd"/>
            <w:r w:rsidR="003815AE">
              <w:rPr>
                <w:rFonts w:asciiTheme="minorBidi" w:hAnsiTheme="minorBidi" w:cstheme="minorBidi"/>
                <w:color w:val="000000" w:themeColor="text1"/>
                <w:szCs w:val="24"/>
              </w:rPr>
              <w:t xml:space="preserve"> d</w:t>
            </w:r>
            <w:r w:rsidR="00891A5F">
              <w:rPr>
                <w:rFonts w:asciiTheme="minorBidi" w:hAnsiTheme="minorBidi" w:cstheme="minorBidi"/>
                <w:color w:val="000000" w:themeColor="text1"/>
                <w:szCs w:val="24"/>
              </w:rPr>
              <w:t xml:space="preserve">an </w:t>
            </w:r>
            <w:proofErr w:type="spellStart"/>
            <w:r w:rsidR="00891A5F">
              <w:rPr>
                <w:rFonts w:asciiTheme="minorBidi" w:hAnsiTheme="minorBidi" w:cstheme="minorBidi"/>
                <w:color w:val="000000" w:themeColor="text1"/>
                <w:szCs w:val="24"/>
              </w:rPr>
              <w:t>Penyelesaian</w:t>
            </w:r>
            <w:proofErr w:type="spellEnd"/>
            <w:r w:rsidR="00891A5F">
              <w:rPr>
                <w:rFonts w:asciiTheme="minorBidi" w:hAnsiTheme="minorBidi" w:cstheme="minorBidi"/>
                <w:color w:val="000000" w:themeColor="text1"/>
                <w:szCs w:val="24"/>
              </w:rPr>
              <w:t xml:space="preserve"> </w:t>
            </w:r>
            <w:proofErr w:type="spellStart"/>
            <w:r w:rsidR="00891A5F">
              <w:rPr>
                <w:rFonts w:asciiTheme="minorBidi" w:hAnsiTheme="minorBidi" w:cstheme="minorBidi"/>
                <w:color w:val="000000" w:themeColor="text1"/>
                <w:szCs w:val="24"/>
              </w:rPr>
              <w:t>Teknikal</w:t>
            </w:r>
            <w:proofErr w:type="spellEnd"/>
            <w:r w:rsidR="00891A5F">
              <w:rPr>
                <w:rFonts w:asciiTheme="minorBidi" w:hAnsiTheme="minorBidi" w:cstheme="minorBidi"/>
                <w:color w:val="000000" w:themeColor="text1"/>
                <w:szCs w:val="24"/>
              </w:rPr>
              <w:t xml:space="preserve"> </w:t>
            </w:r>
            <w:proofErr w:type="spellStart"/>
            <w:r w:rsidR="00CD1854" w:rsidRPr="00CD1854">
              <w:rPr>
                <w:rFonts w:asciiTheme="minorBidi" w:hAnsiTheme="minorBidi" w:cstheme="minorBidi"/>
                <w:color w:val="000000" w:themeColor="text1"/>
                <w:szCs w:val="24"/>
              </w:rPr>
              <w:t>Pemulihan</w:t>
            </w:r>
            <w:proofErr w:type="spellEnd"/>
            <w:r w:rsidR="00CD1854" w:rsidRPr="00CD1854">
              <w:rPr>
                <w:rFonts w:asciiTheme="minorBidi" w:hAnsiTheme="minorBidi" w:cstheme="minorBidi"/>
                <w:color w:val="000000" w:themeColor="text1"/>
                <w:szCs w:val="24"/>
              </w:rPr>
              <w:t xml:space="preserve"> </w:t>
            </w:r>
            <w:proofErr w:type="spellStart"/>
            <w:r w:rsidR="00CD1854" w:rsidRPr="00CD1854">
              <w:rPr>
                <w:rFonts w:asciiTheme="minorBidi" w:hAnsiTheme="minorBidi" w:cstheme="minorBidi"/>
                <w:color w:val="000000" w:themeColor="text1"/>
                <w:szCs w:val="24"/>
              </w:rPr>
              <w:t>Bencana</w:t>
            </w:r>
            <w:proofErr w:type="spellEnd"/>
          </w:p>
        </w:tc>
      </w:tr>
      <w:tr w:rsidR="006D4C40" w:rsidRPr="00943C72" w:rsidTr="00F962F8">
        <w:trPr>
          <w:trHeight w:val="413"/>
          <w:jc w:val="center"/>
        </w:trPr>
        <w:tc>
          <w:tcPr>
            <w:tcW w:w="2268" w:type="dxa"/>
            <w:vAlign w:val="center"/>
          </w:tcPr>
          <w:p w:rsidR="006D4C40" w:rsidRPr="00943C72" w:rsidRDefault="006D4C40" w:rsidP="006D4C40">
            <w:pPr>
              <w:spacing w:beforeLines="60" w:before="144" w:afterLines="40" w:after="96"/>
              <w:ind w:left="2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43C72">
              <w:rPr>
                <w:rFonts w:ascii="Arial" w:hAnsi="Arial" w:cs="Arial"/>
                <w:b/>
                <w:sz w:val="24"/>
                <w:szCs w:val="24"/>
              </w:rPr>
              <w:t>LAMPIRAN A-7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6D4C40" w:rsidRPr="00F62955" w:rsidRDefault="00F62955" w:rsidP="003815AE">
            <w:pPr>
              <w:pStyle w:val="ListParagraph"/>
              <w:spacing w:beforeLines="60" w:before="144" w:afterLines="40" w:after="96" w:line="240" w:lineRule="auto"/>
              <w:ind w:left="34"/>
              <w:rPr>
                <w:rFonts w:cs="Arial"/>
                <w:szCs w:val="24"/>
              </w:rPr>
            </w:pPr>
            <w:proofErr w:type="spellStart"/>
            <w:r w:rsidRPr="00AE55B3">
              <w:rPr>
                <w:rFonts w:cs="Arial"/>
                <w:szCs w:val="24"/>
              </w:rPr>
              <w:t>Khidmat</w:t>
            </w:r>
            <w:proofErr w:type="spellEnd"/>
            <w:r w:rsidRPr="00AE55B3">
              <w:rPr>
                <w:rFonts w:cs="Arial"/>
                <w:szCs w:val="24"/>
              </w:rPr>
              <w:t xml:space="preserve"> </w:t>
            </w:r>
            <w:proofErr w:type="spellStart"/>
            <w:r w:rsidRPr="00AE55B3">
              <w:rPr>
                <w:rFonts w:cs="Arial"/>
                <w:szCs w:val="24"/>
              </w:rPr>
              <w:t>Sokongan</w:t>
            </w:r>
            <w:proofErr w:type="spellEnd"/>
            <w:r w:rsidRPr="00AE55B3">
              <w:rPr>
                <w:rFonts w:cs="Arial"/>
                <w:szCs w:val="24"/>
              </w:rPr>
              <w:t xml:space="preserve"> dan </w:t>
            </w:r>
            <w:proofErr w:type="spellStart"/>
            <w:r w:rsidRPr="00AE55B3">
              <w:rPr>
                <w:rFonts w:cs="Arial"/>
                <w:szCs w:val="24"/>
              </w:rPr>
              <w:t>Penye</w:t>
            </w:r>
            <w:r w:rsidR="003815AE">
              <w:rPr>
                <w:rFonts w:cs="Arial"/>
                <w:szCs w:val="24"/>
              </w:rPr>
              <w:t>le</w:t>
            </w:r>
            <w:r w:rsidRPr="00AE55B3">
              <w:rPr>
                <w:rFonts w:cs="Arial"/>
                <w:szCs w:val="24"/>
              </w:rPr>
              <w:t>nggaraan</w:t>
            </w:r>
            <w:proofErr w:type="spellEnd"/>
            <w:r w:rsidRPr="00AE55B3">
              <w:rPr>
                <w:rFonts w:cs="Arial"/>
                <w:szCs w:val="24"/>
              </w:rPr>
              <w:t xml:space="preserve"> </w:t>
            </w:r>
            <w:proofErr w:type="spellStart"/>
            <w:r w:rsidRPr="00AE55B3">
              <w:rPr>
                <w:rFonts w:cs="Arial"/>
                <w:szCs w:val="24"/>
              </w:rPr>
              <w:t>Dalam</w:t>
            </w:r>
            <w:proofErr w:type="spellEnd"/>
            <w:r w:rsidRPr="00AE55B3">
              <w:rPr>
                <w:rFonts w:cs="Arial"/>
                <w:szCs w:val="24"/>
              </w:rPr>
              <w:t xml:space="preserve"> </w:t>
            </w:r>
            <w:proofErr w:type="spellStart"/>
            <w:r w:rsidRPr="00AE55B3">
              <w:rPr>
                <w:rFonts w:cs="Arial"/>
                <w:szCs w:val="24"/>
              </w:rPr>
              <w:t>Tempoh</w:t>
            </w:r>
            <w:proofErr w:type="spellEnd"/>
            <w:r w:rsidRPr="00AE55B3">
              <w:rPr>
                <w:rFonts w:cs="Arial"/>
                <w:szCs w:val="24"/>
              </w:rPr>
              <w:t xml:space="preserve"> </w:t>
            </w:r>
            <w:proofErr w:type="spellStart"/>
            <w:r w:rsidR="00984EC3">
              <w:rPr>
                <w:rFonts w:cs="Arial"/>
                <w:szCs w:val="24"/>
              </w:rPr>
              <w:t>Waranti</w:t>
            </w:r>
            <w:proofErr w:type="spellEnd"/>
          </w:p>
        </w:tc>
      </w:tr>
      <w:tr w:rsidR="006D4C40" w:rsidRPr="00943C72" w:rsidTr="00F962F8">
        <w:trPr>
          <w:trHeight w:val="413"/>
          <w:jc w:val="center"/>
        </w:trPr>
        <w:tc>
          <w:tcPr>
            <w:tcW w:w="2268" w:type="dxa"/>
            <w:vAlign w:val="center"/>
          </w:tcPr>
          <w:p w:rsidR="006D4C40" w:rsidRPr="00943C72" w:rsidRDefault="006D4C40" w:rsidP="006D4C40">
            <w:pPr>
              <w:spacing w:beforeLines="60" w:before="144" w:afterLines="40" w:after="96"/>
              <w:ind w:left="2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43C72">
              <w:rPr>
                <w:rFonts w:ascii="Arial" w:hAnsi="Arial" w:cs="Arial"/>
                <w:b/>
                <w:sz w:val="24"/>
                <w:szCs w:val="24"/>
              </w:rPr>
              <w:t>LAMPIRAN A-8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6D4C40" w:rsidRPr="00451BB4" w:rsidRDefault="00F62955" w:rsidP="003815AE">
            <w:pPr>
              <w:pStyle w:val="ListParagraph"/>
              <w:spacing w:beforeLines="60" w:before="144" w:afterLines="40" w:after="96" w:line="240" w:lineRule="auto"/>
              <w:ind w:left="34"/>
              <w:rPr>
                <w:rFonts w:cs="Arial"/>
                <w:szCs w:val="24"/>
              </w:rPr>
            </w:pPr>
            <w:proofErr w:type="spellStart"/>
            <w:r w:rsidRPr="00AE55B3">
              <w:rPr>
                <w:rFonts w:cs="Arial"/>
                <w:szCs w:val="24"/>
              </w:rPr>
              <w:t>Cadangan</w:t>
            </w:r>
            <w:proofErr w:type="spellEnd"/>
            <w:r w:rsidRPr="00AE55B3">
              <w:rPr>
                <w:rFonts w:cs="Arial"/>
                <w:szCs w:val="24"/>
              </w:rPr>
              <w:t xml:space="preserve"> </w:t>
            </w:r>
            <w:proofErr w:type="spellStart"/>
            <w:r w:rsidRPr="00AE55B3">
              <w:rPr>
                <w:rFonts w:cs="Arial"/>
                <w:szCs w:val="24"/>
              </w:rPr>
              <w:t>Pelan</w:t>
            </w:r>
            <w:proofErr w:type="spellEnd"/>
            <w:r w:rsidRPr="00AE55B3">
              <w:rPr>
                <w:rFonts w:cs="Arial"/>
                <w:szCs w:val="24"/>
              </w:rPr>
              <w:t xml:space="preserve"> Pengurusan </w:t>
            </w:r>
            <w:proofErr w:type="spellStart"/>
            <w:r w:rsidRPr="00AE55B3">
              <w:rPr>
                <w:rFonts w:cs="Arial"/>
                <w:szCs w:val="24"/>
              </w:rPr>
              <w:t>Projek</w:t>
            </w:r>
            <w:proofErr w:type="spellEnd"/>
            <w:r w:rsidRPr="00AE55B3">
              <w:rPr>
                <w:rFonts w:cs="Arial"/>
                <w:szCs w:val="24"/>
              </w:rPr>
              <w:t xml:space="preserve"> </w:t>
            </w:r>
          </w:p>
        </w:tc>
      </w:tr>
      <w:tr w:rsidR="006D4C40" w:rsidRPr="00943C72" w:rsidTr="00F962F8">
        <w:trPr>
          <w:trHeight w:val="413"/>
          <w:jc w:val="center"/>
        </w:trPr>
        <w:tc>
          <w:tcPr>
            <w:tcW w:w="2268" w:type="dxa"/>
            <w:vAlign w:val="center"/>
          </w:tcPr>
          <w:p w:rsidR="006D4C40" w:rsidRPr="00943C72" w:rsidRDefault="006D4C40" w:rsidP="006D4C40">
            <w:pPr>
              <w:spacing w:beforeLines="60" w:before="144" w:afterLines="40" w:after="96"/>
              <w:ind w:left="2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43C72">
              <w:rPr>
                <w:rFonts w:ascii="Arial" w:hAnsi="Arial" w:cs="Arial"/>
                <w:b/>
                <w:sz w:val="24"/>
                <w:szCs w:val="24"/>
              </w:rPr>
              <w:t>LAMPIRAN A-9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6D4C40" w:rsidRPr="00AE55B3" w:rsidRDefault="00F62955" w:rsidP="003815AE">
            <w:pPr>
              <w:pStyle w:val="ListParagraph"/>
              <w:spacing w:beforeLines="60" w:before="144" w:afterLines="40" w:after="96" w:line="240" w:lineRule="auto"/>
              <w:ind w:left="34"/>
              <w:rPr>
                <w:rFonts w:cs="Arial"/>
                <w:szCs w:val="24"/>
              </w:rPr>
            </w:pPr>
            <w:r w:rsidRPr="00AE55B3">
              <w:rPr>
                <w:rFonts w:cs="Arial"/>
                <w:szCs w:val="24"/>
              </w:rPr>
              <w:t xml:space="preserve">Carta </w:t>
            </w:r>
            <w:proofErr w:type="spellStart"/>
            <w:r w:rsidRPr="00AE55B3">
              <w:rPr>
                <w:rFonts w:cs="Arial"/>
                <w:szCs w:val="24"/>
              </w:rPr>
              <w:t>Organisasi</w:t>
            </w:r>
            <w:proofErr w:type="spellEnd"/>
            <w:r w:rsidRPr="00AE55B3">
              <w:rPr>
                <w:rFonts w:cs="Arial"/>
                <w:szCs w:val="24"/>
              </w:rPr>
              <w:t xml:space="preserve"> </w:t>
            </w:r>
            <w:proofErr w:type="spellStart"/>
            <w:r w:rsidRPr="00AE55B3">
              <w:rPr>
                <w:rFonts w:cs="Arial"/>
                <w:szCs w:val="24"/>
              </w:rPr>
              <w:t>Pasukan</w:t>
            </w:r>
            <w:proofErr w:type="spellEnd"/>
            <w:r w:rsidRPr="00AE55B3">
              <w:rPr>
                <w:rFonts w:cs="Arial"/>
                <w:szCs w:val="24"/>
              </w:rPr>
              <w:t xml:space="preserve"> </w:t>
            </w:r>
            <w:proofErr w:type="spellStart"/>
            <w:r w:rsidRPr="00AE55B3">
              <w:rPr>
                <w:rFonts w:cs="Arial"/>
                <w:szCs w:val="24"/>
              </w:rPr>
              <w:t>Projek</w:t>
            </w:r>
            <w:proofErr w:type="spellEnd"/>
            <w:r w:rsidRPr="00AE55B3">
              <w:rPr>
                <w:rFonts w:cs="Arial"/>
                <w:szCs w:val="24"/>
              </w:rPr>
              <w:t xml:space="preserve"> </w:t>
            </w:r>
          </w:p>
        </w:tc>
      </w:tr>
      <w:tr w:rsidR="006D4C40" w:rsidRPr="00943C72" w:rsidTr="00F962F8">
        <w:trPr>
          <w:trHeight w:val="413"/>
          <w:jc w:val="center"/>
        </w:trPr>
        <w:tc>
          <w:tcPr>
            <w:tcW w:w="2268" w:type="dxa"/>
            <w:vAlign w:val="center"/>
          </w:tcPr>
          <w:p w:rsidR="006D4C40" w:rsidRPr="00943C72" w:rsidRDefault="006D4C40" w:rsidP="006D4C40">
            <w:pPr>
              <w:spacing w:beforeLines="60" w:before="144" w:afterLines="40" w:after="96"/>
              <w:ind w:left="2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43C72">
              <w:rPr>
                <w:rFonts w:ascii="Arial" w:hAnsi="Arial" w:cs="Arial"/>
                <w:b/>
                <w:sz w:val="24"/>
                <w:szCs w:val="24"/>
              </w:rPr>
              <w:t>LAMPIRAN A-10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6D4C40" w:rsidRPr="00E07739" w:rsidRDefault="00E07739" w:rsidP="003815AE">
            <w:pPr>
              <w:pStyle w:val="ListParagraph"/>
              <w:spacing w:beforeLines="60" w:before="144" w:afterLines="40" w:after="96" w:line="240" w:lineRule="auto"/>
              <w:ind w:left="34"/>
              <w:rPr>
                <w:rFonts w:cs="Arial"/>
                <w:szCs w:val="24"/>
              </w:rPr>
            </w:pPr>
            <w:proofErr w:type="spellStart"/>
            <w:r w:rsidRPr="00AE55B3">
              <w:rPr>
                <w:rFonts w:cs="Arial"/>
                <w:szCs w:val="24"/>
              </w:rPr>
              <w:t>Senarai</w:t>
            </w:r>
            <w:proofErr w:type="spellEnd"/>
            <w:r w:rsidRPr="00AE55B3">
              <w:rPr>
                <w:rFonts w:cs="Arial"/>
                <w:szCs w:val="24"/>
              </w:rPr>
              <w:t xml:space="preserve"> Ahli </w:t>
            </w:r>
            <w:proofErr w:type="spellStart"/>
            <w:r w:rsidRPr="00AE55B3">
              <w:rPr>
                <w:rFonts w:cs="Arial"/>
                <w:szCs w:val="24"/>
              </w:rPr>
              <w:t>Pasukan</w:t>
            </w:r>
            <w:proofErr w:type="spellEnd"/>
            <w:r w:rsidRPr="00AE55B3">
              <w:rPr>
                <w:rFonts w:cs="Arial"/>
                <w:szCs w:val="24"/>
              </w:rPr>
              <w:t xml:space="preserve"> </w:t>
            </w:r>
            <w:proofErr w:type="spellStart"/>
            <w:r w:rsidRPr="00AE55B3">
              <w:rPr>
                <w:rFonts w:cs="Arial"/>
                <w:szCs w:val="24"/>
              </w:rPr>
              <w:t>Projek</w:t>
            </w:r>
            <w:proofErr w:type="spellEnd"/>
            <w:r w:rsidRPr="00AE55B3">
              <w:rPr>
                <w:rFonts w:cs="Arial"/>
                <w:szCs w:val="24"/>
              </w:rPr>
              <w:t xml:space="preserve"> dan </w:t>
            </w:r>
            <w:r w:rsidRPr="00AE55B3">
              <w:rPr>
                <w:rFonts w:cs="Arial"/>
                <w:i/>
                <w:szCs w:val="24"/>
              </w:rPr>
              <w:t>Curriculum Vitae</w:t>
            </w:r>
          </w:p>
        </w:tc>
      </w:tr>
      <w:tr w:rsidR="006D4C40" w:rsidRPr="00943C72" w:rsidTr="00F962F8">
        <w:trPr>
          <w:trHeight w:val="413"/>
          <w:jc w:val="center"/>
        </w:trPr>
        <w:tc>
          <w:tcPr>
            <w:tcW w:w="2268" w:type="dxa"/>
            <w:vAlign w:val="center"/>
          </w:tcPr>
          <w:p w:rsidR="006D4C40" w:rsidRPr="00943C72" w:rsidRDefault="006D4C40" w:rsidP="006D4C40">
            <w:pPr>
              <w:spacing w:beforeLines="60" w:before="144" w:afterLines="40" w:after="96"/>
              <w:ind w:left="2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43C72">
              <w:rPr>
                <w:rFonts w:ascii="Arial" w:hAnsi="Arial" w:cs="Arial"/>
                <w:b/>
                <w:sz w:val="24"/>
                <w:szCs w:val="24"/>
              </w:rPr>
              <w:t>LAMPIRAN A-11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6D4C40" w:rsidRPr="00AE55B3" w:rsidRDefault="00E07739" w:rsidP="003815AE">
            <w:pPr>
              <w:pStyle w:val="ListParagraph"/>
              <w:spacing w:beforeLines="60" w:before="144" w:afterLines="40" w:after="96" w:line="240" w:lineRule="auto"/>
              <w:ind w:left="34"/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Jadual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Pelaksanaan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Projek</w:t>
            </w:r>
            <w:proofErr w:type="spellEnd"/>
            <w:r w:rsidRPr="00AE55B3">
              <w:rPr>
                <w:rFonts w:cs="Arial"/>
                <w:szCs w:val="24"/>
                <w:lang w:val="ms-MY"/>
              </w:rPr>
              <w:t xml:space="preserve"> </w:t>
            </w:r>
          </w:p>
        </w:tc>
      </w:tr>
      <w:tr w:rsidR="006D4C40" w:rsidRPr="00943C72" w:rsidTr="00F962F8">
        <w:trPr>
          <w:trHeight w:val="413"/>
          <w:jc w:val="center"/>
        </w:trPr>
        <w:tc>
          <w:tcPr>
            <w:tcW w:w="2268" w:type="dxa"/>
            <w:vAlign w:val="center"/>
          </w:tcPr>
          <w:p w:rsidR="006D4C40" w:rsidRPr="00943C72" w:rsidRDefault="006D4C40" w:rsidP="006D4C40">
            <w:pPr>
              <w:spacing w:beforeLines="60" w:before="144" w:afterLines="40" w:after="96"/>
              <w:ind w:left="2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43C72">
              <w:rPr>
                <w:rFonts w:ascii="Arial" w:hAnsi="Arial" w:cs="Arial"/>
                <w:b/>
                <w:sz w:val="24"/>
                <w:szCs w:val="24"/>
              </w:rPr>
              <w:t>LAMPIRAN A-12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6D4C40" w:rsidRPr="00AE55B3" w:rsidRDefault="00E07739" w:rsidP="003815AE">
            <w:pPr>
              <w:pStyle w:val="ListParagraph"/>
              <w:spacing w:beforeLines="60" w:before="144" w:afterLines="40" w:after="96" w:line="240" w:lineRule="auto"/>
              <w:ind w:left="34"/>
              <w:rPr>
                <w:rFonts w:cs="Arial"/>
                <w:color w:val="000000" w:themeColor="text1"/>
                <w:szCs w:val="24"/>
              </w:rPr>
            </w:pPr>
            <w:r w:rsidRPr="00AE55B3">
              <w:rPr>
                <w:rFonts w:cs="Arial"/>
                <w:szCs w:val="24"/>
                <w:lang w:val="ms-MY"/>
              </w:rPr>
              <w:t>Cadangan Pelan Pengurusan Risiko</w:t>
            </w:r>
            <w:r w:rsidRPr="00AE55B3">
              <w:rPr>
                <w:rFonts w:cs="Arial"/>
                <w:szCs w:val="24"/>
              </w:rPr>
              <w:t xml:space="preserve"> </w:t>
            </w:r>
          </w:p>
        </w:tc>
      </w:tr>
      <w:tr w:rsidR="006D4C40" w:rsidRPr="00943C72" w:rsidTr="00F962F8">
        <w:trPr>
          <w:trHeight w:val="413"/>
          <w:jc w:val="center"/>
        </w:trPr>
        <w:tc>
          <w:tcPr>
            <w:tcW w:w="2268" w:type="dxa"/>
            <w:vAlign w:val="center"/>
          </w:tcPr>
          <w:p w:rsidR="006D4C40" w:rsidRPr="00943C72" w:rsidRDefault="006D4C40" w:rsidP="006D4C40">
            <w:pPr>
              <w:spacing w:beforeLines="60" w:before="144" w:afterLines="40" w:after="96"/>
              <w:ind w:left="2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43C72">
              <w:rPr>
                <w:rFonts w:ascii="Arial" w:hAnsi="Arial" w:cs="Arial"/>
                <w:b/>
                <w:sz w:val="24"/>
                <w:szCs w:val="24"/>
              </w:rPr>
              <w:t>LAMPIRAN A-13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6D4C40" w:rsidRPr="00E07739" w:rsidRDefault="00E07739" w:rsidP="003815AE">
            <w:pPr>
              <w:pStyle w:val="ListParagraph"/>
              <w:spacing w:beforeLines="60" w:before="144" w:afterLines="40" w:after="96" w:line="240" w:lineRule="auto"/>
              <w:ind w:left="34"/>
              <w:rPr>
                <w:rFonts w:cs="Arial"/>
                <w:szCs w:val="24"/>
                <w:lang w:val="ms-MY"/>
              </w:rPr>
            </w:pPr>
            <w:r>
              <w:rPr>
                <w:rFonts w:cs="Arial"/>
                <w:szCs w:val="24"/>
                <w:lang w:val="ms-MY"/>
              </w:rPr>
              <w:t xml:space="preserve">Cadangan </w:t>
            </w:r>
            <w:r w:rsidR="003815AE">
              <w:rPr>
                <w:rFonts w:cs="Arial"/>
                <w:szCs w:val="24"/>
                <w:lang w:val="ms-MY"/>
              </w:rPr>
              <w:t xml:space="preserve">Pelan </w:t>
            </w:r>
            <w:r>
              <w:rPr>
                <w:rFonts w:cs="Arial"/>
                <w:szCs w:val="24"/>
                <w:lang w:val="ms-MY"/>
              </w:rPr>
              <w:t>Pengurusan Perubahan</w:t>
            </w:r>
          </w:p>
        </w:tc>
      </w:tr>
      <w:tr w:rsidR="006D4C40" w:rsidRPr="00943C72" w:rsidTr="00F962F8">
        <w:trPr>
          <w:trHeight w:val="413"/>
          <w:jc w:val="center"/>
        </w:trPr>
        <w:tc>
          <w:tcPr>
            <w:tcW w:w="2268" w:type="dxa"/>
            <w:vAlign w:val="center"/>
          </w:tcPr>
          <w:p w:rsidR="006D4C40" w:rsidRPr="00943C72" w:rsidRDefault="006D4C40" w:rsidP="006D4C40">
            <w:pPr>
              <w:spacing w:beforeLines="60" w:before="144" w:afterLines="40" w:after="96"/>
              <w:ind w:left="2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43C72">
              <w:rPr>
                <w:rFonts w:ascii="Arial" w:hAnsi="Arial" w:cs="Arial"/>
                <w:b/>
                <w:sz w:val="24"/>
                <w:szCs w:val="24"/>
              </w:rPr>
              <w:t>LAMPIRAN A-14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6D4C40" w:rsidRPr="00AE55B3" w:rsidRDefault="00E07739" w:rsidP="003815AE">
            <w:pPr>
              <w:pStyle w:val="ListParagraph"/>
              <w:spacing w:beforeLines="60" w:before="144" w:afterLines="40" w:after="96" w:line="240" w:lineRule="auto"/>
              <w:ind w:left="34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szCs w:val="24"/>
                <w:lang w:val="ms-MY"/>
              </w:rPr>
              <w:t>Cadangan</w:t>
            </w:r>
            <w:r w:rsidRPr="00AE55B3">
              <w:rPr>
                <w:rFonts w:cs="Arial"/>
                <w:szCs w:val="24"/>
                <w:lang w:val="ms-MY"/>
              </w:rPr>
              <w:t xml:space="preserve"> Latihan </w:t>
            </w:r>
            <w:r>
              <w:rPr>
                <w:rFonts w:cs="Arial"/>
                <w:szCs w:val="24"/>
                <w:lang w:val="ms-MY"/>
              </w:rPr>
              <w:t xml:space="preserve">dan </w:t>
            </w:r>
            <w:r w:rsidRPr="00AE55B3">
              <w:rPr>
                <w:rFonts w:cs="Arial"/>
                <w:szCs w:val="24"/>
                <w:lang w:val="ms-MY"/>
              </w:rPr>
              <w:t xml:space="preserve">Pemindahan Teknologi </w:t>
            </w:r>
            <w:r w:rsidR="00240D81">
              <w:rPr>
                <w:rFonts w:cs="Arial"/>
                <w:szCs w:val="24"/>
                <w:lang w:val="ms-MY"/>
              </w:rPr>
              <w:t>(TOT)</w:t>
            </w:r>
          </w:p>
        </w:tc>
      </w:tr>
      <w:tr w:rsidR="006D4C40" w:rsidRPr="00943C72" w:rsidTr="00F962F8">
        <w:trPr>
          <w:trHeight w:val="413"/>
          <w:jc w:val="center"/>
        </w:trPr>
        <w:tc>
          <w:tcPr>
            <w:tcW w:w="2268" w:type="dxa"/>
            <w:vAlign w:val="center"/>
          </w:tcPr>
          <w:p w:rsidR="006D4C40" w:rsidRPr="00943C72" w:rsidRDefault="006D4C40" w:rsidP="006D4C40">
            <w:pPr>
              <w:spacing w:beforeLines="60" w:before="144" w:afterLines="40" w:after="96"/>
              <w:ind w:left="2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43C72">
              <w:rPr>
                <w:rFonts w:ascii="Arial" w:hAnsi="Arial" w:cs="Arial"/>
                <w:b/>
                <w:sz w:val="24"/>
                <w:szCs w:val="24"/>
              </w:rPr>
              <w:t>LAMPIRAN A-15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6D4C40" w:rsidRPr="00AE55B3" w:rsidRDefault="00F62955" w:rsidP="003815AE">
            <w:pPr>
              <w:pStyle w:val="ListParagraph"/>
              <w:spacing w:beforeLines="60" w:before="144" w:afterLines="40" w:after="96" w:line="240" w:lineRule="auto"/>
              <w:ind w:left="34"/>
              <w:rPr>
                <w:rFonts w:cs="Arial"/>
                <w:color w:val="000000" w:themeColor="text1"/>
                <w:szCs w:val="24"/>
              </w:rPr>
            </w:pPr>
            <w:proofErr w:type="spellStart"/>
            <w:r w:rsidRPr="00AE55B3">
              <w:rPr>
                <w:rFonts w:cs="Arial"/>
                <w:szCs w:val="24"/>
              </w:rPr>
              <w:t>Cadangan</w:t>
            </w:r>
            <w:proofErr w:type="spellEnd"/>
            <w:r w:rsidRPr="00AE55B3">
              <w:rPr>
                <w:rFonts w:cs="Arial"/>
                <w:szCs w:val="24"/>
              </w:rPr>
              <w:t xml:space="preserve"> </w:t>
            </w:r>
            <w:proofErr w:type="spellStart"/>
            <w:r w:rsidRPr="00AE55B3">
              <w:rPr>
                <w:rFonts w:cs="Arial"/>
                <w:szCs w:val="24"/>
              </w:rPr>
              <w:t>Pelaksanaan</w:t>
            </w:r>
            <w:proofErr w:type="spellEnd"/>
            <w:r w:rsidRPr="00AE55B3">
              <w:rPr>
                <w:rFonts w:cs="Arial"/>
                <w:szCs w:val="24"/>
              </w:rPr>
              <w:t xml:space="preserve"> </w:t>
            </w:r>
            <w:proofErr w:type="spellStart"/>
            <w:r w:rsidRPr="00AE55B3">
              <w:rPr>
                <w:rFonts w:cs="Arial"/>
                <w:szCs w:val="24"/>
              </w:rPr>
              <w:t>Pengujian</w:t>
            </w:r>
            <w:proofErr w:type="spellEnd"/>
          </w:p>
        </w:tc>
      </w:tr>
      <w:tr w:rsidR="006D4C40" w:rsidRPr="00943C72" w:rsidTr="00F962F8">
        <w:trPr>
          <w:trHeight w:val="413"/>
          <w:jc w:val="center"/>
        </w:trPr>
        <w:tc>
          <w:tcPr>
            <w:tcW w:w="2268" w:type="dxa"/>
            <w:vAlign w:val="center"/>
          </w:tcPr>
          <w:p w:rsidR="006D4C40" w:rsidRPr="00943C72" w:rsidRDefault="006D4C40" w:rsidP="006D4C40">
            <w:pPr>
              <w:spacing w:beforeLines="60" w:before="144" w:afterLines="40" w:after="96"/>
              <w:ind w:left="2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43C72">
              <w:rPr>
                <w:rFonts w:ascii="Arial" w:hAnsi="Arial" w:cs="Arial"/>
                <w:b/>
                <w:sz w:val="24"/>
                <w:szCs w:val="24"/>
              </w:rPr>
              <w:t>LAMPIRAN A-16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6D4C40" w:rsidRPr="00E07739" w:rsidRDefault="00F62955" w:rsidP="003815AE">
            <w:pPr>
              <w:pStyle w:val="ListParagraph"/>
              <w:spacing w:beforeLines="60" w:before="144" w:afterLines="40" w:after="96" w:line="240" w:lineRule="auto"/>
              <w:ind w:left="34"/>
              <w:rPr>
                <w:rFonts w:cs="Arial"/>
                <w:szCs w:val="24"/>
              </w:rPr>
            </w:pPr>
            <w:proofErr w:type="spellStart"/>
            <w:r w:rsidRPr="00AE55B3">
              <w:rPr>
                <w:rFonts w:cs="Arial"/>
                <w:szCs w:val="24"/>
              </w:rPr>
              <w:t>Cadangan</w:t>
            </w:r>
            <w:proofErr w:type="spellEnd"/>
            <w:r w:rsidRPr="00AE55B3">
              <w:rPr>
                <w:rFonts w:cs="Arial"/>
                <w:szCs w:val="24"/>
              </w:rPr>
              <w:t xml:space="preserve"> </w:t>
            </w:r>
            <w:proofErr w:type="spellStart"/>
            <w:r w:rsidRPr="00AE55B3">
              <w:rPr>
                <w:rFonts w:cs="Arial"/>
                <w:szCs w:val="24"/>
              </w:rPr>
              <w:t>Pelaksanaan</w:t>
            </w:r>
            <w:proofErr w:type="spellEnd"/>
            <w:r w:rsidR="006B498B">
              <w:rPr>
                <w:rFonts w:cs="Arial"/>
                <w:i/>
                <w:szCs w:val="24"/>
              </w:rPr>
              <w:t xml:space="preserve"> Inde</w:t>
            </w:r>
            <w:r w:rsidRPr="00AE55B3">
              <w:rPr>
                <w:rFonts w:cs="Arial"/>
                <w:i/>
                <w:szCs w:val="24"/>
              </w:rPr>
              <w:t xml:space="preserve">pendent Validation and Verification </w:t>
            </w:r>
            <w:r w:rsidRPr="00AE55B3">
              <w:rPr>
                <w:rFonts w:cs="Arial"/>
                <w:szCs w:val="24"/>
              </w:rPr>
              <w:t>(IV &amp; V)</w:t>
            </w:r>
          </w:p>
        </w:tc>
      </w:tr>
      <w:tr w:rsidR="006D4C40" w:rsidRPr="00943C72" w:rsidTr="00F962F8">
        <w:trPr>
          <w:trHeight w:val="413"/>
          <w:jc w:val="center"/>
        </w:trPr>
        <w:tc>
          <w:tcPr>
            <w:tcW w:w="2268" w:type="dxa"/>
            <w:vAlign w:val="center"/>
          </w:tcPr>
          <w:p w:rsidR="006D4C40" w:rsidRPr="00943C72" w:rsidRDefault="006D4C40" w:rsidP="006D4C40">
            <w:pPr>
              <w:spacing w:beforeLines="60" w:before="144" w:afterLines="40" w:after="96"/>
              <w:ind w:left="2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43C72">
              <w:rPr>
                <w:rFonts w:ascii="Arial" w:hAnsi="Arial" w:cs="Arial"/>
                <w:b/>
                <w:sz w:val="24"/>
                <w:szCs w:val="24"/>
              </w:rPr>
              <w:t>LAMPIRAN A-17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6D4C40" w:rsidRPr="00AE55B3" w:rsidRDefault="00E07739" w:rsidP="003815AE">
            <w:pPr>
              <w:pStyle w:val="ListParagraph"/>
              <w:spacing w:beforeLines="60" w:before="144" w:afterLines="40" w:after="96" w:line="240" w:lineRule="auto"/>
              <w:ind w:left="34"/>
              <w:rPr>
                <w:rFonts w:cs="Arial"/>
                <w:color w:val="000000" w:themeColor="text1"/>
                <w:szCs w:val="24"/>
              </w:rPr>
            </w:pPr>
            <w:proofErr w:type="spellStart"/>
            <w:r w:rsidRPr="00AE55B3">
              <w:rPr>
                <w:rFonts w:cs="Arial"/>
                <w:szCs w:val="24"/>
              </w:rPr>
              <w:t>Cadangan</w:t>
            </w:r>
            <w:proofErr w:type="spellEnd"/>
            <w:r w:rsidRPr="00AE55B3">
              <w:rPr>
                <w:rFonts w:cs="Arial"/>
                <w:szCs w:val="24"/>
              </w:rPr>
              <w:t xml:space="preserve"> </w:t>
            </w:r>
            <w:proofErr w:type="spellStart"/>
            <w:r w:rsidRPr="00AE55B3">
              <w:rPr>
                <w:rFonts w:cs="Arial"/>
                <w:szCs w:val="24"/>
              </w:rPr>
              <w:t>Pelaksanaan</w:t>
            </w:r>
            <w:proofErr w:type="spellEnd"/>
            <w:r w:rsidRPr="00AE55B3">
              <w:rPr>
                <w:rFonts w:cs="Arial"/>
                <w:szCs w:val="24"/>
              </w:rPr>
              <w:t xml:space="preserve"> </w:t>
            </w:r>
            <w:r w:rsidRPr="00AE55B3">
              <w:rPr>
                <w:rFonts w:cs="Arial"/>
                <w:i/>
                <w:szCs w:val="24"/>
              </w:rPr>
              <w:t>Security Posture and Assessment</w:t>
            </w:r>
            <w:r w:rsidRPr="00AE55B3">
              <w:rPr>
                <w:rFonts w:cs="Arial"/>
                <w:szCs w:val="24"/>
              </w:rPr>
              <w:t xml:space="preserve"> (SPA)</w:t>
            </w:r>
          </w:p>
        </w:tc>
      </w:tr>
      <w:tr w:rsidR="006D4C40" w:rsidRPr="00943C72" w:rsidTr="00F962F8">
        <w:trPr>
          <w:trHeight w:val="413"/>
          <w:jc w:val="center"/>
        </w:trPr>
        <w:tc>
          <w:tcPr>
            <w:tcW w:w="2268" w:type="dxa"/>
            <w:vAlign w:val="center"/>
          </w:tcPr>
          <w:p w:rsidR="006D4C40" w:rsidRPr="00943C72" w:rsidRDefault="006D4C40" w:rsidP="006D4C40">
            <w:pPr>
              <w:spacing w:beforeLines="60" w:before="144" w:afterLines="40" w:after="96"/>
              <w:ind w:left="2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43C72">
              <w:rPr>
                <w:rFonts w:ascii="Arial" w:hAnsi="Arial" w:cs="Arial"/>
                <w:b/>
                <w:sz w:val="24"/>
                <w:szCs w:val="24"/>
              </w:rPr>
              <w:t>LAMPIRAN A-18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6D4C40" w:rsidRPr="00AE55B3" w:rsidRDefault="00E07739" w:rsidP="003815AE">
            <w:pPr>
              <w:pStyle w:val="ListParagraph"/>
              <w:spacing w:beforeLines="60" w:before="144" w:afterLines="40" w:after="96" w:line="240" w:lineRule="auto"/>
              <w:ind w:left="34"/>
              <w:rPr>
                <w:rFonts w:cs="Arial"/>
                <w:color w:val="000000" w:themeColor="text1"/>
                <w:szCs w:val="24"/>
              </w:rPr>
            </w:pPr>
            <w:r w:rsidRPr="00AE55B3">
              <w:rPr>
                <w:rFonts w:cs="Arial"/>
                <w:szCs w:val="24"/>
                <w:lang w:val="ms-MY"/>
              </w:rPr>
              <w:t>Senarai Dokumentasi dan Serahan Utama Projek</w:t>
            </w:r>
          </w:p>
        </w:tc>
      </w:tr>
      <w:tr w:rsidR="006D4C40" w:rsidRPr="00943C72" w:rsidTr="00F962F8">
        <w:trPr>
          <w:trHeight w:val="413"/>
          <w:jc w:val="center"/>
        </w:trPr>
        <w:tc>
          <w:tcPr>
            <w:tcW w:w="2268" w:type="dxa"/>
            <w:vAlign w:val="center"/>
          </w:tcPr>
          <w:p w:rsidR="006D4C40" w:rsidRPr="00943C72" w:rsidRDefault="006D4C40" w:rsidP="006D4C40">
            <w:pPr>
              <w:spacing w:beforeLines="60" w:before="144" w:afterLines="40" w:after="96"/>
              <w:ind w:left="2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LAMPIRAN A-19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6D4C40" w:rsidRPr="00AE55B3" w:rsidRDefault="00E07739" w:rsidP="003815AE">
            <w:pPr>
              <w:pStyle w:val="ListParagraph"/>
              <w:spacing w:beforeLines="60" w:before="144" w:afterLines="40" w:after="96" w:line="240" w:lineRule="auto"/>
              <w:ind w:left="34"/>
              <w:rPr>
                <w:rFonts w:cs="Arial"/>
                <w:szCs w:val="24"/>
              </w:rPr>
            </w:pPr>
            <w:proofErr w:type="spellStart"/>
            <w:r w:rsidRPr="00AE55B3">
              <w:rPr>
                <w:rFonts w:cs="Arial"/>
                <w:szCs w:val="24"/>
              </w:rPr>
              <w:t>Pengalaman</w:t>
            </w:r>
            <w:proofErr w:type="spellEnd"/>
            <w:r w:rsidRPr="00AE55B3">
              <w:rPr>
                <w:rFonts w:cs="Arial"/>
                <w:szCs w:val="24"/>
              </w:rPr>
              <w:t xml:space="preserve"> </w:t>
            </w:r>
            <w:proofErr w:type="spellStart"/>
            <w:r w:rsidRPr="00AE55B3">
              <w:rPr>
                <w:rFonts w:cs="Arial"/>
                <w:szCs w:val="24"/>
              </w:rPr>
              <w:t>Petender</w:t>
            </w:r>
            <w:proofErr w:type="spellEnd"/>
          </w:p>
        </w:tc>
      </w:tr>
      <w:tr w:rsidR="006D4C40" w:rsidRPr="00943C72" w:rsidTr="00F962F8">
        <w:trPr>
          <w:trHeight w:val="413"/>
          <w:jc w:val="center"/>
        </w:trPr>
        <w:tc>
          <w:tcPr>
            <w:tcW w:w="2268" w:type="dxa"/>
            <w:vAlign w:val="center"/>
          </w:tcPr>
          <w:p w:rsidR="006D4C40" w:rsidRPr="00943C72" w:rsidRDefault="006D4C40" w:rsidP="006D4C40">
            <w:pPr>
              <w:spacing w:beforeLines="60" w:before="144" w:afterLines="40" w:after="96"/>
              <w:ind w:left="2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LAMPIRAN A-20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6D4C40" w:rsidRPr="00AE55B3" w:rsidRDefault="006D4C40" w:rsidP="003815AE">
            <w:pPr>
              <w:pStyle w:val="ListParagraph"/>
              <w:spacing w:beforeLines="60" w:before="144" w:afterLines="40" w:after="96" w:line="240" w:lineRule="auto"/>
              <w:ind w:left="34"/>
              <w:rPr>
                <w:rFonts w:cs="Arial"/>
                <w:szCs w:val="24"/>
              </w:rPr>
            </w:pPr>
            <w:proofErr w:type="spellStart"/>
            <w:r w:rsidRPr="0076073A">
              <w:rPr>
                <w:rFonts w:cs="Arial"/>
                <w:color w:val="000000" w:themeColor="text1"/>
                <w:szCs w:val="24"/>
              </w:rPr>
              <w:t>Jadual</w:t>
            </w:r>
            <w:proofErr w:type="spellEnd"/>
            <w:r w:rsidRPr="0076073A">
              <w:rPr>
                <w:rFonts w:cs="Arial"/>
                <w:color w:val="000000" w:themeColor="text1"/>
                <w:szCs w:val="24"/>
              </w:rPr>
              <w:t xml:space="preserve"> </w:t>
            </w:r>
            <w:proofErr w:type="spellStart"/>
            <w:r w:rsidRPr="0076073A">
              <w:rPr>
                <w:rFonts w:cs="Arial"/>
                <w:color w:val="000000" w:themeColor="text1"/>
                <w:szCs w:val="24"/>
              </w:rPr>
              <w:t>Pematuhan</w:t>
            </w:r>
            <w:proofErr w:type="spellEnd"/>
            <w:r w:rsidRPr="0076073A">
              <w:rPr>
                <w:rFonts w:cs="Arial"/>
                <w:color w:val="000000" w:themeColor="text1"/>
                <w:szCs w:val="24"/>
              </w:rPr>
              <w:t xml:space="preserve"> </w:t>
            </w:r>
            <w:proofErr w:type="spellStart"/>
            <w:r w:rsidRPr="0076073A">
              <w:rPr>
                <w:rFonts w:cs="Arial"/>
                <w:color w:val="000000" w:themeColor="text1"/>
                <w:szCs w:val="24"/>
              </w:rPr>
              <w:t>Teknikal</w:t>
            </w:r>
            <w:proofErr w:type="spellEnd"/>
          </w:p>
        </w:tc>
      </w:tr>
      <w:tr w:rsidR="00E07739" w:rsidRPr="00943C72" w:rsidTr="00F962F8">
        <w:trPr>
          <w:trHeight w:val="413"/>
          <w:jc w:val="center"/>
        </w:trPr>
        <w:tc>
          <w:tcPr>
            <w:tcW w:w="2268" w:type="dxa"/>
            <w:vAlign w:val="center"/>
          </w:tcPr>
          <w:p w:rsidR="00E07739" w:rsidRDefault="00E07739" w:rsidP="006D4C40">
            <w:pPr>
              <w:spacing w:beforeLines="60" w:before="144" w:afterLines="40" w:after="96"/>
              <w:ind w:left="2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LAMPIRAN A-21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E07739" w:rsidRPr="0076073A" w:rsidRDefault="00E07739" w:rsidP="003815AE">
            <w:pPr>
              <w:pStyle w:val="ListParagraph"/>
              <w:spacing w:beforeLines="60" w:before="144" w:afterLines="40" w:after="96" w:line="240" w:lineRule="auto"/>
              <w:ind w:left="34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 xml:space="preserve">Surat </w:t>
            </w:r>
            <w:proofErr w:type="spellStart"/>
            <w:r>
              <w:rPr>
                <w:rFonts w:cs="Arial"/>
                <w:color w:val="000000" w:themeColor="text1"/>
                <w:szCs w:val="24"/>
              </w:rPr>
              <w:t>Jaminan</w:t>
            </w:r>
            <w:proofErr w:type="spellEnd"/>
            <w:r>
              <w:rPr>
                <w:rFonts w:cs="Arial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cs="Arial"/>
                <w:color w:val="000000" w:themeColor="text1"/>
                <w:szCs w:val="24"/>
              </w:rPr>
              <w:t>Pengeluar</w:t>
            </w:r>
            <w:proofErr w:type="spellEnd"/>
            <w:r>
              <w:rPr>
                <w:rFonts w:cs="Arial"/>
                <w:color w:val="000000" w:themeColor="text1"/>
                <w:szCs w:val="24"/>
              </w:rPr>
              <w:t xml:space="preserve">/ </w:t>
            </w:r>
            <w:proofErr w:type="spellStart"/>
            <w:r w:rsidR="001D0643">
              <w:rPr>
                <w:rFonts w:cs="Arial"/>
                <w:color w:val="000000" w:themeColor="text1"/>
                <w:szCs w:val="24"/>
              </w:rPr>
              <w:t>Pembekal</w:t>
            </w:r>
            <w:proofErr w:type="spellEnd"/>
          </w:p>
        </w:tc>
      </w:tr>
    </w:tbl>
    <w:p w:rsidR="00F962F8" w:rsidRDefault="00F962F8"/>
    <w:p w:rsidR="00350DFC" w:rsidRDefault="00350DFC" w:rsidP="00350DFC">
      <w:pPr>
        <w:jc w:val="center"/>
      </w:pPr>
    </w:p>
    <w:sectPr w:rsidR="00350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24F43"/>
    <w:multiLevelType w:val="hybridMultilevel"/>
    <w:tmpl w:val="8D6040E2"/>
    <w:lvl w:ilvl="0" w:tplc="69AA404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6B94AFB6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F055B8"/>
    <w:multiLevelType w:val="hybridMultilevel"/>
    <w:tmpl w:val="56EE6118"/>
    <w:lvl w:ilvl="0" w:tplc="4490D580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44090019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FC"/>
    <w:rsid w:val="00033FCF"/>
    <w:rsid w:val="001D0643"/>
    <w:rsid w:val="00240D81"/>
    <w:rsid w:val="002F1CD5"/>
    <w:rsid w:val="00350DFC"/>
    <w:rsid w:val="003815AE"/>
    <w:rsid w:val="004470B1"/>
    <w:rsid w:val="00451BB4"/>
    <w:rsid w:val="0065137D"/>
    <w:rsid w:val="00681E56"/>
    <w:rsid w:val="00686915"/>
    <w:rsid w:val="006B498B"/>
    <w:rsid w:val="006D4C40"/>
    <w:rsid w:val="0076073A"/>
    <w:rsid w:val="00807D97"/>
    <w:rsid w:val="00891A5F"/>
    <w:rsid w:val="008927F2"/>
    <w:rsid w:val="008F0C13"/>
    <w:rsid w:val="009134FD"/>
    <w:rsid w:val="00943C72"/>
    <w:rsid w:val="00984EC3"/>
    <w:rsid w:val="00985469"/>
    <w:rsid w:val="00A96F64"/>
    <w:rsid w:val="00AE55B3"/>
    <w:rsid w:val="00C24A98"/>
    <w:rsid w:val="00CD1854"/>
    <w:rsid w:val="00CD3F75"/>
    <w:rsid w:val="00D152D2"/>
    <w:rsid w:val="00E07739"/>
    <w:rsid w:val="00EF126E"/>
    <w:rsid w:val="00F2217A"/>
    <w:rsid w:val="00F37F9A"/>
    <w:rsid w:val="00F62955"/>
    <w:rsid w:val="00F962F8"/>
    <w:rsid w:val="00FD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1CFC718-C164-493E-AB12-5958B6F2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DFC"/>
    <w:pPr>
      <w:spacing w:after="0" w:line="240" w:lineRule="auto"/>
    </w:pPr>
    <w:rPr>
      <w:rFonts w:ascii="Bookman Old Style" w:eastAsia="Times New Roman" w:hAnsi="Bookman Old Style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0DFC"/>
    <w:pPr>
      <w:spacing w:after="120"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50DFC"/>
    <w:pPr>
      <w:spacing w:line="360" w:lineRule="auto"/>
      <w:ind w:left="720"/>
      <w:jc w:val="both"/>
    </w:pPr>
    <w:rPr>
      <w:rFonts w:ascii="Arial" w:hAnsi="Arial"/>
      <w:sz w:val="24"/>
    </w:rPr>
  </w:style>
  <w:style w:type="character" w:customStyle="1" w:styleId="ListParagraphChar">
    <w:name w:val="List Paragraph Char"/>
    <w:link w:val="ListParagraph"/>
    <w:uiPriority w:val="34"/>
    <w:rsid w:val="00350DFC"/>
    <w:rPr>
      <w:rFonts w:ascii="Arial" w:eastAsia="Times New Roman" w:hAnsi="Arial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2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26E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 bin Abdul Halim</dc:creator>
  <cp:lastModifiedBy>Afeefa Binti Azimi</cp:lastModifiedBy>
  <cp:revision>5</cp:revision>
  <cp:lastPrinted>2015-05-20T01:37:00Z</cp:lastPrinted>
  <dcterms:created xsi:type="dcterms:W3CDTF">2017-04-14T07:40:00Z</dcterms:created>
  <dcterms:modified xsi:type="dcterms:W3CDTF">2017-04-21T07:34:00Z</dcterms:modified>
</cp:coreProperties>
</file>