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1BD5" w:rsidRPr="00362BD9" w:rsidRDefault="00A81BD5" w:rsidP="006C6B33">
      <w:pPr>
        <w:pStyle w:val="TitleCover"/>
        <w:spacing w:after="240" w:line="276" w:lineRule="auto"/>
        <w:jc w:val="right"/>
        <w:rPr>
          <w:rFonts w:ascii="Arial" w:hAnsi="Arial" w:cs="Arial"/>
          <w:b w:val="0"/>
          <w:sz w:val="32"/>
          <w:szCs w:val="24"/>
        </w:rPr>
      </w:pPr>
    </w:p>
    <w:p w:rsidR="00A81BD5" w:rsidRPr="00362BD9" w:rsidRDefault="00A81BD5" w:rsidP="006C6B33">
      <w:pPr>
        <w:pStyle w:val="TitleCover"/>
        <w:spacing w:after="240" w:line="276" w:lineRule="auto"/>
        <w:jc w:val="right"/>
        <w:rPr>
          <w:rFonts w:ascii="Arial" w:hAnsi="Arial" w:cs="Arial"/>
          <w:b w:val="0"/>
          <w:sz w:val="32"/>
          <w:szCs w:val="24"/>
        </w:rPr>
      </w:pPr>
    </w:p>
    <w:p w:rsidR="00A81BD5" w:rsidRPr="00362BD9" w:rsidRDefault="00A81BD5" w:rsidP="006C6B33">
      <w:pPr>
        <w:pStyle w:val="TitleCover"/>
        <w:spacing w:after="240" w:line="276" w:lineRule="auto"/>
        <w:jc w:val="right"/>
        <w:rPr>
          <w:rFonts w:ascii="Arial" w:hAnsi="Arial" w:cs="Arial"/>
          <w:b w:val="0"/>
          <w:sz w:val="32"/>
          <w:szCs w:val="24"/>
        </w:rPr>
      </w:pPr>
    </w:p>
    <w:p w:rsidR="00A81BD5" w:rsidRPr="00362BD9" w:rsidRDefault="00A81BD5" w:rsidP="006C6B33">
      <w:pPr>
        <w:pStyle w:val="TitleCover"/>
        <w:spacing w:after="240" w:line="276" w:lineRule="auto"/>
        <w:jc w:val="right"/>
        <w:rPr>
          <w:rFonts w:ascii="Arial" w:hAnsi="Arial" w:cs="Arial"/>
          <w:b w:val="0"/>
          <w:sz w:val="32"/>
          <w:szCs w:val="24"/>
        </w:rPr>
      </w:pPr>
    </w:p>
    <w:p w:rsidR="00A81BD5" w:rsidRPr="00362BD9" w:rsidRDefault="00A81BD5" w:rsidP="006C6B33">
      <w:pPr>
        <w:spacing w:line="276" w:lineRule="auto"/>
        <w:rPr>
          <w:rFonts w:cs="Arial"/>
          <w:sz w:val="32"/>
        </w:rPr>
      </w:pPr>
    </w:p>
    <w:p w:rsidR="00A81BD5" w:rsidRPr="00362BD9" w:rsidRDefault="00A81BD5" w:rsidP="006C6B33">
      <w:pPr>
        <w:pStyle w:val="NormalWeb"/>
        <w:spacing w:before="240" w:beforeAutospacing="0" w:after="0" w:line="276" w:lineRule="auto"/>
        <w:jc w:val="both"/>
        <w:rPr>
          <w:rFonts w:ascii="Arial" w:hAnsi="Arial" w:cs="Arial"/>
          <w:b/>
          <w:bCs/>
          <w:sz w:val="30"/>
          <w:szCs w:val="30"/>
          <w:lang w:val="ms-MY"/>
        </w:rPr>
      </w:pPr>
      <w:r w:rsidRPr="00362BD9">
        <w:rPr>
          <w:rFonts w:ascii="Arial" w:hAnsi="Arial" w:cs="Arial"/>
          <w:b/>
          <w:bCs/>
          <w:sz w:val="30"/>
          <w:szCs w:val="30"/>
          <w:lang w:val="ms-MY"/>
        </w:rPr>
        <w:t>PERKHIDMATAN PERISIAN, PERKAKASAN DAN PEMBANGUNAN SISTEM INTEGRASI BAGI PELAKSANAAN INTEGRASI PENDAFTARAN DAN PELESENAN PERNIAGAAN DI BAWAH PROGRAM BERIMPAK TINGGI 1 PERUSAHAAN KECIL DAN SEDERHANA (SME HIP 1)</w:t>
      </w:r>
    </w:p>
    <w:p w:rsidR="006C6B33" w:rsidRPr="00362BD9" w:rsidRDefault="006C6B33" w:rsidP="006C6B33">
      <w:pPr>
        <w:spacing w:line="276" w:lineRule="auto"/>
        <w:jc w:val="center"/>
        <w:rPr>
          <w:rFonts w:cs="Arial"/>
          <w:szCs w:val="24"/>
          <w:lang w:val="fi-FI"/>
        </w:rPr>
      </w:pPr>
    </w:p>
    <w:p w:rsidR="00A81BD5" w:rsidRPr="00362BD9" w:rsidRDefault="00A81BD5" w:rsidP="006C6B33">
      <w:pPr>
        <w:spacing w:line="276" w:lineRule="auto"/>
        <w:jc w:val="center"/>
        <w:rPr>
          <w:rFonts w:cs="Arial"/>
          <w:szCs w:val="24"/>
          <w:lang w:val="fi-FI"/>
        </w:rPr>
      </w:pPr>
      <w:r w:rsidRPr="00362BD9">
        <w:rPr>
          <w:rFonts w:cs="Arial"/>
          <w:szCs w:val="24"/>
          <w:lang w:val="fi-FI"/>
        </w:rPr>
        <w:t>UNTUK</w:t>
      </w:r>
    </w:p>
    <w:p w:rsidR="006C6B33" w:rsidRPr="00362BD9" w:rsidRDefault="006C6B33" w:rsidP="006C6B33">
      <w:pPr>
        <w:spacing w:line="276" w:lineRule="auto"/>
        <w:jc w:val="center"/>
        <w:rPr>
          <w:rFonts w:cs="Arial"/>
          <w:szCs w:val="24"/>
          <w:lang w:val="fi-FI"/>
        </w:rPr>
      </w:pPr>
    </w:p>
    <w:p w:rsidR="00BD2D90" w:rsidRDefault="00A81BD5" w:rsidP="00BD2D90">
      <w:pPr>
        <w:spacing w:before="0" w:after="0" w:line="276" w:lineRule="auto"/>
        <w:jc w:val="center"/>
        <w:rPr>
          <w:rFonts w:cs="Arial"/>
          <w:szCs w:val="24"/>
          <w:lang w:val="fi-FI"/>
        </w:rPr>
      </w:pPr>
      <w:r w:rsidRPr="00362BD9">
        <w:rPr>
          <w:rFonts w:cs="Arial"/>
          <w:szCs w:val="24"/>
          <w:lang w:val="fi-FI"/>
        </w:rPr>
        <w:t>UNIT PEMODENAN TADBIRAN DAN PERANCANGAN PENGURUSAN MALAYSIA (MAMPU)</w:t>
      </w:r>
    </w:p>
    <w:p w:rsidR="00A81BD5" w:rsidRPr="00362BD9" w:rsidRDefault="00A81BD5" w:rsidP="00BD2D90">
      <w:pPr>
        <w:spacing w:before="0" w:after="0" w:line="276" w:lineRule="auto"/>
        <w:jc w:val="center"/>
        <w:rPr>
          <w:rFonts w:cs="Arial"/>
          <w:szCs w:val="24"/>
          <w:lang w:val="fi-FI"/>
        </w:rPr>
      </w:pPr>
      <w:r w:rsidRPr="00362BD9">
        <w:rPr>
          <w:rFonts w:cs="Arial"/>
          <w:szCs w:val="24"/>
          <w:lang w:val="fi-FI"/>
        </w:rPr>
        <w:t>JABATAN PERDANA MENTERI</w:t>
      </w:r>
    </w:p>
    <w:p w:rsidR="00A81BD5" w:rsidRPr="00362BD9" w:rsidRDefault="00A81BD5" w:rsidP="006C6B33">
      <w:pPr>
        <w:pStyle w:val="Title"/>
        <w:pBdr>
          <w:bottom w:val="single" w:sz="4" w:space="1" w:color="auto"/>
        </w:pBdr>
        <w:spacing w:line="276" w:lineRule="auto"/>
        <w:jc w:val="both"/>
        <w:rPr>
          <w:rFonts w:ascii="Arial" w:hAnsi="Arial" w:cs="Arial"/>
          <w:b w:val="0"/>
          <w:sz w:val="32"/>
        </w:rPr>
      </w:pPr>
    </w:p>
    <w:p w:rsidR="00A81BD5" w:rsidRPr="00362BD9" w:rsidRDefault="00A81BD5" w:rsidP="006C6B33">
      <w:pPr>
        <w:pStyle w:val="Title"/>
        <w:pBdr>
          <w:bottom w:val="single" w:sz="4" w:space="1" w:color="auto"/>
        </w:pBdr>
        <w:spacing w:line="276" w:lineRule="auto"/>
        <w:jc w:val="both"/>
        <w:rPr>
          <w:rFonts w:ascii="Arial" w:hAnsi="Arial" w:cs="Arial"/>
          <w:b w:val="0"/>
          <w:sz w:val="32"/>
        </w:rPr>
      </w:pPr>
    </w:p>
    <w:p w:rsidR="00A81BD5" w:rsidRPr="00362BD9" w:rsidRDefault="00A81BD5" w:rsidP="006C6B33">
      <w:pPr>
        <w:pStyle w:val="Title"/>
        <w:pBdr>
          <w:bottom w:val="single" w:sz="4" w:space="1" w:color="auto"/>
        </w:pBdr>
        <w:spacing w:line="276" w:lineRule="auto"/>
        <w:jc w:val="right"/>
        <w:rPr>
          <w:rFonts w:ascii="Arial" w:hAnsi="Arial" w:cs="Arial"/>
          <w:sz w:val="32"/>
        </w:rPr>
      </w:pPr>
      <w:r w:rsidRPr="00362BD9">
        <w:rPr>
          <w:rFonts w:ascii="Arial" w:hAnsi="Arial" w:cs="Arial"/>
          <w:sz w:val="32"/>
        </w:rPr>
        <w:t xml:space="preserve">Kertas Cadangan Teknikal </w:t>
      </w:r>
    </w:p>
    <w:p w:rsidR="00A81BD5" w:rsidRPr="00362BD9" w:rsidRDefault="00A81BD5" w:rsidP="006C6B33">
      <w:pPr>
        <w:spacing w:line="276" w:lineRule="auto"/>
        <w:rPr>
          <w:rFonts w:cs="Arial"/>
          <w:sz w:val="32"/>
          <w:lang w:val="de-DE"/>
        </w:rPr>
      </w:pPr>
    </w:p>
    <w:p w:rsidR="000D3CFE" w:rsidRPr="00362BD9" w:rsidRDefault="000D3CFE" w:rsidP="006C6B33">
      <w:pPr>
        <w:pStyle w:val="Header"/>
        <w:spacing w:before="0" w:after="0" w:line="276" w:lineRule="auto"/>
        <w:jc w:val="right"/>
        <w:rPr>
          <w:rFonts w:cs="Arial"/>
        </w:rPr>
      </w:pPr>
      <w:r w:rsidRPr="00362BD9">
        <w:rPr>
          <w:rFonts w:cs="Arial"/>
        </w:rPr>
        <w:br w:type="page"/>
      </w:r>
    </w:p>
    <w:sdt>
      <w:sdtPr>
        <w:rPr>
          <w:rFonts w:ascii="Arial" w:eastAsia="Times New Roman" w:hAnsi="Arial" w:cs="Arial"/>
          <w:color w:val="auto"/>
          <w:sz w:val="24"/>
          <w:szCs w:val="20"/>
          <w:lang w:val="en-GB"/>
        </w:rPr>
        <w:id w:val="-1852940666"/>
        <w:docPartObj>
          <w:docPartGallery w:val="Table of Contents"/>
          <w:docPartUnique/>
        </w:docPartObj>
      </w:sdtPr>
      <w:sdtEndPr>
        <w:rPr>
          <w:b/>
          <w:bCs/>
          <w:noProof/>
        </w:rPr>
      </w:sdtEndPr>
      <w:sdtContent>
        <w:p w:rsidR="000D3CFE" w:rsidRPr="00362BD9" w:rsidRDefault="000D3CFE" w:rsidP="006C6B33">
          <w:pPr>
            <w:pStyle w:val="TOCHeading"/>
            <w:spacing w:before="0" w:line="276" w:lineRule="auto"/>
            <w:ind w:right="8"/>
            <w:jc w:val="center"/>
            <w:rPr>
              <w:rFonts w:ascii="Arial" w:hAnsi="Arial" w:cs="Arial"/>
              <w:b/>
              <w:color w:val="000000" w:themeColor="text1"/>
            </w:rPr>
          </w:pPr>
          <w:r w:rsidRPr="00362BD9">
            <w:rPr>
              <w:rFonts w:ascii="Arial" w:hAnsi="Arial" w:cs="Arial"/>
              <w:b/>
              <w:color w:val="000000" w:themeColor="text1"/>
            </w:rPr>
            <w:t>KANDUNGAN</w:t>
          </w:r>
        </w:p>
        <w:p w:rsidR="000D3CFE" w:rsidRPr="00362BD9" w:rsidRDefault="00120AF3" w:rsidP="006C6B33">
          <w:pPr>
            <w:tabs>
              <w:tab w:val="left" w:pos="6060"/>
            </w:tabs>
            <w:spacing w:before="0" w:after="0" w:line="276" w:lineRule="auto"/>
            <w:ind w:right="8"/>
            <w:rPr>
              <w:rFonts w:cs="Arial"/>
              <w:lang w:val="en-US"/>
            </w:rPr>
          </w:pPr>
          <w:r w:rsidRPr="00362BD9">
            <w:rPr>
              <w:rFonts w:cs="Arial"/>
              <w:lang w:val="en-US"/>
            </w:rPr>
            <w:tab/>
          </w:r>
        </w:p>
        <w:bookmarkStart w:id="0" w:name="_GoBack"/>
        <w:bookmarkEnd w:id="0"/>
        <w:p w:rsidR="00BF5E8A" w:rsidRDefault="000D3CFE">
          <w:pPr>
            <w:pStyle w:val="TOC1"/>
            <w:rPr>
              <w:rFonts w:asciiTheme="minorHAnsi" w:eastAsiaTheme="minorEastAsia" w:hAnsiTheme="minorHAnsi" w:cstheme="minorBidi"/>
              <w:b w:val="0"/>
              <w:caps w:val="0"/>
              <w:sz w:val="22"/>
              <w:szCs w:val="22"/>
              <w:lang w:val="en-MY" w:eastAsia="en-MY"/>
            </w:rPr>
          </w:pPr>
          <w:r w:rsidRPr="00362BD9">
            <w:rPr>
              <w:rFonts w:cs="Arial"/>
            </w:rPr>
            <w:fldChar w:fldCharType="begin"/>
          </w:r>
          <w:r w:rsidRPr="00362BD9">
            <w:rPr>
              <w:rFonts w:cs="Arial"/>
            </w:rPr>
            <w:instrText xml:space="preserve"> TOC \o "1-3" \h \z \u </w:instrText>
          </w:r>
          <w:r w:rsidRPr="00362BD9">
            <w:rPr>
              <w:rFonts w:cs="Arial"/>
            </w:rPr>
            <w:fldChar w:fldCharType="separate"/>
          </w:r>
          <w:hyperlink w:anchor="_Toc484162333" w:history="1">
            <w:r w:rsidR="00BF5E8A" w:rsidRPr="006A2838">
              <w:rPr>
                <w:rStyle w:val="Hyperlink"/>
                <w14:scene3d>
                  <w14:camera w14:prst="orthographicFront"/>
                  <w14:lightRig w14:rig="threePt" w14:dir="t">
                    <w14:rot w14:lat="0" w14:lon="0" w14:rev="0"/>
                  </w14:lightRig>
                </w14:scene3d>
              </w:rPr>
              <w:t>1.</w:t>
            </w:r>
            <w:r w:rsidR="00BF5E8A">
              <w:rPr>
                <w:rFonts w:asciiTheme="minorHAnsi" w:eastAsiaTheme="minorEastAsia" w:hAnsiTheme="minorHAnsi" w:cstheme="minorBidi"/>
                <w:b w:val="0"/>
                <w:caps w:val="0"/>
                <w:sz w:val="22"/>
                <w:szCs w:val="22"/>
                <w:lang w:val="en-MY" w:eastAsia="en-MY"/>
              </w:rPr>
              <w:tab/>
            </w:r>
            <w:r w:rsidR="00BF5E8A" w:rsidRPr="006A2838">
              <w:rPr>
                <w:rStyle w:val="Hyperlink"/>
              </w:rPr>
              <w:t>RINGKASAN EKSEKUTIF</w:t>
            </w:r>
            <w:r w:rsidR="00BF5E8A">
              <w:rPr>
                <w:webHidden/>
              </w:rPr>
              <w:tab/>
            </w:r>
            <w:r w:rsidR="00BF5E8A">
              <w:rPr>
                <w:webHidden/>
              </w:rPr>
              <w:fldChar w:fldCharType="begin"/>
            </w:r>
            <w:r w:rsidR="00BF5E8A">
              <w:rPr>
                <w:webHidden/>
              </w:rPr>
              <w:instrText xml:space="preserve"> PAGEREF _Toc484162333 \h </w:instrText>
            </w:r>
            <w:r w:rsidR="00BF5E8A">
              <w:rPr>
                <w:webHidden/>
              </w:rPr>
            </w:r>
            <w:r w:rsidR="00BF5E8A">
              <w:rPr>
                <w:webHidden/>
              </w:rPr>
              <w:fldChar w:fldCharType="separate"/>
            </w:r>
            <w:r w:rsidR="00BF5E8A">
              <w:rPr>
                <w:webHidden/>
              </w:rPr>
              <w:t>4</w:t>
            </w:r>
            <w:r w:rsidR="00BF5E8A">
              <w:rPr>
                <w:webHidden/>
              </w:rPr>
              <w:fldChar w:fldCharType="end"/>
            </w:r>
          </w:hyperlink>
        </w:p>
        <w:p w:rsidR="00BF5E8A" w:rsidRDefault="00BF5E8A">
          <w:pPr>
            <w:pStyle w:val="TOC2"/>
            <w:rPr>
              <w:rFonts w:asciiTheme="minorHAnsi" w:eastAsiaTheme="minorEastAsia" w:hAnsiTheme="minorHAnsi" w:cstheme="minorBidi"/>
              <w:b w:val="0"/>
              <w:sz w:val="22"/>
              <w:szCs w:val="22"/>
              <w:lang w:val="en-MY" w:eastAsia="en-MY"/>
            </w:rPr>
          </w:pPr>
          <w:hyperlink w:anchor="_Toc484162334" w:history="1">
            <w:r w:rsidRPr="006A2838">
              <w:rPr>
                <w:rStyle w:val="Hyperlink"/>
              </w:rPr>
              <w:t>1.1</w:t>
            </w:r>
            <w:r>
              <w:rPr>
                <w:rFonts w:asciiTheme="minorHAnsi" w:eastAsiaTheme="minorEastAsia" w:hAnsiTheme="minorHAnsi" w:cstheme="minorBidi"/>
                <w:b w:val="0"/>
                <w:sz w:val="22"/>
                <w:szCs w:val="22"/>
                <w:lang w:val="en-MY" w:eastAsia="en-MY"/>
              </w:rPr>
              <w:tab/>
            </w:r>
            <w:r w:rsidRPr="006A2838">
              <w:rPr>
                <w:rStyle w:val="Hyperlink"/>
              </w:rPr>
              <w:t>PEMBUKA KATA</w:t>
            </w:r>
            <w:r>
              <w:rPr>
                <w:webHidden/>
              </w:rPr>
              <w:tab/>
            </w:r>
            <w:r>
              <w:rPr>
                <w:webHidden/>
              </w:rPr>
              <w:fldChar w:fldCharType="begin"/>
            </w:r>
            <w:r>
              <w:rPr>
                <w:webHidden/>
              </w:rPr>
              <w:instrText xml:space="preserve"> PAGEREF _Toc484162334 \h </w:instrText>
            </w:r>
            <w:r>
              <w:rPr>
                <w:webHidden/>
              </w:rPr>
            </w:r>
            <w:r>
              <w:rPr>
                <w:webHidden/>
              </w:rPr>
              <w:fldChar w:fldCharType="separate"/>
            </w:r>
            <w:r>
              <w:rPr>
                <w:webHidden/>
              </w:rPr>
              <w:t>5</w:t>
            </w:r>
            <w:r>
              <w:rPr>
                <w:webHidden/>
              </w:rPr>
              <w:fldChar w:fldCharType="end"/>
            </w:r>
          </w:hyperlink>
        </w:p>
        <w:p w:rsidR="00BF5E8A" w:rsidRDefault="00BF5E8A">
          <w:pPr>
            <w:pStyle w:val="TOC2"/>
            <w:rPr>
              <w:rFonts w:asciiTheme="minorHAnsi" w:eastAsiaTheme="minorEastAsia" w:hAnsiTheme="minorHAnsi" w:cstheme="minorBidi"/>
              <w:b w:val="0"/>
              <w:sz w:val="22"/>
              <w:szCs w:val="22"/>
              <w:lang w:val="en-MY" w:eastAsia="en-MY"/>
            </w:rPr>
          </w:pPr>
          <w:hyperlink w:anchor="_Toc484162335" w:history="1">
            <w:r w:rsidRPr="006A2838">
              <w:rPr>
                <w:rStyle w:val="Hyperlink"/>
              </w:rPr>
              <w:t>1.2</w:t>
            </w:r>
            <w:r>
              <w:rPr>
                <w:rFonts w:asciiTheme="minorHAnsi" w:eastAsiaTheme="minorEastAsia" w:hAnsiTheme="minorHAnsi" w:cstheme="minorBidi"/>
                <w:b w:val="0"/>
                <w:sz w:val="22"/>
                <w:szCs w:val="22"/>
                <w:lang w:val="en-MY" w:eastAsia="en-MY"/>
              </w:rPr>
              <w:tab/>
            </w:r>
            <w:r w:rsidRPr="006A2838">
              <w:rPr>
                <w:rStyle w:val="Hyperlink"/>
              </w:rPr>
              <w:t>MENGENAI KAMI</w:t>
            </w:r>
            <w:r>
              <w:rPr>
                <w:webHidden/>
              </w:rPr>
              <w:tab/>
            </w:r>
            <w:r>
              <w:rPr>
                <w:webHidden/>
              </w:rPr>
              <w:fldChar w:fldCharType="begin"/>
            </w:r>
            <w:r>
              <w:rPr>
                <w:webHidden/>
              </w:rPr>
              <w:instrText xml:space="preserve"> PAGEREF _Toc484162335 \h </w:instrText>
            </w:r>
            <w:r>
              <w:rPr>
                <w:webHidden/>
              </w:rPr>
            </w:r>
            <w:r>
              <w:rPr>
                <w:webHidden/>
              </w:rPr>
              <w:fldChar w:fldCharType="separate"/>
            </w:r>
            <w:r>
              <w:rPr>
                <w:webHidden/>
              </w:rPr>
              <w:t>5</w:t>
            </w:r>
            <w:r>
              <w:rPr>
                <w:webHidden/>
              </w:rPr>
              <w:fldChar w:fldCharType="end"/>
            </w:r>
          </w:hyperlink>
        </w:p>
        <w:p w:rsidR="00BF5E8A" w:rsidRDefault="00BF5E8A">
          <w:pPr>
            <w:pStyle w:val="TOC2"/>
            <w:rPr>
              <w:rFonts w:asciiTheme="minorHAnsi" w:eastAsiaTheme="minorEastAsia" w:hAnsiTheme="minorHAnsi" w:cstheme="minorBidi"/>
              <w:b w:val="0"/>
              <w:sz w:val="22"/>
              <w:szCs w:val="22"/>
              <w:lang w:val="en-MY" w:eastAsia="en-MY"/>
            </w:rPr>
          </w:pPr>
          <w:hyperlink w:anchor="_Toc484162336" w:history="1">
            <w:r w:rsidRPr="006A2838">
              <w:rPr>
                <w:rStyle w:val="Hyperlink"/>
              </w:rPr>
              <w:t>1.3</w:t>
            </w:r>
            <w:r>
              <w:rPr>
                <w:rFonts w:asciiTheme="minorHAnsi" w:eastAsiaTheme="minorEastAsia" w:hAnsiTheme="minorHAnsi" w:cstheme="minorBidi"/>
                <w:b w:val="0"/>
                <w:sz w:val="22"/>
                <w:szCs w:val="22"/>
                <w:lang w:val="en-MY" w:eastAsia="en-MY"/>
              </w:rPr>
              <w:tab/>
            </w:r>
            <w:r w:rsidRPr="006A2838">
              <w:rPr>
                <w:rStyle w:val="Hyperlink"/>
              </w:rPr>
              <w:t>PENGALAMAN KAMI</w:t>
            </w:r>
            <w:r>
              <w:rPr>
                <w:webHidden/>
              </w:rPr>
              <w:tab/>
            </w:r>
            <w:r>
              <w:rPr>
                <w:webHidden/>
              </w:rPr>
              <w:fldChar w:fldCharType="begin"/>
            </w:r>
            <w:r>
              <w:rPr>
                <w:webHidden/>
              </w:rPr>
              <w:instrText xml:space="preserve"> PAGEREF _Toc484162336 \h </w:instrText>
            </w:r>
            <w:r>
              <w:rPr>
                <w:webHidden/>
              </w:rPr>
            </w:r>
            <w:r>
              <w:rPr>
                <w:webHidden/>
              </w:rPr>
              <w:fldChar w:fldCharType="separate"/>
            </w:r>
            <w:r>
              <w:rPr>
                <w:webHidden/>
              </w:rPr>
              <w:t>6</w:t>
            </w:r>
            <w:r>
              <w:rPr>
                <w:webHidden/>
              </w:rPr>
              <w:fldChar w:fldCharType="end"/>
            </w:r>
          </w:hyperlink>
        </w:p>
        <w:p w:rsidR="00BF5E8A" w:rsidRDefault="00BF5E8A">
          <w:pPr>
            <w:pStyle w:val="TOC2"/>
            <w:rPr>
              <w:rFonts w:asciiTheme="minorHAnsi" w:eastAsiaTheme="minorEastAsia" w:hAnsiTheme="minorHAnsi" w:cstheme="minorBidi"/>
              <w:b w:val="0"/>
              <w:sz w:val="22"/>
              <w:szCs w:val="22"/>
              <w:lang w:val="en-MY" w:eastAsia="en-MY"/>
            </w:rPr>
          </w:pPr>
          <w:hyperlink w:anchor="_Toc484162337" w:history="1">
            <w:r w:rsidRPr="006A2838">
              <w:rPr>
                <w:rStyle w:val="Hyperlink"/>
              </w:rPr>
              <w:t>1.4</w:t>
            </w:r>
            <w:r>
              <w:rPr>
                <w:rFonts w:asciiTheme="minorHAnsi" w:eastAsiaTheme="minorEastAsia" w:hAnsiTheme="minorHAnsi" w:cstheme="minorBidi"/>
                <w:b w:val="0"/>
                <w:sz w:val="22"/>
                <w:szCs w:val="22"/>
                <w:lang w:val="en-MY" w:eastAsia="en-MY"/>
              </w:rPr>
              <w:tab/>
            </w:r>
            <w:r w:rsidRPr="006A2838">
              <w:rPr>
                <w:rStyle w:val="Hyperlink"/>
              </w:rPr>
              <w:t>SIJIL DAN KELAYAKAN (CREDENTIALS)</w:t>
            </w:r>
            <w:r>
              <w:rPr>
                <w:webHidden/>
              </w:rPr>
              <w:tab/>
            </w:r>
            <w:r>
              <w:rPr>
                <w:webHidden/>
              </w:rPr>
              <w:fldChar w:fldCharType="begin"/>
            </w:r>
            <w:r>
              <w:rPr>
                <w:webHidden/>
              </w:rPr>
              <w:instrText xml:space="preserve"> PAGEREF _Toc484162337 \h </w:instrText>
            </w:r>
            <w:r>
              <w:rPr>
                <w:webHidden/>
              </w:rPr>
            </w:r>
            <w:r>
              <w:rPr>
                <w:webHidden/>
              </w:rPr>
              <w:fldChar w:fldCharType="separate"/>
            </w:r>
            <w:r>
              <w:rPr>
                <w:webHidden/>
              </w:rPr>
              <w:t>6</w:t>
            </w:r>
            <w:r>
              <w:rPr>
                <w:webHidden/>
              </w:rPr>
              <w:fldChar w:fldCharType="end"/>
            </w:r>
          </w:hyperlink>
        </w:p>
        <w:p w:rsidR="00BF5E8A" w:rsidRDefault="00BF5E8A">
          <w:pPr>
            <w:pStyle w:val="TOC1"/>
            <w:rPr>
              <w:rFonts w:asciiTheme="minorHAnsi" w:eastAsiaTheme="minorEastAsia" w:hAnsiTheme="minorHAnsi" w:cstheme="minorBidi"/>
              <w:b w:val="0"/>
              <w:caps w:val="0"/>
              <w:sz w:val="22"/>
              <w:szCs w:val="22"/>
              <w:lang w:val="en-MY" w:eastAsia="en-MY"/>
            </w:rPr>
          </w:pPr>
          <w:hyperlink w:anchor="_Toc484162338" w:history="1">
            <w:r w:rsidRPr="006A2838">
              <w:rPr>
                <w:rStyle w:val="Hyperlink"/>
                <w14:scene3d>
                  <w14:camera w14:prst="orthographicFront"/>
                  <w14:lightRig w14:rig="threePt" w14:dir="t">
                    <w14:rot w14:lat="0" w14:lon="0" w14:rev="0"/>
                  </w14:lightRig>
                </w14:scene3d>
              </w:rPr>
              <w:t>2.</w:t>
            </w:r>
            <w:r>
              <w:rPr>
                <w:rFonts w:asciiTheme="minorHAnsi" w:eastAsiaTheme="minorEastAsia" w:hAnsiTheme="minorHAnsi" w:cstheme="minorBidi"/>
                <w:b w:val="0"/>
                <w:caps w:val="0"/>
                <w:sz w:val="22"/>
                <w:szCs w:val="22"/>
                <w:lang w:val="en-MY" w:eastAsia="en-MY"/>
              </w:rPr>
              <w:tab/>
            </w:r>
            <w:r w:rsidRPr="006A2838">
              <w:rPr>
                <w:rStyle w:val="Hyperlink"/>
              </w:rPr>
              <w:t>CADANGAN TEKNIKAL</w:t>
            </w:r>
            <w:r>
              <w:rPr>
                <w:webHidden/>
              </w:rPr>
              <w:tab/>
            </w:r>
            <w:r>
              <w:rPr>
                <w:webHidden/>
              </w:rPr>
              <w:fldChar w:fldCharType="begin"/>
            </w:r>
            <w:r>
              <w:rPr>
                <w:webHidden/>
              </w:rPr>
              <w:instrText xml:space="preserve"> PAGEREF _Toc484162338 \h </w:instrText>
            </w:r>
            <w:r>
              <w:rPr>
                <w:webHidden/>
              </w:rPr>
            </w:r>
            <w:r>
              <w:rPr>
                <w:webHidden/>
              </w:rPr>
              <w:fldChar w:fldCharType="separate"/>
            </w:r>
            <w:r>
              <w:rPr>
                <w:webHidden/>
              </w:rPr>
              <w:t>7</w:t>
            </w:r>
            <w:r>
              <w:rPr>
                <w:webHidden/>
              </w:rPr>
              <w:fldChar w:fldCharType="end"/>
            </w:r>
          </w:hyperlink>
        </w:p>
        <w:p w:rsidR="00BF5E8A" w:rsidRDefault="00BF5E8A">
          <w:pPr>
            <w:pStyle w:val="TOC2"/>
            <w:rPr>
              <w:rFonts w:asciiTheme="minorHAnsi" w:eastAsiaTheme="minorEastAsia" w:hAnsiTheme="minorHAnsi" w:cstheme="minorBidi"/>
              <w:b w:val="0"/>
              <w:sz w:val="22"/>
              <w:szCs w:val="22"/>
              <w:lang w:val="en-MY" w:eastAsia="en-MY"/>
            </w:rPr>
          </w:pPr>
          <w:hyperlink w:anchor="_Toc484162339" w:history="1">
            <w:r w:rsidRPr="006A2838">
              <w:rPr>
                <w:rStyle w:val="Hyperlink"/>
              </w:rPr>
              <w:t>2.1</w:t>
            </w:r>
            <w:r>
              <w:rPr>
                <w:rFonts w:asciiTheme="minorHAnsi" w:eastAsiaTheme="minorEastAsia" w:hAnsiTheme="minorHAnsi" w:cstheme="minorBidi"/>
                <w:b w:val="0"/>
                <w:sz w:val="22"/>
                <w:szCs w:val="22"/>
                <w:lang w:val="en-MY" w:eastAsia="en-MY"/>
              </w:rPr>
              <w:tab/>
            </w:r>
            <w:r w:rsidRPr="006A2838">
              <w:rPr>
                <w:rStyle w:val="Hyperlink"/>
              </w:rPr>
              <w:t>MENAIKTARAF DAN PENINGKATAN KEPERLUAN</w:t>
            </w:r>
            <w:r>
              <w:rPr>
                <w:webHidden/>
              </w:rPr>
              <w:tab/>
            </w:r>
            <w:r>
              <w:rPr>
                <w:webHidden/>
              </w:rPr>
              <w:fldChar w:fldCharType="begin"/>
            </w:r>
            <w:r>
              <w:rPr>
                <w:webHidden/>
              </w:rPr>
              <w:instrText xml:space="preserve"> PAGEREF _Toc484162339 \h </w:instrText>
            </w:r>
            <w:r>
              <w:rPr>
                <w:webHidden/>
              </w:rPr>
            </w:r>
            <w:r>
              <w:rPr>
                <w:webHidden/>
              </w:rPr>
              <w:fldChar w:fldCharType="separate"/>
            </w:r>
            <w:r>
              <w:rPr>
                <w:webHidden/>
              </w:rPr>
              <w:t>7</w:t>
            </w:r>
            <w:r>
              <w:rPr>
                <w:webHidden/>
              </w:rPr>
              <w:fldChar w:fldCharType="end"/>
            </w:r>
          </w:hyperlink>
        </w:p>
        <w:p w:rsidR="00BF5E8A" w:rsidRDefault="00BF5E8A">
          <w:pPr>
            <w:pStyle w:val="TOC2"/>
            <w:rPr>
              <w:rFonts w:asciiTheme="minorHAnsi" w:eastAsiaTheme="minorEastAsia" w:hAnsiTheme="minorHAnsi" w:cstheme="minorBidi"/>
              <w:b w:val="0"/>
              <w:sz w:val="22"/>
              <w:szCs w:val="22"/>
              <w:lang w:val="en-MY" w:eastAsia="en-MY"/>
            </w:rPr>
          </w:pPr>
          <w:hyperlink w:anchor="_Toc484162340" w:history="1">
            <w:r w:rsidRPr="006A2838">
              <w:rPr>
                <w:rStyle w:val="Hyperlink"/>
              </w:rPr>
              <w:t>2.2</w:t>
            </w:r>
            <w:r>
              <w:rPr>
                <w:rFonts w:asciiTheme="minorHAnsi" w:eastAsiaTheme="minorEastAsia" w:hAnsiTheme="minorHAnsi" w:cstheme="minorBidi"/>
                <w:b w:val="0"/>
                <w:sz w:val="22"/>
                <w:szCs w:val="22"/>
                <w:lang w:val="en-MY" w:eastAsia="en-MY"/>
              </w:rPr>
              <w:tab/>
            </w:r>
            <w:r w:rsidRPr="006A2838">
              <w:rPr>
                <w:rStyle w:val="Hyperlink"/>
              </w:rPr>
              <w:t>SKOP CADANGAN TEKNIKAL DAN PELAKSANAAN PROJEK</w:t>
            </w:r>
            <w:r>
              <w:rPr>
                <w:webHidden/>
              </w:rPr>
              <w:tab/>
            </w:r>
            <w:r>
              <w:rPr>
                <w:webHidden/>
              </w:rPr>
              <w:fldChar w:fldCharType="begin"/>
            </w:r>
            <w:r>
              <w:rPr>
                <w:webHidden/>
              </w:rPr>
              <w:instrText xml:space="preserve"> PAGEREF _Toc484162340 \h </w:instrText>
            </w:r>
            <w:r>
              <w:rPr>
                <w:webHidden/>
              </w:rPr>
            </w:r>
            <w:r>
              <w:rPr>
                <w:webHidden/>
              </w:rPr>
              <w:fldChar w:fldCharType="separate"/>
            </w:r>
            <w:r>
              <w:rPr>
                <w:webHidden/>
              </w:rPr>
              <w:t>8</w:t>
            </w:r>
            <w:r>
              <w:rPr>
                <w:webHidden/>
              </w:rPr>
              <w:fldChar w:fldCharType="end"/>
            </w:r>
          </w:hyperlink>
        </w:p>
        <w:p w:rsidR="00BF5E8A" w:rsidRDefault="00BF5E8A">
          <w:pPr>
            <w:pStyle w:val="TOC1"/>
            <w:rPr>
              <w:rFonts w:asciiTheme="minorHAnsi" w:eastAsiaTheme="minorEastAsia" w:hAnsiTheme="minorHAnsi" w:cstheme="minorBidi"/>
              <w:b w:val="0"/>
              <w:caps w:val="0"/>
              <w:sz w:val="22"/>
              <w:szCs w:val="22"/>
              <w:lang w:val="en-MY" w:eastAsia="en-MY"/>
            </w:rPr>
          </w:pPr>
          <w:hyperlink w:anchor="_Toc484162341" w:history="1">
            <w:r w:rsidRPr="006A2838">
              <w:rPr>
                <w:rStyle w:val="Hyperlink"/>
                <w14:scene3d>
                  <w14:camera w14:prst="orthographicFront"/>
                  <w14:lightRig w14:rig="threePt" w14:dir="t">
                    <w14:rot w14:lat="0" w14:lon="0" w14:rev="0"/>
                  </w14:lightRig>
                </w14:scene3d>
              </w:rPr>
              <w:t>3.</w:t>
            </w:r>
            <w:r>
              <w:rPr>
                <w:rFonts w:asciiTheme="minorHAnsi" w:eastAsiaTheme="minorEastAsia" w:hAnsiTheme="minorHAnsi" w:cstheme="minorBidi"/>
                <w:b w:val="0"/>
                <w:caps w:val="0"/>
                <w:sz w:val="22"/>
                <w:szCs w:val="22"/>
                <w:lang w:val="en-MY" w:eastAsia="en-MY"/>
              </w:rPr>
              <w:tab/>
            </w:r>
            <w:r w:rsidRPr="006A2838">
              <w:rPr>
                <w:rStyle w:val="Hyperlink"/>
              </w:rPr>
              <w:t>MENAIK TARAF GERBANG PORTAL MALAYSIA BIZ</w:t>
            </w:r>
            <w:r>
              <w:rPr>
                <w:webHidden/>
              </w:rPr>
              <w:tab/>
            </w:r>
            <w:r>
              <w:rPr>
                <w:webHidden/>
              </w:rPr>
              <w:fldChar w:fldCharType="begin"/>
            </w:r>
            <w:r>
              <w:rPr>
                <w:webHidden/>
              </w:rPr>
              <w:instrText xml:space="preserve"> PAGEREF _Toc484162341 \h </w:instrText>
            </w:r>
            <w:r>
              <w:rPr>
                <w:webHidden/>
              </w:rPr>
            </w:r>
            <w:r>
              <w:rPr>
                <w:webHidden/>
              </w:rPr>
              <w:fldChar w:fldCharType="separate"/>
            </w:r>
            <w:r>
              <w:rPr>
                <w:webHidden/>
              </w:rPr>
              <w:t>9</w:t>
            </w:r>
            <w:r>
              <w:rPr>
                <w:webHidden/>
              </w:rPr>
              <w:fldChar w:fldCharType="end"/>
            </w:r>
          </w:hyperlink>
        </w:p>
        <w:p w:rsidR="00BF5E8A" w:rsidRDefault="00BF5E8A">
          <w:pPr>
            <w:pStyle w:val="TOC2"/>
            <w:rPr>
              <w:rFonts w:asciiTheme="minorHAnsi" w:eastAsiaTheme="minorEastAsia" w:hAnsiTheme="minorHAnsi" w:cstheme="minorBidi"/>
              <w:b w:val="0"/>
              <w:sz w:val="22"/>
              <w:szCs w:val="22"/>
              <w:lang w:val="en-MY" w:eastAsia="en-MY"/>
            </w:rPr>
          </w:pPr>
          <w:hyperlink w:anchor="_Toc484162342" w:history="1">
            <w:r w:rsidRPr="006A2838">
              <w:rPr>
                <w:rStyle w:val="Hyperlink"/>
              </w:rPr>
              <w:t>3.1</w:t>
            </w:r>
            <w:r>
              <w:rPr>
                <w:rFonts w:asciiTheme="minorHAnsi" w:eastAsiaTheme="minorEastAsia" w:hAnsiTheme="minorHAnsi" w:cstheme="minorBidi"/>
                <w:b w:val="0"/>
                <w:sz w:val="22"/>
                <w:szCs w:val="22"/>
                <w:lang w:val="en-MY" w:eastAsia="en-MY"/>
              </w:rPr>
              <w:tab/>
            </w:r>
            <w:r w:rsidRPr="006A2838">
              <w:rPr>
                <w:rStyle w:val="Hyperlink"/>
              </w:rPr>
              <w:t>MENAIK TARAF GERBANG</w:t>
            </w:r>
            <w:r>
              <w:rPr>
                <w:webHidden/>
              </w:rPr>
              <w:tab/>
            </w:r>
            <w:r>
              <w:rPr>
                <w:webHidden/>
              </w:rPr>
              <w:fldChar w:fldCharType="begin"/>
            </w:r>
            <w:r>
              <w:rPr>
                <w:webHidden/>
              </w:rPr>
              <w:instrText xml:space="preserve"> PAGEREF _Toc484162342 \h </w:instrText>
            </w:r>
            <w:r>
              <w:rPr>
                <w:webHidden/>
              </w:rPr>
            </w:r>
            <w:r>
              <w:rPr>
                <w:webHidden/>
              </w:rPr>
              <w:fldChar w:fldCharType="separate"/>
            </w:r>
            <w:r>
              <w:rPr>
                <w:webHidden/>
              </w:rPr>
              <w:t>11</w:t>
            </w:r>
            <w:r>
              <w:rPr>
                <w:webHidden/>
              </w:rPr>
              <w:fldChar w:fldCharType="end"/>
            </w:r>
          </w:hyperlink>
        </w:p>
        <w:p w:rsidR="00BF5E8A" w:rsidRDefault="00BF5E8A">
          <w:pPr>
            <w:pStyle w:val="TOC3"/>
            <w:rPr>
              <w:rFonts w:asciiTheme="minorHAnsi" w:eastAsiaTheme="minorEastAsia" w:hAnsiTheme="minorHAnsi" w:cstheme="minorBidi"/>
              <w:noProof/>
              <w:sz w:val="22"/>
              <w:szCs w:val="22"/>
              <w:lang w:val="en-MY" w:eastAsia="en-MY"/>
            </w:rPr>
          </w:pPr>
          <w:hyperlink w:anchor="_Toc484162343" w:history="1">
            <w:r w:rsidRPr="006A2838">
              <w:rPr>
                <w:rStyle w:val="Hyperlink"/>
                <w:noProof/>
                <w:lang w:val="ms-MY"/>
              </w:rPr>
              <w:t>3.1.1</w:t>
            </w:r>
            <w:r>
              <w:rPr>
                <w:rFonts w:asciiTheme="minorHAnsi" w:eastAsiaTheme="minorEastAsia" w:hAnsiTheme="minorHAnsi" w:cstheme="minorBidi"/>
                <w:noProof/>
                <w:sz w:val="22"/>
                <w:szCs w:val="22"/>
                <w:lang w:val="en-MY" w:eastAsia="en-MY"/>
              </w:rPr>
              <w:tab/>
            </w:r>
            <w:r w:rsidRPr="006A2838">
              <w:rPr>
                <w:rStyle w:val="Hyperlink"/>
                <w:noProof/>
                <w:lang w:val="ms-MY"/>
              </w:rPr>
              <w:t>Membangunkan Modul/ Komponen Interaktif Pendaftaran Perniagaan</w:t>
            </w:r>
            <w:r>
              <w:rPr>
                <w:noProof/>
                <w:webHidden/>
              </w:rPr>
              <w:tab/>
            </w:r>
            <w:r>
              <w:rPr>
                <w:noProof/>
                <w:webHidden/>
              </w:rPr>
              <w:fldChar w:fldCharType="begin"/>
            </w:r>
            <w:r>
              <w:rPr>
                <w:noProof/>
                <w:webHidden/>
              </w:rPr>
              <w:instrText xml:space="preserve"> PAGEREF _Toc484162343 \h </w:instrText>
            </w:r>
            <w:r>
              <w:rPr>
                <w:noProof/>
                <w:webHidden/>
              </w:rPr>
            </w:r>
            <w:r>
              <w:rPr>
                <w:noProof/>
                <w:webHidden/>
              </w:rPr>
              <w:fldChar w:fldCharType="separate"/>
            </w:r>
            <w:r>
              <w:rPr>
                <w:noProof/>
                <w:webHidden/>
              </w:rPr>
              <w:t>12</w:t>
            </w:r>
            <w:r>
              <w:rPr>
                <w:noProof/>
                <w:webHidden/>
              </w:rPr>
              <w:fldChar w:fldCharType="end"/>
            </w:r>
          </w:hyperlink>
        </w:p>
        <w:p w:rsidR="00BF5E8A" w:rsidRDefault="00BF5E8A">
          <w:pPr>
            <w:pStyle w:val="TOC3"/>
            <w:rPr>
              <w:rFonts w:asciiTheme="minorHAnsi" w:eastAsiaTheme="minorEastAsia" w:hAnsiTheme="minorHAnsi" w:cstheme="minorBidi"/>
              <w:noProof/>
              <w:sz w:val="22"/>
              <w:szCs w:val="22"/>
              <w:lang w:val="en-MY" w:eastAsia="en-MY"/>
            </w:rPr>
          </w:pPr>
          <w:hyperlink w:anchor="_Toc484162344" w:history="1">
            <w:r w:rsidRPr="006A2838">
              <w:rPr>
                <w:rStyle w:val="Hyperlink"/>
                <w:noProof/>
                <w:lang w:val="ms-MY"/>
              </w:rPr>
              <w:t>3.1.2</w:t>
            </w:r>
            <w:r>
              <w:rPr>
                <w:rFonts w:asciiTheme="minorHAnsi" w:eastAsiaTheme="minorEastAsia" w:hAnsiTheme="minorHAnsi" w:cstheme="minorBidi"/>
                <w:noProof/>
                <w:sz w:val="22"/>
                <w:szCs w:val="22"/>
                <w:lang w:val="en-MY" w:eastAsia="en-MY"/>
              </w:rPr>
              <w:tab/>
            </w:r>
            <w:r w:rsidRPr="006A2838">
              <w:rPr>
                <w:rStyle w:val="Hyperlink"/>
                <w:noProof/>
                <w:lang w:val="ms-MY"/>
              </w:rPr>
              <w:t xml:space="preserve">Menambah Baik Gerbang bagi Meningkatkan </w:t>
            </w:r>
            <w:r w:rsidRPr="006A2838">
              <w:rPr>
                <w:rStyle w:val="Hyperlink"/>
                <w:i/>
                <w:noProof/>
                <w:lang w:val="ms-MY"/>
              </w:rPr>
              <w:t>User Experience</w:t>
            </w:r>
            <w:r w:rsidRPr="006A2838">
              <w:rPr>
                <w:rStyle w:val="Hyperlink"/>
                <w:noProof/>
                <w:lang w:val="ms-MY"/>
              </w:rPr>
              <w:t xml:space="preserve"> dan Keperluan Sistem</w:t>
            </w:r>
            <w:r>
              <w:rPr>
                <w:noProof/>
                <w:webHidden/>
              </w:rPr>
              <w:tab/>
            </w:r>
            <w:r>
              <w:rPr>
                <w:noProof/>
                <w:webHidden/>
              </w:rPr>
              <w:fldChar w:fldCharType="begin"/>
            </w:r>
            <w:r>
              <w:rPr>
                <w:noProof/>
                <w:webHidden/>
              </w:rPr>
              <w:instrText xml:space="preserve"> PAGEREF _Toc484162344 \h </w:instrText>
            </w:r>
            <w:r>
              <w:rPr>
                <w:noProof/>
                <w:webHidden/>
              </w:rPr>
            </w:r>
            <w:r>
              <w:rPr>
                <w:noProof/>
                <w:webHidden/>
              </w:rPr>
              <w:fldChar w:fldCharType="separate"/>
            </w:r>
            <w:r>
              <w:rPr>
                <w:noProof/>
                <w:webHidden/>
              </w:rPr>
              <w:t>12</w:t>
            </w:r>
            <w:r>
              <w:rPr>
                <w:noProof/>
                <w:webHidden/>
              </w:rPr>
              <w:fldChar w:fldCharType="end"/>
            </w:r>
          </w:hyperlink>
        </w:p>
        <w:p w:rsidR="00BF5E8A" w:rsidRDefault="00BF5E8A">
          <w:pPr>
            <w:pStyle w:val="TOC3"/>
            <w:rPr>
              <w:rFonts w:asciiTheme="minorHAnsi" w:eastAsiaTheme="minorEastAsia" w:hAnsiTheme="minorHAnsi" w:cstheme="minorBidi"/>
              <w:noProof/>
              <w:sz w:val="22"/>
              <w:szCs w:val="22"/>
              <w:lang w:val="en-MY" w:eastAsia="en-MY"/>
            </w:rPr>
          </w:pPr>
          <w:hyperlink w:anchor="_Toc484162345" w:history="1">
            <w:r w:rsidRPr="006A2838">
              <w:rPr>
                <w:rStyle w:val="Hyperlink"/>
                <w:noProof/>
                <w:lang w:val="ms-MY"/>
              </w:rPr>
              <w:t>3.1.3</w:t>
            </w:r>
            <w:r>
              <w:rPr>
                <w:rFonts w:asciiTheme="minorHAnsi" w:eastAsiaTheme="minorEastAsia" w:hAnsiTheme="minorHAnsi" w:cstheme="minorBidi"/>
                <w:noProof/>
                <w:sz w:val="22"/>
                <w:szCs w:val="22"/>
                <w:lang w:val="en-MY" w:eastAsia="en-MY"/>
              </w:rPr>
              <w:tab/>
            </w:r>
            <w:r w:rsidRPr="006A2838">
              <w:rPr>
                <w:rStyle w:val="Hyperlink"/>
                <w:noProof/>
                <w:lang w:val="ms-MY"/>
              </w:rPr>
              <w:t xml:space="preserve">Membangunkan </w:t>
            </w:r>
            <w:r w:rsidRPr="006A2838">
              <w:rPr>
                <w:rStyle w:val="Hyperlink"/>
                <w:i/>
                <w:noProof/>
                <w:lang w:val="ms-MY"/>
              </w:rPr>
              <w:t>Dashboard</w:t>
            </w:r>
            <w:r w:rsidRPr="006A2838">
              <w:rPr>
                <w:rStyle w:val="Hyperlink"/>
                <w:noProof/>
                <w:lang w:val="ms-MY"/>
              </w:rPr>
              <w:t xml:space="preserve"> Pendaftaran dan Pelesenan Perniagaan</w:t>
            </w:r>
            <w:r>
              <w:rPr>
                <w:noProof/>
                <w:webHidden/>
              </w:rPr>
              <w:tab/>
            </w:r>
            <w:r>
              <w:rPr>
                <w:noProof/>
                <w:webHidden/>
              </w:rPr>
              <w:fldChar w:fldCharType="begin"/>
            </w:r>
            <w:r>
              <w:rPr>
                <w:noProof/>
                <w:webHidden/>
              </w:rPr>
              <w:instrText xml:space="preserve"> PAGEREF _Toc484162345 \h </w:instrText>
            </w:r>
            <w:r>
              <w:rPr>
                <w:noProof/>
                <w:webHidden/>
              </w:rPr>
            </w:r>
            <w:r>
              <w:rPr>
                <w:noProof/>
                <w:webHidden/>
              </w:rPr>
              <w:fldChar w:fldCharType="separate"/>
            </w:r>
            <w:r>
              <w:rPr>
                <w:noProof/>
                <w:webHidden/>
              </w:rPr>
              <w:t>12</w:t>
            </w:r>
            <w:r>
              <w:rPr>
                <w:noProof/>
                <w:webHidden/>
              </w:rPr>
              <w:fldChar w:fldCharType="end"/>
            </w:r>
          </w:hyperlink>
        </w:p>
        <w:p w:rsidR="00BF5E8A" w:rsidRDefault="00BF5E8A">
          <w:pPr>
            <w:pStyle w:val="TOC3"/>
            <w:rPr>
              <w:rFonts w:asciiTheme="minorHAnsi" w:eastAsiaTheme="minorEastAsia" w:hAnsiTheme="minorHAnsi" w:cstheme="minorBidi"/>
              <w:noProof/>
              <w:sz w:val="22"/>
              <w:szCs w:val="22"/>
              <w:lang w:val="en-MY" w:eastAsia="en-MY"/>
            </w:rPr>
          </w:pPr>
          <w:hyperlink w:anchor="_Toc484162346" w:history="1">
            <w:r w:rsidRPr="006A2838">
              <w:rPr>
                <w:rStyle w:val="Hyperlink"/>
                <w:noProof/>
              </w:rPr>
              <w:t>3.1.4</w:t>
            </w:r>
            <w:r>
              <w:rPr>
                <w:rFonts w:asciiTheme="minorHAnsi" w:eastAsiaTheme="minorEastAsia" w:hAnsiTheme="minorHAnsi" w:cstheme="minorBidi"/>
                <w:noProof/>
                <w:sz w:val="22"/>
                <w:szCs w:val="22"/>
                <w:lang w:val="en-MY" w:eastAsia="en-MY"/>
              </w:rPr>
              <w:tab/>
            </w:r>
            <w:r w:rsidRPr="006A2838">
              <w:rPr>
                <w:rStyle w:val="Hyperlink"/>
                <w:noProof/>
              </w:rPr>
              <w:t>Membangun Modul Pentadbiran Pengurusan Pengguna Gerbang</w:t>
            </w:r>
            <w:r>
              <w:rPr>
                <w:noProof/>
                <w:webHidden/>
              </w:rPr>
              <w:tab/>
            </w:r>
            <w:r>
              <w:rPr>
                <w:noProof/>
                <w:webHidden/>
              </w:rPr>
              <w:fldChar w:fldCharType="begin"/>
            </w:r>
            <w:r>
              <w:rPr>
                <w:noProof/>
                <w:webHidden/>
              </w:rPr>
              <w:instrText xml:space="preserve"> PAGEREF _Toc484162346 \h </w:instrText>
            </w:r>
            <w:r>
              <w:rPr>
                <w:noProof/>
                <w:webHidden/>
              </w:rPr>
            </w:r>
            <w:r>
              <w:rPr>
                <w:noProof/>
                <w:webHidden/>
              </w:rPr>
              <w:fldChar w:fldCharType="separate"/>
            </w:r>
            <w:r>
              <w:rPr>
                <w:noProof/>
                <w:webHidden/>
              </w:rPr>
              <w:t>13</w:t>
            </w:r>
            <w:r>
              <w:rPr>
                <w:noProof/>
                <w:webHidden/>
              </w:rPr>
              <w:fldChar w:fldCharType="end"/>
            </w:r>
          </w:hyperlink>
        </w:p>
        <w:p w:rsidR="00BF5E8A" w:rsidRDefault="00BF5E8A">
          <w:pPr>
            <w:pStyle w:val="TOC2"/>
            <w:rPr>
              <w:rFonts w:asciiTheme="minorHAnsi" w:eastAsiaTheme="minorEastAsia" w:hAnsiTheme="minorHAnsi" w:cstheme="minorBidi"/>
              <w:b w:val="0"/>
              <w:sz w:val="22"/>
              <w:szCs w:val="22"/>
              <w:lang w:val="en-MY" w:eastAsia="en-MY"/>
            </w:rPr>
          </w:pPr>
          <w:hyperlink w:anchor="_Toc484162347" w:history="1">
            <w:r w:rsidRPr="006A2838">
              <w:rPr>
                <w:rStyle w:val="Hyperlink"/>
              </w:rPr>
              <w:t>3.2</w:t>
            </w:r>
            <w:r>
              <w:rPr>
                <w:rFonts w:asciiTheme="minorHAnsi" w:eastAsiaTheme="minorEastAsia" w:hAnsiTheme="minorHAnsi" w:cstheme="minorBidi"/>
                <w:b w:val="0"/>
                <w:sz w:val="22"/>
                <w:szCs w:val="22"/>
                <w:lang w:val="en-MY" w:eastAsia="en-MY"/>
              </w:rPr>
              <w:tab/>
            </w:r>
            <w:r w:rsidRPr="006A2838">
              <w:rPr>
                <w:rStyle w:val="Hyperlink"/>
              </w:rPr>
              <w:t>MENGKAJI, MEREKA BENTUK DAN MEMBANGUN SERVIS INTEGRASI ANTARA GERBANG PENDAFTARAN DAN PELESENAN PERNIAGAAN DENGAN SISTEM LEGASI AGENSI PENDAFTARAN PERNIAGAAN DAN AGENSI PELESENAN PERNIAGAAN MELALUI HPMK</w:t>
            </w:r>
            <w:r>
              <w:rPr>
                <w:webHidden/>
              </w:rPr>
              <w:tab/>
            </w:r>
            <w:r>
              <w:rPr>
                <w:webHidden/>
              </w:rPr>
              <w:fldChar w:fldCharType="begin"/>
            </w:r>
            <w:r>
              <w:rPr>
                <w:webHidden/>
              </w:rPr>
              <w:instrText xml:space="preserve"> PAGEREF _Toc484162347 \h </w:instrText>
            </w:r>
            <w:r>
              <w:rPr>
                <w:webHidden/>
              </w:rPr>
            </w:r>
            <w:r>
              <w:rPr>
                <w:webHidden/>
              </w:rPr>
              <w:fldChar w:fldCharType="separate"/>
            </w:r>
            <w:r>
              <w:rPr>
                <w:webHidden/>
              </w:rPr>
              <w:t>13</w:t>
            </w:r>
            <w:r>
              <w:rPr>
                <w:webHidden/>
              </w:rPr>
              <w:fldChar w:fldCharType="end"/>
            </w:r>
          </w:hyperlink>
        </w:p>
        <w:p w:rsidR="00BF5E8A" w:rsidRDefault="00BF5E8A">
          <w:pPr>
            <w:pStyle w:val="TOC3"/>
            <w:rPr>
              <w:rFonts w:asciiTheme="minorHAnsi" w:eastAsiaTheme="minorEastAsia" w:hAnsiTheme="minorHAnsi" w:cstheme="minorBidi"/>
              <w:noProof/>
              <w:sz w:val="22"/>
              <w:szCs w:val="22"/>
              <w:lang w:val="en-MY" w:eastAsia="en-MY"/>
            </w:rPr>
          </w:pPr>
          <w:hyperlink w:anchor="_Toc484162348" w:history="1">
            <w:r w:rsidRPr="006A2838">
              <w:rPr>
                <w:rStyle w:val="Hyperlink"/>
                <w:noProof/>
                <w:lang w:val="ms-MY"/>
              </w:rPr>
              <w:t>3.2.1</w:t>
            </w:r>
            <w:r>
              <w:rPr>
                <w:rFonts w:asciiTheme="minorHAnsi" w:eastAsiaTheme="minorEastAsia" w:hAnsiTheme="minorHAnsi" w:cstheme="minorBidi"/>
                <w:noProof/>
                <w:sz w:val="22"/>
                <w:szCs w:val="22"/>
                <w:lang w:val="en-MY" w:eastAsia="en-MY"/>
              </w:rPr>
              <w:tab/>
            </w:r>
            <w:r w:rsidRPr="006A2838">
              <w:rPr>
                <w:rStyle w:val="Hyperlink"/>
                <w:noProof/>
                <w:lang w:val="ms-MY"/>
              </w:rPr>
              <w:t>Integrasi Dengan 17 Sistem Legasi Agensi</w:t>
            </w:r>
            <w:r>
              <w:rPr>
                <w:noProof/>
                <w:webHidden/>
              </w:rPr>
              <w:tab/>
            </w:r>
            <w:r>
              <w:rPr>
                <w:noProof/>
                <w:webHidden/>
              </w:rPr>
              <w:fldChar w:fldCharType="begin"/>
            </w:r>
            <w:r>
              <w:rPr>
                <w:noProof/>
                <w:webHidden/>
              </w:rPr>
              <w:instrText xml:space="preserve"> PAGEREF _Toc484162348 \h </w:instrText>
            </w:r>
            <w:r>
              <w:rPr>
                <w:noProof/>
                <w:webHidden/>
              </w:rPr>
            </w:r>
            <w:r>
              <w:rPr>
                <w:noProof/>
                <w:webHidden/>
              </w:rPr>
              <w:fldChar w:fldCharType="separate"/>
            </w:r>
            <w:r>
              <w:rPr>
                <w:noProof/>
                <w:webHidden/>
              </w:rPr>
              <w:t>13</w:t>
            </w:r>
            <w:r>
              <w:rPr>
                <w:noProof/>
                <w:webHidden/>
              </w:rPr>
              <w:fldChar w:fldCharType="end"/>
            </w:r>
          </w:hyperlink>
        </w:p>
        <w:p w:rsidR="00BF5E8A" w:rsidRDefault="00BF5E8A">
          <w:pPr>
            <w:pStyle w:val="TOC3"/>
            <w:rPr>
              <w:rFonts w:asciiTheme="minorHAnsi" w:eastAsiaTheme="minorEastAsia" w:hAnsiTheme="minorHAnsi" w:cstheme="minorBidi"/>
              <w:noProof/>
              <w:sz w:val="22"/>
              <w:szCs w:val="22"/>
              <w:lang w:val="en-MY" w:eastAsia="en-MY"/>
            </w:rPr>
          </w:pPr>
          <w:hyperlink w:anchor="_Toc484162349" w:history="1">
            <w:r w:rsidRPr="006A2838">
              <w:rPr>
                <w:rStyle w:val="Hyperlink"/>
                <w:noProof/>
                <w:lang w:val="ms-MY"/>
              </w:rPr>
              <w:t>3.2.2</w:t>
            </w:r>
            <w:r>
              <w:rPr>
                <w:rFonts w:asciiTheme="minorHAnsi" w:eastAsiaTheme="minorEastAsia" w:hAnsiTheme="minorHAnsi" w:cstheme="minorBidi"/>
                <w:noProof/>
                <w:sz w:val="22"/>
                <w:szCs w:val="22"/>
                <w:lang w:val="en-MY" w:eastAsia="en-MY"/>
              </w:rPr>
              <w:tab/>
            </w:r>
            <w:r w:rsidRPr="006A2838">
              <w:rPr>
                <w:rStyle w:val="Hyperlink"/>
                <w:noProof/>
                <w:lang w:val="ms-MY"/>
              </w:rPr>
              <w:t>Kajian Keperluan Servis Integrasi</w:t>
            </w:r>
            <w:r>
              <w:rPr>
                <w:noProof/>
                <w:webHidden/>
              </w:rPr>
              <w:tab/>
            </w:r>
            <w:r>
              <w:rPr>
                <w:noProof/>
                <w:webHidden/>
              </w:rPr>
              <w:fldChar w:fldCharType="begin"/>
            </w:r>
            <w:r>
              <w:rPr>
                <w:noProof/>
                <w:webHidden/>
              </w:rPr>
              <w:instrText xml:space="preserve"> PAGEREF _Toc484162349 \h </w:instrText>
            </w:r>
            <w:r>
              <w:rPr>
                <w:noProof/>
                <w:webHidden/>
              </w:rPr>
            </w:r>
            <w:r>
              <w:rPr>
                <w:noProof/>
                <w:webHidden/>
              </w:rPr>
              <w:fldChar w:fldCharType="separate"/>
            </w:r>
            <w:r>
              <w:rPr>
                <w:noProof/>
                <w:webHidden/>
              </w:rPr>
              <w:t>15</w:t>
            </w:r>
            <w:r>
              <w:rPr>
                <w:noProof/>
                <w:webHidden/>
              </w:rPr>
              <w:fldChar w:fldCharType="end"/>
            </w:r>
          </w:hyperlink>
        </w:p>
        <w:p w:rsidR="00BF5E8A" w:rsidRDefault="00BF5E8A">
          <w:pPr>
            <w:pStyle w:val="TOC3"/>
            <w:rPr>
              <w:rFonts w:asciiTheme="minorHAnsi" w:eastAsiaTheme="minorEastAsia" w:hAnsiTheme="minorHAnsi" w:cstheme="minorBidi"/>
              <w:noProof/>
              <w:sz w:val="22"/>
              <w:szCs w:val="22"/>
              <w:lang w:val="en-MY" w:eastAsia="en-MY"/>
            </w:rPr>
          </w:pPr>
          <w:hyperlink w:anchor="_Toc484162350" w:history="1">
            <w:r w:rsidRPr="006A2838">
              <w:rPr>
                <w:rStyle w:val="Hyperlink"/>
                <w:noProof/>
                <w:lang w:val="ms-MY"/>
              </w:rPr>
              <w:t>3.2.3</w:t>
            </w:r>
            <w:r>
              <w:rPr>
                <w:rFonts w:asciiTheme="minorHAnsi" w:eastAsiaTheme="minorEastAsia" w:hAnsiTheme="minorHAnsi" w:cstheme="minorBidi"/>
                <w:noProof/>
                <w:sz w:val="22"/>
                <w:szCs w:val="22"/>
                <w:lang w:val="en-MY" w:eastAsia="en-MY"/>
              </w:rPr>
              <w:tab/>
            </w:r>
            <w:r w:rsidRPr="006A2838">
              <w:rPr>
                <w:rStyle w:val="Hyperlink"/>
                <w:noProof/>
                <w:lang w:val="ms-MY"/>
              </w:rPr>
              <w:t>Mereka Bentuk dan Membangun Servis Integrasi</w:t>
            </w:r>
            <w:r>
              <w:rPr>
                <w:noProof/>
                <w:webHidden/>
              </w:rPr>
              <w:tab/>
            </w:r>
            <w:r>
              <w:rPr>
                <w:noProof/>
                <w:webHidden/>
              </w:rPr>
              <w:fldChar w:fldCharType="begin"/>
            </w:r>
            <w:r>
              <w:rPr>
                <w:noProof/>
                <w:webHidden/>
              </w:rPr>
              <w:instrText xml:space="preserve"> PAGEREF _Toc484162350 \h </w:instrText>
            </w:r>
            <w:r>
              <w:rPr>
                <w:noProof/>
                <w:webHidden/>
              </w:rPr>
            </w:r>
            <w:r>
              <w:rPr>
                <w:noProof/>
                <w:webHidden/>
              </w:rPr>
              <w:fldChar w:fldCharType="separate"/>
            </w:r>
            <w:r>
              <w:rPr>
                <w:noProof/>
                <w:webHidden/>
              </w:rPr>
              <w:t>15</w:t>
            </w:r>
            <w:r>
              <w:rPr>
                <w:noProof/>
                <w:webHidden/>
              </w:rPr>
              <w:fldChar w:fldCharType="end"/>
            </w:r>
          </w:hyperlink>
        </w:p>
        <w:p w:rsidR="00BF5E8A" w:rsidRDefault="00BF5E8A">
          <w:pPr>
            <w:pStyle w:val="TOC3"/>
            <w:rPr>
              <w:rFonts w:asciiTheme="minorHAnsi" w:eastAsiaTheme="minorEastAsia" w:hAnsiTheme="minorHAnsi" w:cstheme="minorBidi"/>
              <w:noProof/>
              <w:sz w:val="22"/>
              <w:szCs w:val="22"/>
              <w:lang w:val="en-MY" w:eastAsia="en-MY"/>
            </w:rPr>
          </w:pPr>
          <w:hyperlink w:anchor="_Toc484162351" w:history="1">
            <w:r w:rsidRPr="006A2838">
              <w:rPr>
                <w:rStyle w:val="Hyperlink"/>
                <w:noProof/>
              </w:rPr>
              <w:t>3.2.4</w:t>
            </w:r>
            <w:r>
              <w:rPr>
                <w:rFonts w:asciiTheme="minorHAnsi" w:eastAsiaTheme="minorEastAsia" w:hAnsiTheme="minorHAnsi" w:cstheme="minorBidi"/>
                <w:noProof/>
                <w:sz w:val="22"/>
                <w:szCs w:val="22"/>
                <w:lang w:val="en-MY" w:eastAsia="en-MY"/>
              </w:rPr>
              <w:tab/>
            </w:r>
            <w:r w:rsidRPr="006A2838">
              <w:rPr>
                <w:rStyle w:val="Hyperlink"/>
                <w:noProof/>
              </w:rPr>
              <w:t>Kos Pembangunan Integrasi</w:t>
            </w:r>
            <w:r>
              <w:rPr>
                <w:noProof/>
                <w:webHidden/>
              </w:rPr>
              <w:tab/>
            </w:r>
            <w:r>
              <w:rPr>
                <w:noProof/>
                <w:webHidden/>
              </w:rPr>
              <w:fldChar w:fldCharType="begin"/>
            </w:r>
            <w:r>
              <w:rPr>
                <w:noProof/>
                <w:webHidden/>
              </w:rPr>
              <w:instrText xml:space="preserve"> PAGEREF _Toc484162351 \h </w:instrText>
            </w:r>
            <w:r>
              <w:rPr>
                <w:noProof/>
                <w:webHidden/>
              </w:rPr>
            </w:r>
            <w:r>
              <w:rPr>
                <w:noProof/>
                <w:webHidden/>
              </w:rPr>
              <w:fldChar w:fldCharType="separate"/>
            </w:r>
            <w:r>
              <w:rPr>
                <w:noProof/>
                <w:webHidden/>
              </w:rPr>
              <w:t>16</w:t>
            </w:r>
            <w:r>
              <w:rPr>
                <w:noProof/>
                <w:webHidden/>
              </w:rPr>
              <w:fldChar w:fldCharType="end"/>
            </w:r>
          </w:hyperlink>
        </w:p>
        <w:p w:rsidR="00BF5E8A" w:rsidRDefault="00BF5E8A">
          <w:pPr>
            <w:pStyle w:val="TOC2"/>
            <w:rPr>
              <w:rFonts w:asciiTheme="minorHAnsi" w:eastAsiaTheme="minorEastAsia" w:hAnsiTheme="minorHAnsi" w:cstheme="minorBidi"/>
              <w:b w:val="0"/>
              <w:sz w:val="22"/>
              <w:szCs w:val="22"/>
              <w:lang w:val="en-MY" w:eastAsia="en-MY"/>
            </w:rPr>
          </w:pPr>
          <w:hyperlink w:anchor="_Toc484162352" w:history="1">
            <w:r w:rsidRPr="006A2838">
              <w:rPr>
                <w:rStyle w:val="Hyperlink"/>
              </w:rPr>
              <w:t>3.3</w:t>
            </w:r>
            <w:r>
              <w:rPr>
                <w:rFonts w:asciiTheme="minorHAnsi" w:eastAsiaTheme="minorEastAsia" w:hAnsiTheme="minorHAnsi" w:cstheme="minorBidi"/>
                <w:b w:val="0"/>
                <w:sz w:val="22"/>
                <w:szCs w:val="22"/>
                <w:lang w:val="en-MY" w:eastAsia="en-MY"/>
              </w:rPr>
              <w:tab/>
            </w:r>
            <w:r w:rsidRPr="006A2838">
              <w:rPr>
                <w:rStyle w:val="Hyperlink"/>
              </w:rPr>
              <w:t>MENGKAJI, MEREKA BENTUK DAN MEMBANGUNKAN SERVIS INTEGRASI ANTARA GOSG DAN GERBANG MELALUI HPMK</w:t>
            </w:r>
            <w:r>
              <w:rPr>
                <w:webHidden/>
              </w:rPr>
              <w:tab/>
            </w:r>
            <w:r>
              <w:rPr>
                <w:webHidden/>
              </w:rPr>
              <w:fldChar w:fldCharType="begin"/>
            </w:r>
            <w:r>
              <w:rPr>
                <w:webHidden/>
              </w:rPr>
              <w:instrText xml:space="preserve"> PAGEREF _Toc484162352 \h </w:instrText>
            </w:r>
            <w:r>
              <w:rPr>
                <w:webHidden/>
              </w:rPr>
            </w:r>
            <w:r>
              <w:rPr>
                <w:webHidden/>
              </w:rPr>
              <w:fldChar w:fldCharType="separate"/>
            </w:r>
            <w:r>
              <w:rPr>
                <w:webHidden/>
              </w:rPr>
              <w:t>17</w:t>
            </w:r>
            <w:r>
              <w:rPr>
                <w:webHidden/>
              </w:rPr>
              <w:fldChar w:fldCharType="end"/>
            </w:r>
          </w:hyperlink>
        </w:p>
        <w:p w:rsidR="00BF5E8A" w:rsidRDefault="00BF5E8A">
          <w:pPr>
            <w:pStyle w:val="TOC3"/>
            <w:rPr>
              <w:rFonts w:asciiTheme="minorHAnsi" w:eastAsiaTheme="minorEastAsia" w:hAnsiTheme="minorHAnsi" w:cstheme="minorBidi"/>
              <w:noProof/>
              <w:sz w:val="22"/>
              <w:szCs w:val="22"/>
              <w:lang w:val="en-MY" w:eastAsia="en-MY"/>
            </w:rPr>
          </w:pPr>
          <w:hyperlink w:anchor="_Toc484162353" w:history="1">
            <w:r w:rsidRPr="006A2838">
              <w:rPr>
                <w:rStyle w:val="Hyperlink"/>
                <w:noProof/>
                <w:lang w:val="ms-MY"/>
              </w:rPr>
              <w:t>3.3.1</w:t>
            </w:r>
            <w:r>
              <w:rPr>
                <w:rFonts w:asciiTheme="minorHAnsi" w:eastAsiaTheme="minorEastAsia" w:hAnsiTheme="minorHAnsi" w:cstheme="minorBidi"/>
                <w:noProof/>
                <w:sz w:val="22"/>
                <w:szCs w:val="22"/>
                <w:lang w:val="en-MY" w:eastAsia="en-MY"/>
              </w:rPr>
              <w:tab/>
            </w:r>
            <w:r w:rsidRPr="006A2838">
              <w:rPr>
                <w:rStyle w:val="Hyperlink"/>
                <w:noProof/>
                <w:lang w:val="ms-MY"/>
              </w:rPr>
              <w:t>Kajian Keperluan Servis Integrasi Antara GOSG dengan Gerbang</w:t>
            </w:r>
            <w:r>
              <w:rPr>
                <w:noProof/>
                <w:webHidden/>
              </w:rPr>
              <w:tab/>
            </w:r>
            <w:r>
              <w:rPr>
                <w:noProof/>
                <w:webHidden/>
              </w:rPr>
              <w:fldChar w:fldCharType="begin"/>
            </w:r>
            <w:r>
              <w:rPr>
                <w:noProof/>
                <w:webHidden/>
              </w:rPr>
              <w:instrText xml:space="preserve"> PAGEREF _Toc484162353 \h </w:instrText>
            </w:r>
            <w:r>
              <w:rPr>
                <w:noProof/>
                <w:webHidden/>
              </w:rPr>
            </w:r>
            <w:r>
              <w:rPr>
                <w:noProof/>
                <w:webHidden/>
              </w:rPr>
              <w:fldChar w:fldCharType="separate"/>
            </w:r>
            <w:r>
              <w:rPr>
                <w:noProof/>
                <w:webHidden/>
              </w:rPr>
              <w:t>17</w:t>
            </w:r>
            <w:r>
              <w:rPr>
                <w:noProof/>
                <w:webHidden/>
              </w:rPr>
              <w:fldChar w:fldCharType="end"/>
            </w:r>
          </w:hyperlink>
        </w:p>
        <w:p w:rsidR="00BF5E8A" w:rsidRDefault="00BF5E8A">
          <w:pPr>
            <w:pStyle w:val="TOC3"/>
            <w:rPr>
              <w:rFonts w:asciiTheme="minorHAnsi" w:eastAsiaTheme="minorEastAsia" w:hAnsiTheme="minorHAnsi" w:cstheme="minorBidi"/>
              <w:noProof/>
              <w:sz w:val="22"/>
              <w:szCs w:val="22"/>
              <w:lang w:val="en-MY" w:eastAsia="en-MY"/>
            </w:rPr>
          </w:pPr>
          <w:hyperlink w:anchor="_Toc484162354" w:history="1">
            <w:r w:rsidRPr="006A2838">
              <w:rPr>
                <w:rStyle w:val="Hyperlink"/>
                <w:noProof/>
                <w:lang w:val="ms-MY"/>
              </w:rPr>
              <w:t>3.3.2</w:t>
            </w:r>
            <w:r>
              <w:rPr>
                <w:rFonts w:asciiTheme="minorHAnsi" w:eastAsiaTheme="minorEastAsia" w:hAnsiTheme="minorHAnsi" w:cstheme="minorBidi"/>
                <w:noProof/>
                <w:sz w:val="22"/>
                <w:szCs w:val="22"/>
                <w:lang w:val="en-MY" w:eastAsia="en-MY"/>
              </w:rPr>
              <w:tab/>
            </w:r>
            <w:r w:rsidRPr="006A2838">
              <w:rPr>
                <w:rStyle w:val="Hyperlink"/>
                <w:noProof/>
                <w:lang w:val="ms-MY"/>
              </w:rPr>
              <w:t>Mereka Bentuk dan Membangun Servis Integrasi</w:t>
            </w:r>
            <w:r w:rsidRPr="006A2838">
              <w:rPr>
                <w:rStyle w:val="Hyperlink"/>
                <w:noProof/>
              </w:rPr>
              <w:t xml:space="preserve"> GOSG dengan Gerbang</w:t>
            </w:r>
            <w:r>
              <w:rPr>
                <w:noProof/>
                <w:webHidden/>
              </w:rPr>
              <w:tab/>
            </w:r>
            <w:r>
              <w:rPr>
                <w:noProof/>
                <w:webHidden/>
              </w:rPr>
              <w:fldChar w:fldCharType="begin"/>
            </w:r>
            <w:r>
              <w:rPr>
                <w:noProof/>
                <w:webHidden/>
              </w:rPr>
              <w:instrText xml:space="preserve"> PAGEREF _Toc484162354 \h </w:instrText>
            </w:r>
            <w:r>
              <w:rPr>
                <w:noProof/>
                <w:webHidden/>
              </w:rPr>
            </w:r>
            <w:r>
              <w:rPr>
                <w:noProof/>
                <w:webHidden/>
              </w:rPr>
              <w:fldChar w:fldCharType="separate"/>
            </w:r>
            <w:r>
              <w:rPr>
                <w:noProof/>
                <w:webHidden/>
              </w:rPr>
              <w:t>17</w:t>
            </w:r>
            <w:r>
              <w:rPr>
                <w:noProof/>
                <w:webHidden/>
              </w:rPr>
              <w:fldChar w:fldCharType="end"/>
            </w:r>
          </w:hyperlink>
        </w:p>
        <w:p w:rsidR="00BF5E8A" w:rsidRDefault="00BF5E8A">
          <w:pPr>
            <w:pStyle w:val="TOC3"/>
            <w:rPr>
              <w:rFonts w:asciiTheme="minorHAnsi" w:eastAsiaTheme="minorEastAsia" w:hAnsiTheme="minorHAnsi" w:cstheme="minorBidi"/>
              <w:noProof/>
              <w:sz w:val="22"/>
              <w:szCs w:val="22"/>
              <w:lang w:val="en-MY" w:eastAsia="en-MY"/>
            </w:rPr>
          </w:pPr>
          <w:hyperlink w:anchor="_Toc484162355" w:history="1">
            <w:r w:rsidRPr="006A2838">
              <w:rPr>
                <w:rStyle w:val="Hyperlink"/>
                <w:noProof/>
              </w:rPr>
              <w:t>3.3.3</w:t>
            </w:r>
            <w:r>
              <w:rPr>
                <w:rFonts w:asciiTheme="minorHAnsi" w:eastAsiaTheme="minorEastAsia" w:hAnsiTheme="minorHAnsi" w:cstheme="minorBidi"/>
                <w:noProof/>
                <w:sz w:val="22"/>
                <w:szCs w:val="22"/>
                <w:lang w:val="en-MY" w:eastAsia="en-MY"/>
              </w:rPr>
              <w:tab/>
            </w:r>
            <w:r w:rsidRPr="006A2838">
              <w:rPr>
                <w:rStyle w:val="Hyperlink"/>
                <w:noProof/>
              </w:rPr>
              <w:t xml:space="preserve">Integrasi Bersama GOSG </w:t>
            </w:r>
            <w:r w:rsidRPr="006A2838">
              <w:rPr>
                <w:rStyle w:val="Hyperlink"/>
                <w:i/>
                <w:noProof/>
              </w:rPr>
              <w:t>Single Sign On</w:t>
            </w:r>
            <w:r w:rsidRPr="006A2838">
              <w:rPr>
                <w:rStyle w:val="Hyperlink"/>
                <w:noProof/>
              </w:rPr>
              <w:t xml:space="preserve"> (</w:t>
            </w:r>
            <w:r w:rsidRPr="006A2838">
              <w:rPr>
                <w:rStyle w:val="Hyperlink"/>
                <w:i/>
                <w:noProof/>
              </w:rPr>
              <w:t>Federated Authentication</w:t>
            </w:r>
            <w:r w:rsidRPr="006A2838">
              <w:rPr>
                <w:rStyle w:val="Hyperlink"/>
                <w:noProof/>
              </w:rPr>
              <w:t>)</w:t>
            </w:r>
            <w:r>
              <w:rPr>
                <w:noProof/>
                <w:webHidden/>
              </w:rPr>
              <w:tab/>
            </w:r>
            <w:r>
              <w:rPr>
                <w:noProof/>
                <w:webHidden/>
              </w:rPr>
              <w:fldChar w:fldCharType="begin"/>
            </w:r>
            <w:r>
              <w:rPr>
                <w:noProof/>
                <w:webHidden/>
              </w:rPr>
              <w:instrText xml:space="preserve"> PAGEREF _Toc484162355 \h </w:instrText>
            </w:r>
            <w:r>
              <w:rPr>
                <w:noProof/>
                <w:webHidden/>
              </w:rPr>
            </w:r>
            <w:r>
              <w:rPr>
                <w:noProof/>
                <w:webHidden/>
              </w:rPr>
              <w:fldChar w:fldCharType="separate"/>
            </w:r>
            <w:r>
              <w:rPr>
                <w:noProof/>
                <w:webHidden/>
              </w:rPr>
              <w:t>18</w:t>
            </w:r>
            <w:r>
              <w:rPr>
                <w:noProof/>
                <w:webHidden/>
              </w:rPr>
              <w:fldChar w:fldCharType="end"/>
            </w:r>
          </w:hyperlink>
        </w:p>
        <w:p w:rsidR="00BF5E8A" w:rsidRDefault="00BF5E8A">
          <w:pPr>
            <w:pStyle w:val="TOC3"/>
            <w:rPr>
              <w:rFonts w:asciiTheme="minorHAnsi" w:eastAsiaTheme="minorEastAsia" w:hAnsiTheme="minorHAnsi" w:cstheme="minorBidi"/>
              <w:noProof/>
              <w:sz w:val="22"/>
              <w:szCs w:val="22"/>
              <w:lang w:val="en-MY" w:eastAsia="en-MY"/>
            </w:rPr>
          </w:pPr>
          <w:hyperlink w:anchor="_Toc484162356" w:history="1">
            <w:r w:rsidRPr="006A2838">
              <w:rPr>
                <w:rStyle w:val="Hyperlink"/>
                <w:noProof/>
                <w:lang w:val="ms-MY"/>
              </w:rPr>
              <w:t>3.3.4</w:t>
            </w:r>
            <w:r>
              <w:rPr>
                <w:rFonts w:asciiTheme="minorHAnsi" w:eastAsiaTheme="minorEastAsia" w:hAnsiTheme="minorHAnsi" w:cstheme="minorBidi"/>
                <w:noProof/>
                <w:sz w:val="22"/>
                <w:szCs w:val="22"/>
                <w:lang w:val="en-MY" w:eastAsia="en-MY"/>
              </w:rPr>
              <w:tab/>
            </w:r>
            <w:r w:rsidRPr="006A2838">
              <w:rPr>
                <w:rStyle w:val="Hyperlink"/>
                <w:noProof/>
                <w:lang w:val="ms-MY"/>
              </w:rPr>
              <w:t>Kos Pembangunan Integrasi</w:t>
            </w:r>
            <w:r>
              <w:rPr>
                <w:noProof/>
                <w:webHidden/>
              </w:rPr>
              <w:tab/>
            </w:r>
            <w:r>
              <w:rPr>
                <w:noProof/>
                <w:webHidden/>
              </w:rPr>
              <w:fldChar w:fldCharType="begin"/>
            </w:r>
            <w:r>
              <w:rPr>
                <w:noProof/>
                <w:webHidden/>
              </w:rPr>
              <w:instrText xml:space="preserve"> PAGEREF _Toc484162356 \h </w:instrText>
            </w:r>
            <w:r>
              <w:rPr>
                <w:noProof/>
                <w:webHidden/>
              </w:rPr>
            </w:r>
            <w:r>
              <w:rPr>
                <w:noProof/>
                <w:webHidden/>
              </w:rPr>
              <w:fldChar w:fldCharType="separate"/>
            </w:r>
            <w:r>
              <w:rPr>
                <w:noProof/>
                <w:webHidden/>
              </w:rPr>
              <w:t>18</w:t>
            </w:r>
            <w:r>
              <w:rPr>
                <w:noProof/>
                <w:webHidden/>
              </w:rPr>
              <w:fldChar w:fldCharType="end"/>
            </w:r>
          </w:hyperlink>
        </w:p>
        <w:p w:rsidR="00BF5E8A" w:rsidRDefault="00BF5E8A">
          <w:pPr>
            <w:pStyle w:val="TOC2"/>
            <w:rPr>
              <w:rFonts w:asciiTheme="minorHAnsi" w:eastAsiaTheme="minorEastAsia" w:hAnsiTheme="minorHAnsi" w:cstheme="minorBidi"/>
              <w:b w:val="0"/>
              <w:sz w:val="22"/>
              <w:szCs w:val="22"/>
              <w:lang w:val="en-MY" w:eastAsia="en-MY"/>
            </w:rPr>
          </w:pPr>
          <w:hyperlink w:anchor="_Toc484162357" w:history="1">
            <w:r w:rsidRPr="006A2838">
              <w:rPr>
                <w:rStyle w:val="Hyperlink"/>
              </w:rPr>
              <w:t>3.4</w:t>
            </w:r>
            <w:r>
              <w:rPr>
                <w:rFonts w:asciiTheme="minorHAnsi" w:eastAsiaTheme="minorEastAsia" w:hAnsiTheme="minorHAnsi" w:cstheme="minorBidi"/>
                <w:b w:val="0"/>
                <w:sz w:val="22"/>
                <w:szCs w:val="22"/>
                <w:lang w:val="en-MY" w:eastAsia="en-MY"/>
              </w:rPr>
              <w:tab/>
            </w:r>
            <w:r w:rsidRPr="006A2838">
              <w:rPr>
                <w:rStyle w:val="Hyperlink"/>
              </w:rPr>
              <w:t>MEMBANGUNKAN SERVIS INTEGRASI MENGGUNA PAKAI (</w:t>
            </w:r>
            <w:r w:rsidRPr="006A2838">
              <w:rPr>
                <w:rStyle w:val="Hyperlink"/>
                <w:i/>
              </w:rPr>
              <w:t>LEVERAGING</w:t>
            </w:r>
            <w:r w:rsidRPr="006A2838">
              <w:rPr>
                <w:rStyle w:val="Hyperlink"/>
              </w:rPr>
              <w:t>) HPMK</w:t>
            </w:r>
            <w:r>
              <w:rPr>
                <w:webHidden/>
              </w:rPr>
              <w:tab/>
            </w:r>
            <w:r>
              <w:rPr>
                <w:webHidden/>
              </w:rPr>
              <w:fldChar w:fldCharType="begin"/>
            </w:r>
            <w:r>
              <w:rPr>
                <w:webHidden/>
              </w:rPr>
              <w:instrText xml:space="preserve"> PAGEREF _Toc484162357 \h </w:instrText>
            </w:r>
            <w:r>
              <w:rPr>
                <w:webHidden/>
              </w:rPr>
            </w:r>
            <w:r>
              <w:rPr>
                <w:webHidden/>
              </w:rPr>
              <w:fldChar w:fldCharType="separate"/>
            </w:r>
            <w:r>
              <w:rPr>
                <w:webHidden/>
              </w:rPr>
              <w:t>18</w:t>
            </w:r>
            <w:r>
              <w:rPr>
                <w:webHidden/>
              </w:rPr>
              <w:fldChar w:fldCharType="end"/>
            </w:r>
          </w:hyperlink>
        </w:p>
        <w:p w:rsidR="00BF5E8A" w:rsidRDefault="00BF5E8A">
          <w:pPr>
            <w:pStyle w:val="TOC3"/>
            <w:rPr>
              <w:rFonts w:asciiTheme="minorHAnsi" w:eastAsiaTheme="minorEastAsia" w:hAnsiTheme="minorHAnsi" w:cstheme="minorBidi"/>
              <w:noProof/>
              <w:sz w:val="22"/>
              <w:szCs w:val="22"/>
              <w:lang w:val="en-MY" w:eastAsia="en-MY"/>
            </w:rPr>
          </w:pPr>
          <w:hyperlink w:anchor="_Toc484162358" w:history="1">
            <w:r w:rsidRPr="006A2838">
              <w:rPr>
                <w:rStyle w:val="Hyperlink"/>
                <w:noProof/>
              </w:rPr>
              <w:t>3.4.1</w:t>
            </w:r>
            <w:r>
              <w:rPr>
                <w:rFonts w:asciiTheme="minorHAnsi" w:eastAsiaTheme="minorEastAsia" w:hAnsiTheme="minorHAnsi" w:cstheme="minorBidi"/>
                <w:noProof/>
                <w:sz w:val="22"/>
                <w:szCs w:val="22"/>
                <w:lang w:val="en-MY" w:eastAsia="en-MY"/>
              </w:rPr>
              <w:tab/>
            </w:r>
            <w:r w:rsidRPr="006A2838">
              <w:rPr>
                <w:rStyle w:val="Hyperlink"/>
                <w:noProof/>
              </w:rPr>
              <w:t>Kajian Keperluan Teknikal</w:t>
            </w:r>
            <w:r>
              <w:rPr>
                <w:noProof/>
                <w:webHidden/>
              </w:rPr>
              <w:tab/>
            </w:r>
            <w:r>
              <w:rPr>
                <w:noProof/>
                <w:webHidden/>
              </w:rPr>
              <w:fldChar w:fldCharType="begin"/>
            </w:r>
            <w:r>
              <w:rPr>
                <w:noProof/>
                <w:webHidden/>
              </w:rPr>
              <w:instrText xml:space="preserve"> PAGEREF _Toc484162358 \h </w:instrText>
            </w:r>
            <w:r>
              <w:rPr>
                <w:noProof/>
                <w:webHidden/>
              </w:rPr>
            </w:r>
            <w:r>
              <w:rPr>
                <w:noProof/>
                <w:webHidden/>
              </w:rPr>
              <w:fldChar w:fldCharType="separate"/>
            </w:r>
            <w:r>
              <w:rPr>
                <w:noProof/>
                <w:webHidden/>
              </w:rPr>
              <w:t>18</w:t>
            </w:r>
            <w:r>
              <w:rPr>
                <w:noProof/>
                <w:webHidden/>
              </w:rPr>
              <w:fldChar w:fldCharType="end"/>
            </w:r>
          </w:hyperlink>
        </w:p>
        <w:p w:rsidR="00BF5E8A" w:rsidRDefault="00BF5E8A">
          <w:pPr>
            <w:pStyle w:val="TOC3"/>
            <w:rPr>
              <w:rFonts w:asciiTheme="minorHAnsi" w:eastAsiaTheme="minorEastAsia" w:hAnsiTheme="minorHAnsi" w:cstheme="minorBidi"/>
              <w:noProof/>
              <w:sz w:val="22"/>
              <w:szCs w:val="22"/>
              <w:lang w:val="en-MY" w:eastAsia="en-MY"/>
            </w:rPr>
          </w:pPr>
          <w:hyperlink w:anchor="_Toc484162359" w:history="1">
            <w:r w:rsidRPr="006A2838">
              <w:rPr>
                <w:rStyle w:val="Hyperlink"/>
                <w:noProof/>
              </w:rPr>
              <w:t>3.4.2</w:t>
            </w:r>
            <w:r>
              <w:rPr>
                <w:rFonts w:asciiTheme="minorHAnsi" w:eastAsiaTheme="minorEastAsia" w:hAnsiTheme="minorHAnsi" w:cstheme="minorBidi"/>
                <w:noProof/>
                <w:sz w:val="22"/>
                <w:szCs w:val="22"/>
                <w:lang w:val="en-MY" w:eastAsia="en-MY"/>
              </w:rPr>
              <w:tab/>
            </w:r>
            <w:r w:rsidRPr="006A2838">
              <w:rPr>
                <w:rStyle w:val="Hyperlink"/>
                <w:noProof/>
              </w:rPr>
              <w:t>Konfigurasi dan Pembangunan Servis</w:t>
            </w:r>
            <w:r>
              <w:rPr>
                <w:noProof/>
                <w:webHidden/>
              </w:rPr>
              <w:tab/>
            </w:r>
            <w:r>
              <w:rPr>
                <w:noProof/>
                <w:webHidden/>
              </w:rPr>
              <w:fldChar w:fldCharType="begin"/>
            </w:r>
            <w:r>
              <w:rPr>
                <w:noProof/>
                <w:webHidden/>
              </w:rPr>
              <w:instrText xml:space="preserve"> PAGEREF _Toc484162359 \h </w:instrText>
            </w:r>
            <w:r>
              <w:rPr>
                <w:noProof/>
                <w:webHidden/>
              </w:rPr>
            </w:r>
            <w:r>
              <w:rPr>
                <w:noProof/>
                <w:webHidden/>
              </w:rPr>
              <w:fldChar w:fldCharType="separate"/>
            </w:r>
            <w:r>
              <w:rPr>
                <w:noProof/>
                <w:webHidden/>
              </w:rPr>
              <w:t>19</w:t>
            </w:r>
            <w:r>
              <w:rPr>
                <w:noProof/>
                <w:webHidden/>
              </w:rPr>
              <w:fldChar w:fldCharType="end"/>
            </w:r>
          </w:hyperlink>
        </w:p>
        <w:p w:rsidR="00BF5E8A" w:rsidRDefault="00BF5E8A">
          <w:pPr>
            <w:pStyle w:val="TOC3"/>
            <w:rPr>
              <w:rFonts w:asciiTheme="minorHAnsi" w:eastAsiaTheme="minorEastAsia" w:hAnsiTheme="minorHAnsi" w:cstheme="minorBidi"/>
              <w:noProof/>
              <w:sz w:val="22"/>
              <w:szCs w:val="22"/>
              <w:lang w:val="en-MY" w:eastAsia="en-MY"/>
            </w:rPr>
          </w:pPr>
          <w:hyperlink w:anchor="_Toc484162360" w:history="1">
            <w:r w:rsidRPr="006A2838">
              <w:rPr>
                <w:rStyle w:val="Hyperlink"/>
                <w:noProof/>
                <w:lang w:val="ms-MY"/>
              </w:rPr>
              <w:t>3.4.3</w:t>
            </w:r>
            <w:r>
              <w:rPr>
                <w:rFonts w:asciiTheme="minorHAnsi" w:eastAsiaTheme="minorEastAsia" w:hAnsiTheme="minorHAnsi" w:cstheme="minorBidi"/>
                <w:noProof/>
                <w:sz w:val="22"/>
                <w:szCs w:val="22"/>
                <w:lang w:val="en-MY" w:eastAsia="en-MY"/>
              </w:rPr>
              <w:tab/>
            </w:r>
            <w:r w:rsidRPr="006A2838">
              <w:rPr>
                <w:rStyle w:val="Hyperlink"/>
                <w:noProof/>
                <w:lang w:val="ms-MY"/>
              </w:rPr>
              <w:t>Kos Pembangunan Integrasi</w:t>
            </w:r>
            <w:r>
              <w:rPr>
                <w:noProof/>
                <w:webHidden/>
              </w:rPr>
              <w:tab/>
            </w:r>
            <w:r>
              <w:rPr>
                <w:noProof/>
                <w:webHidden/>
              </w:rPr>
              <w:fldChar w:fldCharType="begin"/>
            </w:r>
            <w:r>
              <w:rPr>
                <w:noProof/>
                <w:webHidden/>
              </w:rPr>
              <w:instrText xml:space="preserve"> PAGEREF _Toc484162360 \h </w:instrText>
            </w:r>
            <w:r>
              <w:rPr>
                <w:noProof/>
                <w:webHidden/>
              </w:rPr>
            </w:r>
            <w:r>
              <w:rPr>
                <w:noProof/>
                <w:webHidden/>
              </w:rPr>
              <w:fldChar w:fldCharType="separate"/>
            </w:r>
            <w:r>
              <w:rPr>
                <w:noProof/>
                <w:webHidden/>
              </w:rPr>
              <w:t>19</w:t>
            </w:r>
            <w:r>
              <w:rPr>
                <w:noProof/>
                <w:webHidden/>
              </w:rPr>
              <w:fldChar w:fldCharType="end"/>
            </w:r>
          </w:hyperlink>
        </w:p>
        <w:p w:rsidR="00BF5E8A" w:rsidRDefault="00BF5E8A">
          <w:pPr>
            <w:pStyle w:val="TOC2"/>
            <w:rPr>
              <w:rFonts w:asciiTheme="minorHAnsi" w:eastAsiaTheme="minorEastAsia" w:hAnsiTheme="minorHAnsi" w:cstheme="minorBidi"/>
              <w:b w:val="0"/>
              <w:sz w:val="22"/>
              <w:szCs w:val="22"/>
              <w:lang w:val="en-MY" w:eastAsia="en-MY"/>
            </w:rPr>
          </w:pPr>
          <w:hyperlink w:anchor="_Toc484162361" w:history="1">
            <w:r w:rsidRPr="006A2838">
              <w:rPr>
                <w:rStyle w:val="Hyperlink"/>
              </w:rPr>
              <w:t>3.5</w:t>
            </w:r>
            <w:r>
              <w:rPr>
                <w:rFonts w:asciiTheme="minorHAnsi" w:eastAsiaTheme="minorEastAsia" w:hAnsiTheme="minorHAnsi" w:cstheme="minorBidi"/>
                <w:b w:val="0"/>
                <w:sz w:val="22"/>
                <w:szCs w:val="22"/>
                <w:lang w:val="en-MY" w:eastAsia="en-MY"/>
              </w:rPr>
              <w:tab/>
            </w:r>
            <w:r w:rsidRPr="006A2838">
              <w:rPr>
                <w:rStyle w:val="Hyperlink"/>
              </w:rPr>
              <w:t>MEMBANGUNKAN REGISTRI PENDAFTARAN DAN PELESENAN PERNIAGAAN SERTA PENJANAAN NOMBOR PENDAFTARAN PERNIAGAAN TUNGGAL DI SISTEM AGENSI PENDAFTARAN</w:t>
            </w:r>
            <w:r>
              <w:rPr>
                <w:webHidden/>
              </w:rPr>
              <w:tab/>
            </w:r>
            <w:r>
              <w:rPr>
                <w:webHidden/>
              </w:rPr>
              <w:fldChar w:fldCharType="begin"/>
            </w:r>
            <w:r>
              <w:rPr>
                <w:webHidden/>
              </w:rPr>
              <w:instrText xml:space="preserve"> PAGEREF _Toc484162361 \h </w:instrText>
            </w:r>
            <w:r>
              <w:rPr>
                <w:webHidden/>
              </w:rPr>
            </w:r>
            <w:r>
              <w:rPr>
                <w:webHidden/>
              </w:rPr>
              <w:fldChar w:fldCharType="separate"/>
            </w:r>
            <w:r>
              <w:rPr>
                <w:webHidden/>
              </w:rPr>
              <w:t>19</w:t>
            </w:r>
            <w:r>
              <w:rPr>
                <w:webHidden/>
              </w:rPr>
              <w:fldChar w:fldCharType="end"/>
            </w:r>
          </w:hyperlink>
        </w:p>
        <w:p w:rsidR="00BF5E8A" w:rsidRDefault="00BF5E8A">
          <w:pPr>
            <w:pStyle w:val="TOC3"/>
            <w:rPr>
              <w:rFonts w:asciiTheme="minorHAnsi" w:eastAsiaTheme="minorEastAsia" w:hAnsiTheme="minorHAnsi" w:cstheme="minorBidi"/>
              <w:noProof/>
              <w:sz w:val="22"/>
              <w:szCs w:val="22"/>
              <w:lang w:val="en-MY" w:eastAsia="en-MY"/>
            </w:rPr>
          </w:pPr>
          <w:hyperlink w:anchor="_Toc484162362" w:history="1">
            <w:r w:rsidRPr="006A2838">
              <w:rPr>
                <w:rStyle w:val="Hyperlink"/>
                <w:noProof/>
              </w:rPr>
              <w:t>3.5.1</w:t>
            </w:r>
            <w:r>
              <w:rPr>
                <w:rFonts w:asciiTheme="minorHAnsi" w:eastAsiaTheme="minorEastAsia" w:hAnsiTheme="minorHAnsi" w:cstheme="minorBidi"/>
                <w:noProof/>
                <w:sz w:val="22"/>
                <w:szCs w:val="22"/>
                <w:lang w:val="en-MY" w:eastAsia="en-MY"/>
              </w:rPr>
              <w:tab/>
            </w:r>
            <w:r w:rsidRPr="006A2838">
              <w:rPr>
                <w:rStyle w:val="Hyperlink"/>
                <w:noProof/>
              </w:rPr>
              <w:t>Kajian Keperluan Registri Pendaftaran Dan Pelesenan Perniagaan</w:t>
            </w:r>
            <w:r>
              <w:rPr>
                <w:noProof/>
                <w:webHidden/>
              </w:rPr>
              <w:tab/>
            </w:r>
            <w:r>
              <w:rPr>
                <w:noProof/>
                <w:webHidden/>
              </w:rPr>
              <w:fldChar w:fldCharType="begin"/>
            </w:r>
            <w:r>
              <w:rPr>
                <w:noProof/>
                <w:webHidden/>
              </w:rPr>
              <w:instrText xml:space="preserve"> PAGEREF _Toc484162362 \h </w:instrText>
            </w:r>
            <w:r>
              <w:rPr>
                <w:noProof/>
                <w:webHidden/>
              </w:rPr>
            </w:r>
            <w:r>
              <w:rPr>
                <w:noProof/>
                <w:webHidden/>
              </w:rPr>
              <w:fldChar w:fldCharType="separate"/>
            </w:r>
            <w:r>
              <w:rPr>
                <w:noProof/>
                <w:webHidden/>
              </w:rPr>
              <w:t>19</w:t>
            </w:r>
            <w:r>
              <w:rPr>
                <w:noProof/>
                <w:webHidden/>
              </w:rPr>
              <w:fldChar w:fldCharType="end"/>
            </w:r>
          </w:hyperlink>
        </w:p>
        <w:p w:rsidR="00BF5E8A" w:rsidRDefault="00BF5E8A">
          <w:pPr>
            <w:pStyle w:val="TOC3"/>
            <w:rPr>
              <w:rFonts w:asciiTheme="minorHAnsi" w:eastAsiaTheme="minorEastAsia" w:hAnsiTheme="minorHAnsi" w:cstheme="minorBidi"/>
              <w:noProof/>
              <w:sz w:val="22"/>
              <w:szCs w:val="22"/>
              <w:lang w:val="en-MY" w:eastAsia="en-MY"/>
            </w:rPr>
          </w:pPr>
          <w:hyperlink w:anchor="_Toc484162363" w:history="1">
            <w:r w:rsidRPr="006A2838">
              <w:rPr>
                <w:rStyle w:val="Hyperlink"/>
                <w:noProof/>
              </w:rPr>
              <w:t>3.5.2</w:t>
            </w:r>
            <w:r>
              <w:rPr>
                <w:rFonts w:asciiTheme="minorHAnsi" w:eastAsiaTheme="minorEastAsia" w:hAnsiTheme="minorHAnsi" w:cstheme="minorBidi"/>
                <w:noProof/>
                <w:sz w:val="22"/>
                <w:szCs w:val="22"/>
                <w:lang w:val="en-MY" w:eastAsia="en-MY"/>
              </w:rPr>
              <w:tab/>
            </w:r>
            <w:r w:rsidRPr="006A2838">
              <w:rPr>
                <w:rStyle w:val="Hyperlink"/>
                <w:noProof/>
              </w:rPr>
              <w:t>Penjanaan Nombor Pendaftaran Perniagaan Tunggal</w:t>
            </w:r>
            <w:r>
              <w:rPr>
                <w:noProof/>
                <w:webHidden/>
              </w:rPr>
              <w:tab/>
            </w:r>
            <w:r>
              <w:rPr>
                <w:noProof/>
                <w:webHidden/>
              </w:rPr>
              <w:fldChar w:fldCharType="begin"/>
            </w:r>
            <w:r>
              <w:rPr>
                <w:noProof/>
                <w:webHidden/>
              </w:rPr>
              <w:instrText xml:space="preserve"> PAGEREF _Toc484162363 \h </w:instrText>
            </w:r>
            <w:r>
              <w:rPr>
                <w:noProof/>
                <w:webHidden/>
              </w:rPr>
            </w:r>
            <w:r>
              <w:rPr>
                <w:noProof/>
                <w:webHidden/>
              </w:rPr>
              <w:fldChar w:fldCharType="separate"/>
            </w:r>
            <w:r>
              <w:rPr>
                <w:noProof/>
                <w:webHidden/>
              </w:rPr>
              <w:t>21</w:t>
            </w:r>
            <w:r>
              <w:rPr>
                <w:noProof/>
                <w:webHidden/>
              </w:rPr>
              <w:fldChar w:fldCharType="end"/>
            </w:r>
          </w:hyperlink>
        </w:p>
        <w:p w:rsidR="00BF5E8A" w:rsidRDefault="00BF5E8A">
          <w:pPr>
            <w:pStyle w:val="TOC3"/>
            <w:rPr>
              <w:rFonts w:asciiTheme="minorHAnsi" w:eastAsiaTheme="minorEastAsia" w:hAnsiTheme="minorHAnsi" w:cstheme="minorBidi"/>
              <w:noProof/>
              <w:sz w:val="22"/>
              <w:szCs w:val="22"/>
              <w:lang w:val="en-MY" w:eastAsia="en-MY"/>
            </w:rPr>
          </w:pPr>
          <w:hyperlink w:anchor="_Toc484162364" w:history="1">
            <w:r w:rsidRPr="006A2838">
              <w:rPr>
                <w:rStyle w:val="Hyperlink"/>
                <w:noProof/>
              </w:rPr>
              <w:t>3.5.3</w:t>
            </w:r>
            <w:r>
              <w:rPr>
                <w:rFonts w:asciiTheme="minorHAnsi" w:eastAsiaTheme="minorEastAsia" w:hAnsiTheme="minorHAnsi" w:cstheme="minorBidi"/>
                <w:noProof/>
                <w:sz w:val="22"/>
                <w:szCs w:val="22"/>
                <w:lang w:val="en-MY" w:eastAsia="en-MY"/>
              </w:rPr>
              <w:tab/>
            </w:r>
            <w:r w:rsidRPr="006A2838">
              <w:rPr>
                <w:rStyle w:val="Hyperlink"/>
                <w:noProof/>
              </w:rPr>
              <w:t>Kos Pembangunan</w:t>
            </w:r>
            <w:r>
              <w:rPr>
                <w:noProof/>
                <w:webHidden/>
              </w:rPr>
              <w:tab/>
            </w:r>
            <w:r>
              <w:rPr>
                <w:noProof/>
                <w:webHidden/>
              </w:rPr>
              <w:fldChar w:fldCharType="begin"/>
            </w:r>
            <w:r>
              <w:rPr>
                <w:noProof/>
                <w:webHidden/>
              </w:rPr>
              <w:instrText xml:space="preserve"> PAGEREF _Toc484162364 \h </w:instrText>
            </w:r>
            <w:r>
              <w:rPr>
                <w:noProof/>
                <w:webHidden/>
              </w:rPr>
            </w:r>
            <w:r>
              <w:rPr>
                <w:noProof/>
                <w:webHidden/>
              </w:rPr>
              <w:fldChar w:fldCharType="separate"/>
            </w:r>
            <w:r>
              <w:rPr>
                <w:noProof/>
                <w:webHidden/>
              </w:rPr>
              <w:t>22</w:t>
            </w:r>
            <w:r>
              <w:rPr>
                <w:noProof/>
                <w:webHidden/>
              </w:rPr>
              <w:fldChar w:fldCharType="end"/>
            </w:r>
          </w:hyperlink>
        </w:p>
        <w:p w:rsidR="00BF5E8A" w:rsidRDefault="00BF5E8A">
          <w:pPr>
            <w:pStyle w:val="TOC1"/>
            <w:rPr>
              <w:rFonts w:asciiTheme="minorHAnsi" w:eastAsiaTheme="minorEastAsia" w:hAnsiTheme="minorHAnsi" w:cstheme="minorBidi"/>
              <w:b w:val="0"/>
              <w:caps w:val="0"/>
              <w:sz w:val="22"/>
              <w:szCs w:val="22"/>
              <w:lang w:val="en-MY" w:eastAsia="en-MY"/>
            </w:rPr>
          </w:pPr>
          <w:hyperlink w:anchor="_Toc484162365" w:history="1">
            <w:r w:rsidRPr="006A2838">
              <w:rPr>
                <w:rStyle w:val="Hyperlink"/>
                <w14:scene3d>
                  <w14:camera w14:prst="orthographicFront"/>
                  <w14:lightRig w14:rig="threePt" w14:dir="t">
                    <w14:rot w14:lat="0" w14:lon="0" w14:rev="0"/>
                  </w14:lightRig>
                </w14:scene3d>
              </w:rPr>
              <w:t>4.</w:t>
            </w:r>
            <w:r>
              <w:rPr>
                <w:rFonts w:asciiTheme="minorHAnsi" w:eastAsiaTheme="minorEastAsia" w:hAnsiTheme="minorHAnsi" w:cstheme="minorBidi"/>
                <w:b w:val="0"/>
                <w:caps w:val="0"/>
                <w:sz w:val="22"/>
                <w:szCs w:val="22"/>
                <w:lang w:val="en-MY" w:eastAsia="en-MY"/>
              </w:rPr>
              <w:tab/>
            </w:r>
            <w:r w:rsidRPr="006A2838">
              <w:rPr>
                <w:rStyle w:val="Hyperlink"/>
              </w:rPr>
              <w:t>SPESIFIKASI KEPERLUAN PEROLEHAN ICT &amp; PERKHIDMATAN TEKNIKAL</w:t>
            </w:r>
            <w:r>
              <w:rPr>
                <w:webHidden/>
              </w:rPr>
              <w:tab/>
            </w:r>
            <w:r>
              <w:rPr>
                <w:webHidden/>
              </w:rPr>
              <w:fldChar w:fldCharType="begin"/>
            </w:r>
            <w:r>
              <w:rPr>
                <w:webHidden/>
              </w:rPr>
              <w:instrText xml:space="preserve"> PAGEREF _Toc484162365 \h </w:instrText>
            </w:r>
            <w:r>
              <w:rPr>
                <w:webHidden/>
              </w:rPr>
            </w:r>
            <w:r>
              <w:rPr>
                <w:webHidden/>
              </w:rPr>
              <w:fldChar w:fldCharType="separate"/>
            </w:r>
            <w:r>
              <w:rPr>
                <w:webHidden/>
              </w:rPr>
              <w:t>23</w:t>
            </w:r>
            <w:r>
              <w:rPr>
                <w:webHidden/>
              </w:rPr>
              <w:fldChar w:fldCharType="end"/>
            </w:r>
          </w:hyperlink>
        </w:p>
        <w:p w:rsidR="00BF5E8A" w:rsidRDefault="00BF5E8A">
          <w:pPr>
            <w:pStyle w:val="TOC2"/>
            <w:rPr>
              <w:rFonts w:asciiTheme="minorHAnsi" w:eastAsiaTheme="minorEastAsia" w:hAnsiTheme="minorHAnsi" w:cstheme="minorBidi"/>
              <w:b w:val="0"/>
              <w:sz w:val="22"/>
              <w:szCs w:val="22"/>
              <w:lang w:val="en-MY" w:eastAsia="en-MY"/>
            </w:rPr>
          </w:pPr>
          <w:hyperlink w:anchor="_Toc484162366" w:history="1">
            <w:r w:rsidRPr="006A2838">
              <w:rPr>
                <w:rStyle w:val="Hyperlink"/>
              </w:rPr>
              <w:t>4.1</w:t>
            </w:r>
            <w:r>
              <w:rPr>
                <w:rFonts w:asciiTheme="minorHAnsi" w:eastAsiaTheme="minorEastAsia" w:hAnsiTheme="minorHAnsi" w:cstheme="minorBidi"/>
                <w:b w:val="0"/>
                <w:sz w:val="22"/>
                <w:szCs w:val="22"/>
                <w:lang w:val="en-MY" w:eastAsia="en-MY"/>
              </w:rPr>
              <w:tab/>
            </w:r>
            <w:r w:rsidRPr="006A2838">
              <w:rPr>
                <w:rStyle w:val="Hyperlink"/>
              </w:rPr>
              <w:t>PEROLEHAN DAN PENINGKATAN INFRASTRUKTUR ICT</w:t>
            </w:r>
            <w:r>
              <w:rPr>
                <w:webHidden/>
              </w:rPr>
              <w:tab/>
            </w:r>
            <w:r>
              <w:rPr>
                <w:webHidden/>
              </w:rPr>
              <w:fldChar w:fldCharType="begin"/>
            </w:r>
            <w:r>
              <w:rPr>
                <w:webHidden/>
              </w:rPr>
              <w:instrText xml:space="preserve"> PAGEREF _Toc484162366 \h </w:instrText>
            </w:r>
            <w:r>
              <w:rPr>
                <w:webHidden/>
              </w:rPr>
            </w:r>
            <w:r>
              <w:rPr>
                <w:webHidden/>
              </w:rPr>
              <w:fldChar w:fldCharType="separate"/>
            </w:r>
            <w:r>
              <w:rPr>
                <w:webHidden/>
              </w:rPr>
              <w:t>23</w:t>
            </w:r>
            <w:r>
              <w:rPr>
                <w:webHidden/>
              </w:rPr>
              <w:fldChar w:fldCharType="end"/>
            </w:r>
          </w:hyperlink>
        </w:p>
        <w:p w:rsidR="00BF5E8A" w:rsidRDefault="00BF5E8A">
          <w:pPr>
            <w:pStyle w:val="TOC2"/>
            <w:rPr>
              <w:rFonts w:asciiTheme="minorHAnsi" w:eastAsiaTheme="minorEastAsia" w:hAnsiTheme="minorHAnsi" w:cstheme="minorBidi"/>
              <w:b w:val="0"/>
              <w:sz w:val="22"/>
              <w:szCs w:val="22"/>
              <w:lang w:val="en-MY" w:eastAsia="en-MY"/>
            </w:rPr>
          </w:pPr>
          <w:hyperlink w:anchor="_Toc484162367" w:history="1">
            <w:r w:rsidRPr="006A2838">
              <w:rPr>
                <w:rStyle w:val="Hyperlink"/>
              </w:rPr>
              <w:t>4.2</w:t>
            </w:r>
            <w:r>
              <w:rPr>
                <w:rFonts w:asciiTheme="minorHAnsi" w:eastAsiaTheme="minorEastAsia" w:hAnsiTheme="minorHAnsi" w:cstheme="minorBidi"/>
                <w:b w:val="0"/>
                <w:sz w:val="22"/>
                <w:szCs w:val="22"/>
                <w:lang w:val="en-MY" w:eastAsia="en-MY"/>
              </w:rPr>
              <w:tab/>
            </w:r>
            <w:r w:rsidRPr="006A2838">
              <w:rPr>
                <w:rStyle w:val="Hyperlink"/>
              </w:rPr>
              <w:t>PEROLEHAN DAN KONFIGURASI PENYELESAIAN PEMULIHAN BENCANA</w:t>
            </w:r>
            <w:r>
              <w:rPr>
                <w:webHidden/>
              </w:rPr>
              <w:tab/>
            </w:r>
            <w:r>
              <w:rPr>
                <w:webHidden/>
              </w:rPr>
              <w:fldChar w:fldCharType="begin"/>
            </w:r>
            <w:r>
              <w:rPr>
                <w:webHidden/>
              </w:rPr>
              <w:instrText xml:space="preserve"> PAGEREF _Toc484162367 \h </w:instrText>
            </w:r>
            <w:r>
              <w:rPr>
                <w:webHidden/>
              </w:rPr>
            </w:r>
            <w:r>
              <w:rPr>
                <w:webHidden/>
              </w:rPr>
              <w:fldChar w:fldCharType="separate"/>
            </w:r>
            <w:r>
              <w:rPr>
                <w:webHidden/>
              </w:rPr>
              <w:t>25</w:t>
            </w:r>
            <w:r>
              <w:rPr>
                <w:webHidden/>
              </w:rPr>
              <w:fldChar w:fldCharType="end"/>
            </w:r>
          </w:hyperlink>
        </w:p>
        <w:p w:rsidR="00BF5E8A" w:rsidRDefault="00BF5E8A">
          <w:pPr>
            <w:pStyle w:val="TOC3"/>
            <w:rPr>
              <w:rFonts w:asciiTheme="minorHAnsi" w:eastAsiaTheme="minorEastAsia" w:hAnsiTheme="minorHAnsi" w:cstheme="minorBidi"/>
              <w:noProof/>
              <w:sz w:val="22"/>
              <w:szCs w:val="22"/>
              <w:lang w:val="en-MY" w:eastAsia="en-MY"/>
            </w:rPr>
          </w:pPr>
          <w:hyperlink w:anchor="_Toc484162368" w:history="1">
            <w:r w:rsidRPr="006A2838">
              <w:rPr>
                <w:rStyle w:val="Hyperlink"/>
                <w:noProof/>
                <w:lang w:val="ms-MY"/>
              </w:rPr>
              <w:t>4.2.1</w:t>
            </w:r>
            <w:r>
              <w:rPr>
                <w:rFonts w:asciiTheme="minorHAnsi" w:eastAsiaTheme="minorEastAsia" w:hAnsiTheme="minorHAnsi" w:cstheme="minorBidi"/>
                <w:noProof/>
                <w:sz w:val="22"/>
                <w:szCs w:val="22"/>
                <w:lang w:val="en-MY" w:eastAsia="en-MY"/>
              </w:rPr>
              <w:tab/>
            </w:r>
            <w:r w:rsidRPr="006A2838">
              <w:rPr>
                <w:rStyle w:val="Hyperlink"/>
                <w:noProof/>
                <w:lang w:val="ms-MY"/>
              </w:rPr>
              <w:t>Perolehan Perkakasan dan Perisian ICT</w:t>
            </w:r>
            <w:r>
              <w:rPr>
                <w:noProof/>
                <w:webHidden/>
              </w:rPr>
              <w:tab/>
            </w:r>
            <w:r>
              <w:rPr>
                <w:noProof/>
                <w:webHidden/>
              </w:rPr>
              <w:fldChar w:fldCharType="begin"/>
            </w:r>
            <w:r>
              <w:rPr>
                <w:noProof/>
                <w:webHidden/>
              </w:rPr>
              <w:instrText xml:space="preserve"> PAGEREF _Toc484162368 \h </w:instrText>
            </w:r>
            <w:r>
              <w:rPr>
                <w:noProof/>
                <w:webHidden/>
              </w:rPr>
            </w:r>
            <w:r>
              <w:rPr>
                <w:noProof/>
                <w:webHidden/>
              </w:rPr>
              <w:fldChar w:fldCharType="separate"/>
            </w:r>
            <w:r>
              <w:rPr>
                <w:noProof/>
                <w:webHidden/>
              </w:rPr>
              <w:t>25</w:t>
            </w:r>
            <w:r>
              <w:rPr>
                <w:noProof/>
                <w:webHidden/>
              </w:rPr>
              <w:fldChar w:fldCharType="end"/>
            </w:r>
          </w:hyperlink>
        </w:p>
        <w:p w:rsidR="00BF5E8A" w:rsidRDefault="00BF5E8A">
          <w:pPr>
            <w:pStyle w:val="TOC3"/>
            <w:rPr>
              <w:rFonts w:asciiTheme="minorHAnsi" w:eastAsiaTheme="minorEastAsia" w:hAnsiTheme="minorHAnsi" w:cstheme="minorBidi"/>
              <w:noProof/>
              <w:sz w:val="22"/>
              <w:szCs w:val="22"/>
              <w:lang w:val="en-MY" w:eastAsia="en-MY"/>
            </w:rPr>
          </w:pPr>
          <w:hyperlink w:anchor="_Toc484162369" w:history="1">
            <w:r w:rsidRPr="006A2838">
              <w:rPr>
                <w:rStyle w:val="Hyperlink"/>
                <w:noProof/>
                <w:lang w:val="ms-MY"/>
              </w:rPr>
              <w:t>4.2.2</w:t>
            </w:r>
            <w:r>
              <w:rPr>
                <w:rFonts w:asciiTheme="minorHAnsi" w:eastAsiaTheme="minorEastAsia" w:hAnsiTheme="minorHAnsi" w:cstheme="minorBidi"/>
                <w:noProof/>
                <w:sz w:val="22"/>
                <w:szCs w:val="22"/>
                <w:lang w:val="en-MY" w:eastAsia="en-MY"/>
              </w:rPr>
              <w:tab/>
            </w:r>
            <w:r w:rsidRPr="006A2838">
              <w:rPr>
                <w:rStyle w:val="Hyperlink"/>
                <w:noProof/>
                <w:lang w:val="ms-MY"/>
              </w:rPr>
              <w:t>Arkitektur Penyelesaian Pemulihan Bencana</w:t>
            </w:r>
            <w:r>
              <w:rPr>
                <w:noProof/>
                <w:webHidden/>
              </w:rPr>
              <w:tab/>
            </w:r>
            <w:r>
              <w:rPr>
                <w:noProof/>
                <w:webHidden/>
              </w:rPr>
              <w:fldChar w:fldCharType="begin"/>
            </w:r>
            <w:r>
              <w:rPr>
                <w:noProof/>
                <w:webHidden/>
              </w:rPr>
              <w:instrText xml:space="preserve"> PAGEREF _Toc484162369 \h </w:instrText>
            </w:r>
            <w:r>
              <w:rPr>
                <w:noProof/>
                <w:webHidden/>
              </w:rPr>
            </w:r>
            <w:r>
              <w:rPr>
                <w:noProof/>
                <w:webHidden/>
              </w:rPr>
              <w:fldChar w:fldCharType="separate"/>
            </w:r>
            <w:r>
              <w:rPr>
                <w:noProof/>
                <w:webHidden/>
              </w:rPr>
              <w:t>26</w:t>
            </w:r>
            <w:r>
              <w:rPr>
                <w:noProof/>
                <w:webHidden/>
              </w:rPr>
              <w:fldChar w:fldCharType="end"/>
            </w:r>
          </w:hyperlink>
        </w:p>
        <w:p w:rsidR="00BF5E8A" w:rsidRDefault="00BF5E8A">
          <w:pPr>
            <w:pStyle w:val="TOC3"/>
            <w:rPr>
              <w:rFonts w:asciiTheme="minorHAnsi" w:eastAsiaTheme="minorEastAsia" w:hAnsiTheme="minorHAnsi" w:cstheme="minorBidi"/>
              <w:noProof/>
              <w:sz w:val="22"/>
              <w:szCs w:val="22"/>
              <w:lang w:val="en-MY" w:eastAsia="en-MY"/>
            </w:rPr>
          </w:pPr>
          <w:hyperlink w:anchor="_Toc484162370" w:history="1">
            <w:r w:rsidRPr="006A2838">
              <w:rPr>
                <w:rStyle w:val="Hyperlink"/>
                <w:noProof/>
                <w:lang w:val="ms-MY"/>
              </w:rPr>
              <w:t>4.2.3</w:t>
            </w:r>
            <w:r>
              <w:rPr>
                <w:rFonts w:asciiTheme="minorHAnsi" w:eastAsiaTheme="minorEastAsia" w:hAnsiTheme="minorHAnsi" w:cstheme="minorBidi"/>
                <w:noProof/>
                <w:sz w:val="22"/>
                <w:szCs w:val="22"/>
                <w:lang w:val="en-MY" w:eastAsia="en-MY"/>
              </w:rPr>
              <w:tab/>
            </w:r>
            <w:r w:rsidRPr="006A2838">
              <w:rPr>
                <w:rStyle w:val="Hyperlink"/>
                <w:noProof/>
                <w:lang w:val="ms-MY"/>
              </w:rPr>
              <w:t>Membangun Pelan Pemulihan Bencana (DRP)</w:t>
            </w:r>
            <w:r>
              <w:rPr>
                <w:noProof/>
                <w:webHidden/>
              </w:rPr>
              <w:tab/>
            </w:r>
            <w:r>
              <w:rPr>
                <w:noProof/>
                <w:webHidden/>
              </w:rPr>
              <w:fldChar w:fldCharType="begin"/>
            </w:r>
            <w:r>
              <w:rPr>
                <w:noProof/>
                <w:webHidden/>
              </w:rPr>
              <w:instrText xml:space="preserve"> PAGEREF _Toc484162370 \h </w:instrText>
            </w:r>
            <w:r>
              <w:rPr>
                <w:noProof/>
                <w:webHidden/>
              </w:rPr>
            </w:r>
            <w:r>
              <w:rPr>
                <w:noProof/>
                <w:webHidden/>
              </w:rPr>
              <w:fldChar w:fldCharType="separate"/>
            </w:r>
            <w:r>
              <w:rPr>
                <w:noProof/>
                <w:webHidden/>
              </w:rPr>
              <w:t>26</w:t>
            </w:r>
            <w:r>
              <w:rPr>
                <w:noProof/>
                <w:webHidden/>
              </w:rPr>
              <w:fldChar w:fldCharType="end"/>
            </w:r>
          </w:hyperlink>
        </w:p>
        <w:p w:rsidR="00BF5E8A" w:rsidRDefault="00BF5E8A">
          <w:pPr>
            <w:pStyle w:val="TOC2"/>
            <w:rPr>
              <w:rFonts w:asciiTheme="minorHAnsi" w:eastAsiaTheme="minorEastAsia" w:hAnsiTheme="minorHAnsi" w:cstheme="minorBidi"/>
              <w:b w:val="0"/>
              <w:sz w:val="22"/>
              <w:szCs w:val="22"/>
              <w:lang w:val="en-MY" w:eastAsia="en-MY"/>
            </w:rPr>
          </w:pPr>
          <w:hyperlink w:anchor="_Toc484162371" w:history="1">
            <w:r w:rsidRPr="006A2838">
              <w:rPr>
                <w:rStyle w:val="Hyperlink"/>
              </w:rPr>
              <w:t>4.3</w:t>
            </w:r>
            <w:r>
              <w:rPr>
                <w:rFonts w:asciiTheme="minorHAnsi" w:eastAsiaTheme="minorEastAsia" w:hAnsiTheme="minorHAnsi" w:cstheme="minorBidi"/>
                <w:b w:val="0"/>
                <w:sz w:val="22"/>
                <w:szCs w:val="22"/>
                <w:lang w:val="en-MY" w:eastAsia="en-MY"/>
              </w:rPr>
              <w:tab/>
            </w:r>
            <w:r w:rsidRPr="006A2838">
              <w:rPr>
                <w:rStyle w:val="Hyperlink"/>
              </w:rPr>
              <w:t>KEPERLUAN PENYELENGGARAAN DAN KHIDMAT SOKONGAN</w:t>
            </w:r>
            <w:r>
              <w:rPr>
                <w:webHidden/>
              </w:rPr>
              <w:tab/>
            </w:r>
            <w:r>
              <w:rPr>
                <w:webHidden/>
              </w:rPr>
              <w:fldChar w:fldCharType="begin"/>
            </w:r>
            <w:r>
              <w:rPr>
                <w:webHidden/>
              </w:rPr>
              <w:instrText xml:space="preserve"> PAGEREF _Toc484162371 \h </w:instrText>
            </w:r>
            <w:r>
              <w:rPr>
                <w:webHidden/>
              </w:rPr>
            </w:r>
            <w:r>
              <w:rPr>
                <w:webHidden/>
              </w:rPr>
              <w:fldChar w:fldCharType="separate"/>
            </w:r>
            <w:r>
              <w:rPr>
                <w:webHidden/>
              </w:rPr>
              <w:t>27</w:t>
            </w:r>
            <w:r>
              <w:rPr>
                <w:webHidden/>
              </w:rPr>
              <w:fldChar w:fldCharType="end"/>
            </w:r>
          </w:hyperlink>
        </w:p>
        <w:p w:rsidR="00BF5E8A" w:rsidRDefault="00BF5E8A">
          <w:pPr>
            <w:pStyle w:val="TOC3"/>
            <w:rPr>
              <w:rFonts w:asciiTheme="minorHAnsi" w:eastAsiaTheme="minorEastAsia" w:hAnsiTheme="minorHAnsi" w:cstheme="minorBidi"/>
              <w:noProof/>
              <w:sz w:val="22"/>
              <w:szCs w:val="22"/>
              <w:lang w:val="en-MY" w:eastAsia="en-MY"/>
            </w:rPr>
          </w:pPr>
          <w:hyperlink w:anchor="_Toc484162372" w:history="1">
            <w:r w:rsidRPr="006A2838">
              <w:rPr>
                <w:rStyle w:val="Hyperlink"/>
                <w:noProof/>
              </w:rPr>
              <w:t>4.3.1</w:t>
            </w:r>
            <w:r>
              <w:rPr>
                <w:rFonts w:asciiTheme="minorHAnsi" w:eastAsiaTheme="minorEastAsia" w:hAnsiTheme="minorHAnsi" w:cstheme="minorBidi"/>
                <w:noProof/>
                <w:sz w:val="22"/>
                <w:szCs w:val="22"/>
                <w:lang w:val="en-MY" w:eastAsia="en-MY"/>
              </w:rPr>
              <w:tab/>
            </w:r>
            <w:r w:rsidRPr="006A2838">
              <w:rPr>
                <w:rStyle w:val="Hyperlink"/>
                <w:i/>
                <w:noProof/>
                <w:lang w:val="en-US"/>
              </w:rPr>
              <w:t xml:space="preserve">Service </w:t>
            </w:r>
            <w:r w:rsidRPr="006A2838">
              <w:rPr>
                <w:rStyle w:val="Hyperlink"/>
                <w:i/>
                <w:noProof/>
              </w:rPr>
              <w:t>Level Agreement (SLA)</w:t>
            </w:r>
            <w:r>
              <w:rPr>
                <w:noProof/>
                <w:webHidden/>
              </w:rPr>
              <w:tab/>
            </w:r>
            <w:r>
              <w:rPr>
                <w:noProof/>
                <w:webHidden/>
              </w:rPr>
              <w:fldChar w:fldCharType="begin"/>
            </w:r>
            <w:r>
              <w:rPr>
                <w:noProof/>
                <w:webHidden/>
              </w:rPr>
              <w:instrText xml:space="preserve"> PAGEREF _Toc484162372 \h </w:instrText>
            </w:r>
            <w:r>
              <w:rPr>
                <w:noProof/>
                <w:webHidden/>
              </w:rPr>
            </w:r>
            <w:r>
              <w:rPr>
                <w:noProof/>
                <w:webHidden/>
              </w:rPr>
              <w:fldChar w:fldCharType="separate"/>
            </w:r>
            <w:r>
              <w:rPr>
                <w:noProof/>
                <w:webHidden/>
              </w:rPr>
              <w:t>27</w:t>
            </w:r>
            <w:r>
              <w:rPr>
                <w:noProof/>
                <w:webHidden/>
              </w:rPr>
              <w:fldChar w:fldCharType="end"/>
            </w:r>
          </w:hyperlink>
        </w:p>
        <w:p w:rsidR="00BF5E8A" w:rsidRDefault="00BF5E8A">
          <w:pPr>
            <w:pStyle w:val="TOC3"/>
            <w:rPr>
              <w:rFonts w:asciiTheme="minorHAnsi" w:eastAsiaTheme="minorEastAsia" w:hAnsiTheme="minorHAnsi" w:cstheme="minorBidi"/>
              <w:noProof/>
              <w:sz w:val="22"/>
              <w:szCs w:val="22"/>
              <w:lang w:val="en-MY" w:eastAsia="en-MY"/>
            </w:rPr>
          </w:pPr>
          <w:hyperlink w:anchor="_Toc484162373" w:history="1">
            <w:r w:rsidRPr="006A2838">
              <w:rPr>
                <w:rStyle w:val="Hyperlink"/>
                <w:noProof/>
                <w:lang w:val="en-US"/>
              </w:rPr>
              <w:t>4.3.2</w:t>
            </w:r>
            <w:r>
              <w:rPr>
                <w:rFonts w:asciiTheme="minorHAnsi" w:eastAsiaTheme="minorEastAsia" w:hAnsiTheme="minorHAnsi" w:cstheme="minorBidi"/>
                <w:noProof/>
                <w:sz w:val="22"/>
                <w:szCs w:val="22"/>
                <w:lang w:val="en-MY" w:eastAsia="en-MY"/>
              </w:rPr>
              <w:tab/>
            </w:r>
            <w:r w:rsidRPr="006A2838">
              <w:rPr>
                <w:rStyle w:val="Hyperlink"/>
                <w:noProof/>
                <w:lang w:val="en-US"/>
              </w:rPr>
              <w:t>Penyelenggaraan Pencegahan</w:t>
            </w:r>
            <w:r>
              <w:rPr>
                <w:noProof/>
                <w:webHidden/>
              </w:rPr>
              <w:tab/>
            </w:r>
            <w:r>
              <w:rPr>
                <w:noProof/>
                <w:webHidden/>
              </w:rPr>
              <w:fldChar w:fldCharType="begin"/>
            </w:r>
            <w:r>
              <w:rPr>
                <w:noProof/>
                <w:webHidden/>
              </w:rPr>
              <w:instrText xml:space="preserve"> PAGEREF _Toc484162373 \h </w:instrText>
            </w:r>
            <w:r>
              <w:rPr>
                <w:noProof/>
                <w:webHidden/>
              </w:rPr>
            </w:r>
            <w:r>
              <w:rPr>
                <w:noProof/>
                <w:webHidden/>
              </w:rPr>
              <w:fldChar w:fldCharType="separate"/>
            </w:r>
            <w:r>
              <w:rPr>
                <w:noProof/>
                <w:webHidden/>
              </w:rPr>
              <w:t>29</w:t>
            </w:r>
            <w:r>
              <w:rPr>
                <w:noProof/>
                <w:webHidden/>
              </w:rPr>
              <w:fldChar w:fldCharType="end"/>
            </w:r>
          </w:hyperlink>
        </w:p>
        <w:p w:rsidR="00BF5E8A" w:rsidRDefault="00BF5E8A">
          <w:pPr>
            <w:pStyle w:val="TOC3"/>
            <w:rPr>
              <w:rFonts w:asciiTheme="minorHAnsi" w:eastAsiaTheme="minorEastAsia" w:hAnsiTheme="minorHAnsi" w:cstheme="minorBidi"/>
              <w:noProof/>
              <w:sz w:val="22"/>
              <w:szCs w:val="22"/>
              <w:lang w:val="en-MY" w:eastAsia="en-MY"/>
            </w:rPr>
          </w:pPr>
          <w:hyperlink w:anchor="_Toc484162374" w:history="1">
            <w:r w:rsidRPr="006A2838">
              <w:rPr>
                <w:rStyle w:val="Hyperlink"/>
                <w:noProof/>
                <w:lang w:val="en-US"/>
              </w:rPr>
              <w:t>4.3.3</w:t>
            </w:r>
            <w:r>
              <w:rPr>
                <w:rFonts w:asciiTheme="minorHAnsi" w:eastAsiaTheme="minorEastAsia" w:hAnsiTheme="minorHAnsi" w:cstheme="minorBidi"/>
                <w:noProof/>
                <w:sz w:val="22"/>
                <w:szCs w:val="22"/>
                <w:lang w:val="en-MY" w:eastAsia="en-MY"/>
              </w:rPr>
              <w:tab/>
            </w:r>
            <w:r w:rsidRPr="006A2838">
              <w:rPr>
                <w:rStyle w:val="Hyperlink"/>
                <w:noProof/>
                <w:lang w:val="en-US"/>
              </w:rPr>
              <w:t>Perkhidmatan Meja Bantuan</w:t>
            </w:r>
            <w:r>
              <w:rPr>
                <w:noProof/>
                <w:webHidden/>
              </w:rPr>
              <w:tab/>
            </w:r>
            <w:r>
              <w:rPr>
                <w:noProof/>
                <w:webHidden/>
              </w:rPr>
              <w:fldChar w:fldCharType="begin"/>
            </w:r>
            <w:r>
              <w:rPr>
                <w:noProof/>
                <w:webHidden/>
              </w:rPr>
              <w:instrText xml:space="preserve"> PAGEREF _Toc484162374 \h </w:instrText>
            </w:r>
            <w:r>
              <w:rPr>
                <w:noProof/>
                <w:webHidden/>
              </w:rPr>
            </w:r>
            <w:r>
              <w:rPr>
                <w:noProof/>
                <w:webHidden/>
              </w:rPr>
              <w:fldChar w:fldCharType="separate"/>
            </w:r>
            <w:r>
              <w:rPr>
                <w:noProof/>
                <w:webHidden/>
              </w:rPr>
              <w:t>29</w:t>
            </w:r>
            <w:r>
              <w:rPr>
                <w:noProof/>
                <w:webHidden/>
              </w:rPr>
              <w:fldChar w:fldCharType="end"/>
            </w:r>
          </w:hyperlink>
        </w:p>
        <w:p w:rsidR="00BF5E8A" w:rsidRDefault="00BF5E8A">
          <w:pPr>
            <w:pStyle w:val="TOC2"/>
            <w:rPr>
              <w:rFonts w:asciiTheme="minorHAnsi" w:eastAsiaTheme="minorEastAsia" w:hAnsiTheme="minorHAnsi" w:cstheme="minorBidi"/>
              <w:b w:val="0"/>
              <w:sz w:val="22"/>
              <w:szCs w:val="22"/>
              <w:lang w:val="en-MY" w:eastAsia="en-MY"/>
            </w:rPr>
          </w:pPr>
          <w:hyperlink w:anchor="_Toc484162375" w:history="1">
            <w:r w:rsidRPr="006A2838">
              <w:rPr>
                <w:rStyle w:val="Hyperlink"/>
                <w:lang w:val="fi-FI"/>
              </w:rPr>
              <w:t>4.4</w:t>
            </w:r>
            <w:r>
              <w:rPr>
                <w:rFonts w:asciiTheme="minorHAnsi" w:eastAsiaTheme="minorEastAsia" w:hAnsiTheme="minorHAnsi" w:cstheme="minorBidi"/>
                <w:b w:val="0"/>
                <w:sz w:val="22"/>
                <w:szCs w:val="22"/>
                <w:lang w:val="en-MY" w:eastAsia="en-MY"/>
              </w:rPr>
              <w:tab/>
            </w:r>
            <w:r w:rsidRPr="006A2838">
              <w:rPr>
                <w:rStyle w:val="Hyperlink"/>
              </w:rPr>
              <w:t>KEMUDAHAN</w:t>
            </w:r>
            <w:r w:rsidRPr="006A2838">
              <w:rPr>
                <w:rStyle w:val="Hyperlink"/>
                <w:lang w:val="fi-FI"/>
              </w:rPr>
              <w:t xml:space="preserve"> DRC DAN SYARAT </w:t>
            </w:r>
            <w:r w:rsidRPr="006A2838">
              <w:rPr>
                <w:rStyle w:val="Hyperlink"/>
                <w:i/>
                <w:lang w:val="fi-FI"/>
              </w:rPr>
              <w:t>HOSTING</w:t>
            </w:r>
            <w:r w:rsidRPr="006A2838">
              <w:rPr>
                <w:rStyle w:val="Hyperlink"/>
                <w:lang w:val="fi-FI"/>
              </w:rPr>
              <w:t xml:space="preserve">  DI PDSA, MAMPU</w:t>
            </w:r>
            <w:r>
              <w:rPr>
                <w:webHidden/>
              </w:rPr>
              <w:tab/>
            </w:r>
            <w:r>
              <w:rPr>
                <w:webHidden/>
              </w:rPr>
              <w:fldChar w:fldCharType="begin"/>
            </w:r>
            <w:r>
              <w:rPr>
                <w:webHidden/>
              </w:rPr>
              <w:instrText xml:space="preserve"> PAGEREF _Toc484162375 \h </w:instrText>
            </w:r>
            <w:r>
              <w:rPr>
                <w:webHidden/>
              </w:rPr>
            </w:r>
            <w:r>
              <w:rPr>
                <w:webHidden/>
              </w:rPr>
              <w:fldChar w:fldCharType="separate"/>
            </w:r>
            <w:r>
              <w:rPr>
                <w:webHidden/>
              </w:rPr>
              <w:t>29</w:t>
            </w:r>
            <w:r>
              <w:rPr>
                <w:webHidden/>
              </w:rPr>
              <w:fldChar w:fldCharType="end"/>
            </w:r>
          </w:hyperlink>
        </w:p>
        <w:p w:rsidR="00BF5E8A" w:rsidRDefault="00BF5E8A">
          <w:pPr>
            <w:pStyle w:val="TOC2"/>
            <w:rPr>
              <w:rFonts w:asciiTheme="minorHAnsi" w:eastAsiaTheme="minorEastAsia" w:hAnsiTheme="minorHAnsi" w:cstheme="minorBidi"/>
              <w:b w:val="0"/>
              <w:sz w:val="22"/>
              <w:szCs w:val="22"/>
              <w:lang w:val="en-MY" w:eastAsia="en-MY"/>
            </w:rPr>
          </w:pPr>
          <w:hyperlink w:anchor="_Toc484162376" w:history="1">
            <w:r w:rsidRPr="006A2838">
              <w:rPr>
                <w:rStyle w:val="Hyperlink"/>
                <w:lang w:val="fi-FI"/>
              </w:rPr>
              <w:t>4.5</w:t>
            </w:r>
            <w:r>
              <w:rPr>
                <w:rFonts w:asciiTheme="minorHAnsi" w:eastAsiaTheme="minorEastAsia" w:hAnsiTheme="minorHAnsi" w:cstheme="minorBidi"/>
                <w:b w:val="0"/>
                <w:sz w:val="22"/>
                <w:szCs w:val="22"/>
                <w:lang w:val="en-MY" w:eastAsia="en-MY"/>
              </w:rPr>
              <w:tab/>
            </w:r>
            <w:r w:rsidRPr="006A2838">
              <w:rPr>
                <w:rStyle w:val="Hyperlink"/>
                <w:lang w:val="fi-FI"/>
              </w:rPr>
              <w:t>LOKASI PENGHANTARAN</w:t>
            </w:r>
            <w:r>
              <w:rPr>
                <w:webHidden/>
              </w:rPr>
              <w:tab/>
            </w:r>
            <w:r>
              <w:rPr>
                <w:webHidden/>
              </w:rPr>
              <w:fldChar w:fldCharType="begin"/>
            </w:r>
            <w:r>
              <w:rPr>
                <w:webHidden/>
              </w:rPr>
              <w:instrText xml:space="preserve"> PAGEREF _Toc484162376 \h </w:instrText>
            </w:r>
            <w:r>
              <w:rPr>
                <w:webHidden/>
              </w:rPr>
            </w:r>
            <w:r>
              <w:rPr>
                <w:webHidden/>
              </w:rPr>
              <w:fldChar w:fldCharType="separate"/>
            </w:r>
            <w:r>
              <w:rPr>
                <w:webHidden/>
              </w:rPr>
              <w:t>30</w:t>
            </w:r>
            <w:r>
              <w:rPr>
                <w:webHidden/>
              </w:rPr>
              <w:fldChar w:fldCharType="end"/>
            </w:r>
          </w:hyperlink>
        </w:p>
        <w:p w:rsidR="00BF5E8A" w:rsidRDefault="00BF5E8A">
          <w:pPr>
            <w:pStyle w:val="TOC1"/>
            <w:rPr>
              <w:rFonts w:asciiTheme="minorHAnsi" w:eastAsiaTheme="minorEastAsia" w:hAnsiTheme="minorHAnsi" w:cstheme="minorBidi"/>
              <w:b w:val="0"/>
              <w:caps w:val="0"/>
              <w:sz w:val="22"/>
              <w:szCs w:val="22"/>
              <w:lang w:val="en-MY" w:eastAsia="en-MY"/>
            </w:rPr>
          </w:pPr>
          <w:hyperlink w:anchor="_Toc484162377" w:history="1">
            <w:r w:rsidRPr="006A2838">
              <w:rPr>
                <w:rStyle w:val="Hyperlink"/>
                <w:lang w:val="en-US"/>
                <w14:scene3d>
                  <w14:camera w14:prst="orthographicFront"/>
                  <w14:lightRig w14:rig="threePt" w14:dir="t">
                    <w14:rot w14:lat="0" w14:lon="0" w14:rev="0"/>
                  </w14:lightRig>
                </w14:scene3d>
              </w:rPr>
              <w:t>5.</w:t>
            </w:r>
            <w:r>
              <w:rPr>
                <w:rFonts w:asciiTheme="minorHAnsi" w:eastAsiaTheme="minorEastAsia" w:hAnsiTheme="minorHAnsi" w:cstheme="minorBidi"/>
                <w:b w:val="0"/>
                <w:caps w:val="0"/>
                <w:sz w:val="22"/>
                <w:szCs w:val="22"/>
                <w:lang w:val="en-MY" w:eastAsia="en-MY"/>
              </w:rPr>
              <w:tab/>
            </w:r>
            <w:r w:rsidRPr="006A2838">
              <w:rPr>
                <w:rStyle w:val="Hyperlink"/>
                <w:lang w:val="en-US"/>
              </w:rPr>
              <w:t>SPESIFIKASI PENGUJIAN GERBANG PENDAFTARAN DAN PELESENAN PERNIAGAAN</w:t>
            </w:r>
            <w:r>
              <w:rPr>
                <w:webHidden/>
              </w:rPr>
              <w:tab/>
            </w:r>
            <w:r>
              <w:rPr>
                <w:webHidden/>
              </w:rPr>
              <w:fldChar w:fldCharType="begin"/>
            </w:r>
            <w:r>
              <w:rPr>
                <w:webHidden/>
              </w:rPr>
              <w:instrText xml:space="preserve"> PAGEREF _Toc484162377 \h </w:instrText>
            </w:r>
            <w:r>
              <w:rPr>
                <w:webHidden/>
              </w:rPr>
            </w:r>
            <w:r>
              <w:rPr>
                <w:webHidden/>
              </w:rPr>
              <w:fldChar w:fldCharType="separate"/>
            </w:r>
            <w:r>
              <w:rPr>
                <w:webHidden/>
              </w:rPr>
              <w:t>30</w:t>
            </w:r>
            <w:r>
              <w:rPr>
                <w:webHidden/>
              </w:rPr>
              <w:fldChar w:fldCharType="end"/>
            </w:r>
          </w:hyperlink>
        </w:p>
        <w:p w:rsidR="00BF5E8A" w:rsidRDefault="00BF5E8A">
          <w:pPr>
            <w:pStyle w:val="TOC2"/>
            <w:rPr>
              <w:rFonts w:asciiTheme="minorHAnsi" w:eastAsiaTheme="minorEastAsia" w:hAnsiTheme="minorHAnsi" w:cstheme="minorBidi"/>
              <w:b w:val="0"/>
              <w:sz w:val="22"/>
              <w:szCs w:val="22"/>
              <w:lang w:val="en-MY" w:eastAsia="en-MY"/>
            </w:rPr>
          </w:pPr>
          <w:hyperlink w:anchor="_Toc484162378" w:history="1">
            <w:r w:rsidRPr="006A2838">
              <w:rPr>
                <w:rStyle w:val="Hyperlink"/>
              </w:rPr>
              <w:t>5.1</w:t>
            </w:r>
            <w:r>
              <w:rPr>
                <w:rFonts w:asciiTheme="minorHAnsi" w:eastAsiaTheme="minorEastAsia" w:hAnsiTheme="minorHAnsi" w:cstheme="minorBidi"/>
                <w:b w:val="0"/>
                <w:sz w:val="22"/>
                <w:szCs w:val="22"/>
                <w:lang w:val="en-MY" w:eastAsia="en-MY"/>
              </w:rPr>
              <w:tab/>
            </w:r>
            <w:r w:rsidRPr="006A2838">
              <w:rPr>
                <w:rStyle w:val="Hyperlink"/>
              </w:rPr>
              <w:t>PELAKSANAAN PENGUJIAN</w:t>
            </w:r>
            <w:r>
              <w:rPr>
                <w:webHidden/>
              </w:rPr>
              <w:tab/>
            </w:r>
            <w:r>
              <w:rPr>
                <w:webHidden/>
              </w:rPr>
              <w:fldChar w:fldCharType="begin"/>
            </w:r>
            <w:r>
              <w:rPr>
                <w:webHidden/>
              </w:rPr>
              <w:instrText xml:space="preserve"> PAGEREF _Toc484162378 \h </w:instrText>
            </w:r>
            <w:r>
              <w:rPr>
                <w:webHidden/>
              </w:rPr>
            </w:r>
            <w:r>
              <w:rPr>
                <w:webHidden/>
              </w:rPr>
              <w:fldChar w:fldCharType="separate"/>
            </w:r>
            <w:r>
              <w:rPr>
                <w:webHidden/>
              </w:rPr>
              <w:t>30</w:t>
            </w:r>
            <w:r>
              <w:rPr>
                <w:webHidden/>
              </w:rPr>
              <w:fldChar w:fldCharType="end"/>
            </w:r>
          </w:hyperlink>
        </w:p>
        <w:p w:rsidR="00BF5E8A" w:rsidRDefault="00BF5E8A">
          <w:pPr>
            <w:pStyle w:val="TOC2"/>
            <w:rPr>
              <w:rFonts w:asciiTheme="minorHAnsi" w:eastAsiaTheme="minorEastAsia" w:hAnsiTheme="minorHAnsi" w:cstheme="minorBidi"/>
              <w:b w:val="0"/>
              <w:sz w:val="22"/>
              <w:szCs w:val="22"/>
              <w:lang w:val="en-MY" w:eastAsia="en-MY"/>
            </w:rPr>
          </w:pPr>
          <w:hyperlink w:anchor="_Toc484162379" w:history="1">
            <w:r w:rsidRPr="006A2838">
              <w:rPr>
                <w:rStyle w:val="Hyperlink"/>
              </w:rPr>
              <w:t>5.2</w:t>
            </w:r>
            <w:r>
              <w:rPr>
                <w:rFonts w:asciiTheme="minorHAnsi" w:eastAsiaTheme="minorEastAsia" w:hAnsiTheme="minorHAnsi" w:cstheme="minorBidi"/>
                <w:b w:val="0"/>
                <w:sz w:val="22"/>
                <w:szCs w:val="22"/>
                <w:lang w:val="en-MY" w:eastAsia="en-MY"/>
              </w:rPr>
              <w:tab/>
            </w:r>
            <w:r w:rsidRPr="006A2838">
              <w:rPr>
                <w:rStyle w:val="Hyperlink"/>
              </w:rPr>
              <w:t>AKTIVITI PENGUJIAN</w:t>
            </w:r>
            <w:r>
              <w:rPr>
                <w:webHidden/>
              </w:rPr>
              <w:tab/>
            </w:r>
            <w:r>
              <w:rPr>
                <w:webHidden/>
              </w:rPr>
              <w:fldChar w:fldCharType="begin"/>
            </w:r>
            <w:r>
              <w:rPr>
                <w:webHidden/>
              </w:rPr>
              <w:instrText xml:space="preserve"> PAGEREF _Toc484162379 \h </w:instrText>
            </w:r>
            <w:r>
              <w:rPr>
                <w:webHidden/>
              </w:rPr>
            </w:r>
            <w:r>
              <w:rPr>
                <w:webHidden/>
              </w:rPr>
              <w:fldChar w:fldCharType="separate"/>
            </w:r>
            <w:r>
              <w:rPr>
                <w:webHidden/>
              </w:rPr>
              <w:t>31</w:t>
            </w:r>
            <w:r>
              <w:rPr>
                <w:webHidden/>
              </w:rPr>
              <w:fldChar w:fldCharType="end"/>
            </w:r>
          </w:hyperlink>
        </w:p>
        <w:p w:rsidR="00BF5E8A" w:rsidRDefault="00BF5E8A">
          <w:pPr>
            <w:pStyle w:val="TOC1"/>
            <w:rPr>
              <w:rFonts w:asciiTheme="minorHAnsi" w:eastAsiaTheme="minorEastAsia" w:hAnsiTheme="minorHAnsi" w:cstheme="minorBidi"/>
              <w:b w:val="0"/>
              <w:caps w:val="0"/>
              <w:sz w:val="22"/>
              <w:szCs w:val="22"/>
              <w:lang w:val="en-MY" w:eastAsia="en-MY"/>
            </w:rPr>
          </w:pPr>
          <w:hyperlink w:anchor="_Toc484162380" w:history="1">
            <w:r w:rsidRPr="006A2838">
              <w:rPr>
                <w:rStyle w:val="Hyperlink"/>
                <w:lang w:val="ms-MY"/>
                <w14:scene3d>
                  <w14:camera w14:prst="orthographicFront"/>
                  <w14:lightRig w14:rig="threePt" w14:dir="t">
                    <w14:rot w14:lat="0" w14:lon="0" w14:rev="0"/>
                  </w14:lightRig>
                </w14:scene3d>
              </w:rPr>
              <w:t>6.</w:t>
            </w:r>
            <w:r>
              <w:rPr>
                <w:rFonts w:asciiTheme="minorHAnsi" w:eastAsiaTheme="minorEastAsia" w:hAnsiTheme="minorHAnsi" w:cstheme="minorBidi"/>
                <w:b w:val="0"/>
                <w:caps w:val="0"/>
                <w:sz w:val="22"/>
                <w:szCs w:val="22"/>
                <w:lang w:val="en-MY" w:eastAsia="en-MY"/>
              </w:rPr>
              <w:tab/>
            </w:r>
            <w:r w:rsidRPr="006A2838">
              <w:rPr>
                <w:rStyle w:val="Hyperlink"/>
              </w:rPr>
              <w:t>SPESIFIKASI KEPERLUAN</w:t>
            </w:r>
            <w:r w:rsidRPr="006A2838">
              <w:rPr>
                <w:rStyle w:val="Hyperlink"/>
                <w:lang w:val="ms-MY"/>
              </w:rPr>
              <w:t xml:space="preserve"> </w:t>
            </w:r>
            <w:r w:rsidRPr="006A2838">
              <w:rPr>
                <w:rStyle w:val="Hyperlink"/>
                <w:i/>
                <w:lang w:val="ms-MY"/>
              </w:rPr>
              <w:t xml:space="preserve">INDEPENDENT VALIDATION AND VERIFICATION </w:t>
            </w:r>
            <w:r w:rsidRPr="006A2838">
              <w:rPr>
                <w:rStyle w:val="Hyperlink"/>
                <w:lang w:val="ms-MY"/>
              </w:rPr>
              <w:t>(IV&amp;V)</w:t>
            </w:r>
            <w:r>
              <w:rPr>
                <w:webHidden/>
              </w:rPr>
              <w:tab/>
            </w:r>
            <w:r>
              <w:rPr>
                <w:webHidden/>
              </w:rPr>
              <w:fldChar w:fldCharType="begin"/>
            </w:r>
            <w:r>
              <w:rPr>
                <w:webHidden/>
              </w:rPr>
              <w:instrText xml:space="preserve"> PAGEREF _Toc484162380 \h </w:instrText>
            </w:r>
            <w:r>
              <w:rPr>
                <w:webHidden/>
              </w:rPr>
            </w:r>
            <w:r>
              <w:rPr>
                <w:webHidden/>
              </w:rPr>
              <w:fldChar w:fldCharType="separate"/>
            </w:r>
            <w:r>
              <w:rPr>
                <w:webHidden/>
              </w:rPr>
              <w:t>32</w:t>
            </w:r>
            <w:r>
              <w:rPr>
                <w:webHidden/>
              </w:rPr>
              <w:fldChar w:fldCharType="end"/>
            </w:r>
          </w:hyperlink>
        </w:p>
        <w:p w:rsidR="00BF5E8A" w:rsidRDefault="00BF5E8A">
          <w:pPr>
            <w:pStyle w:val="TOC2"/>
            <w:rPr>
              <w:rFonts w:asciiTheme="minorHAnsi" w:eastAsiaTheme="minorEastAsia" w:hAnsiTheme="minorHAnsi" w:cstheme="minorBidi"/>
              <w:b w:val="0"/>
              <w:sz w:val="22"/>
              <w:szCs w:val="22"/>
              <w:lang w:val="en-MY" w:eastAsia="en-MY"/>
            </w:rPr>
          </w:pPr>
          <w:hyperlink w:anchor="_Toc484162381" w:history="1">
            <w:r w:rsidRPr="006A2838">
              <w:rPr>
                <w:rStyle w:val="Hyperlink"/>
              </w:rPr>
              <w:t>6.1</w:t>
            </w:r>
            <w:r>
              <w:rPr>
                <w:rFonts w:asciiTheme="minorHAnsi" w:eastAsiaTheme="minorEastAsia" w:hAnsiTheme="minorHAnsi" w:cstheme="minorBidi"/>
                <w:b w:val="0"/>
                <w:sz w:val="22"/>
                <w:szCs w:val="22"/>
                <w:lang w:val="en-MY" w:eastAsia="en-MY"/>
              </w:rPr>
              <w:tab/>
            </w:r>
            <w:r w:rsidRPr="006A2838">
              <w:rPr>
                <w:rStyle w:val="Hyperlink"/>
              </w:rPr>
              <w:t>PELANTIKAN PIHAK KETIGA</w:t>
            </w:r>
            <w:r>
              <w:rPr>
                <w:webHidden/>
              </w:rPr>
              <w:tab/>
            </w:r>
            <w:r>
              <w:rPr>
                <w:webHidden/>
              </w:rPr>
              <w:fldChar w:fldCharType="begin"/>
            </w:r>
            <w:r>
              <w:rPr>
                <w:webHidden/>
              </w:rPr>
              <w:instrText xml:space="preserve"> PAGEREF _Toc484162381 \h </w:instrText>
            </w:r>
            <w:r>
              <w:rPr>
                <w:webHidden/>
              </w:rPr>
            </w:r>
            <w:r>
              <w:rPr>
                <w:webHidden/>
              </w:rPr>
              <w:fldChar w:fldCharType="separate"/>
            </w:r>
            <w:r>
              <w:rPr>
                <w:webHidden/>
              </w:rPr>
              <w:t>32</w:t>
            </w:r>
            <w:r>
              <w:rPr>
                <w:webHidden/>
              </w:rPr>
              <w:fldChar w:fldCharType="end"/>
            </w:r>
          </w:hyperlink>
        </w:p>
        <w:p w:rsidR="00BF5E8A" w:rsidRDefault="00BF5E8A">
          <w:pPr>
            <w:pStyle w:val="TOC2"/>
            <w:rPr>
              <w:rFonts w:asciiTheme="minorHAnsi" w:eastAsiaTheme="minorEastAsia" w:hAnsiTheme="minorHAnsi" w:cstheme="minorBidi"/>
              <w:b w:val="0"/>
              <w:sz w:val="22"/>
              <w:szCs w:val="22"/>
              <w:lang w:val="en-MY" w:eastAsia="en-MY"/>
            </w:rPr>
          </w:pPr>
          <w:hyperlink w:anchor="_Toc484162382" w:history="1">
            <w:r w:rsidRPr="006A2838">
              <w:rPr>
                <w:rStyle w:val="Hyperlink"/>
              </w:rPr>
              <w:t>6.2</w:t>
            </w:r>
            <w:r>
              <w:rPr>
                <w:rFonts w:asciiTheme="minorHAnsi" w:eastAsiaTheme="minorEastAsia" w:hAnsiTheme="minorHAnsi" w:cstheme="minorBidi"/>
                <w:b w:val="0"/>
                <w:sz w:val="22"/>
                <w:szCs w:val="22"/>
                <w:lang w:val="en-MY" w:eastAsia="en-MY"/>
              </w:rPr>
              <w:tab/>
            </w:r>
            <w:r w:rsidRPr="006A2838">
              <w:rPr>
                <w:rStyle w:val="Hyperlink"/>
              </w:rPr>
              <w:t>KEMAHIRAN DAN PENGALAMAN</w:t>
            </w:r>
            <w:r>
              <w:rPr>
                <w:webHidden/>
              </w:rPr>
              <w:tab/>
            </w:r>
            <w:r>
              <w:rPr>
                <w:webHidden/>
              </w:rPr>
              <w:fldChar w:fldCharType="begin"/>
            </w:r>
            <w:r>
              <w:rPr>
                <w:webHidden/>
              </w:rPr>
              <w:instrText xml:space="preserve"> PAGEREF _Toc484162382 \h </w:instrText>
            </w:r>
            <w:r>
              <w:rPr>
                <w:webHidden/>
              </w:rPr>
            </w:r>
            <w:r>
              <w:rPr>
                <w:webHidden/>
              </w:rPr>
              <w:fldChar w:fldCharType="separate"/>
            </w:r>
            <w:r>
              <w:rPr>
                <w:webHidden/>
              </w:rPr>
              <w:t>32</w:t>
            </w:r>
            <w:r>
              <w:rPr>
                <w:webHidden/>
              </w:rPr>
              <w:fldChar w:fldCharType="end"/>
            </w:r>
          </w:hyperlink>
        </w:p>
        <w:p w:rsidR="00BF5E8A" w:rsidRDefault="00BF5E8A">
          <w:pPr>
            <w:pStyle w:val="TOC2"/>
            <w:rPr>
              <w:rFonts w:asciiTheme="minorHAnsi" w:eastAsiaTheme="minorEastAsia" w:hAnsiTheme="minorHAnsi" w:cstheme="minorBidi"/>
              <w:b w:val="0"/>
              <w:sz w:val="22"/>
              <w:szCs w:val="22"/>
              <w:lang w:val="en-MY" w:eastAsia="en-MY"/>
            </w:rPr>
          </w:pPr>
          <w:hyperlink w:anchor="_Toc484162383" w:history="1">
            <w:r w:rsidRPr="006A2838">
              <w:rPr>
                <w:rStyle w:val="Hyperlink"/>
              </w:rPr>
              <w:t>6.3</w:t>
            </w:r>
            <w:r>
              <w:rPr>
                <w:rFonts w:asciiTheme="minorHAnsi" w:eastAsiaTheme="minorEastAsia" w:hAnsiTheme="minorHAnsi" w:cstheme="minorBidi"/>
                <w:b w:val="0"/>
                <w:sz w:val="22"/>
                <w:szCs w:val="22"/>
                <w:lang w:val="en-MY" w:eastAsia="en-MY"/>
              </w:rPr>
              <w:tab/>
            </w:r>
            <w:r w:rsidRPr="006A2838">
              <w:rPr>
                <w:rStyle w:val="Hyperlink"/>
              </w:rPr>
              <w:t>PENGUKURAN SAIZ PROJEK</w:t>
            </w:r>
            <w:r>
              <w:rPr>
                <w:webHidden/>
              </w:rPr>
              <w:tab/>
            </w:r>
            <w:r>
              <w:rPr>
                <w:webHidden/>
              </w:rPr>
              <w:fldChar w:fldCharType="begin"/>
            </w:r>
            <w:r>
              <w:rPr>
                <w:webHidden/>
              </w:rPr>
              <w:instrText xml:space="preserve"> PAGEREF _Toc484162383 \h </w:instrText>
            </w:r>
            <w:r>
              <w:rPr>
                <w:webHidden/>
              </w:rPr>
            </w:r>
            <w:r>
              <w:rPr>
                <w:webHidden/>
              </w:rPr>
              <w:fldChar w:fldCharType="separate"/>
            </w:r>
            <w:r>
              <w:rPr>
                <w:webHidden/>
              </w:rPr>
              <w:t>32</w:t>
            </w:r>
            <w:r>
              <w:rPr>
                <w:webHidden/>
              </w:rPr>
              <w:fldChar w:fldCharType="end"/>
            </w:r>
          </w:hyperlink>
        </w:p>
        <w:p w:rsidR="00BF5E8A" w:rsidRDefault="00BF5E8A">
          <w:pPr>
            <w:pStyle w:val="TOC2"/>
            <w:rPr>
              <w:rFonts w:asciiTheme="minorHAnsi" w:eastAsiaTheme="minorEastAsia" w:hAnsiTheme="minorHAnsi" w:cstheme="minorBidi"/>
              <w:b w:val="0"/>
              <w:sz w:val="22"/>
              <w:szCs w:val="22"/>
              <w:lang w:val="en-MY" w:eastAsia="en-MY"/>
            </w:rPr>
          </w:pPr>
          <w:hyperlink w:anchor="_Toc484162384" w:history="1">
            <w:r w:rsidRPr="006A2838">
              <w:rPr>
                <w:rStyle w:val="Hyperlink"/>
              </w:rPr>
              <w:t>6.4</w:t>
            </w:r>
            <w:r>
              <w:rPr>
                <w:rFonts w:asciiTheme="minorHAnsi" w:eastAsiaTheme="minorEastAsia" w:hAnsiTheme="minorHAnsi" w:cstheme="minorBidi"/>
                <w:b w:val="0"/>
                <w:sz w:val="22"/>
                <w:szCs w:val="22"/>
                <w:lang w:val="en-MY" w:eastAsia="en-MY"/>
              </w:rPr>
              <w:tab/>
            </w:r>
            <w:r w:rsidRPr="006A2838">
              <w:rPr>
                <w:rStyle w:val="Hyperlink"/>
              </w:rPr>
              <w:t>PENETAPAN METRIK PENGUJIAN</w:t>
            </w:r>
            <w:r>
              <w:rPr>
                <w:webHidden/>
              </w:rPr>
              <w:tab/>
            </w:r>
            <w:r>
              <w:rPr>
                <w:webHidden/>
              </w:rPr>
              <w:fldChar w:fldCharType="begin"/>
            </w:r>
            <w:r>
              <w:rPr>
                <w:webHidden/>
              </w:rPr>
              <w:instrText xml:space="preserve"> PAGEREF _Toc484162384 \h </w:instrText>
            </w:r>
            <w:r>
              <w:rPr>
                <w:webHidden/>
              </w:rPr>
            </w:r>
            <w:r>
              <w:rPr>
                <w:webHidden/>
              </w:rPr>
              <w:fldChar w:fldCharType="separate"/>
            </w:r>
            <w:r>
              <w:rPr>
                <w:webHidden/>
              </w:rPr>
              <w:t>33</w:t>
            </w:r>
            <w:r>
              <w:rPr>
                <w:webHidden/>
              </w:rPr>
              <w:fldChar w:fldCharType="end"/>
            </w:r>
          </w:hyperlink>
        </w:p>
        <w:p w:rsidR="00BF5E8A" w:rsidRDefault="00BF5E8A">
          <w:pPr>
            <w:pStyle w:val="TOC2"/>
            <w:rPr>
              <w:rFonts w:asciiTheme="minorHAnsi" w:eastAsiaTheme="minorEastAsia" w:hAnsiTheme="minorHAnsi" w:cstheme="minorBidi"/>
              <w:b w:val="0"/>
              <w:sz w:val="22"/>
              <w:szCs w:val="22"/>
              <w:lang w:val="en-MY" w:eastAsia="en-MY"/>
            </w:rPr>
          </w:pPr>
          <w:hyperlink w:anchor="_Toc484162385" w:history="1">
            <w:r w:rsidRPr="006A2838">
              <w:rPr>
                <w:rStyle w:val="Hyperlink"/>
              </w:rPr>
              <w:t>6.5</w:t>
            </w:r>
            <w:r>
              <w:rPr>
                <w:rFonts w:asciiTheme="minorHAnsi" w:eastAsiaTheme="minorEastAsia" w:hAnsiTheme="minorHAnsi" w:cstheme="minorBidi"/>
                <w:b w:val="0"/>
                <w:sz w:val="22"/>
                <w:szCs w:val="22"/>
                <w:lang w:val="en-MY" w:eastAsia="en-MY"/>
              </w:rPr>
              <w:tab/>
            </w:r>
            <w:r w:rsidRPr="006A2838">
              <w:rPr>
                <w:rStyle w:val="Hyperlink"/>
              </w:rPr>
              <w:t>PENGUJIAN TAMBAHAN</w:t>
            </w:r>
            <w:r>
              <w:rPr>
                <w:webHidden/>
              </w:rPr>
              <w:tab/>
            </w:r>
            <w:r>
              <w:rPr>
                <w:webHidden/>
              </w:rPr>
              <w:fldChar w:fldCharType="begin"/>
            </w:r>
            <w:r>
              <w:rPr>
                <w:webHidden/>
              </w:rPr>
              <w:instrText xml:space="preserve"> PAGEREF _Toc484162385 \h </w:instrText>
            </w:r>
            <w:r>
              <w:rPr>
                <w:webHidden/>
              </w:rPr>
            </w:r>
            <w:r>
              <w:rPr>
                <w:webHidden/>
              </w:rPr>
              <w:fldChar w:fldCharType="separate"/>
            </w:r>
            <w:r>
              <w:rPr>
                <w:webHidden/>
              </w:rPr>
              <w:t>33</w:t>
            </w:r>
            <w:r>
              <w:rPr>
                <w:webHidden/>
              </w:rPr>
              <w:fldChar w:fldCharType="end"/>
            </w:r>
          </w:hyperlink>
        </w:p>
        <w:p w:rsidR="00BF5E8A" w:rsidRDefault="00BF5E8A">
          <w:pPr>
            <w:pStyle w:val="TOC2"/>
            <w:rPr>
              <w:rFonts w:asciiTheme="minorHAnsi" w:eastAsiaTheme="minorEastAsia" w:hAnsiTheme="minorHAnsi" w:cstheme="minorBidi"/>
              <w:b w:val="0"/>
              <w:sz w:val="22"/>
              <w:szCs w:val="22"/>
              <w:lang w:val="en-MY" w:eastAsia="en-MY"/>
            </w:rPr>
          </w:pPr>
          <w:hyperlink w:anchor="_Toc484162386" w:history="1">
            <w:r w:rsidRPr="006A2838">
              <w:rPr>
                <w:rStyle w:val="Hyperlink"/>
              </w:rPr>
              <w:t>6.6</w:t>
            </w:r>
            <w:r>
              <w:rPr>
                <w:rFonts w:asciiTheme="minorHAnsi" w:eastAsiaTheme="minorEastAsia" w:hAnsiTheme="minorHAnsi" w:cstheme="minorBidi"/>
                <w:b w:val="0"/>
                <w:sz w:val="22"/>
                <w:szCs w:val="22"/>
                <w:lang w:val="en-MY" w:eastAsia="en-MY"/>
              </w:rPr>
              <w:tab/>
            </w:r>
            <w:r w:rsidRPr="006A2838">
              <w:rPr>
                <w:rStyle w:val="Hyperlink"/>
              </w:rPr>
              <w:t>PELAPORAN</w:t>
            </w:r>
            <w:r>
              <w:rPr>
                <w:webHidden/>
              </w:rPr>
              <w:tab/>
            </w:r>
            <w:r>
              <w:rPr>
                <w:webHidden/>
              </w:rPr>
              <w:fldChar w:fldCharType="begin"/>
            </w:r>
            <w:r>
              <w:rPr>
                <w:webHidden/>
              </w:rPr>
              <w:instrText xml:space="preserve"> PAGEREF _Toc484162386 \h </w:instrText>
            </w:r>
            <w:r>
              <w:rPr>
                <w:webHidden/>
              </w:rPr>
            </w:r>
            <w:r>
              <w:rPr>
                <w:webHidden/>
              </w:rPr>
              <w:fldChar w:fldCharType="separate"/>
            </w:r>
            <w:r>
              <w:rPr>
                <w:webHidden/>
              </w:rPr>
              <w:t>33</w:t>
            </w:r>
            <w:r>
              <w:rPr>
                <w:webHidden/>
              </w:rPr>
              <w:fldChar w:fldCharType="end"/>
            </w:r>
          </w:hyperlink>
        </w:p>
        <w:p w:rsidR="00BF5E8A" w:rsidRDefault="00BF5E8A">
          <w:pPr>
            <w:pStyle w:val="TOC2"/>
            <w:rPr>
              <w:rFonts w:asciiTheme="minorHAnsi" w:eastAsiaTheme="minorEastAsia" w:hAnsiTheme="minorHAnsi" w:cstheme="minorBidi"/>
              <w:b w:val="0"/>
              <w:sz w:val="22"/>
              <w:szCs w:val="22"/>
              <w:lang w:val="en-MY" w:eastAsia="en-MY"/>
            </w:rPr>
          </w:pPr>
          <w:hyperlink w:anchor="_Toc484162387" w:history="1">
            <w:r w:rsidRPr="006A2838">
              <w:rPr>
                <w:rStyle w:val="Hyperlink"/>
              </w:rPr>
              <w:t>6.7</w:t>
            </w:r>
            <w:r>
              <w:rPr>
                <w:rFonts w:asciiTheme="minorHAnsi" w:eastAsiaTheme="minorEastAsia" w:hAnsiTheme="minorHAnsi" w:cstheme="minorBidi"/>
                <w:b w:val="0"/>
                <w:sz w:val="22"/>
                <w:szCs w:val="22"/>
                <w:lang w:val="en-MY" w:eastAsia="en-MY"/>
              </w:rPr>
              <w:tab/>
            </w:r>
            <w:r w:rsidRPr="006A2838">
              <w:rPr>
                <w:rStyle w:val="Hyperlink"/>
              </w:rPr>
              <w:t>WARANTI</w:t>
            </w:r>
            <w:r>
              <w:rPr>
                <w:webHidden/>
              </w:rPr>
              <w:tab/>
            </w:r>
            <w:r>
              <w:rPr>
                <w:webHidden/>
              </w:rPr>
              <w:fldChar w:fldCharType="begin"/>
            </w:r>
            <w:r>
              <w:rPr>
                <w:webHidden/>
              </w:rPr>
              <w:instrText xml:space="preserve"> PAGEREF _Toc484162387 \h </w:instrText>
            </w:r>
            <w:r>
              <w:rPr>
                <w:webHidden/>
              </w:rPr>
            </w:r>
            <w:r>
              <w:rPr>
                <w:webHidden/>
              </w:rPr>
              <w:fldChar w:fldCharType="separate"/>
            </w:r>
            <w:r>
              <w:rPr>
                <w:webHidden/>
              </w:rPr>
              <w:t>34</w:t>
            </w:r>
            <w:r>
              <w:rPr>
                <w:webHidden/>
              </w:rPr>
              <w:fldChar w:fldCharType="end"/>
            </w:r>
          </w:hyperlink>
        </w:p>
        <w:p w:rsidR="00BF5E8A" w:rsidRDefault="00BF5E8A">
          <w:pPr>
            <w:pStyle w:val="TOC2"/>
            <w:rPr>
              <w:rFonts w:asciiTheme="minorHAnsi" w:eastAsiaTheme="minorEastAsia" w:hAnsiTheme="minorHAnsi" w:cstheme="minorBidi"/>
              <w:b w:val="0"/>
              <w:sz w:val="22"/>
              <w:szCs w:val="22"/>
              <w:lang w:val="en-MY" w:eastAsia="en-MY"/>
            </w:rPr>
          </w:pPr>
          <w:hyperlink w:anchor="_Toc484162388" w:history="1">
            <w:r w:rsidRPr="006A2838">
              <w:rPr>
                <w:rStyle w:val="Hyperlink"/>
              </w:rPr>
              <w:t>6.8</w:t>
            </w:r>
            <w:r>
              <w:rPr>
                <w:rFonts w:asciiTheme="minorHAnsi" w:eastAsiaTheme="minorEastAsia" w:hAnsiTheme="minorHAnsi" w:cstheme="minorBidi"/>
                <w:b w:val="0"/>
                <w:sz w:val="22"/>
                <w:szCs w:val="22"/>
                <w:lang w:val="en-MY" w:eastAsia="en-MY"/>
              </w:rPr>
              <w:tab/>
            </w:r>
            <w:r w:rsidRPr="006A2838">
              <w:rPr>
                <w:rStyle w:val="Hyperlink"/>
              </w:rPr>
              <w:t>CADANGAN PELAKSANAAN</w:t>
            </w:r>
            <w:r>
              <w:rPr>
                <w:webHidden/>
              </w:rPr>
              <w:tab/>
            </w:r>
            <w:r>
              <w:rPr>
                <w:webHidden/>
              </w:rPr>
              <w:fldChar w:fldCharType="begin"/>
            </w:r>
            <w:r>
              <w:rPr>
                <w:webHidden/>
              </w:rPr>
              <w:instrText xml:space="preserve"> PAGEREF _Toc484162388 \h </w:instrText>
            </w:r>
            <w:r>
              <w:rPr>
                <w:webHidden/>
              </w:rPr>
            </w:r>
            <w:r>
              <w:rPr>
                <w:webHidden/>
              </w:rPr>
              <w:fldChar w:fldCharType="separate"/>
            </w:r>
            <w:r>
              <w:rPr>
                <w:webHidden/>
              </w:rPr>
              <w:t>34</w:t>
            </w:r>
            <w:r>
              <w:rPr>
                <w:webHidden/>
              </w:rPr>
              <w:fldChar w:fldCharType="end"/>
            </w:r>
          </w:hyperlink>
        </w:p>
        <w:p w:rsidR="00BF5E8A" w:rsidRDefault="00BF5E8A">
          <w:pPr>
            <w:pStyle w:val="TOC1"/>
            <w:rPr>
              <w:rFonts w:asciiTheme="minorHAnsi" w:eastAsiaTheme="minorEastAsia" w:hAnsiTheme="minorHAnsi" w:cstheme="minorBidi"/>
              <w:b w:val="0"/>
              <w:caps w:val="0"/>
              <w:sz w:val="22"/>
              <w:szCs w:val="22"/>
              <w:lang w:val="en-MY" w:eastAsia="en-MY"/>
            </w:rPr>
          </w:pPr>
          <w:hyperlink w:anchor="_Toc484162389" w:history="1">
            <w:r w:rsidRPr="006A2838">
              <w:rPr>
                <w:rStyle w:val="Hyperlink"/>
                <w:rFonts w:eastAsia="Calibri"/>
                <w:lang w:val="ms-MY"/>
                <w14:scene3d>
                  <w14:camera w14:prst="orthographicFront"/>
                  <w14:lightRig w14:rig="threePt" w14:dir="t">
                    <w14:rot w14:lat="0" w14:lon="0" w14:rev="0"/>
                  </w14:lightRig>
                </w14:scene3d>
              </w:rPr>
              <w:t>7.</w:t>
            </w:r>
            <w:r>
              <w:rPr>
                <w:rFonts w:asciiTheme="minorHAnsi" w:eastAsiaTheme="minorEastAsia" w:hAnsiTheme="minorHAnsi" w:cstheme="minorBidi"/>
                <w:b w:val="0"/>
                <w:caps w:val="0"/>
                <w:sz w:val="22"/>
                <w:szCs w:val="22"/>
                <w:lang w:val="en-MY" w:eastAsia="en-MY"/>
              </w:rPr>
              <w:tab/>
            </w:r>
            <w:r w:rsidRPr="006A2838">
              <w:rPr>
                <w:rStyle w:val="Hyperlink"/>
              </w:rPr>
              <w:t>SPESIFIKASI KEPERLUAN</w:t>
            </w:r>
            <w:r w:rsidRPr="006A2838">
              <w:rPr>
                <w:rStyle w:val="Hyperlink"/>
                <w:rFonts w:eastAsia="Calibri"/>
                <w:lang w:val="ms-MY"/>
              </w:rPr>
              <w:t xml:space="preserve"> </w:t>
            </w:r>
            <w:r w:rsidRPr="006A2838">
              <w:rPr>
                <w:rStyle w:val="Hyperlink"/>
                <w:rFonts w:eastAsia="Calibri"/>
                <w:i/>
                <w:lang w:val="ms-MY"/>
              </w:rPr>
              <w:t>SECURITY POSTURE ASSESSMENT</w:t>
            </w:r>
            <w:r w:rsidRPr="006A2838">
              <w:rPr>
                <w:rStyle w:val="Hyperlink"/>
                <w:rFonts w:eastAsia="Calibri"/>
                <w:lang w:val="ms-MY"/>
              </w:rPr>
              <w:t xml:space="preserve"> (SPA)</w:t>
            </w:r>
            <w:r>
              <w:rPr>
                <w:webHidden/>
              </w:rPr>
              <w:tab/>
            </w:r>
            <w:r>
              <w:rPr>
                <w:webHidden/>
              </w:rPr>
              <w:fldChar w:fldCharType="begin"/>
            </w:r>
            <w:r>
              <w:rPr>
                <w:webHidden/>
              </w:rPr>
              <w:instrText xml:space="preserve"> PAGEREF _Toc484162389 \h </w:instrText>
            </w:r>
            <w:r>
              <w:rPr>
                <w:webHidden/>
              </w:rPr>
            </w:r>
            <w:r>
              <w:rPr>
                <w:webHidden/>
              </w:rPr>
              <w:fldChar w:fldCharType="separate"/>
            </w:r>
            <w:r>
              <w:rPr>
                <w:webHidden/>
              </w:rPr>
              <w:t>34</w:t>
            </w:r>
            <w:r>
              <w:rPr>
                <w:webHidden/>
              </w:rPr>
              <w:fldChar w:fldCharType="end"/>
            </w:r>
          </w:hyperlink>
        </w:p>
        <w:p w:rsidR="00BF5E8A" w:rsidRDefault="00BF5E8A">
          <w:pPr>
            <w:pStyle w:val="TOC2"/>
            <w:rPr>
              <w:rFonts w:asciiTheme="minorHAnsi" w:eastAsiaTheme="minorEastAsia" w:hAnsiTheme="minorHAnsi" w:cstheme="minorBidi"/>
              <w:b w:val="0"/>
              <w:sz w:val="22"/>
              <w:szCs w:val="22"/>
              <w:lang w:val="en-MY" w:eastAsia="en-MY"/>
            </w:rPr>
          </w:pPr>
          <w:hyperlink w:anchor="_Toc484162390" w:history="1">
            <w:r w:rsidRPr="006A2838">
              <w:rPr>
                <w:rStyle w:val="Hyperlink"/>
              </w:rPr>
              <w:t>7.1</w:t>
            </w:r>
            <w:r>
              <w:rPr>
                <w:rFonts w:asciiTheme="minorHAnsi" w:eastAsiaTheme="minorEastAsia" w:hAnsiTheme="minorHAnsi" w:cstheme="minorBidi"/>
                <w:b w:val="0"/>
                <w:sz w:val="22"/>
                <w:szCs w:val="22"/>
                <w:lang w:val="en-MY" w:eastAsia="en-MY"/>
              </w:rPr>
              <w:tab/>
            </w:r>
            <w:r w:rsidRPr="006A2838">
              <w:rPr>
                <w:rStyle w:val="Hyperlink"/>
              </w:rPr>
              <w:t>LANTIKAN PIHAK KETIGA</w:t>
            </w:r>
            <w:r>
              <w:rPr>
                <w:webHidden/>
              </w:rPr>
              <w:tab/>
            </w:r>
            <w:r>
              <w:rPr>
                <w:webHidden/>
              </w:rPr>
              <w:fldChar w:fldCharType="begin"/>
            </w:r>
            <w:r>
              <w:rPr>
                <w:webHidden/>
              </w:rPr>
              <w:instrText xml:space="preserve"> PAGEREF _Toc484162390 \h </w:instrText>
            </w:r>
            <w:r>
              <w:rPr>
                <w:webHidden/>
              </w:rPr>
            </w:r>
            <w:r>
              <w:rPr>
                <w:webHidden/>
              </w:rPr>
              <w:fldChar w:fldCharType="separate"/>
            </w:r>
            <w:r>
              <w:rPr>
                <w:webHidden/>
              </w:rPr>
              <w:t>34</w:t>
            </w:r>
            <w:r>
              <w:rPr>
                <w:webHidden/>
              </w:rPr>
              <w:fldChar w:fldCharType="end"/>
            </w:r>
          </w:hyperlink>
        </w:p>
        <w:p w:rsidR="00BF5E8A" w:rsidRDefault="00BF5E8A">
          <w:pPr>
            <w:pStyle w:val="TOC2"/>
            <w:rPr>
              <w:rFonts w:asciiTheme="minorHAnsi" w:eastAsiaTheme="minorEastAsia" w:hAnsiTheme="minorHAnsi" w:cstheme="minorBidi"/>
              <w:b w:val="0"/>
              <w:sz w:val="22"/>
              <w:szCs w:val="22"/>
              <w:lang w:val="en-MY" w:eastAsia="en-MY"/>
            </w:rPr>
          </w:pPr>
          <w:hyperlink w:anchor="_Toc484162391" w:history="1">
            <w:r w:rsidRPr="006A2838">
              <w:rPr>
                <w:rStyle w:val="Hyperlink"/>
              </w:rPr>
              <w:t>7.2</w:t>
            </w:r>
            <w:r>
              <w:rPr>
                <w:rFonts w:asciiTheme="minorHAnsi" w:eastAsiaTheme="minorEastAsia" w:hAnsiTheme="minorHAnsi" w:cstheme="minorBidi"/>
                <w:b w:val="0"/>
                <w:sz w:val="22"/>
                <w:szCs w:val="22"/>
                <w:lang w:val="en-MY" w:eastAsia="en-MY"/>
              </w:rPr>
              <w:tab/>
            </w:r>
            <w:r w:rsidRPr="006A2838">
              <w:rPr>
                <w:rStyle w:val="Hyperlink"/>
              </w:rPr>
              <w:t>SYARAT-SYARAT PELANTIKAN</w:t>
            </w:r>
            <w:r>
              <w:rPr>
                <w:webHidden/>
              </w:rPr>
              <w:tab/>
            </w:r>
            <w:r>
              <w:rPr>
                <w:webHidden/>
              </w:rPr>
              <w:fldChar w:fldCharType="begin"/>
            </w:r>
            <w:r>
              <w:rPr>
                <w:webHidden/>
              </w:rPr>
              <w:instrText xml:space="preserve"> PAGEREF _Toc484162391 \h </w:instrText>
            </w:r>
            <w:r>
              <w:rPr>
                <w:webHidden/>
              </w:rPr>
            </w:r>
            <w:r>
              <w:rPr>
                <w:webHidden/>
              </w:rPr>
              <w:fldChar w:fldCharType="separate"/>
            </w:r>
            <w:r>
              <w:rPr>
                <w:webHidden/>
              </w:rPr>
              <w:t>35</w:t>
            </w:r>
            <w:r>
              <w:rPr>
                <w:webHidden/>
              </w:rPr>
              <w:fldChar w:fldCharType="end"/>
            </w:r>
          </w:hyperlink>
        </w:p>
        <w:p w:rsidR="00BF5E8A" w:rsidRDefault="00BF5E8A">
          <w:pPr>
            <w:pStyle w:val="TOC2"/>
            <w:rPr>
              <w:rFonts w:asciiTheme="minorHAnsi" w:eastAsiaTheme="minorEastAsia" w:hAnsiTheme="minorHAnsi" w:cstheme="minorBidi"/>
              <w:b w:val="0"/>
              <w:sz w:val="22"/>
              <w:szCs w:val="22"/>
              <w:lang w:val="en-MY" w:eastAsia="en-MY"/>
            </w:rPr>
          </w:pPr>
          <w:hyperlink w:anchor="_Toc484162392" w:history="1">
            <w:r w:rsidRPr="006A2838">
              <w:rPr>
                <w:rStyle w:val="Hyperlink"/>
              </w:rPr>
              <w:t>7.3</w:t>
            </w:r>
            <w:r>
              <w:rPr>
                <w:rFonts w:asciiTheme="minorHAnsi" w:eastAsiaTheme="minorEastAsia" w:hAnsiTheme="minorHAnsi" w:cstheme="minorBidi"/>
                <w:b w:val="0"/>
                <w:sz w:val="22"/>
                <w:szCs w:val="22"/>
                <w:lang w:val="en-MY" w:eastAsia="en-MY"/>
              </w:rPr>
              <w:tab/>
            </w:r>
            <w:r w:rsidRPr="006A2838">
              <w:rPr>
                <w:rStyle w:val="Hyperlink"/>
              </w:rPr>
              <w:t>CADANGAN PELAKSANAAN</w:t>
            </w:r>
            <w:r>
              <w:rPr>
                <w:webHidden/>
              </w:rPr>
              <w:tab/>
            </w:r>
            <w:r>
              <w:rPr>
                <w:webHidden/>
              </w:rPr>
              <w:fldChar w:fldCharType="begin"/>
            </w:r>
            <w:r>
              <w:rPr>
                <w:webHidden/>
              </w:rPr>
              <w:instrText xml:space="preserve"> PAGEREF _Toc484162392 \h </w:instrText>
            </w:r>
            <w:r>
              <w:rPr>
                <w:webHidden/>
              </w:rPr>
            </w:r>
            <w:r>
              <w:rPr>
                <w:webHidden/>
              </w:rPr>
              <w:fldChar w:fldCharType="separate"/>
            </w:r>
            <w:r>
              <w:rPr>
                <w:webHidden/>
              </w:rPr>
              <w:t>35</w:t>
            </w:r>
            <w:r>
              <w:rPr>
                <w:webHidden/>
              </w:rPr>
              <w:fldChar w:fldCharType="end"/>
            </w:r>
          </w:hyperlink>
        </w:p>
        <w:p w:rsidR="00BF5E8A" w:rsidRDefault="00BF5E8A">
          <w:pPr>
            <w:pStyle w:val="TOC1"/>
            <w:rPr>
              <w:rFonts w:asciiTheme="minorHAnsi" w:eastAsiaTheme="minorEastAsia" w:hAnsiTheme="minorHAnsi" w:cstheme="minorBidi"/>
              <w:b w:val="0"/>
              <w:caps w:val="0"/>
              <w:sz w:val="22"/>
              <w:szCs w:val="22"/>
              <w:lang w:val="en-MY" w:eastAsia="en-MY"/>
            </w:rPr>
          </w:pPr>
          <w:hyperlink w:anchor="_Toc484162393" w:history="1">
            <w:r w:rsidRPr="006A2838">
              <w:rPr>
                <w:rStyle w:val="Hyperlink"/>
                <w:lang w:val="ms-MY"/>
                <w14:scene3d>
                  <w14:camera w14:prst="orthographicFront"/>
                  <w14:lightRig w14:rig="threePt" w14:dir="t">
                    <w14:rot w14:lat="0" w14:lon="0" w14:rev="0"/>
                  </w14:lightRig>
                </w14:scene3d>
              </w:rPr>
              <w:t>8.</w:t>
            </w:r>
            <w:r>
              <w:rPr>
                <w:rFonts w:asciiTheme="minorHAnsi" w:eastAsiaTheme="minorEastAsia" w:hAnsiTheme="minorHAnsi" w:cstheme="minorBidi"/>
                <w:b w:val="0"/>
                <w:caps w:val="0"/>
                <w:sz w:val="22"/>
                <w:szCs w:val="22"/>
                <w:lang w:val="en-MY" w:eastAsia="en-MY"/>
              </w:rPr>
              <w:tab/>
            </w:r>
            <w:r w:rsidRPr="006A2838">
              <w:rPr>
                <w:rStyle w:val="Hyperlink"/>
                <w:lang w:val="ms-MY"/>
              </w:rPr>
              <w:t>KEPERLUAN LATIHAN DAN PEMINDAHAN TEKNOLOGI</w:t>
            </w:r>
            <w:r>
              <w:rPr>
                <w:webHidden/>
              </w:rPr>
              <w:tab/>
            </w:r>
            <w:r>
              <w:rPr>
                <w:webHidden/>
              </w:rPr>
              <w:fldChar w:fldCharType="begin"/>
            </w:r>
            <w:r>
              <w:rPr>
                <w:webHidden/>
              </w:rPr>
              <w:instrText xml:space="preserve"> PAGEREF _Toc484162393 \h </w:instrText>
            </w:r>
            <w:r>
              <w:rPr>
                <w:webHidden/>
              </w:rPr>
            </w:r>
            <w:r>
              <w:rPr>
                <w:webHidden/>
              </w:rPr>
              <w:fldChar w:fldCharType="separate"/>
            </w:r>
            <w:r>
              <w:rPr>
                <w:webHidden/>
              </w:rPr>
              <w:t>36</w:t>
            </w:r>
            <w:r>
              <w:rPr>
                <w:webHidden/>
              </w:rPr>
              <w:fldChar w:fldCharType="end"/>
            </w:r>
          </w:hyperlink>
        </w:p>
        <w:p w:rsidR="00BF5E8A" w:rsidRDefault="00BF5E8A">
          <w:pPr>
            <w:pStyle w:val="TOC2"/>
            <w:rPr>
              <w:rFonts w:asciiTheme="minorHAnsi" w:eastAsiaTheme="minorEastAsia" w:hAnsiTheme="minorHAnsi" w:cstheme="minorBidi"/>
              <w:b w:val="0"/>
              <w:sz w:val="22"/>
              <w:szCs w:val="22"/>
              <w:lang w:val="en-MY" w:eastAsia="en-MY"/>
            </w:rPr>
          </w:pPr>
          <w:hyperlink w:anchor="_Toc484162394" w:history="1">
            <w:r w:rsidRPr="006A2838">
              <w:rPr>
                <w:rStyle w:val="Hyperlink"/>
              </w:rPr>
              <w:t>8.1</w:t>
            </w:r>
            <w:r>
              <w:rPr>
                <w:rFonts w:asciiTheme="minorHAnsi" w:eastAsiaTheme="minorEastAsia" w:hAnsiTheme="minorHAnsi" w:cstheme="minorBidi"/>
                <w:b w:val="0"/>
                <w:sz w:val="22"/>
                <w:szCs w:val="22"/>
                <w:lang w:val="en-MY" w:eastAsia="en-MY"/>
              </w:rPr>
              <w:tab/>
            </w:r>
            <w:r w:rsidRPr="006A2838">
              <w:rPr>
                <w:rStyle w:val="Hyperlink"/>
              </w:rPr>
              <w:t>MELAKSANAKAN LATIHAN TEKNIKAL</w:t>
            </w:r>
            <w:r>
              <w:rPr>
                <w:webHidden/>
              </w:rPr>
              <w:tab/>
            </w:r>
            <w:r>
              <w:rPr>
                <w:webHidden/>
              </w:rPr>
              <w:fldChar w:fldCharType="begin"/>
            </w:r>
            <w:r>
              <w:rPr>
                <w:webHidden/>
              </w:rPr>
              <w:instrText xml:space="preserve"> PAGEREF _Toc484162394 \h </w:instrText>
            </w:r>
            <w:r>
              <w:rPr>
                <w:webHidden/>
              </w:rPr>
            </w:r>
            <w:r>
              <w:rPr>
                <w:webHidden/>
              </w:rPr>
              <w:fldChar w:fldCharType="separate"/>
            </w:r>
            <w:r>
              <w:rPr>
                <w:webHidden/>
              </w:rPr>
              <w:t>36</w:t>
            </w:r>
            <w:r>
              <w:rPr>
                <w:webHidden/>
              </w:rPr>
              <w:fldChar w:fldCharType="end"/>
            </w:r>
          </w:hyperlink>
        </w:p>
        <w:p w:rsidR="00BF5E8A" w:rsidRDefault="00BF5E8A">
          <w:pPr>
            <w:pStyle w:val="TOC2"/>
            <w:rPr>
              <w:rFonts w:asciiTheme="minorHAnsi" w:eastAsiaTheme="minorEastAsia" w:hAnsiTheme="minorHAnsi" w:cstheme="minorBidi"/>
              <w:b w:val="0"/>
              <w:sz w:val="22"/>
              <w:szCs w:val="22"/>
              <w:lang w:val="en-MY" w:eastAsia="en-MY"/>
            </w:rPr>
          </w:pPr>
          <w:hyperlink w:anchor="_Toc484162395" w:history="1">
            <w:r w:rsidRPr="006A2838">
              <w:rPr>
                <w:rStyle w:val="Hyperlink"/>
              </w:rPr>
              <w:t>8.2</w:t>
            </w:r>
            <w:r>
              <w:rPr>
                <w:rFonts w:asciiTheme="minorHAnsi" w:eastAsiaTheme="minorEastAsia" w:hAnsiTheme="minorHAnsi" w:cstheme="minorBidi"/>
                <w:b w:val="0"/>
                <w:sz w:val="22"/>
                <w:szCs w:val="22"/>
                <w:lang w:val="en-MY" w:eastAsia="en-MY"/>
              </w:rPr>
              <w:tab/>
            </w:r>
            <w:r w:rsidRPr="006A2838">
              <w:rPr>
                <w:rStyle w:val="Hyperlink"/>
              </w:rPr>
              <w:t>MELAKSANAKAN PEMINDAHAN TEKNOLOGI</w:t>
            </w:r>
            <w:r>
              <w:rPr>
                <w:webHidden/>
              </w:rPr>
              <w:tab/>
            </w:r>
            <w:r>
              <w:rPr>
                <w:webHidden/>
              </w:rPr>
              <w:fldChar w:fldCharType="begin"/>
            </w:r>
            <w:r>
              <w:rPr>
                <w:webHidden/>
              </w:rPr>
              <w:instrText xml:space="preserve"> PAGEREF _Toc484162395 \h </w:instrText>
            </w:r>
            <w:r>
              <w:rPr>
                <w:webHidden/>
              </w:rPr>
            </w:r>
            <w:r>
              <w:rPr>
                <w:webHidden/>
              </w:rPr>
              <w:fldChar w:fldCharType="separate"/>
            </w:r>
            <w:r>
              <w:rPr>
                <w:webHidden/>
              </w:rPr>
              <w:t>36</w:t>
            </w:r>
            <w:r>
              <w:rPr>
                <w:webHidden/>
              </w:rPr>
              <w:fldChar w:fldCharType="end"/>
            </w:r>
          </w:hyperlink>
        </w:p>
        <w:p w:rsidR="00BF5E8A" w:rsidRDefault="00BF5E8A">
          <w:pPr>
            <w:pStyle w:val="TOC1"/>
            <w:rPr>
              <w:rFonts w:asciiTheme="minorHAnsi" w:eastAsiaTheme="minorEastAsia" w:hAnsiTheme="minorHAnsi" w:cstheme="minorBidi"/>
              <w:b w:val="0"/>
              <w:caps w:val="0"/>
              <w:sz w:val="22"/>
              <w:szCs w:val="22"/>
              <w:lang w:val="en-MY" w:eastAsia="en-MY"/>
            </w:rPr>
          </w:pPr>
          <w:hyperlink w:anchor="_Toc484162396" w:history="1">
            <w:r w:rsidRPr="006A2838">
              <w:rPr>
                <w:rStyle w:val="Hyperlink"/>
                <w14:scene3d>
                  <w14:camera w14:prst="orthographicFront"/>
                  <w14:lightRig w14:rig="threePt" w14:dir="t">
                    <w14:rot w14:lat="0" w14:lon="0" w14:rev="0"/>
                  </w14:lightRig>
                </w14:scene3d>
              </w:rPr>
              <w:t>9.</w:t>
            </w:r>
            <w:r>
              <w:rPr>
                <w:rFonts w:asciiTheme="minorHAnsi" w:eastAsiaTheme="minorEastAsia" w:hAnsiTheme="minorHAnsi" w:cstheme="minorBidi"/>
                <w:b w:val="0"/>
                <w:caps w:val="0"/>
                <w:sz w:val="22"/>
                <w:szCs w:val="22"/>
                <w:lang w:val="en-MY" w:eastAsia="en-MY"/>
              </w:rPr>
              <w:tab/>
            </w:r>
            <w:r w:rsidRPr="006A2838">
              <w:rPr>
                <w:rStyle w:val="Hyperlink"/>
              </w:rPr>
              <w:t>KEPERLUAN KESELAMATAN ICT</w:t>
            </w:r>
            <w:r>
              <w:rPr>
                <w:webHidden/>
              </w:rPr>
              <w:tab/>
            </w:r>
            <w:r>
              <w:rPr>
                <w:webHidden/>
              </w:rPr>
              <w:fldChar w:fldCharType="begin"/>
            </w:r>
            <w:r>
              <w:rPr>
                <w:webHidden/>
              </w:rPr>
              <w:instrText xml:space="preserve"> PAGEREF _Toc484162396 \h </w:instrText>
            </w:r>
            <w:r>
              <w:rPr>
                <w:webHidden/>
              </w:rPr>
            </w:r>
            <w:r>
              <w:rPr>
                <w:webHidden/>
              </w:rPr>
              <w:fldChar w:fldCharType="separate"/>
            </w:r>
            <w:r>
              <w:rPr>
                <w:webHidden/>
              </w:rPr>
              <w:t>38</w:t>
            </w:r>
            <w:r>
              <w:rPr>
                <w:webHidden/>
              </w:rPr>
              <w:fldChar w:fldCharType="end"/>
            </w:r>
          </w:hyperlink>
        </w:p>
        <w:p w:rsidR="00BF5E8A" w:rsidRDefault="00BF5E8A">
          <w:pPr>
            <w:pStyle w:val="TOC2"/>
            <w:rPr>
              <w:rFonts w:asciiTheme="minorHAnsi" w:eastAsiaTheme="minorEastAsia" w:hAnsiTheme="minorHAnsi" w:cstheme="minorBidi"/>
              <w:b w:val="0"/>
              <w:sz w:val="22"/>
              <w:szCs w:val="22"/>
              <w:lang w:val="en-MY" w:eastAsia="en-MY"/>
            </w:rPr>
          </w:pPr>
          <w:hyperlink w:anchor="_Toc484162397" w:history="1">
            <w:r w:rsidRPr="006A2838">
              <w:rPr>
                <w:rStyle w:val="Hyperlink"/>
              </w:rPr>
              <w:t>9.1</w:t>
            </w:r>
            <w:r>
              <w:rPr>
                <w:rFonts w:asciiTheme="minorHAnsi" w:eastAsiaTheme="minorEastAsia" w:hAnsiTheme="minorHAnsi" w:cstheme="minorBidi"/>
                <w:b w:val="0"/>
                <w:sz w:val="22"/>
                <w:szCs w:val="22"/>
                <w:lang w:val="en-MY" w:eastAsia="en-MY"/>
              </w:rPr>
              <w:tab/>
            </w:r>
            <w:r w:rsidRPr="006A2838">
              <w:rPr>
                <w:rStyle w:val="Hyperlink"/>
              </w:rPr>
              <w:t>ASPEK-ASPEK KESELAMATAN ICT YANG PERLU DIPATUHI</w:t>
            </w:r>
            <w:r>
              <w:rPr>
                <w:webHidden/>
              </w:rPr>
              <w:tab/>
            </w:r>
            <w:r>
              <w:rPr>
                <w:webHidden/>
              </w:rPr>
              <w:fldChar w:fldCharType="begin"/>
            </w:r>
            <w:r>
              <w:rPr>
                <w:webHidden/>
              </w:rPr>
              <w:instrText xml:space="preserve"> PAGEREF _Toc484162397 \h </w:instrText>
            </w:r>
            <w:r>
              <w:rPr>
                <w:webHidden/>
              </w:rPr>
            </w:r>
            <w:r>
              <w:rPr>
                <w:webHidden/>
              </w:rPr>
              <w:fldChar w:fldCharType="separate"/>
            </w:r>
            <w:r>
              <w:rPr>
                <w:webHidden/>
              </w:rPr>
              <w:t>38</w:t>
            </w:r>
            <w:r>
              <w:rPr>
                <w:webHidden/>
              </w:rPr>
              <w:fldChar w:fldCharType="end"/>
            </w:r>
          </w:hyperlink>
        </w:p>
        <w:p w:rsidR="00BF5E8A" w:rsidRDefault="00BF5E8A">
          <w:pPr>
            <w:pStyle w:val="TOC2"/>
            <w:rPr>
              <w:rFonts w:asciiTheme="minorHAnsi" w:eastAsiaTheme="minorEastAsia" w:hAnsiTheme="minorHAnsi" w:cstheme="minorBidi"/>
              <w:b w:val="0"/>
              <w:sz w:val="22"/>
              <w:szCs w:val="22"/>
              <w:lang w:val="en-MY" w:eastAsia="en-MY"/>
            </w:rPr>
          </w:pPr>
          <w:hyperlink w:anchor="_Toc484162398" w:history="1">
            <w:r w:rsidRPr="006A2838">
              <w:rPr>
                <w:rStyle w:val="Hyperlink"/>
              </w:rPr>
              <w:t>9.2</w:t>
            </w:r>
            <w:r>
              <w:rPr>
                <w:rFonts w:asciiTheme="minorHAnsi" w:eastAsiaTheme="minorEastAsia" w:hAnsiTheme="minorHAnsi" w:cstheme="minorBidi"/>
                <w:b w:val="0"/>
                <w:sz w:val="22"/>
                <w:szCs w:val="22"/>
                <w:lang w:val="en-MY" w:eastAsia="en-MY"/>
              </w:rPr>
              <w:tab/>
            </w:r>
            <w:r w:rsidRPr="006A2838">
              <w:rPr>
                <w:rStyle w:val="Hyperlink"/>
              </w:rPr>
              <w:t>ASPEK-ASPEK KESELAMATAN LAIN</w:t>
            </w:r>
            <w:r>
              <w:rPr>
                <w:webHidden/>
              </w:rPr>
              <w:tab/>
            </w:r>
            <w:r>
              <w:rPr>
                <w:webHidden/>
              </w:rPr>
              <w:fldChar w:fldCharType="begin"/>
            </w:r>
            <w:r>
              <w:rPr>
                <w:webHidden/>
              </w:rPr>
              <w:instrText xml:space="preserve"> PAGEREF _Toc484162398 \h </w:instrText>
            </w:r>
            <w:r>
              <w:rPr>
                <w:webHidden/>
              </w:rPr>
            </w:r>
            <w:r>
              <w:rPr>
                <w:webHidden/>
              </w:rPr>
              <w:fldChar w:fldCharType="separate"/>
            </w:r>
            <w:r>
              <w:rPr>
                <w:webHidden/>
              </w:rPr>
              <w:t>39</w:t>
            </w:r>
            <w:r>
              <w:rPr>
                <w:webHidden/>
              </w:rPr>
              <w:fldChar w:fldCharType="end"/>
            </w:r>
          </w:hyperlink>
        </w:p>
        <w:p w:rsidR="00BF5E8A" w:rsidRDefault="00BF5E8A">
          <w:pPr>
            <w:pStyle w:val="TOC1"/>
            <w:rPr>
              <w:rFonts w:asciiTheme="minorHAnsi" w:eastAsiaTheme="minorEastAsia" w:hAnsiTheme="minorHAnsi" w:cstheme="minorBidi"/>
              <w:b w:val="0"/>
              <w:caps w:val="0"/>
              <w:sz w:val="22"/>
              <w:szCs w:val="22"/>
              <w:lang w:val="en-MY" w:eastAsia="en-MY"/>
            </w:rPr>
          </w:pPr>
          <w:hyperlink w:anchor="_Toc484162399" w:history="1">
            <w:r w:rsidRPr="006A2838">
              <w:rPr>
                <w:rStyle w:val="Hyperlink"/>
                <w:lang w:val="ms-MY"/>
                <w14:scene3d>
                  <w14:camera w14:prst="orthographicFront"/>
                  <w14:lightRig w14:rig="threePt" w14:dir="t">
                    <w14:rot w14:lat="0" w14:lon="0" w14:rev="0"/>
                  </w14:lightRig>
                </w14:scene3d>
              </w:rPr>
              <w:t>10.</w:t>
            </w:r>
            <w:r>
              <w:rPr>
                <w:rFonts w:asciiTheme="minorHAnsi" w:eastAsiaTheme="minorEastAsia" w:hAnsiTheme="minorHAnsi" w:cstheme="minorBidi"/>
                <w:b w:val="0"/>
                <w:caps w:val="0"/>
                <w:sz w:val="22"/>
                <w:szCs w:val="22"/>
                <w:lang w:val="en-MY" w:eastAsia="en-MY"/>
              </w:rPr>
              <w:tab/>
            </w:r>
            <w:r w:rsidRPr="006A2838">
              <w:rPr>
                <w:rStyle w:val="Hyperlink"/>
                <w:lang w:val="ms-MY"/>
              </w:rPr>
              <w:t>KEPERLUAN KHIDMAT PENGURUSAN PROJEK</w:t>
            </w:r>
            <w:r>
              <w:rPr>
                <w:webHidden/>
              </w:rPr>
              <w:tab/>
            </w:r>
            <w:r>
              <w:rPr>
                <w:webHidden/>
              </w:rPr>
              <w:fldChar w:fldCharType="begin"/>
            </w:r>
            <w:r>
              <w:rPr>
                <w:webHidden/>
              </w:rPr>
              <w:instrText xml:space="preserve"> PAGEREF _Toc484162399 \h </w:instrText>
            </w:r>
            <w:r>
              <w:rPr>
                <w:webHidden/>
              </w:rPr>
            </w:r>
            <w:r>
              <w:rPr>
                <w:webHidden/>
              </w:rPr>
              <w:fldChar w:fldCharType="separate"/>
            </w:r>
            <w:r>
              <w:rPr>
                <w:webHidden/>
              </w:rPr>
              <w:t>40</w:t>
            </w:r>
            <w:r>
              <w:rPr>
                <w:webHidden/>
              </w:rPr>
              <w:fldChar w:fldCharType="end"/>
            </w:r>
          </w:hyperlink>
        </w:p>
        <w:p w:rsidR="00BF5E8A" w:rsidRDefault="00BF5E8A">
          <w:pPr>
            <w:pStyle w:val="TOC2"/>
            <w:rPr>
              <w:rFonts w:asciiTheme="minorHAnsi" w:eastAsiaTheme="minorEastAsia" w:hAnsiTheme="minorHAnsi" w:cstheme="minorBidi"/>
              <w:b w:val="0"/>
              <w:sz w:val="22"/>
              <w:szCs w:val="22"/>
              <w:lang w:val="en-MY" w:eastAsia="en-MY"/>
            </w:rPr>
          </w:pPr>
          <w:hyperlink w:anchor="_Toc484162400" w:history="1">
            <w:r w:rsidRPr="006A2838">
              <w:rPr>
                <w:rStyle w:val="Hyperlink"/>
              </w:rPr>
              <w:t>10.1</w:t>
            </w:r>
            <w:r>
              <w:rPr>
                <w:rFonts w:asciiTheme="minorHAnsi" w:eastAsiaTheme="minorEastAsia" w:hAnsiTheme="minorHAnsi" w:cstheme="minorBidi"/>
                <w:b w:val="0"/>
                <w:sz w:val="22"/>
                <w:szCs w:val="22"/>
                <w:lang w:val="en-MY" w:eastAsia="en-MY"/>
              </w:rPr>
              <w:tab/>
            </w:r>
            <w:r w:rsidRPr="006A2838">
              <w:rPr>
                <w:rStyle w:val="Hyperlink"/>
              </w:rPr>
              <w:t>PENGURUSAN PROJEK</w:t>
            </w:r>
            <w:r>
              <w:rPr>
                <w:webHidden/>
              </w:rPr>
              <w:tab/>
            </w:r>
            <w:r>
              <w:rPr>
                <w:webHidden/>
              </w:rPr>
              <w:fldChar w:fldCharType="begin"/>
            </w:r>
            <w:r>
              <w:rPr>
                <w:webHidden/>
              </w:rPr>
              <w:instrText xml:space="preserve"> PAGEREF _Toc484162400 \h </w:instrText>
            </w:r>
            <w:r>
              <w:rPr>
                <w:webHidden/>
              </w:rPr>
            </w:r>
            <w:r>
              <w:rPr>
                <w:webHidden/>
              </w:rPr>
              <w:fldChar w:fldCharType="separate"/>
            </w:r>
            <w:r>
              <w:rPr>
                <w:webHidden/>
              </w:rPr>
              <w:t>40</w:t>
            </w:r>
            <w:r>
              <w:rPr>
                <w:webHidden/>
              </w:rPr>
              <w:fldChar w:fldCharType="end"/>
            </w:r>
          </w:hyperlink>
        </w:p>
        <w:p w:rsidR="00BF5E8A" w:rsidRDefault="00BF5E8A">
          <w:pPr>
            <w:pStyle w:val="TOC3"/>
            <w:rPr>
              <w:rFonts w:asciiTheme="minorHAnsi" w:eastAsiaTheme="minorEastAsia" w:hAnsiTheme="minorHAnsi" w:cstheme="minorBidi"/>
              <w:noProof/>
              <w:sz w:val="22"/>
              <w:szCs w:val="22"/>
              <w:lang w:val="en-MY" w:eastAsia="en-MY"/>
            </w:rPr>
          </w:pPr>
          <w:hyperlink w:anchor="_Toc484162401" w:history="1">
            <w:r w:rsidRPr="006A2838">
              <w:rPr>
                <w:rStyle w:val="Hyperlink"/>
                <w:noProof/>
                <w:lang w:val="ms-MY"/>
              </w:rPr>
              <w:t>10.1.1</w:t>
            </w:r>
            <w:r>
              <w:rPr>
                <w:rFonts w:asciiTheme="minorHAnsi" w:eastAsiaTheme="minorEastAsia" w:hAnsiTheme="minorHAnsi" w:cstheme="minorBidi"/>
                <w:noProof/>
                <w:sz w:val="22"/>
                <w:szCs w:val="22"/>
                <w:lang w:val="en-MY" w:eastAsia="en-MY"/>
              </w:rPr>
              <w:tab/>
            </w:r>
            <w:r w:rsidRPr="006A2838">
              <w:rPr>
                <w:rStyle w:val="Hyperlink"/>
                <w:noProof/>
                <w:lang w:val="ms-MY"/>
              </w:rPr>
              <w:t>Aktiviti Pengurusan Projek</w:t>
            </w:r>
            <w:r>
              <w:rPr>
                <w:noProof/>
                <w:webHidden/>
              </w:rPr>
              <w:tab/>
            </w:r>
            <w:r>
              <w:rPr>
                <w:noProof/>
                <w:webHidden/>
              </w:rPr>
              <w:fldChar w:fldCharType="begin"/>
            </w:r>
            <w:r>
              <w:rPr>
                <w:noProof/>
                <w:webHidden/>
              </w:rPr>
              <w:instrText xml:space="preserve"> PAGEREF _Toc484162401 \h </w:instrText>
            </w:r>
            <w:r>
              <w:rPr>
                <w:noProof/>
                <w:webHidden/>
              </w:rPr>
            </w:r>
            <w:r>
              <w:rPr>
                <w:noProof/>
                <w:webHidden/>
              </w:rPr>
              <w:fldChar w:fldCharType="separate"/>
            </w:r>
            <w:r>
              <w:rPr>
                <w:noProof/>
                <w:webHidden/>
              </w:rPr>
              <w:t>40</w:t>
            </w:r>
            <w:r>
              <w:rPr>
                <w:noProof/>
                <w:webHidden/>
              </w:rPr>
              <w:fldChar w:fldCharType="end"/>
            </w:r>
          </w:hyperlink>
        </w:p>
        <w:p w:rsidR="00BF5E8A" w:rsidRDefault="00BF5E8A">
          <w:pPr>
            <w:pStyle w:val="TOC3"/>
            <w:rPr>
              <w:rFonts w:asciiTheme="minorHAnsi" w:eastAsiaTheme="minorEastAsia" w:hAnsiTheme="minorHAnsi" w:cstheme="minorBidi"/>
              <w:noProof/>
              <w:sz w:val="22"/>
              <w:szCs w:val="22"/>
              <w:lang w:val="en-MY" w:eastAsia="en-MY"/>
            </w:rPr>
          </w:pPr>
          <w:hyperlink w:anchor="_Toc484162402" w:history="1">
            <w:r w:rsidRPr="006A2838">
              <w:rPr>
                <w:rStyle w:val="Hyperlink"/>
                <w:noProof/>
                <w:lang w:val="ms-MY"/>
              </w:rPr>
              <w:t>10.1.2</w:t>
            </w:r>
            <w:r>
              <w:rPr>
                <w:rFonts w:asciiTheme="minorHAnsi" w:eastAsiaTheme="minorEastAsia" w:hAnsiTheme="minorHAnsi" w:cstheme="minorBidi"/>
                <w:noProof/>
                <w:sz w:val="22"/>
                <w:szCs w:val="22"/>
                <w:lang w:val="en-MY" w:eastAsia="en-MY"/>
              </w:rPr>
              <w:tab/>
            </w:r>
            <w:r w:rsidRPr="006A2838">
              <w:rPr>
                <w:rStyle w:val="Hyperlink"/>
                <w:i/>
                <w:noProof/>
                <w:lang w:val="ms-MY"/>
              </w:rPr>
              <w:t>Project Team Structure (Project Organisation)</w:t>
            </w:r>
            <w:r>
              <w:rPr>
                <w:noProof/>
                <w:webHidden/>
              </w:rPr>
              <w:tab/>
            </w:r>
            <w:r>
              <w:rPr>
                <w:noProof/>
                <w:webHidden/>
              </w:rPr>
              <w:fldChar w:fldCharType="begin"/>
            </w:r>
            <w:r>
              <w:rPr>
                <w:noProof/>
                <w:webHidden/>
              </w:rPr>
              <w:instrText xml:space="preserve"> PAGEREF _Toc484162402 \h </w:instrText>
            </w:r>
            <w:r>
              <w:rPr>
                <w:noProof/>
                <w:webHidden/>
              </w:rPr>
            </w:r>
            <w:r>
              <w:rPr>
                <w:noProof/>
                <w:webHidden/>
              </w:rPr>
              <w:fldChar w:fldCharType="separate"/>
            </w:r>
            <w:r>
              <w:rPr>
                <w:noProof/>
                <w:webHidden/>
              </w:rPr>
              <w:t>40</w:t>
            </w:r>
            <w:r>
              <w:rPr>
                <w:noProof/>
                <w:webHidden/>
              </w:rPr>
              <w:fldChar w:fldCharType="end"/>
            </w:r>
          </w:hyperlink>
        </w:p>
        <w:p w:rsidR="00BF5E8A" w:rsidRDefault="00BF5E8A">
          <w:pPr>
            <w:pStyle w:val="TOC3"/>
            <w:rPr>
              <w:rFonts w:asciiTheme="minorHAnsi" w:eastAsiaTheme="minorEastAsia" w:hAnsiTheme="minorHAnsi" w:cstheme="minorBidi"/>
              <w:noProof/>
              <w:sz w:val="22"/>
              <w:szCs w:val="22"/>
              <w:lang w:val="en-MY" w:eastAsia="en-MY"/>
            </w:rPr>
          </w:pPr>
          <w:hyperlink w:anchor="_Toc484162403" w:history="1">
            <w:r w:rsidRPr="006A2838">
              <w:rPr>
                <w:rStyle w:val="Hyperlink"/>
                <w:noProof/>
                <w:lang w:val="ms-MY"/>
              </w:rPr>
              <w:t>10.1.3</w:t>
            </w:r>
            <w:r>
              <w:rPr>
                <w:rFonts w:asciiTheme="minorHAnsi" w:eastAsiaTheme="minorEastAsia" w:hAnsiTheme="minorHAnsi" w:cstheme="minorBidi"/>
                <w:noProof/>
                <w:sz w:val="22"/>
                <w:szCs w:val="22"/>
                <w:lang w:val="en-MY" w:eastAsia="en-MY"/>
              </w:rPr>
              <w:tab/>
            </w:r>
            <w:r w:rsidRPr="006A2838">
              <w:rPr>
                <w:rStyle w:val="Hyperlink"/>
                <w:noProof/>
              </w:rPr>
              <w:t>Pejabat Pengurusan Projek (PMO)</w:t>
            </w:r>
            <w:r>
              <w:rPr>
                <w:noProof/>
                <w:webHidden/>
              </w:rPr>
              <w:tab/>
            </w:r>
            <w:r>
              <w:rPr>
                <w:noProof/>
                <w:webHidden/>
              </w:rPr>
              <w:fldChar w:fldCharType="begin"/>
            </w:r>
            <w:r>
              <w:rPr>
                <w:noProof/>
                <w:webHidden/>
              </w:rPr>
              <w:instrText xml:space="preserve"> PAGEREF _Toc484162403 \h </w:instrText>
            </w:r>
            <w:r>
              <w:rPr>
                <w:noProof/>
                <w:webHidden/>
              </w:rPr>
            </w:r>
            <w:r>
              <w:rPr>
                <w:noProof/>
                <w:webHidden/>
              </w:rPr>
              <w:fldChar w:fldCharType="separate"/>
            </w:r>
            <w:r>
              <w:rPr>
                <w:noProof/>
                <w:webHidden/>
              </w:rPr>
              <w:t>41</w:t>
            </w:r>
            <w:r>
              <w:rPr>
                <w:noProof/>
                <w:webHidden/>
              </w:rPr>
              <w:fldChar w:fldCharType="end"/>
            </w:r>
          </w:hyperlink>
        </w:p>
        <w:p w:rsidR="00BF5E8A" w:rsidRDefault="00BF5E8A">
          <w:pPr>
            <w:pStyle w:val="TOC3"/>
            <w:rPr>
              <w:rFonts w:asciiTheme="minorHAnsi" w:eastAsiaTheme="minorEastAsia" w:hAnsiTheme="minorHAnsi" w:cstheme="minorBidi"/>
              <w:noProof/>
              <w:sz w:val="22"/>
              <w:szCs w:val="22"/>
              <w:lang w:val="en-MY" w:eastAsia="en-MY"/>
            </w:rPr>
          </w:pPr>
          <w:hyperlink w:anchor="_Toc484162404" w:history="1">
            <w:r w:rsidRPr="006A2838">
              <w:rPr>
                <w:rStyle w:val="Hyperlink"/>
                <w:noProof/>
                <w:lang w:val="en-US"/>
              </w:rPr>
              <w:t>10.1.4</w:t>
            </w:r>
            <w:r>
              <w:rPr>
                <w:rFonts w:asciiTheme="minorHAnsi" w:eastAsiaTheme="minorEastAsia" w:hAnsiTheme="minorHAnsi" w:cstheme="minorBidi"/>
                <w:noProof/>
                <w:sz w:val="22"/>
                <w:szCs w:val="22"/>
                <w:lang w:val="en-MY" w:eastAsia="en-MY"/>
              </w:rPr>
              <w:tab/>
            </w:r>
            <w:r w:rsidRPr="006A2838">
              <w:rPr>
                <w:rStyle w:val="Hyperlink"/>
                <w:noProof/>
                <w:lang w:val="en-US"/>
              </w:rPr>
              <w:t>Pelaporan</w:t>
            </w:r>
            <w:r>
              <w:rPr>
                <w:noProof/>
                <w:webHidden/>
              </w:rPr>
              <w:tab/>
            </w:r>
            <w:r>
              <w:rPr>
                <w:noProof/>
                <w:webHidden/>
              </w:rPr>
              <w:fldChar w:fldCharType="begin"/>
            </w:r>
            <w:r>
              <w:rPr>
                <w:noProof/>
                <w:webHidden/>
              </w:rPr>
              <w:instrText xml:space="preserve"> PAGEREF _Toc484162404 \h </w:instrText>
            </w:r>
            <w:r>
              <w:rPr>
                <w:noProof/>
                <w:webHidden/>
              </w:rPr>
            </w:r>
            <w:r>
              <w:rPr>
                <w:noProof/>
                <w:webHidden/>
              </w:rPr>
              <w:fldChar w:fldCharType="separate"/>
            </w:r>
            <w:r>
              <w:rPr>
                <w:noProof/>
                <w:webHidden/>
              </w:rPr>
              <w:t>41</w:t>
            </w:r>
            <w:r>
              <w:rPr>
                <w:noProof/>
                <w:webHidden/>
              </w:rPr>
              <w:fldChar w:fldCharType="end"/>
            </w:r>
          </w:hyperlink>
        </w:p>
        <w:p w:rsidR="00BF5E8A" w:rsidRDefault="00BF5E8A">
          <w:pPr>
            <w:pStyle w:val="TOC2"/>
            <w:rPr>
              <w:rFonts w:asciiTheme="minorHAnsi" w:eastAsiaTheme="minorEastAsia" w:hAnsiTheme="minorHAnsi" w:cstheme="minorBidi"/>
              <w:b w:val="0"/>
              <w:sz w:val="22"/>
              <w:szCs w:val="22"/>
              <w:lang w:val="en-MY" w:eastAsia="en-MY"/>
            </w:rPr>
          </w:pPr>
          <w:hyperlink w:anchor="_Toc484162405" w:history="1">
            <w:r w:rsidRPr="006A2838">
              <w:rPr>
                <w:rStyle w:val="Hyperlink"/>
                <w:lang w:val="en-US"/>
              </w:rPr>
              <w:t>10.2</w:t>
            </w:r>
            <w:r>
              <w:rPr>
                <w:rFonts w:asciiTheme="minorHAnsi" w:eastAsiaTheme="minorEastAsia" w:hAnsiTheme="minorHAnsi" w:cstheme="minorBidi"/>
                <w:b w:val="0"/>
                <w:sz w:val="22"/>
                <w:szCs w:val="22"/>
                <w:lang w:val="en-MY" w:eastAsia="en-MY"/>
              </w:rPr>
              <w:tab/>
            </w:r>
            <w:r w:rsidRPr="006A2838">
              <w:rPr>
                <w:rStyle w:val="Hyperlink"/>
              </w:rPr>
              <w:t>JADUAL</w:t>
            </w:r>
            <w:r w:rsidRPr="006A2838">
              <w:rPr>
                <w:rStyle w:val="Hyperlink"/>
                <w:lang w:val="en-US"/>
              </w:rPr>
              <w:t xml:space="preserve"> PROJEK</w:t>
            </w:r>
            <w:r>
              <w:rPr>
                <w:webHidden/>
              </w:rPr>
              <w:tab/>
            </w:r>
            <w:r>
              <w:rPr>
                <w:webHidden/>
              </w:rPr>
              <w:fldChar w:fldCharType="begin"/>
            </w:r>
            <w:r>
              <w:rPr>
                <w:webHidden/>
              </w:rPr>
              <w:instrText xml:space="preserve"> PAGEREF _Toc484162405 \h </w:instrText>
            </w:r>
            <w:r>
              <w:rPr>
                <w:webHidden/>
              </w:rPr>
            </w:r>
            <w:r>
              <w:rPr>
                <w:webHidden/>
              </w:rPr>
              <w:fldChar w:fldCharType="separate"/>
            </w:r>
            <w:r>
              <w:rPr>
                <w:webHidden/>
              </w:rPr>
              <w:t>42</w:t>
            </w:r>
            <w:r>
              <w:rPr>
                <w:webHidden/>
              </w:rPr>
              <w:fldChar w:fldCharType="end"/>
            </w:r>
          </w:hyperlink>
        </w:p>
        <w:p w:rsidR="00BF5E8A" w:rsidRDefault="00BF5E8A">
          <w:pPr>
            <w:pStyle w:val="TOC2"/>
            <w:rPr>
              <w:rFonts w:asciiTheme="minorHAnsi" w:eastAsiaTheme="minorEastAsia" w:hAnsiTheme="minorHAnsi" w:cstheme="minorBidi"/>
              <w:b w:val="0"/>
              <w:sz w:val="22"/>
              <w:szCs w:val="22"/>
              <w:lang w:val="en-MY" w:eastAsia="en-MY"/>
            </w:rPr>
          </w:pPr>
          <w:hyperlink w:anchor="_Toc484162406" w:history="1">
            <w:r w:rsidRPr="006A2838">
              <w:rPr>
                <w:rStyle w:val="Hyperlink"/>
                <w:lang w:val="x-none"/>
              </w:rPr>
              <w:t>10.3</w:t>
            </w:r>
            <w:r>
              <w:rPr>
                <w:rFonts w:asciiTheme="minorHAnsi" w:eastAsiaTheme="minorEastAsia" w:hAnsiTheme="minorHAnsi" w:cstheme="minorBidi"/>
                <w:b w:val="0"/>
                <w:sz w:val="22"/>
                <w:szCs w:val="22"/>
                <w:lang w:val="en-MY" w:eastAsia="en-MY"/>
              </w:rPr>
              <w:tab/>
            </w:r>
            <w:r w:rsidRPr="006A2838">
              <w:rPr>
                <w:rStyle w:val="Hyperlink"/>
              </w:rPr>
              <w:t>PENGURUSAN</w:t>
            </w:r>
            <w:r w:rsidRPr="006A2838">
              <w:rPr>
                <w:rStyle w:val="Hyperlink"/>
                <w:lang w:val="x-none"/>
              </w:rPr>
              <w:t xml:space="preserve"> RISIKO</w:t>
            </w:r>
            <w:r>
              <w:rPr>
                <w:webHidden/>
              </w:rPr>
              <w:tab/>
            </w:r>
            <w:r>
              <w:rPr>
                <w:webHidden/>
              </w:rPr>
              <w:fldChar w:fldCharType="begin"/>
            </w:r>
            <w:r>
              <w:rPr>
                <w:webHidden/>
              </w:rPr>
              <w:instrText xml:space="preserve"> PAGEREF _Toc484162406 \h </w:instrText>
            </w:r>
            <w:r>
              <w:rPr>
                <w:webHidden/>
              </w:rPr>
            </w:r>
            <w:r>
              <w:rPr>
                <w:webHidden/>
              </w:rPr>
              <w:fldChar w:fldCharType="separate"/>
            </w:r>
            <w:r>
              <w:rPr>
                <w:webHidden/>
              </w:rPr>
              <w:t>43</w:t>
            </w:r>
            <w:r>
              <w:rPr>
                <w:webHidden/>
              </w:rPr>
              <w:fldChar w:fldCharType="end"/>
            </w:r>
          </w:hyperlink>
        </w:p>
        <w:p w:rsidR="00BF5E8A" w:rsidRDefault="00BF5E8A">
          <w:pPr>
            <w:pStyle w:val="TOC2"/>
            <w:rPr>
              <w:rFonts w:asciiTheme="minorHAnsi" w:eastAsiaTheme="minorEastAsia" w:hAnsiTheme="minorHAnsi" w:cstheme="minorBidi"/>
              <w:b w:val="0"/>
              <w:sz w:val="22"/>
              <w:szCs w:val="22"/>
              <w:lang w:val="en-MY" w:eastAsia="en-MY"/>
            </w:rPr>
          </w:pPr>
          <w:hyperlink w:anchor="_Toc484162407" w:history="1">
            <w:r w:rsidRPr="006A2838">
              <w:rPr>
                <w:rStyle w:val="Hyperlink"/>
              </w:rPr>
              <w:t>10.4</w:t>
            </w:r>
            <w:r>
              <w:rPr>
                <w:rFonts w:asciiTheme="minorHAnsi" w:eastAsiaTheme="minorEastAsia" w:hAnsiTheme="minorHAnsi" w:cstheme="minorBidi"/>
                <w:b w:val="0"/>
                <w:sz w:val="22"/>
                <w:szCs w:val="22"/>
                <w:lang w:val="en-MY" w:eastAsia="en-MY"/>
              </w:rPr>
              <w:tab/>
            </w:r>
            <w:r w:rsidRPr="006A2838">
              <w:rPr>
                <w:rStyle w:val="Hyperlink"/>
              </w:rPr>
              <w:t>PENGURUSAN PERUBAHAN</w:t>
            </w:r>
            <w:r>
              <w:rPr>
                <w:webHidden/>
              </w:rPr>
              <w:tab/>
            </w:r>
            <w:r>
              <w:rPr>
                <w:webHidden/>
              </w:rPr>
              <w:fldChar w:fldCharType="begin"/>
            </w:r>
            <w:r>
              <w:rPr>
                <w:webHidden/>
              </w:rPr>
              <w:instrText xml:space="preserve"> PAGEREF _Toc484162407 \h </w:instrText>
            </w:r>
            <w:r>
              <w:rPr>
                <w:webHidden/>
              </w:rPr>
            </w:r>
            <w:r>
              <w:rPr>
                <w:webHidden/>
              </w:rPr>
              <w:fldChar w:fldCharType="separate"/>
            </w:r>
            <w:r>
              <w:rPr>
                <w:webHidden/>
              </w:rPr>
              <w:t>43</w:t>
            </w:r>
            <w:r>
              <w:rPr>
                <w:webHidden/>
              </w:rPr>
              <w:fldChar w:fldCharType="end"/>
            </w:r>
          </w:hyperlink>
        </w:p>
        <w:p w:rsidR="00BF5E8A" w:rsidRDefault="00BF5E8A">
          <w:pPr>
            <w:pStyle w:val="TOC1"/>
            <w:rPr>
              <w:rFonts w:asciiTheme="minorHAnsi" w:eastAsiaTheme="minorEastAsia" w:hAnsiTheme="minorHAnsi" w:cstheme="minorBidi"/>
              <w:b w:val="0"/>
              <w:caps w:val="0"/>
              <w:sz w:val="22"/>
              <w:szCs w:val="22"/>
              <w:lang w:val="en-MY" w:eastAsia="en-MY"/>
            </w:rPr>
          </w:pPr>
          <w:hyperlink w:anchor="_Toc484162408" w:history="1">
            <w:r w:rsidRPr="006A2838">
              <w:rPr>
                <w:rStyle w:val="Hyperlink"/>
                <w:lang w:val="ms-MY"/>
                <w14:scene3d>
                  <w14:camera w14:prst="orthographicFront"/>
                  <w14:lightRig w14:rig="threePt" w14:dir="t">
                    <w14:rot w14:lat="0" w14:lon="0" w14:rev="0"/>
                  </w14:lightRig>
                </w14:scene3d>
              </w:rPr>
              <w:t>11.</w:t>
            </w:r>
            <w:r>
              <w:rPr>
                <w:rFonts w:asciiTheme="minorHAnsi" w:eastAsiaTheme="minorEastAsia" w:hAnsiTheme="minorHAnsi" w:cstheme="minorBidi"/>
                <w:b w:val="0"/>
                <w:caps w:val="0"/>
                <w:sz w:val="22"/>
                <w:szCs w:val="22"/>
                <w:lang w:val="en-MY" w:eastAsia="en-MY"/>
              </w:rPr>
              <w:tab/>
            </w:r>
            <w:r w:rsidRPr="006A2838">
              <w:rPr>
                <w:rStyle w:val="Hyperlink"/>
                <w:lang w:val="ms-MY"/>
              </w:rPr>
              <w:t>KEPERLUAN DOKUMENTASI</w:t>
            </w:r>
            <w:r>
              <w:rPr>
                <w:webHidden/>
              </w:rPr>
              <w:tab/>
            </w:r>
            <w:r>
              <w:rPr>
                <w:webHidden/>
              </w:rPr>
              <w:fldChar w:fldCharType="begin"/>
            </w:r>
            <w:r>
              <w:rPr>
                <w:webHidden/>
              </w:rPr>
              <w:instrText xml:space="preserve"> PAGEREF _Toc484162408 \h </w:instrText>
            </w:r>
            <w:r>
              <w:rPr>
                <w:webHidden/>
              </w:rPr>
            </w:r>
            <w:r>
              <w:rPr>
                <w:webHidden/>
              </w:rPr>
              <w:fldChar w:fldCharType="separate"/>
            </w:r>
            <w:r>
              <w:rPr>
                <w:webHidden/>
              </w:rPr>
              <w:t>45</w:t>
            </w:r>
            <w:r>
              <w:rPr>
                <w:webHidden/>
              </w:rPr>
              <w:fldChar w:fldCharType="end"/>
            </w:r>
          </w:hyperlink>
        </w:p>
        <w:p w:rsidR="00BF5E8A" w:rsidRDefault="00BF5E8A">
          <w:pPr>
            <w:pStyle w:val="TOC2"/>
            <w:rPr>
              <w:rFonts w:asciiTheme="minorHAnsi" w:eastAsiaTheme="minorEastAsia" w:hAnsiTheme="minorHAnsi" w:cstheme="minorBidi"/>
              <w:b w:val="0"/>
              <w:sz w:val="22"/>
              <w:szCs w:val="22"/>
              <w:lang w:val="en-MY" w:eastAsia="en-MY"/>
            </w:rPr>
          </w:pPr>
          <w:hyperlink w:anchor="_Toc484162409" w:history="1">
            <w:r w:rsidRPr="006A2838">
              <w:rPr>
                <w:rStyle w:val="Hyperlink"/>
                <w:rFonts w:eastAsia="Arial"/>
              </w:rPr>
              <w:t>11.1</w:t>
            </w:r>
            <w:r>
              <w:rPr>
                <w:rFonts w:asciiTheme="minorHAnsi" w:eastAsiaTheme="minorEastAsia" w:hAnsiTheme="minorHAnsi" w:cstheme="minorBidi"/>
                <w:b w:val="0"/>
                <w:sz w:val="22"/>
                <w:szCs w:val="22"/>
                <w:lang w:val="en-MY" w:eastAsia="en-MY"/>
              </w:rPr>
              <w:tab/>
            </w:r>
            <w:r w:rsidRPr="006A2838">
              <w:rPr>
                <w:rStyle w:val="Hyperlink"/>
                <w:rFonts w:eastAsia="Calibri"/>
              </w:rPr>
              <w:t xml:space="preserve">DOKUMENTASI </w:t>
            </w:r>
            <w:r w:rsidRPr="006A2838">
              <w:rPr>
                <w:rStyle w:val="Hyperlink"/>
                <w:rFonts w:eastAsia="Arial"/>
              </w:rPr>
              <w:t>SERAHAN</w:t>
            </w:r>
            <w:r>
              <w:rPr>
                <w:webHidden/>
              </w:rPr>
              <w:tab/>
            </w:r>
            <w:r>
              <w:rPr>
                <w:webHidden/>
              </w:rPr>
              <w:fldChar w:fldCharType="begin"/>
            </w:r>
            <w:r>
              <w:rPr>
                <w:webHidden/>
              </w:rPr>
              <w:instrText xml:space="preserve"> PAGEREF _Toc484162409 \h </w:instrText>
            </w:r>
            <w:r>
              <w:rPr>
                <w:webHidden/>
              </w:rPr>
            </w:r>
            <w:r>
              <w:rPr>
                <w:webHidden/>
              </w:rPr>
              <w:fldChar w:fldCharType="separate"/>
            </w:r>
            <w:r>
              <w:rPr>
                <w:webHidden/>
              </w:rPr>
              <w:t>45</w:t>
            </w:r>
            <w:r>
              <w:rPr>
                <w:webHidden/>
              </w:rPr>
              <w:fldChar w:fldCharType="end"/>
            </w:r>
          </w:hyperlink>
        </w:p>
        <w:p w:rsidR="000D3CFE" w:rsidRPr="00362BD9" w:rsidRDefault="000D3CFE" w:rsidP="006C6B33">
          <w:pPr>
            <w:spacing w:before="0" w:after="0" w:line="276" w:lineRule="auto"/>
            <w:ind w:right="8"/>
            <w:rPr>
              <w:rFonts w:cs="Arial"/>
            </w:rPr>
          </w:pPr>
          <w:r w:rsidRPr="00362BD9">
            <w:rPr>
              <w:rFonts w:cs="Arial"/>
              <w:b/>
              <w:bCs/>
              <w:noProof/>
            </w:rPr>
            <w:fldChar w:fldCharType="end"/>
          </w:r>
        </w:p>
      </w:sdtContent>
    </w:sdt>
    <w:p w:rsidR="000D3CFE" w:rsidRPr="00362BD9" w:rsidRDefault="000D3CFE" w:rsidP="006C6B33">
      <w:pPr>
        <w:spacing w:before="0" w:after="0" w:line="276" w:lineRule="auto"/>
        <w:rPr>
          <w:rFonts w:cs="Arial"/>
        </w:rPr>
      </w:pPr>
    </w:p>
    <w:p w:rsidR="00F4219C" w:rsidRPr="00362BD9" w:rsidRDefault="00F4219C" w:rsidP="006C6B33">
      <w:pPr>
        <w:spacing w:before="0" w:after="0" w:line="276" w:lineRule="auto"/>
        <w:rPr>
          <w:rFonts w:cs="Arial"/>
        </w:rPr>
      </w:pPr>
    </w:p>
    <w:p w:rsidR="00B62934" w:rsidRPr="00362BD9" w:rsidRDefault="00B62934" w:rsidP="006C6B33">
      <w:pPr>
        <w:spacing w:before="0" w:after="0" w:line="276" w:lineRule="auto"/>
        <w:rPr>
          <w:rFonts w:cs="Arial"/>
        </w:rPr>
      </w:pPr>
    </w:p>
    <w:p w:rsidR="00B62934" w:rsidRPr="00362BD9" w:rsidRDefault="00B62934" w:rsidP="006C6B33">
      <w:pPr>
        <w:spacing w:before="0" w:after="0" w:line="276" w:lineRule="auto"/>
        <w:rPr>
          <w:rFonts w:cs="Arial"/>
        </w:rPr>
      </w:pPr>
    </w:p>
    <w:p w:rsidR="00B62934" w:rsidRPr="00362BD9" w:rsidRDefault="00B62934" w:rsidP="006C6B33">
      <w:pPr>
        <w:spacing w:before="0" w:after="0" w:line="276" w:lineRule="auto"/>
        <w:rPr>
          <w:rFonts w:cs="Arial"/>
        </w:rPr>
      </w:pPr>
    </w:p>
    <w:p w:rsidR="00B62934" w:rsidRPr="00362BD9" w:rsidRDefault="00B62934" w:rsidP="006C6B33">
      <w:pPr>
        <w:spacing w:before="0" w:after="0" w:line="276" w:lineRule="auto"/>
        <w:rPr>
          <w:rFonts w:cs="Arial"/>
        </w:rPr>
      </w:pPr>
    </w:p>
    <w:p w:rsidR="00B62934" w:rsidRPr="00362BD9" w:rsidRDefault="00B62934" w:rsidP="006C6B33">
      <w:pPr>
        <w:spacing w:before="0" w:after="0" w:line="276" w:lineRule="auto"/>
        <w:rPr>
          <w:rFonts w:cs="Arial"/>
        </w:rPr>
      </w:pPr>
    </w:p>
    <w:p w:rsidR="00B62934" w:rsidRPr="00362BD9" w:rsidRDefault="00B62934" w:rsidP="006C6B33">
      <w:pPr>
        <w:spacing w:before="0" w:after="0" w:line="276" w:lineRule="auto"/>
        <w:rPr>
          <w:rFonts w:cs="Arial"/>
        </w:rPr>
      </w:pPr>
    </w:p>
    <w:p w:rsidR="00B62934" w:rsidRPr="00362BD9" w:rsidRDefault="00B62934" w:rsidP="006C6B33">
      <w:pPr>
        <w:spacing w:before="0" w:after="0" w:line="276" w:lineRule="auto"/>
        <w:rPr>
          <w:rFonts w:cs="Arial"/>
        </w:rPr>
      </w:pPr>
    </w:p>
    <w:p w:rsidR="00B62934" w:rsidRPr="00362BD9" w:rsidRDefault="00B62934" w:rsidP="006C6B33">
      <w:pPr>
        <w:spacing w:before="0" w:after="0" w:line="276" w:lineRule="auto"/>
        <w:rPr>
          <w:rFonts w:cs="Arial"/>
        </w:rPr>
      </w:pPr>
    </w:p>
    <w:p w:rsidR="00B62934" w:rsidRPr="00362BD9" w:rsidRDefault="00B62934" w:rsidP="006C6B33">
      <w:pPr>
        <w:spacing w:before="0" w:after="0" w:line="276" w:lineRule="auto"/>
        <w:rPr>
          <w:rFonts w:cs="Arial"/>
        </w:rPr>
      </w:pPr>
    </w:p>
    <w:p w:rsidR="00B62934" w:rsidRPr="00362BD9" w:rsidRDefault="00B62934" w:rsidP="006C6B33">
      <w:pPr>
        <w:spacing w:before="0" w:after="0" w:line="276" w:lineRule="auto"/>
        <w:rPr>
          <w:rFonts w:cs="Arial"/>
        </w:rPr>
      </w:pPr>
    </w:p>
    <w:p w:rsidR="00B62934" w:rsidRPr="00362BD9" w:rsidRDefault="00B62934" w:rsidP="006C6B33">
      <w:pPr>
        <w:spacing w:before="0" w:after="0" w:line="276" w:lineRule="auto"/>
        <w:rPr>
          <w:rFonts w:cs="Arial"/>
        </w:rPr>
      </w:pPr>
    </w:p>
    <w:p w:rsidR="00B62934" w:rsidRDefault="00B62934" w:rsidP="006C6B33">
      <w:pPr>
        <w:spacing w:before="0" w:after="0" w:line="276" w:lineRule="auto"/>
        <w:rPr>
          <w:rFonts w:cs="Arial"/>
        </w:rPr>
      </w:pPr>
    </w:p>
    <w:p w:rsidR="00BD2D90" w:rsidRPr="00362BD9" w:rsidRDefault="00BD2D90" w:rsidP="006C6B33">
      <w:pPr>
        <w:spacing w:before="0" w:after="0" w:line="276" w:lineRule="auto"/>
        <w:rPr>
          <w:rFonts w:cs="Arial"/>
        </w:rPr>
      </w:pPr>
    </w:p>
    <w:p w:rsidR="00B62934" w:rsidRPr="00362BD9" w:rsidRDefault="00B62934" w:rsidP="006C6B33">
      <w:pPr>
        <w:spacing w:before="0" w:after="0" w:line="276" w:lineRule="auto"/>
        <w:rPr>
          <w:rFonts w:cs="Arial"/>
        </w:rPr>
      </w:pPr>
    </w:p>
    <w:p w:rsidR="00B62934" w:rsidRPr="00362BD9" w:rsidRDefault="00B62934" w:rsidP="006C6B33">
      <w:pPr>
        <w:spacing w:before="0" w:after="0" w:line="276" w:lineRule="auto"/>
        <w:rPr>
          <w:rFonts w:cs="Arial"/>
        </w:rPr>
      </w:pPr>
    </w:p>
    <w:p w:rsidR="005E7C53" w:rsidRPr="00362BD9" w:rsidRDefault="00334C6D" w:rsidP="006C6B33">
      <w:pPr>
        <w:pStyle w:val="HeadingNumbered1"/>
        <w:spacing w:line="276" w:lineRule="auto"/>
        <w:ind w:left="0" w:firstLine="0"/>
      </w:pPr>
      <w:bookmarkStart w:id="1" w:name="_Toc478627657"/>
      <w:bookmarkStart w:id="2" w:name="_Toc484162333"/>
      <w:r w:rsidRPr="00362BD9">
        <w:lastRenderedPageBreak/>
        <w:t>RINGKASAN EKSEKUTIF</w:t>
      </w:r>
      <w:bookmarkEnd w:id="1"/>
      <w:bookmarkEnd w:id="2"/>
    </w:p>
    <w:p w:rsidR="0043400A" w:rsidRPr="00362BD9" w:rsidRDefault="0043400A" w:rsidP="006C6B33">
      <w:pPr>
        <w:spacing w:line="276" w:lineRule="auto"/>
        <w:rPr>
          <w:rFonts w:cs="Arial"/>
        </w:rPr>
      </w:pPr>
    </w:p>
    <w:p w:rsidR="00235C7D" w:rsidRPr="00362BD9" w:rsidRDefault="009B7C25" w:rsidP="006C6B33">
      <w:pPr>
        <w:pStyle w:val="HeadingNumbered2"/>
        <w:spacing w:before="0" w:line="276" w:lineRule="auto"/>
        <w:ind w:left="0" w:firstLine="0"/>
      </w:pPr>
      <w:bookmarkStart w:id="3" w:name="_Toc478627658"/>
      <w:bookmarkStart w:id="4" w:name="_Toc484162334"/>
      <w:r w:rsidRPr="00362BD9">
        <w:t>PEMBUKA KATA</w:t>
      </w:r>
      <w:bookmarkEnd w:id="3"/>
      <w:bookmarkEnd w:id="4"/>
    </w:p>
    <w:p w:rsidR="00235C7D" w:rsidRPr="00362BD9" w:rsidRDefault="00235C7D" w:rsidP="006C6B33">
      <w:pPr>
        <w:spacing w:before="0" w:after="0" w:line="276" w:lineRule="auto"/>
        <w:rPr>
          <w:rFonts w:cs="Arial"/>
        </w:rPr>
      </w:pPr>
    </w:p>
    <w:p w:rsidR="009B7C25" w:rsidRPr="00362BD9" w:rsidRDefault="009B7C25" w:rsidP="009D25E6">
      <w:pPr>
        <w:pStyle w:val="ListParagraph"/>
        <w:numPr>
          <w:ilvl w:val="2"/>
          <w:numId w:val="78"/>
        </w:numPr>
        <w:spacing w:line="276" w:lineRule="auto"/>
        <w:ind w:left="1418" w:hanging="709"/>
        <w:jc w:val="both"/>
        <w:rPr>
          <w:rFonts w:cs="Arial"/>
          <w:lang w:val="ms-MY"/>
        </w:rPr>
      </w:pPr>
      <w:r w:rsidRPr="00362BD9">
        <w:rPr>
          <w:rFonts w:cs="Arial"/>
          <w:lang w:val="ms-MY"/>
        </w:rPr>
        <w:t xml:space="preserve">Sukacita dimaklumkan bahawa pihak kami amat berbesar hari diberi peluang untuk mengambil bahagian di dalam tender ini dan menghantar cadangan kertas kerja teknikal bagi tender </w:t>
      </w:r>
      <w:r w:rsidRPr="00362BD9">
        <w:rPr>
          <w:rFonts w:cs="Arial"/>
          <w:b/>
          <w:bCs/>
          <w:szCs w:val="24"/>
          <w:lang w:val="ms-MY"/>
        </w:rPr>
        <w:t>PERKHIDMATAN PERISIAN, PERKAKASAN DAN PEMBANGUNAN SISTEM INTEGRASI BAGI PELAKSANAAN INTEGRASI PENDAFTARAN DAN PELESENAN PERNIAGAAN DI BAWAH PROGRAM BERIMPAK TINGGI 1 PERUSAHAAN KECIL DAN SEDERHANA (SME HIP 1).</w:t>
      </w:r>
    </w:p>
    <w:p w:rsidR="009B7C25" w:rsidRPr="00362BD9" w:rsidRDefault="009B7C25" w:rsidP="006C6B33">
      <w:pPr>
        <w:pStyle w:val="ListParagraph"/>
        <w:spacing w:line="276" w:lineRule="auto"/>
        <w:ind w:left="1418"/>
        <w:jc w:val="both"/>
        <w:rPr>
          <w:rFonts w:cs="Arial"/>
          <w:lang w:val="ms-MY"/>
        </w:rPr>
      </w:pPr>
    </w:p>
    <w:p w:rsidR="00E73874" w:rsidRPr="00362BD9" w:rsidRDefault="009B7C25" w:rsidP="006C6B33">
      <w:pPr>
        <w:pStyle w:val="HeadingNumbered2"/>
        <w:spacing w:line="276" w:lineRule="auto"/>
        <w:ind w:left="709"/>
        <w:rPr>
          <w:lang w:val="ms-MY"/>
        </w:rPr>
      </w:pPr>
      <w:bookmarkStart w:id="5" w:name="_Toc484162335"/>
      <w:r w:rsidRPr="00362BD9">
        <w:rPr>
          <w:lang w:val="ms-MY"/>
        </w:rPr>
        <w:t>MENGENAI KAMI</w:t>
      </w:r>
      <w:bookmarkEnd w:id="5"/>
    </w:p>
    <w:p w:rsidR="009B7C25" w:rsidRPr="00362BD9" w:rsidRDefault="009B7C25" w:rsidP="006C6B33">
      <w:pPr>
        <w:spacing w:line="276" w:lineRule="auto"/>
        <w:rPr>
          <w:rFonts w:cs="Arial"/>
          <w:lang w:val="ms-MY"/>
        </w:rPr>
      </w:pPr>
    </w:p>
    <w:p w:rsidR="009B7C25" w:rsidRPr="00362BD9" w:rsidRDefault="009B7C25" w:rsidP="009D25E6">
      <w:pPr>
        <w:pStyle w:val="ListParagraph"/>
        <w:numPr>
          <w:ilvl w:val="0"/>
          <w:numId w:val="84"/>
        </w:numPr>
        <w:spacing w:line="276" w:lineRule="auto"/>
        <w:jc w:val="both"/>
        <w:rPr>
          <w:rFonts w:cs="Arial"/>
          <w:vanish/>
          <w:lang w:val="ms-MY"/>
        </w:rPr>
      </w:pPr>
    </w:p>
    <w:p w:rsidR="009B7C25" w:rsidRPr="00362BD9" w:rsidRDefault="009B7C25" w:rsidP="009D25E6">
      <w:pPr>
        <w:pStyle w:val="ListParagraph"/>
        <w:numPr>
          <w:ilvl w:val="1"/>
          <w:numId w:val="84"/>
        </w:numPr>
        <w:spacing w:line="276" w:lineRule="auto"/>
        <w:jc w:val="both"/>
        <w:rPr>
          <w:rFonts w:cs="Arial"/>
          <w:vanish/>
          <w:lang w:val="ms-MY"/>
        </w:rPr>
      </w:pPr>
    </w:p>
    <w:p w:rsidR="009B7C25" w:rsidRPr="00362BD9" w:rsidRDefault="009B7C25" w:rsidP="009D25E6">
      <w:pPr>
        <w:pStyle w:val="ListParagraph"/>
        <w:numPr>
          <w:ilvl w:val="1"/>
          <w:numId w:val="84"/>
        </w:numPr>
        <w:spacing w:line="276" w:lineRule="auto"/>
        <w:jc w:val="both"/>
        <w:rPr>
          <w:rFonts w:cs="Arial"/>
          <w:vanish/>
          <w:lang w:val="ms-MY"/>
        </w:rPr>
      </w:pPr>
    </w:p>
    <w:p w:rsidR="009B7C25" w:rsidRPr="00362BD9" w:rsidRDefault="009B7C25" w:rsidP="009D25E6">
      <w:pPr>
        <w:pStyle w:val="ListParagraph"/>
        <w:numPr>
          <w:ilvl w:val="2"/>
          <w:numId w:val="84"/>
        </w:numPr>
        <w:spacing w:line="276" w:lineRule="auto"/>
        <w:ind w:left="1418" w:hanging="709"/>
        <w:jc w:val="both"/>
        <w:rPr>
          <w:rFonts w:cs="Arial"/>
          <w:lang w:val="ms-MY"/>
        </w:rPr>
      </w:pPr>
      <w:r w:rsidRPr="00362BD9">
        <w:rPr>
          <w:rFonts w:cs="Arial"/>
        </w:rPr>
        <w:t xml:space="preserve">Secara amnya, syarikat kami merupakan syarikat perunding profesional perniagaan dan teknologi maklumat (IT) milik penuh Bumiputera, mempunyai pengalaman melebihi 15 tahun di dalam bidang perundingan, pengauditan dan perakaunan syarikat serta penyelesaian teknologi maklumat. Kami juga merupakan pengeluar perisian integrasi perakaunan, GST, zakat dan </w:t>
      </w:r>
      <w:proofErr w:type="gramStart"/>
      <w:r w:rsidRPr="00362BD9">
        <w:rPr>
          <w:rFonts w:cs="Arial"/>
        </w:rPr>
        <w:t>Waqaf  yang</w:t>
      </w:r>
      <w:proofErr w:type="gramEnd"/>
      <w:r w:rsidRPr="00362BD9">
        <w:rPr>
          <w:rFonts w:cs="Arial"/>
        </w:rPr>
        <w:t xml:space="preserve"> telah mendapat kelulusan daripada Jabatan Kastam Diraja Malaysia (JKDM) sebagai perisian patuh GST. </w:t>
      </w:r>
      <w:r w:rsidR="00D03E4B" w:rsidRPr="00362BD9">
        <w:rPr>
          <w:rFonts w:cs="Arial"/>
        </w:rPr>
        <w:t xml:space="preserve"> Antara produk-produk </w:t>
      </w:r>
      <w:r w:rsidR="00BD2D90">
        <w:rPr>
          <w:rFonts w:cs="Arial"/>
        </w:rPr>
        <w:t>lain ICT</w:t>
      </w:r>
      <w:r w:rsidR="00D03E4B" w:rsidRPr="00362BD9">
        <w:rPr>
          <w:rFonts w:cs="Arial"/>
        </w:rPr>
        <w:t xml:space="preserve"> yang dibangunkan </w:t>
      </w:r>
      <w:r w:rsidR="00BD2D90">
        <w:rPr>
          <w:rFonts w:cs="Arial"/>
        </w:rPr>
        <w:t>sendiri oleh Unit Pembangunan Perisian kami</w:t>
      </w:r>
      <w:r w:rsidR="00D03E4B" w:rsidRPr="00362BD9">
        <w:rPr>
          <w:rFonts w:cs="Arial"/>
        </w:rPr>
        <w:t xml:space="preserve"> untuk pasaran commercials-off-the-software </w:t>
      </w:r>
      <w:r w:rsidR="00BD2D90">
        <w:rPr>
          <w:rFonts w:cs="Arial"/>
        </w:rPr>
        <w:t xml:space="preserve">(COTS) </w:t>
      </w:r>
      <w:r w:rsidR="00D03E4B" w:rsidRPr="00362BD9">
        <w:rPr>
          <w:rFonts w:cs="Arial"/>
        </w:rPr>
        <w:t>adalah seperti berikut.</w:t>
      </w:r>
    </w:p>
    <w:p w:rsidR="00D03E4B" w:rsidRPr="00362BD9" w:rsidRDefault="00D03E4B" w:rsidP="009D25E6">
      <w:pPr>
        <w:pStyle w:val="ListParagraph"/>
        <w:numPr>
          <w:ilvl w:val="0"/>
          <w:numId w:val="86"/>
        </w:numPr>
        <w:spacing w:line="276" w:lineRule="auto"/>
        <w:jc w:val="both"/>
        <w:rPr>
          <w:rFonts w:cs="Arial"/>
          <w:lang w:val="ms-MY"/>
        </w:rPr>
      </w:pPr>
      <w:r w:rsidRPr="00362BD9">
        <w:rPr>
          <w:rFonts w:cs="Arial"/>
          <w:lang w:val="ms-MY"/>
        </w:rPr>
        <w:t>Sistem Perakaunan Set Lengkap Patuh GST</w:t>
      </w:r>
    </w:p>
    <w:p w:rsidR="00D03E4B" w:rsidRPr="00362BD9" w:rsidRDefault="00D03E4B" w:rsidP="009D25E6">
      <w:pPr>
        <w:pStyle w:val="ListParagraph"/>
        <w:numPr>
          <w:ilvl w:val="0"/>
          <w:numId w:val="86"/>
        </w:numPr>
        <w:spacing w:line="276" w:lineRule="auto"/>
        <w:jc w:val="both"/>
        <w:rPr>
          <w:rFonts w:cs="Arial"/>
          <w:lang w:val="ms-MY"/>
        </w:rPr>
      </w:pPr>
      <w:r w:rsidRPr="00362BD9">
        <w:rPr>
          <w:rFonts w:cs="Arial"/>
          <w:lang w:val="ms-MY"/>
        </w:rPr>
        <w:t>Sistem Perakaunan Tunai (Book Keeping)</w:t>
      </w:r>
    </w:p>
    <w:p w:rsidR="00D03E4B" w:rsidRPr="00362BD9" w:rsidRDefault="00D03E4B" w:rsidP="009D25E6">
      <w:pPr>
        <w:pStyle w:val="ListParagraph"/>
        <w:numPr>
          <w:ilvl w:val="0"/>
          <w:numId w:val="86"/>
        </w:numPr>
        <w:spacing w:line="276" w:lineRule="auto"/>
        <w:jc w:val="both"/>
        <w:rPr>
          <w:rFonts w:cs="Arial"/>
          <w:lang w:val="ms-MY"/>
        </w:rPr>
      </w:pPr>
      <w:r w:rsidRPr="00362BD9">
        <w:rPr>
          <w:rFonts w:cs="Arial"/>
          <w:lang w:val="ms-MY"/>
        </w:rPr>
        <w:t>Sistem Pengundian Berkomputer</w:t>
      </w:r>
    </w:p>
    <w:p w:rsidR="00D03E4B" w:rsidRDefault="00D03E4B" w:rsidP="009D25E6">
      <w:pPr>
        <w:pStyle w:val="ListParagraph"/>
        <w:numPr>
          <w:ilvl w:val="0"/>
          <w:numId w:val="86"/>
        </w:numPr>
        <w:spacing w:line="276" w:lineRule="auto"/>
        <w:jc w:val="both"/>
        <w:rPr>
          <w:rFonts w:cs="Arial"/>
          <w:lang w:val="ms-MY"/>
        </w:rPr>
      </w:pPr>
      <w:r w:rsidRPr="00362BD9">
        <w:rPr>
          <w:rFonts w:cs="Arial"/>
          <w:lang w:val="ms-MY"/>
        </w:rPr>
        <w:t xml:space="preserve">Sistem Audit </w:t>
      </w:r>
      <w:r w:rsidR="00396177" w:rsidRPr="00362BD9">
        <w:rPr>
          <w:rFonts w:cs="Arial"/>
          <w:lang w:val="ms-MY"/>
        </w:rPr>
        <w:t xml:space="preserve">Score Board </w:t>
      </w:r>
      <w:r w:rsidRPr="00362BD9">
        <w:rPr>
          <w:rFonts w:cs="Arial"/>
          <w:lang w:val="ms-MY"/>
        </w:rPr>
        <w:t>Berkomputer</w:t>
      </w:r>
    </w:p>
    <w:p w:rsidR="00BD2D90" w:rsidRDefault="00BD2D90" w:rsidP="009D25E6">
      <w:pPr>
        <w:pStyle w:val="ListParagraph"/>
        <w:numPr>
          <w:ilvl w:val="0"/>
          <w:numId w:val="86"/>
        </w:numPr>
        <w:spacing w:line="276" w:lineRule="auto"/>
        <w:jc w:val="both"/>
        <w:rPr>
          <w:rFonts w:cs="Arial"/>
          <w:lang w:val="ms-MY"/>
        </w:rPr>
      </w:pPr>
      <w:r>
        <w:rPr>
          <w:rFonts w:cs="Arial"/>
          <w:lang w:val="ms-MY"/>
        </w:rPr>
        <w:t>Sistem Pengurusan Kandungan Laman Sesawang (CMS)</w:t>
      </w:r>
    </w:p>
    <w:p w:rsidR="00D9365D" w:rsidRPr="00362BD9" w:rsidRDefault="00D9365D" w:rsidP="00D9365D">
      <w:pPr>
        <w:pStyle w:val="ListParagraph"/>
        <w:spacing w:line="276" w:lineRule="auto"/>
        <w:ind w:left="2138"/>
        <w:jc w:val="both"/>
        <w:rPr>
          <w:rFonts w:cs="Arial"/>
          <w:lang w:val="ms-MY"/>
        </w:rPr>
      </w:pPr>
    </w:p>
    <w:p w:rsidR="009B7C25" w:rsidRPr="00362BD9" w:rsidRDefault="009B7C25" w:rsidP="009D25E6">
      <w:pPr>
        <w:pStyle w:val="ListParagraph"/>
        <w:numPr>
          <w:ilvl w:val="2"/>
          <w:numId w:val="84"/>
        </w:numPr>
        <w:spacing w:line="276" w:lineRule="auto"/>
        <w:ind w:left="1418" w:hanging="709"/>
        <w:jc w:val="both"/>
        <w:rPr>
          <w:rFonts w:cs="Arial"/>
          <w:lang w:val="ms-MY"/>
        </w:rPr>
      </w:pPr>
      <w:r w:rsidRPr="00362BD9">
        <w:rPr>
          <w:rFonts w:cs="Arial"/>
        </w:rPr>
        <w:t>Kami mempunyai satu pasukan teknikal yang terdiri daripada pekerja-pekerja bumiputera yang mahir dan berpengalaman, terutamanya dalam pembangunan sistem berorientasikan perakaunan dan modul perniagaan. Kepakaran tersebut adalah penting dalam menjayakan keperluan tender perolehan ini. Skop bidang perkhidmatan Teknologi Maklumat dan Komunikasi (</w:t>
      </w:r>
      <w:r w:rsidRPr="00362BD9">
        <w:rPr>
          <w:rFonts w:cs="Arial"/>
          <w:i/>
        </w:rPr>
        <w:t>ICT</w:t>
      </w:r>
      <w:r w:rsidRPr="00362BD9">
        <w:rPr>
          <w:rFonts w:cs="Arial"/>
        </w:rPr>
        <w:t>)  yang kami tawarkan adalah seperti dibawah:-</w:t>
      </w:r>
    </w:p>
    <w:p w:rsidR="009B7C25" w:rsidRPr="00362BD9" w:rsidRDefault="009B7C25" w:rsidP="009D25E6">
      <w:pPr>
        <w:pStyle w:val="ListParagraph"/>
        <w:numPr>
          <w:ilvl w:val="0"/>
          <w:numId w:val="85"/>
        </w:numPr>
        <w:spacing w:line="276" w:lineRule="auto"/>
        <w:jc w:val="both"/>
        <w:rPr>
          <w:rFonts w:cs="Arial"/>
          <w:lang w:val="ms-MY"/>
        </w:rPr>
      </w:pPr>
      <w:r w:rsidRPr="00362BD9">
        <w:rPr>
          <w:rFonts w:cs="Arial"/>
          <w:lang w:val="ms-MY"/>
        </w:rPr>
        <w:t>Pembekalan dan pemasangan perkakasan serta perisian ICT.</w:t>
      </w:r>
    </w:p>
    <w:p w:rsidR="009B7C25" w:rsidRPr="00362BD9" w:rsidRDefault="009B7C25" w:rsidP="009D25E6">
      <w:pPr>
        <w:pStyle w:val="ListParagraph"/>
        <w:numPr>
          <w:ilvl w:val="0"/>
          <w:numId w:val="85"/>
        </w:numPr>
        <w:spacing w:line="276" w:lineRule="auto"/>
        <w:jc w:val="both"/>
        <w:rPr>
          <w:rFonts w:cs="Arial"/>
          <w:lang w:val="ms-MY"/>
        </w:rPr>
      </w:pPr>
      <w:r w:rsidRPr="00362BD9">
        <w:rPr>
          <w:rFonts w:cs="Arial"/>
          <w:lang w:val="ms-MY"/>
        </w:rPr>
        <w:t>Infrastruktur Rangkaian</w:t>
      </w:r>
    </w:p>
    <w:p w:rsidR="009B7C25" w:rsidRPr="00362BD9" w:rsidRDefault="009B7C25" w:rsidP="009D25E6">
      <w:pPr>
        <w:pStyle w:val="ListParagraph"/>
        <w:numPr>
          <w:ilvl w:val="0"/>
          <w:numId w:val="85"/>
        </w:numPr>
        <w:spacing w:line="276" w:lineRule="auto"/>
        <w:jc w:val="both"/>
        <w:rPr>
          <w:rFonts w:cs="Arial"/>
          <w:lang w:val="ms-MY"/>
        </w:rPr>
      </w:pPr>
      <w:r w:rsidRPr="00362BD9">
        <w:rPr>
          <w:rFonts w:cs="Arial"/>
          <w:lang w:val="ms-MY"/>
        </w:rPr>
        <w:t>Pembangunan Sistem dan Aplikasi Web</w:t>
      </w:r>
    </w:p>
    <w:p w:rsidR="009B7C25" w:rsidRPr="00362BD9" w:rsidRDefault="009B7C25" w:rsidP="009D25E6">
      <w:pPr>
        <w:pStyle w:val="ListParagraph"/>
        <w:numPr>
          <w:ilvl w:val="0"/>
          <w:numId w:val="85"/>
        </w:numPr>
        <w:spacing w:line="276" w:lineRule="auto"/>
        <w:jc w:val="both"/>
        <w:rPr>
          <w:rFonts w:cs="Arial"/>
          <w:lang w:val="ms-MY"/>
        </w:rPr>
      </w:pPr>
      <w:r w:rsidRPr="00362BD9">
        <w:rPr>
          <w:rFonts w:cs="Arial"/>
          <w:lang w:val="ms-MY"/>
        </w:rPr>
        <w:lastRenderedPageBreak/>
        <w:t>Integrasi Sistem dan Keselamatan</w:t>
      </w:r>
    </w:p>
    <w:p w:rsidR="009B7C25" w:rsidRPr="00362BD9" w:rsidRDefault="009B7C25" w:rsidP="009D25E6">
      <w:pPr>
        <w:pStyle w:val="ListParagraph"/>
        <w:numPr>
          <w:ilvl w:val="0"/>
          <w:numId w:val="85"/>
        </w:numPr>
        <w:spacing w:line="276" w:lineRule="auto"/>
        <w:jc w:val="both"/>
        <w:rPr>
          <w:rFonts w:cs="Arial"/>
          <w:lang w:val="ms-MY"/>
        </w:rPr>
      </w:pPr>
      <w:r w:rsidRPr="00362BD9">
        <w:rPr>
          <w:rFonts w:cs="Arial"/>
          <w:lang w:val="ms-MY"/>
        </w:rPr>
        <w:t>Pengurusan Projek</w:t>
      </w:r>
    </w:p>
    <w:p w:rsidR="009B7C25" w:rsidRPr="00362BD9" w:rsidRDefault="009B7C25" w:rsidP="009D25E6">
      <w:pPr>
        <w:pStyle w:val="ListParagraph"/>
        <w:numPr>
          <w:ilvl w:val="0"/>
          <w:numId w:val="85"/>
        </w:numPr>
        <w:spacing w:line="276" w:lineRule="auto"/>
        <w:jc w:val="both"/>
        <w:rPr>
          <w:rFonts w:cs="Arial"/>
          <w:lang w:val="ms-MY"/>
        </w:rPr>
      </w:pPr>
      <w:r w:rsidRPr="00362BD9">
        <w:rPr>
          <w:rFonts w:cs="Arial"/>
          <w:lang w:val="ms-MY"/>
        </w:rPr>
        <w:t>Perundingan dan Tadbir Urus ICT</w:t>
      </w:r>
    </w:p>
    <w:p w:rsidR="009B7C25" w:rsidRPr="00362BD9" w:rsidRDefault="009B7C25" w:rsidP="009D25E6">
      <w:pPr>
        <w:pStyle w:val="ListParagraph"/>
        <w:numPr>
          <w:ilvl w:val="0"/>
          <w:numId w:val="85"/>
        </w:numPr>
        <w:spacing w:line="276" w:lineRule="auto"/>
        <w:jc w:val="both"/>
        <w:rPr>
          <w:rFonts w:cs="Arial"/>
          <w:lang w:val="ms-MY"/>
        </w:rPr>
      </w:pPr>
      <w:r w:rsidRPr="00362BD9">
        <w:rPr>
          <w:rFonts w:cs="Arial"/>
          <w:lang w:val="ms-MY"/>
        </w:rPr>
        <w:t>Pengauditan IT</w:t>
      </w:r>
    </w:p>
    <w:p w:rsidR="009B7C25" w:rsidRPr="00362BD9" w:rsidRDefault="009B7C25" w:rsidP="006C6B33">
      <w:pPr>
        <w:pStyle w:val="ListParagraph"/>
        <w:spacing w:line="276" w:lineRule="auto"/>
        <w:ind w:left="1418"/>
        <w:jc w:val="both"/>
        <w:rPr>
          <w:rFonts w:cs="Arial"/>
          <w:lang w:val="ms-MY"/>
        </w:rPr>
      </w:pPr>
    </w:p>
    <w:p w:rsidR="009B7C25" w:rsidRPr="00362BD9" w:rsidRDefault="009B7C25" w:rsidP="006C6B33">
      <w:pPr>
        <w:pStyle w:val="HeadingNumbered2"/>
        <w:spacing w:line="276" w:lineRule="auto"/>
        <w:ind w:left="709"/>
        <w:rPr>
          <w:lang w:val="ms-MY"/>
        </w:rPr>
      </w:pPr>
      <w:bookmarkStart w:id="6" w:name="_Toc484162336"/>
      <w:r w:rsidRPr="00362BD9">
        <w:rPr>
          <w:lang w:val="ms-MY"/>
        </w:rPr>
        <w:t>PENGALAMAN KAMI</w:t>
      </w:r>
      <w:bookmarkEnd w:id="6"/>
    </w:p>
    <w:p w:rsidR="009B7C25" w:rsidRPr="00362BD9" w:rsidRDefault="009B7C25" w:rsidP="006C6B33">
      <w:pPr>
        <w:spacing w:line="276" w:lineRule="auto"/>
        <w:rPr>
          <w:rFonts w:cs="Arial"/>
          <w:lang w:val="ms-MY"/>
        </w:rPr>
      </w:pPr>
    </w:p>
    <w:p w:rsidR="009B7C25" w:rsidRPr="00362BD9" w:rsidRDefault="009B7C25" w:rsidP="009D25E6">
      <w:pPr>
        <w:pStyle w:val="ListParagraph"/>
        <w:numPr>
          <w:ilvl w:val="1"/>
          <w:numId w:val="84"/>
        </w:numPr>
        <w:spacing w:line="276" w:lineRule="auto"/>
        <w:jc w:val="both"/>
        <w:rPr>
          <w:rFonts w:cs="Arial"/>
          <w:vanish/>
          <w:lang w:val="ms-MY"/>
        </w:rPr>
      </w:pPr>
    </w:p>
    <w:p w:rsidR="009B7C25" w:rsidRDefault="009B7C25" w:rsidP="009D25E6">
      <w:pPr>
        <w:pStyle w:val="ListParagraph"/>
        <w:numPr>
          <w:ilvl w:val="2"/>
          <w:numId w:val="84"/>
        </w:numPr>
        <w:spacing w:line="276" w:lineRule="auto"/>
        <w:jc w:val="both"/>
        <w:rPr>
          <w:rFonts w:cs="Arial"/>
          <w:lang w:val="ms-MY"/>
        </w:rPr>
      </w:pPr>
      <w:r w:rsidRPr="00362BD9">
        <w:rPr>
          <w:rFonts w:cs="Arial"/>
          <w:lang w:val="ms-MY"/>
        </w:rPr>
        <w:t>Kami menyediakan perkhidmatan perundingan profesional dan teknologi maklumat kepada pelbagai jenis entiti perniagaan daripada agensi dan badan kerajaan, syarikat berkaitan kerajaan, syarikat multi nasional serta syarikat kecil dan sederhana (SME) sejak dari 15 tahun yang lepas.</w:t>
      </w:r>
    </w:p>
    <w:p w:rsidR="00D9365D" w:rsidRPr="00362BD9" w:rsidRDefault="00D9365D" w:rsidP="00D9365D">
      <w:pPr>
        <w:pStyle w:val="ListParagraph"/>
        <w:spacing w:line="276" w:lineRule="auto"/>
        <w:ind w:left="1146"/>
        <w:jc w:val="both"/>
        <w:rPr>
          <w:rFonts w:cs="Arial"/>
          <w:lang w:val="ms-MY"/>
        </w:rPr>
      </w:pPr>
    </w:p>
    <w:p w:rsidR="00E73874" w:rsidRPr="00362BD9" w:rsidRDefault="009B7C25" w:rsidP="009D25E6">
      <w:pPr>
        <w:pStyle w:val="ListParagraph"/>
        <w:numPr>
          <w:ilvl w:val="2"/>
          <w:numId w:val="84"/>
        </w:numPr>
        <w:spacing w:line="276" w:lineRule="auto"/>
        <w:jc w:val="both"/>
        <w:rPr>
          <w:rFonts w:cs="Arial"/>
          <w:lang w:val="ms-MY"/>
        </w:rPr>
      </w:pPr>
      <w:r w:rsidRPr="00362BD9">
        <w:rPr>
          <w:rFonts w:cs="Arial"/>
          <w:lang w:val="ms-MY"/>
        </w:rPr>
        <w:t>Untuk segmen teknologi maklumat dan ICT, kami menyediakan pelbagai jenis perkhidmatan daripada perundingan, audit IT, pembangunan perisian dan integrasi sistem yang terdiri daripada pelbagai sumber dan pangkalan data. Selain itu juga kami juga mempunyai kepakaran dalam projek implementasi, penghantaran, pemasangan dan pentauliahan serta memperakui perkakasan yang dibekalkan yand terdiri daripada komputer persendirian, pelayan, komputer bimbit, mesin-mesin pencetak, peralatan rangkaian, storage area network, dan firewall.</w:t>
      </w:r>
    </w:p>
    <w:p w:rsidR="0081456E" w:rsidRPr="00362BD9" w:rsidRDefault="0081456E" w:rsidP="006C6B33">
      <w:pPr>
        <w:pStyle w:val="BodyTextIndent"/>
        <w:spacing w:before="0" w:after="0" w:line="276" w:lineRule="auto"/>
        <w:ind w:left="709"/>
        <w:rPr>
          <w:rFonts w:cs="Arial"/>
          <w:color w:val="FF0000"/>
          <w:szCs w:val="24"/>
          <w:lang w:val="ms-MY"/>
        </w:rPr>
      </w:pPr>
    </w:p>
    <w:p w:rsidR="009B7C25" w:rsidRPr="00362BD9" w:rsidRDefault="009B7C25" w:rsidP="006C6B33">
      <w:pPr>
        <w:pStyle w:val="HeadingNumbered2"/>
        <w:spacing w:line="276" w:lineRule="auto"/>
        <w:ind w:left="709"/>
        <w:rPr>
          <w:lang w:val="ms-MY"/>
        </w:rPr>
      </w:pPr>
      <w:bookmarkStart w:id="7" w:name="_Toc484162337"/>
      <w:r w:rsidRPr="00362BD9">
        <w:rPr>
          <w:lang w:val="ms-MY"/>
        </w:rPr>
        <w:t>SIJIL DAN KELAYAKAN (CREDENTIALS)</w:t>
      </w:r>
      <w:bookmarkEnd w:id="7"/>
    </w:p>
    <w:p w:rsidR="009B7C25" w:rsidRPr="00362BD9" w:rsidRDefault="009B7C25" w:rsidP="006C6B33">
      <w:pPr>
        <w:spacing w:line="276" w:lineRule="auto"/>
        <w:rPr>
          <w:rFonts w:cs="Arial"/>
          <w:lang w:val="ms-MY"/>
        </w:rPr>
      </w:pPr>
    </w:p>
    <w:p w:rsidR="009B7C25" w:rsidRPr="00362BD9" w:rsidRDefault="009B7C25" w:rsidP="009D25E6">
      <w:pPr>
        <w:pStyle w:val="ListParagraph"/>
        <w:numPr>
          <w:ilvl w:val="1"/>
          <w:numId w:val="84"/>
        </w:numPr>
        <w:spacing w:line="276" w:lineRule="auto"/>
        <w:jc w:val="both"/>
        <w:rPr>
          <w:rFonts w:cs="Arial"/>
          <w:vanish/>
          <w:lang w:val="ms-MY"/>
        </w:rPr>
      </w:pPr>
    </w:p>
    <w:p w:rsidR="009B7C25" w:rsidRPr="00D9365D" w:rsidRDefault="009B7C25" w:rsidP="009D25E6">
      <w:pPr>
        <w:pStyle w:val="ListParagraph"/>
        <w:numPr>
          <w:ilvl w:val="2"/>
          <w:numId w:val="84"/>
        </w:numPr>
        <w:spacing w:line="276" w:lineRule="auto"/>
        <w:jc w:val="both"/>
        <w:rPr>
          <w:rFonts w:cs="Arial"/>
          <w:lang w:val="ms-MY"/>
        </w:rPr>
      </w:pPr>
      <w:r w:rsidRPr="00362BD9">
        <w:rPr>
          <w:rFonts w:cs="Arial"/>
          <w:szCs w:val="24"/>
          <w:lang w:val="ms-MY"/>
        </w:rPr>
        <w:t>Kami berdaftar dengan kementerian kewangan Malaysia, Jabatan Kastam DiRaja Malaysia, Suruhanjaya Koperasi Malaysia, Suruhanjaya Sekuriti dan merupakan syarikat berstatus MSC.</w:t>
      </w:r>
    </w:p>
    <w:p w:rsidR="00D9365D" w:rsidRPr="00362BD9" w:rsidRDefault="00D9365D" w:rsidP="00D9365D">
      <w:pPr>
        <w:pStyle w:val="ListParagraph"/>
        <w:spacing w:line="276" w:lineRule="auto"/>
        <w:ind w:left="1146"/>
        <w:jc w:val="both"/>
        <w:rPr>
          <w:rFonts w:cs="Arial"/>
          <w:lang w:val="ms-MY"/>
        </w:rPr>
      </w:pPr>
    </w:p>
    <w:p w:rsidR="009B7C25" w:rsidRPr="00362BD9" w:rsidRDefault="009B7C25" w:rsidP="009D25E6">
      <w:pPr>
        <w:pStyle w:val="ListParagraph"/>
        <w:numPr>
          <w:ilvl w:val="2"/>
          <w:numId w:val="84"/>
        </w:numPr>
        <w:spacing w:line="276" w:lineRule="auto"/>
        <w:jc w:val="both"/>
        <w:rPr>
          <w:rFonts w:cs="Arial"/>
          <w:lang w:val="ms-MY"/>
        </w:rPr>
      </w:pPr>
      <w:r w:rsidRPr="00362BD9">
        <w:rPr>
          <w:rFonts w:cs="Arial"/>
          <w:szCs w:val="24"/>
          <w:lang w:val="ms-MY"/>
        </w:rPr>
        <w:t>Senarai pendaftaran Kod bidang Kementerian Kewangan adalah seperti berikut:</w:t>
      </w:r>
    </w:p>
    <w:p w:rsidR="009B7C25" w:rsidRPr="00362BD9" w:rsidRDefault="009B7C25" w:rsidP="009D25E6">
      <w:pPr>
        <w:pStyle w:val="ListParagraph"/>
        <w:numPr>
          <w:ilvl w:val="3"/>
          <w:numId w:val="84"/>
        </w:numPr>
        <w:spacing w:line="276" w:lineRule="auto"/>
        <w:jc w:val="both"/>
        <w:rPr>
          <w:rFonts w:cs="Arial"/>
          <w:lang w:val="ms-MY"/>
        </w:rPr>
      </w:pPr>
      <w:r w:rsidRPr="00362BD9">
        <w:rPr>
          <w:rFonts w:cs="Arial"/>
          <w:b/>
          <w:szCs w:val="24"/>
          <w:lang w:val="ms-MY"/>
        </w:rPr>
        <w:t>210101</w:t>
      </w:r>
      <w:r w:rsidR="008F4686" w:rsidRPr="00362BD9">
        <w:rPr>
          <w:rFonts w:cs="Arial"/>
          <w:szCs w:val="24"/>
          <w:lang w:val="ms-MY"/>
        </w:rPr>
        <w:t xml:space="preserve"> </w:t>
      </w:r>
      <w:r w:rsidRPr="00362BD9">
        <w:rPr>
          <w:rFonts w:cs="Arial"/>
          <w:szCs w:val="24"/>
          <w:lang w:val="ms-MY"/>
        </w:rPr>
        <w:t xml:space="preserve">Hardware (low end technology) -Supply all types of computer hardware Including PC, notebook, printer, document scanner, peripherals and maintenance </w:t>
      </w:r>
    </w:p>
    <w:p w:rsidR="009B7C25" w:rsidRPr="00362BD9" w:rsidRDefault="009B7C25" w:rsidP="009D25E6">
      <w:pPr>
        <w:pStyle w:val="ListParagraph"/>
        <w:numPr>
          <w:ilvl w:val="3"/>
          <w:numId w:val="84"/>
        </w:numPr>
        <w:spacing w:line="276" w:lineRule="auto"/>
        <w:jc w:val="both"/>
        <w:rPr>
          <w:rFonts w:cs="Arial"/>
          <w:lang w:val="ms-MY"/>
        </w:rPr>
      </w:pPr>
      <w:r w:rsidRPr="00362BD9">
        <w:rPr>
          <w:rFonts w:cs="Arial"/>
          <w:b/>
          <w:szCs w:val="24"/>
          <w:lang w:val="ms-MY"/>
        </w:rPr>
        <w:t>210102</w:t>
      </w:r>
      <w:r w:rsidR="008F4686" w:rsidRPr="00362BD9">
        <w:rPr>
          <w:rFonts w:cs="Arial"/>
          <w:szCs w:val="24"/>
          <w:lang w:val="ms-MY"/>
        </w:rPr>
        <w:t xml:space="preserve"> </w:t>
      </w:r>
      <w:r w:rsidRPr="00362BD9">
        <w:rPr>
          <w:rFonts w:cs="Arial"/>
          <w:szCs w:val="24"/>
          <w:lang w:val="ms-MY"/>
        </w:rPr>
        <w:t xml:space="preserve">Hardware (high end technology) - All types of server, mainframe, high end Printers, storage area network (SAN, NAS) including maintenance </w:t>
      </w:r>
    </w:p>
    <w:p w:rsidR="009B7C25" w:rsidRPr="00362BD9" w:rsidRDefault="009B7C25" w:rsidP="009D25E6">
      <w:pPr>
        <w:pStyle w:val="ListParagraph"/>
        <w:numPr>
          <w:ilvl w:val="3"/>
          <w:numId w:val="84"/>
        </w:numPr>
        <w:spacing w:line="276" w:lineRule="auto"/>
        <w:jc w:val="both"/>
        <w:rPr>
          <w:rFonts w:cs="Arial"/>
          <w:lang w:val="ms-MY"/>
        </w:rPr>
      </w:pPr>
      <w:r w:rsidRPr="00362BD9">
        <w:rPr>
          <w:rFonts w:cs="Arial"/>
          <w:b/>
          <w:szCs w:val="24"/>
          <w:lang w:val="ms-MY"/>
        </w:rPr>
        <w:t>210103</w:t>
      </w:r>
      <w:r w:rsidR="008F4686" w:rsidRPr="00362BD9">
        <w:rPr>
          <w:rFonts w:cs="Arial"/>
          <w:szCs w:val="24"/>
          <w:lang w:val="ms-MY"/>
        </w:rPr>
        <w:t xml:space="preserve"> </w:t>
      </w:r>
      <w:r w:rsidRPr="00362BD9">
        <w:rPr>
          <w:rFonts w:cs="Arial"/>
          <w:szCs w:val="24"/>
          <w:lang w:val="ms-MY"/>
        </w:rPr>
        <w:t>Software – Supply all computer software, operating system, database, off-the-Shelf packages including maintenance</w:t>
      </w:r>
    </w:p>
    <w:p w:rsidR="009B7C25" w:rsidRPr="00362BD9" w:rsidRDefault="009B7C25" w:rsidP="009D25E6">
      <w:pPr>
        <w:pStyle w:val="ListParagraph"/>
        <w:numPr>
          <w:ilvl w:val="3"/>
          <w:numId w:val="84"/>
        </w:numPr>
        <w:spacing w:line="276" w:lineRule="auto"/>
        <w:jc w:val="both"/>
        <w:rPr>
          <w:rFonts w:cs="Arial"/>
          <w:lang w:val="ms-MY"/>
        </w:rPr>
      </w:pPr>
      <w:r w:rsidRPr="00362BD9">
        <w:rPr>
          <w:rFonts w:cs="Arial"/>
          <w:b/>
          <w:szCs w:val="24"/>
          <w:lang w:val="ms-MY"/>
        </w:rPr>
        <w:t>210104</w:t>
      </w:r>
      <w:r w:rsidR="008F4686" w:rsidRPr="00362BD9">
        <w:rPr>
          <w:rFonts w:cs="Arial"/>
          <w:szCs w:val="24"/>
          <w:lang w:val="ms-MY"/>
        </w:rPr>
        <w:t xml:space="preserve"> </w:t>
      </w:r>
      <w:r w:rsidRPr="00362BD9">
        <w:rPr>
          <w:rFonts w:cs="Arial"/>
          <w:szCs w:val="24"/>
          <w:lang w:val="ms-MY"/>
        </w:rPr>
        <w:t>Software/ System development/ Customization and maintenance including data entry, data processing</w:t>
      </w:r>
    </w:p>
    <w:p w:rsidR="009B7C25" w:rsidRPr="00362BD9" w:rsidRDefault="009B7C25" w:rsidP="009D25E6">
      <w:pPr>
        <w:pStyle w:val="ListParagraph"/>
        <w:numPr>
          <w:ilvl w:val="3"/>
          <w:numId w:val="84"/>
        </w:numPr>
        <w:spacing w:line="276" w:lineRule="auto"/>
        <w:jc w:val="both"/>
        <w:rPr>
          <w:rFonts w:cs="Arial"/>
          <w:lang w:val="ms-MY"/>
        </w:rPr>
      </w:pPr>
      <w:r w:rsidRPr="00362BD9">
        <w:rPr>
          <w:rFonts w:cs="Arial"/>
          <w:b/>
          <w:szCs w:val="24"/>
          <w:lang w:val="ms-MY"/>
        </w:rPr>
        <w:lastRenderedPageBreak/>
        <w:t>210105</w:t>
      </w:r>
      <w:r w:rsidR="008F4686" w:rsidRPr="00362BD9">
        <w:rPr>
          <w:rFonts w:cs="Arial"/>
          <w:szCs w:val="24"/>
          <w:lang w:val="ms-MY"/>
        </w:rPr>
        <w:t xml:space="preserve"> </w:t>
      </w:r>
      <w:r w:rsidRPr="00362BD9">
        <w:rPr>
          <w:rFonts w:cs="Arial"/>
          <w:szCs w:val="24"/>
          <w:lang w:val="ms-MY"/>
        </w:rPr>
        <w:t>Telecommunication / networking-supply product, infrastructure, services including maintenance(LAN/WAN / Internet / wireless / satellite</w:t>
      </w:r>
    </w:p>
    <w:p w:rsidR="009B7C25" w:rsidRPr="00362BD9" w:rsidRDefault="009B7C25" w:rsidP="009D25E6">
      <w:pPr>
        <w:pStyle w:val="ListParagraph"/>
        <w:numPr>
          <w:ilvl w:val="3"/>
          <w:numId w:val="84"/>
        </w:numPr>
        <w:spacing w:line="276" w:lineRule="auto"/>
        <w:jc w:val="both"/>
        <w:rPr>
          <w:rFonts w:cs="Arial"/>
          <w:lang w:val="ms-MY"/>
        </w:rPr>
      </w:pPr>
      <w:r w:rsidRPr="00362BD9">
        <w:rPr>
          <w:rFonts w:cs="Arial"/>
          <w:b/>
          <w:szCs w:val="24"/>
          <w:lang w:val="ms-MY"/>
        </w:rPr>
        <w:t>210106</w:t>
      </w:r>
      <w:r w:rsidR="008F4686" w:rsidRPr="00362BD9">
        <w:rPr>
          <w:rFonts w:cs="Arial"/>
          <w:szCs w:val="24"/>
          <w:lang w:val="ms-MY"/>
        </w:rPr>
        <w:t xml:space="preserve"> </w:t>
      </w:r>
      <w:r w:rsidRPr="00362BD9">
        <w:rPr>
          <w:rFonts w:cs="Arial"/>
          <w:szCs w:val="24"/>
          <w:lang w:val="ms-MY"/>
        </w:rPr>
        <w:t>Data management –Provide services including Disaster</w:t>
      </w:r>
    </w:p>
    <w:p w:rsidR="009B7C25" w:rsidRPr="00362BD9" w:rsidRDefault="009B7C25" w:rsidP="009D25E6">
      <w:pPr>
        <w:pStyle w:val="ListParagraph"/>
        <w:numPr>
          <w:ilvl w:val="3"/>
          <w:numId w:val="84"/>
        </w:numPr>
        <w:spacing w:line="276" w:lineRule="auto"/>
        <w:jc w:val="both"/>
        <w:rPr>
          <w:rFonts w:cs="Arial"/>
          <w:lang w:val="ms-MY"/>
        </w:rPr>
      </w:pPr>
      <w:r w:rsidRPr="00362BD9">
        <w:rPr>
          <w:rFonts w:cs="Arial"/>
          <w:b/>
          <w:szCs w:val="24"/>
          <w:lang w:val="ms-MY"/>
        </w:rPr>
        <w:t>210107</w:t>
      </w:r>
      <w:r w:rsidR="008F4686" w:rsidRPr="00362BD9">
        <w:rPr>
          <w:rFonts w:cs="Arial"/>
          <w:szCs w:val="24"/>
          <w:lang w:val="ms-MY"/>
        </w:rPr>
        <w:t xml:space="preserve"> </w:t>
      </w:r>
      <w:r w:rsidRPr="00362BD9">
        <w:rPr>
          <w:rFonts w:cs="Arial"/>
          <w:szCs w:val="24"/>
          <w:lang w:val="ms-MY"/>
        </w:rPr>
        <w:t>ICT security and firewall, Encryption, PKI, Anti Virus</w:t>
      </w:r>
    </w:p>
    <w:p w:rsidR="009B7C25" w:rsidRDefault="009B7C25" w:rsidP="006C6B33">
      <w:pPr>
        <w:pStyle w:val="BodyTextIndent"/>
        <w:spacing w:before="0" w:after="0" w:line="276" w:lineRule="auto"/>
        <w:ind w:left="709"/>
        <w:rPr>
          <w:rFonts w:cs="Arial"/>
          <w:color w:val="FF0000"/>
          <w:szCs w:val="24"/>
          <w:lang w:val="ms-MY"/>
        </w:rPr>
      </w:pPr>
    </w:p>
    <w:p w:rsidR="00643629" w:rsidRDefault="00643629" w:rsidP="006C6B33">
      <w:pPr>
        <w:pStyle w:val="BodyTextIndent"/>
        <w:spacing w:before="0" w:after="0" w:line="276" w:lineRule="auto"/>
        <w:ind w:left="709"/>
        <w:rPr>
          <w:rFonts w:cs="Arial"/>
          <w:color w:val="FF0000"/>
          <w:szCs w:val="24"/>
          <w:lang w:val="ms-MY"/>
        </w:rPr>
      </w:pPr>
    </w:p>
    <w:p w:rsidR="00643629" w:rsidRDefault="00643629" w:rsidP="006C6B33">
      <w:pPr>
        <w:pStyle w:val="BodyTextIndent"/>
        <w:spacing w:before="0" w:after="0" w:line="276" w:lineRule="auto"/>
        <w:ind w:left="709"/>
        <w:rPr>
          <w:rFonts w:cs="Arial"/>
          <w:color w:val="FF0000"/>
          <w:szCs w:val="24"/>
          <w:lang w:val="ms-MY"/>
        </w:rPr>
      </w:pPr>
    </w:p>
    <w:p w:rsidR="00643629" w:rsidRDefault="00643629" w:rsidP="006C6B33">
      <w:pPr>
        <w:pStyle w:val="BodyTextIndent"/>
        <w:spacing w:before="0" w:after="0" w:line="276" w:lineRule="auto"/>
        <w:ind w:left="709"/>
        <w:rPr>
          <w:rFonts w:cs="Arial"/>
          <w:color w:val="FF0000"/>
          <w:szCs w:val="24"/>
          <w:lang w:val="ms-MY"/>
        </w:rPr>
      </w:pPr>
    </w:p>
    <w:p w:rsidR="00643629" w:rsidRDefault="00643629" w:rsidP="006C6B33">
      <w:pPr>
        <w:pStyle w:val="BodyTextIndent"/>
        <w:spacing w:before="0" w:after="0" w:line="276" w:lineRule="auto"/>
        <w:ind w:left="709"/>
        <w:rPr>
          <w:rFonts w:cs="Arial"/>
          <w:color w:val="FF0000"/>
          <w:szCs w:val="24"/>
          <w:lang w:val="ms-MY"/>
        </w:rPr>
      </w:pPr>
    </w:p>
    <w:p w:rsidR="00643629" w:rsidRDefault="00643629" w:rsidP="006C6B33">
      <w:pPr>
        <w:pStyle w:val="BodyTextIndent"/>
        <w:spacing w:before="0" w:after="0" w:line="276" w:lineRule="auto"/>
        <w:ind w:left="709"/>
        <w:rPr>
          <w:rFonts w:cs="Arial"/>
          <w:color w:val="FF0000"/>
          <w:szCs w:val="24"/>
          <w:lang w:val="ms-MY"/>
        </w:rPr>
      </w:pPr>
    </w:p>
    <w:p w:rsidR="00643629" w:rsidRDefault="00643629" w:rsidP="006C6B33">
      <w:pPr>
        <w:pStyle w:val="BodyTextIndent"/>
        <w:spacing w:before="0" w:after="0" w:line="276" w:lineRule="auto"/>
        <w:ind w:left="709"/>
        <w:rPr>
          <w:rFonts w:cs="Arial"/>
          <w:color w:val="FF0000"/>
          <w:szCs w:val="24"/>
          <w:lang w:val="ms-MY"/>
        </w:rPr>
      </w:pPr>
    </w:p>
    <w:p w:rsidR="00643629" w:rsidRDefault="00643629" w:rsidP="006C6B33">
      <w:pPr>
        <w:pStyle w:val="BodyTextIndent"/>
        <w:spacing w:before="0" w:after="0" w:line="276" w:lineRule="auto"/>
        <w:ind w:left="709"/>
        <w:rPr>
          <w:rFonts w:cs="Arial"/>
          <w:color w:val="FF0000"/>
          <w:szCs w:val="24"/>
          <w:lang w:val="ms-MY"/>
        </w:rPr>
      </w:pPr>
    </w:p>
    <w:p w:rsidR="00643629" w:rsidRDefault="00643629" w:rsidP="006C6B33">
      <w:pPr>
        <w:pStyle w:val="BodyTextIndent"/>
        <w:spacing w:before="0" w:after="0" w:line="276" w:lineRule="auto"/>
        <w:ind w:left="709"/>
        <w:rPr>
          <w:rFonts w:cs="Arial"/>
          <w:color w:val="FF0000"/>
          <w:szCs w:val="24"/>
          <w:lang w:val="ms-MY"/>
        </w:rPr>
      </w:pPr>
    </w:p>
    <w:p w:rsidR="00643629" w:rsidRDefault="00643629" w:rsidP="006C6B33">
      <w:pPr>
        <w:pStyle w:val="BodyTextIndent"/>
        <w:spacing w:before="0" w:after="0" w:line="276" w:lineRule="auto"/>
        <w:ind w:left="709"/>
        <w:rPr>
          <w:rFonts w:cs="Arial"/>
          <w:color w:val="FF0000"/>
          <w:szCs w:val="24"/>
          <w:lang w:val="ms-MY"/>
        </w:rPr>
      </w:pPr>
    </w:p>
    <w:p w:rsidR="00643629" w:rsidRDefault="00643629" w:rsidP="006C6B33">
      <w:pPr>
        <w:pStyle w:val="BodyTextIndent"/>
        <w:spacing w:before="0" w:after="0" w:line="276" w:lineRule="auto"/>
        <w:ind w:left="709"/>
        <w:rPr>
          <w:rFonts w:cs="Arial"/>
          <w:color w:val="FF0000"/>
          <w:szCs w:val="24"/>
          <w:lang w:val="ms-MY"/>
        </w:rPr>
      </w:pPr>
    </w:p>
    <w:p w:rsidR="00643629" w:rsidRDefault="00643629" w:rsidP="006C6B33">
      <w:pPr>
        <w:pStyle w:val="BodyTextIndent"/>
        <w:spacing w:before="0" w:after="0" w:line="276" w:lineRule="auto"/>
        <w:ind w:left="709"/>
        <w:rPr>
          <w:rFonts w:cs="Arial"/>
          <w:color w:val="FF0000"/>
          <w:szCs w:val="24"/>
          <w:lang w:val="ms-MY"/>
        </w:rPr>
      </w:pPr>
    </w:p>
    <w:p w:rsidR="00643629" w:rsidRDefault="00643629" w:rsidP="006C6B33">
      <w:pPr>
        <w:pStyle w:val="BodyTextIndent"/>
        <w:spacing w:before="0" w:after="0" w:line="276" w:lineRule="auto"/>
        <w:ind w:left="709"/>
        <w:rPr>
          <w:rFonts w:cs="Arial"/>
          <w:color w:val="FF0000"/>
          <w:szCs w:val="24"/>
          <w:lang w:val="ms-MY"/>
        </w:rPr>
      </w:pPr>
    </w:p>
    <w:p w:rsidR="00643629" w:rsidRDefault="00643629" w:rsidP="006C6B33">
      <w:pPr>
        <w:pStyle w:val="BodyTextIndent"/>
        <w:spacing w:before="0" w:after="0" w:line="276" w:lineRule="auto"/>
        <w:ind w:left="709"/>
        <w:rPr>
          <w:rFonts w:cs="Arial"/>
          <w:color w:val="FF0000"/>
          <w:szCs w:val="24"/>
          <w:lang w:val="ms-MY"/>
        </w:rPr>
      </w:pPr>
    </w:p>
    <w:p w:rsidR="00643629" w:rsidRDefault="00643629" w:rsidP="006C6B33">
      <w:pPr>
        <w:pStyle w:val="BodyTextIndent"/>
        <w:spacing w:before="0" w:after="0" w:line="276" w:lineRule="auto"/>
        <w:ind w:left="709"/>
        <w:rPr>
          <w:rFonts w:cs="Arial"/>
          <w:color w:val="FF0000"/>
          <w:szCs w:val="24"/>
          <w:lang w:val="ms-MY"/>
        </w:rPr>
      </w:pPr>
    </w:p>
    <w:p w:rsidR="00643629" w:rsidRDefault="00643629" w:rsidP="006C6B33">
      <w:pPr>
        <w:pStyle w:val="BodyTextIndent"/>
        <w:spacing w:before="0" w:after="0" w:line="276" w:lineRule="auto"/>
        <w:ind w:left="709"/>
        <w:rPr>
          <w:rFonts w:cs="Arial"/>
          <w:color w:val="FF0000"/>
          <w:szCs w:val="24"/>
          <w:lang w:val="ms-MY"/>
        </w:rPr>
      </w:pPr>
    </w:p>
    <w:p w:rsidR="00643629" w:rsidRDefault="00643629" w:rsidP="006C6B33">
      <w:pPr>
        <w:pStyle w:val="BodyTextIndent"/>
        <w:spacing w:before="0" w:after="0" w:line="276" w:lineRule="auto"/>
        <w:ind w:left="709"/>
        <w:rPr>
          <w:rFonts w:cs="Arial"/>
          <w:color w:val="FF0000"/>
          <w:szCs w:val="24"/>
          <w:lang w:val="ms-MY"/>
        </w:rPr>
      </w:pPr>
    </w:p>
    <w:p w:rsidR="00643629" w:rsidRDefault="00643629" w:rsidP="006C6B33">
      <w:pPr>
        <w:pStyle w:val="BodyTextIndent"/>
        <w:spacing w:before="0" w:after="0" w:line="276" w:lineRule="auto"/>
        <w:ind w:left="709"/>
        <w:rPr>
          <w:rFonts w:cs="Arial"/>
          <w:color w:val="FF0000"/>
          <w:szCs w:val="24"/>
          <w:lang w:val="ms-MY"/>
        </w:rPr>
      </w:pPr>
    </w:p>
    <w:p w:rsidR="00643629" w:rsidRDefault="00643629" w:rsidP="006C6B33">
      <w:pPr>
        <w:pStyle w:val="BodyTextIndent"/>
        <w:spacing w:before="0" w:after="0" w:line="276" w:lineRule="auto"/>
        <w:ind w:left="709"/>
        <w:rPr>
          <w:rFonts w:cs="Arial"/>
          <w:color w:val="FF0000"/>
          <w:szCs w:val="24"/>
          <w:lang w:val="ms-MY"/>
        </w:rPr>
      </w:pPr>
    </w:p>
    <w:p w:rsidR="00643629" w:rsidRDefault="00643629" w:rsidP="006C6B33">
      <w:pPr>
        <w:pStyle w:val="BodyTextIndent"/>
        <w:spacing w:before="0" w:after="0" w:line="276" w:lineRule="auto"/>
        <w:ind w:left="709"/>
        <w:rPr>
          <w:rFonts w:cs="Arial"/>
          <w:color w:val="FF0000"/>
          <w:szCs w:val="24"/>
          <w:lang w:val="ms-MY"/>
        </w:rPr>
      </w:pPr>
    </w:p>
    <w:p w:rsidR="00643629" w:rsidRDefault="00643629" w:rsidP="006C6B33">
      <w:pPr>
        <w:pStyle w:val="BodyTextIndent"/>
        <w:spacing w:before="0" w:after="0" w:line="276" w:lineRule="auto"/>
        <w:ind w:left="709"/>
        <w:rPr>
          <w:rFonts w:cs="Arial"/>
          <w:color w:val="FF0000"/>
          <w:szCs w:val="24"/>
          <w:lang w:val="ms-MY"/>
        </w:rPr>
      </w:pPr>
    </w:p>
    <w:p w:rsidR="00643629" w:rsidRDefault="00643629" w:rsidP="006C6B33">
      <w:pPr>
        <w:pStyle w:val="BodyTextIndent"/>
        <w:spacing w:before="0" w:after="0" w:line="276" w:lineRule="auto"/>
        <w:ind w:left="709"/>
        <w:rPr>
          <w:rFonts w:cs="Arial"/>
          <w:color w:val="FF0000"/>
          <w:szCs w:val="24"/>
          <w:lang w:val="ms-MY"/>
        </w:rPr>
      </w:pPr>
    </w:p>
    <w:p w:rsidR="00643629" w:rsidRDefault="00643629" w:rsidP="006C6B33">
      <w:pPr>
        <w:pStyle w:val="BodyTextIndent"/>
        <w:spacing w:before="0" w:after="0" w:line="276" w:lineRule="auto"/>
        <w:ind w:left="709"/>
        <w:rPr>
          <w:rFonts w:cs="Arial"/>
          <w:color w:val="FF0000"/>
          <w:szCs w:val="24"/>
          <w:lang w:val="ms-MY"/>
        </w:rPr>
      </w:pPr>
    </w:p>
    <w:p w:rsidR="00643629" w:rsidRDefault="00643629" w:rsidP="006C6B33">
      <w:pPr>
        <w:pStyle w:val="BodyTextIndent"/>
        <w:spacing w:before="0" w:after="0" w:line="276" w:lineRule="auto"/>
        <w:ind w:left="709"/>
        <w:rPr>
          <w:rFonts w:cs="Arial"/>
          <w:color w:val="FF0000"/>
          <w:szCs w:val="24"/>
          <w:lang w:val="ms-MY"/>
        </w:rPr>
      </w:pPr>
    </w:p>
    <w:p w:rsidR="00643629" w:rsidRDefault="00643629" w:rsidP="006C6B33">
      <w:pPr>
        <w:pStyle w:val="BodyTextIndent"/>
        <w:spacing w:before="0" w:after="0" w:line="276" w:lineRule="auto"/>
        <w:ind w:left="709"/>
        <w:rPr>
          <w:rFonts w:cs="Arial"/>
          <w:color w:val="FF0000"/>
          <w:szCs w:val="24"/>
          <w:lang w:val="ms-MY"/>
        </w:rPr>
      </w:pPr>
    </w:p>
    <w:p w:rsidR="00643629" w:rsidRDefault="00643629" w:rsidP="006C6B33">
      <w:pPr>
        <w:pStyle w:val="BodyTextIndent"/>
        <w:spacing w:before="0" w:after="0" w:line="276" w:lineRule="auto"/>
        <w:ind w:left="709"/>
        <w:rPr>
          <w:rFonts w:cs="Arial"/>
          <w:color w:val="FF0000"/>
          <w:szCs w:val="24"/>
          <w:lang w:val="ms-MY"/>
        </w:rPr>
      </w:pPr>
    </w:p>
    <w:p w:rsidR="00643629" w:rsidRDefault="00643629" w:rsidP="006C6B33">
      <w:pPr>
        <w:pStyle w:val="BodyTextIndent"/>
        <w:spacing w:before="0" w:after="0" w:line="276" w:lineRule="auto"/>
        <w:ind w:left="709"/>
        <w:rPr>
          <w:rFonts w:cs="Arial"/>
          <w:color w:val="FF0000"/>
          <w:szCs w:val="24"/>
          <w:lang w:val="ms-MY"/>
        </w:rPr>
      </w:pPr>
    </w:p>
    <w:p w:rsidR="00643629" w:rsidRDefault="00643629" w:rsidP="006C6B33">
      <w:pPr>
        <w:pStyle w:val="BodyTextIndent"/>
        <w:spacing w:before="0" w:after="0" w:line="276" w:lineRule="auto"/>
        <w:ind w:left="709"/>
        <w:rPr>
          <w:rFonts w:cs="Arial"/>
          <w:color w:val="FF0000"/>
          <w:szCs w:val="24"/>
          <w:lang w:val="ms-MY"/>
        </w:rPr>
      </w:pPr>
    </w:p>
    <w:p w:rsidR="00643629" w:rsidRDefault="00643629" w:rsidP="006C6B33">
      <w:pPr>
        <w:pStyle w:val="BodyTextIndent"/>
        <w:spacing w:before="0" w:after="0" w:line="276" w:lineRule="auto"/>
        <w:ind w:left="709"/>
        <w:rPr>
          <w:rFonts w:cs="Arial"/>
          <w:color w:val="FF0000"/>
          <w:szCs w:val="24"/>
          <w:lang w:val="ms-MY"/>
        </w:rPr>
      </w:pPr>
    </w:p>
    <w:p w:rsidR="00643629" w:rsidRDefault="00643629" w:rsidP="006C6B33">
      <w:pPr>
        <w:pStyle w:val="BodyTextIndent"/>
        <w:spacing w:before="0" w:after="0" w:line="276" w:lineRule="auto"/>
        <w:ind w:left="709"/>
        <w:rPr>
          <w:rFonts w:cs="Arial"/>
          <w:color w:val="FF0000"/>
          <w:szCs w:val="24"/>
          <w:lang w:val="ms-MY"/>
        </w:rPr>
      </w:pPr>
    </w:p>
    <w:p w:rsidR="00643629" w:rsidRDefault="00643629" w:rsidP="006C6B33">
      <w:pPr>
        <w:pStyle w:val="BodyTextIndent"/>
        <w:spacing w:before="0" w:after="0" w:line="276" w:lineRule="auto"/>
        <w:ind w:left="709"/>
        <w:rPr>
          <w:rFonts w:cs="Arial"/>
          <w:color w:val="FF0000"/>
          <w:szCs w:val="24"/>
          <w:lang w:val="ms-MY"/>
        </w:rPr>
      </w:pPr>
    </w:p>
    <w:p w:rsidR="00643629" w:rsidRDefault="00643629" w:rsidP="006C6B33">
      <w:pPr>
        <w:pStyle w:val="BodyTextIndent"/>
        <w:spacing w:before="0" w:after="0" w:line="276" w:lineRule="auto"/>
        <w:ind w:left="709"/>
        <w:rPr>
          <w:rFonts w:cs="Arial"/>
          <w:color w:val="FF0000"/>
          <w:szCs w:val="24"/>
          <w:lang w:val="ms-MY"/>
        </w:rPr>
      </w:pPr>
    </w:p>
    <w:p w:rsidR="00643629" w:rsidRDefault="00643629" w:rsidP="006C6B33">
      <w:pPr>
        <w:pStyle w:val="BodyTextIndent"/>
        <w:spacing w:before="0" w:after="0" w:line="276" w:lineRule="auto"/>
        <w:ind w:left="709"/>
        <w:rPr>
          <w:rFonts w:cs="Arial"/>
          <w:color w:val="FF0000"/>
          <w:szCs w:val="24"/>
          <w:lang w:val="ms-MY"/>
        </w:rPr>
      </w:pPr>
    </w:p>
    <w:p w:rsidR="00643629" w:rsidRDefault="00643629" w:rsidP="006C6B33">
      <w:pPr>
        <w:pStyle w:val="BodyTextIndent"/>
        <w:spacing w:before="0" w:after="0" w:line="276" w:lineRule="auto"/>
        <w:ind w:left="709"/>
        <w:rPr>
          <w:rFonts w:cs="Arial"/>
          <w:color w:val="FF0000"/>
          <w:szCs w:val="24"/>
          <w:lang w:val="ms-MY"/>
        </w:rPr>
      </w:pPr>
    </w:p>
    <w:p w:rsidR="00643629" w:rsidRDefault="00643629" w:rsidP="006C6B33">
      <w:pPr>
        <w:pStyle w:val="BodyTextIndent"/>
        <w:spacing w:before="0" w:after="0" w:line="276" w:lineRule="auto"/>
        <w:ind w:left="709"/>
        <w:rPr>
          <w:rFonts w:cs="Arial"/>
          <w:color w:val="FF0000"/>
          <w:szCs w:val="24"/>
          <w:lang w:val="ms-MY"/>
        </w:rPr>
      </w:pPr>
    </w:p>
    <w:p w:rsidR="00643629" w:rsidRDefault="00643629" w:rsidP="006C6B33">
      <w:pPr>
        <w:pStyle w:val="BodyTextIndent"/>
        <w:spacing w:before="0" w:after="0" w:line="276" w:lineRule="auto"/>
        <w:ind w:left="709"/>
        <w:rPr>
          <w:rFonts w:cs="Arial"/>
          <w:color w:val="FF0000"/>
          <w:szCs w:val="24"/>
          <w:lang w:val="ms-MY"/>
        </w:rPr>
      </w:pPr>
    </w:p>
    <w:p w:rsidR="00643629" w:rsidRPr="00362BD9" w:rsidRDefault="00643629" w:rsidP="006C6B33">
      <w:pPr>
        <w:pStyle w:val="BodyTextIndent"/>
        <w:spacing w:before="0" w:after="0" w:line="276" w:lineRule="auto"/>
        <w:ind w:left="709"/>
        <w:rPr>
          <w:rFonts w:cs="Arial"/>
          <w:color w:val="FF0000"/>
          <w:szCs w:val="24"/>
          <w:lang w:val="ms-MY"/>
        </w:rPr>
      </w:pPr>
    </w:p>
    <w:p w:rsidR="009B7C25" w:rsidRPr="00362BD9" w:rsidRDefault="006E42B6" w:rsidP="006C6B33">
      <w:pPr>
        <w:pStyle w:val="HeadingNumbered1"/>
        <w:spacing w:line="276" w:lineRule="auto"/>
        <w:ind w:left="0" w:firstLine="0"/>
      </w:pPr>
      <w:bookmarkStart w:id="8" w:name="_Toc484162338"/>
      <w:r w:rsidRPr="00362BD9">
        <w:lastRenderedPageBreak/>
        <w:t>CADANGAN TEKNIKAL</w:t>
      </w:r>
      <w:bookmarkEnd w:id="8"/>
    </w:p>
    <w:p w:rsidR="009B7C25" w:rsidRPr="00362BD9" w:rsidRDefault="009B7C25" w:rsidP="006C6B33">
      <w:pPr>
        <w:spacing w:line="276" w:lineRule="auto"/>
        <w:rPr>
          <w:rFonts w:cs="Arial"/>
        </w:rPr>
      </w:pPr>
    </w:p>
    <w:p w:rsidR="009B7C25" w:rsidRPr="00362BD9" w:rsidRDefault="008F4686" w:rsidP="006C6B33">
      <w:pPr>
        <w:pStyle w:val="HeadingNumbered2"/>
        <w:spacing w:before="0" w:line="276" w:lineRule="auto"/>
        <w:ind w:left="0" w:firstLine="0"/>
      </w:pPr>
      <w:bookmarkStart w:id="9" w:name="_Toc484162339"/>
      <w:r w:rsidRPr="00362BD9">
        <w:t xml:space="preserve">MENAIKTARAF </w:t>
      </w:r>
      <w:r w:rsidR="002F3477" w:rsidRPr="00362BD9">
        <w:t xml:space="preserve">DAN PENINGKATAN </w:t>
      </w:r>
      <w:r w:rsidRPr="00362BD9">
        <w:t>K</w:t>
      </w:r>
      <w:r w:rsidR="00566DA1" w:rsidRPr="00362BD9">
        <w:t>EPERLUAN</w:t>
      </w:r>
      <w:bookmarkEnd w:id="9"/>
      <w:r w:rsidRPr="00362BD9">
        <w:t xml:space="preserve"> </w:t>
      </w:r>
    </w:p>
    <w:p w:rsidR="009B7C25" w:rsidRPr="00362BD9" w:rsidRDefault="009B7C25" w:rsidP="006C6B33">
      <w:pPr>
        <w:spacing w:before="0" w:after="0" w:line="276" w:lineRule="auto"/>
        <w:rPr>
          <w:rFonts w:cs="Arial"/>
        </w:rPr>
      </w:pPr>
    </w:p>
    <w:p w:rsidR="002F3477" w:rsidRPr="00362BD9" w:rsidRDefault="002F3477" w:rsidP="009D25E6">
      <w:pPr>
        <w:pStyle w:val="ListParagraph"/>
        <w:numPr>
          <w:ilvl w:val="0"/>
          <w:numId w:val="84"/>
        </w:numPr>
        <w:spacing w:line="276" w:lineRule="auto"/>
        <w:jc w:val="both"/>
        <w:rPr>
          <w:rFonts w:cs="Arial"/>
          <w:b/>
          <w:vanish/>
          <w:u w:val="single"/>
          <w:lang w:val="ms-MY"/>
        </w:rPr>
      </w:pPr>
    </w:p>
    <w:p w:rsidR="002F3477" w:rsidRPr="00362BD9" w:rsidRDefault="002F3477" w:rsidP="009D25E6">
      <w:pPr>
        <w:pStyle w:val="ListParagraph"/>
        <w:numPr>
          <w:ilvl w:val="1"/>
          <w:numId w:val="84"/>
        </w:numPr>
        <w:spacing w:line="276" w:lineRule="auto"/>
        <w:jc w:val="both"/>
        <w:rPr>
          <w:rFonts w:cs="Arial"/>
          <w:b/>
          <w:vanish/>
          <w:u w:val="single"/>
          <w:lang w:val="ms-MY"/>
        </w:rPr>
      </w:pPr>
    </w:p>
    <w:p w:rsidR="009B7C25" w:rsidRDefault="009B7C25" w:rsidP="009D25E6">
      <w:pPr>
        <w:pStyle w:val="ListParagraph"/>
        <w:numPr>
          <w:ilvl w:val="2"/>
          <w:numId w:val="84"/>
        </w:numPr>
        <w:spacing w:line="276" w:lineRule="auto"/>
        <w:ind w:left="1429"/>
        <w:jc w:val="both"/>
        <w:rPr>
          <w:rFonts w:cs="Arial"/>
          <w:lang w:val="ms-MY"/>
        </w:rPr>
      </w:pPr>
      <w:r w:rsidRPr="00362BD9">
        <w:rPr>
          <w:rFonts w:cs="Arial"/>
          <w:b/>
          <w:u w:val="single"/>
          <w:lang w:val="ms-MY"/>
        </w:rPr>
        <w:t>MAMPU</w:t>
      </w:r>
      <w:r w:rsidRPr="00362BD9">
        <w:rPr>
          <w:rFonts w:cs="Arial"/>
          <w:lang w:val="ms-MY"/>
        </w:rPr>
        <w:t xml:space="preserve"> telah mengambil satu inisiatif berwawasan untuk memperkasa perkhidmatan dalam talian kerajaan dengan memperkenalkan satu gerbang </w:t>
      </w:r>
      <w:r w:rsidR="00643629">
        <w:rPr>
          <w:rFonts w:cs="Arial"/>
          <w:lang w:val="ms-MY"/>
        </w:rPr>
        <w:t xml:space="preserve">tunggal </w:t>
      </w:r>
      <w:r w:rsidRPr="00362BD9">
        <w:rPr>
          <w:rFonts w:cs="Arial"/>
          <w:lang w:val="ms-MY"/>
        </w:rPr>
        <w:t xml:space="preserve">perkhidmatan pendaftaran dan pelesenan </w:t>
      </w:r>
      <w:r w:rsidR="00643629">
        <w:rPr>
          <w:rFonts w:cs="Arial"/>
          <w:lang w:val="ms-MY"/>
        </w:rPr>
        <w:t>perniagaan</w:t>
      </w:r>
      <w:r w:rsidRPr="00362BD9">
        <w:rPr>
          <w:rFonts w:cs="Arial"/>
          <w:lang w:val="ms-MY"/>
        </w:rPr>
        <w:t xml:space="preserve"> yang dinamakan </w:t>
      </w:r>
      <w:r w:rsidRPr="00362BD9">
        <w:rPr>
          <w:rFonts w:cs="Arial"/>
          <w:b/>
          <w:u w:val="single"/>
          <w:lang w:val="ms-MY"/>
        </w:rPr>
        <w:t>MalaysiaBiz.</w:t>
      </w:r>
      <w:r w:rsidRPr="00362BD9">
        <w:rPr>
          <w:rFonts w:cs="Arial"/>
          <w:lang w:val="ms-MY"/>
        </w:rPr>
        <w:t xml:space="preserve"> Portal MalaysiaBiz yang sebelumnya telah dibangunkan secara dalaman oleh MAMPU telah dilancarkan o</w:t>
      </w:r>
      <w:r w:rsidR="00643629">
        <w:rPr>
          <w:rFonts w:cs="Arial"/>
          <w:lang w:val="ms-MY"/>
        </w:rPr>
        <w:t>leh</w:t>
      </w:r>
      <w:r w:rsidRPr="00362BD9">
        <w:rPr>
          <w:rFonts w:cs="Arial"/>
          <w:lang w:val="ms-MY"/>
        </w:rPr>
        <w:t xml:space="preserve"> YAB Perdana Menteri Malaysia pada 23 Jun 2016. Kini, Portal MalaysiaBiz akan mema</w:t>
      </w:r>
      <w:r w:rsidR="00362BD9">
        <w:rPr>
          <w:rFonts w:cs="Arial"/>
          <w:lang w:val="ms-MY"/>
        </w:rPr>
        <w:t>s</w:t>
      </w:r>
      <w:r w:rsidRPr="00362BD9">
        <w:rPr>
          <w:rFonts w:cs="Arial"/>
          <w:lang w:val="ms-MY"/>
        </w:rPr>
        <w:t>uki fasa baru apabila 17 sistem legasi pendaftaran dan pelesenan pelbagai agensi akan diintegrasi dan disatukan dibawah Gerbang Perkhidmatan Pendaftaran dan Pelesenan MalaysiaBiz</w:t>
      </w:r>
      <w:r w:rsidR="00396177" w:rsidRPr="00362BD9">
        <w:rPr>
          <w:rFonts w:cs="Arial"/>
          <w:lang w:val="ms-MY"/>
        </w:rPr>
        <w:t xml:space="preserve"> melalui tender </w:t>
      </w:r>
      <w:r w:rsidR="00396177" w:rsidRPr="00362BD9">
        <w:rPr>
          <w:rFonts w:cs="Arial"/>
          <w:b/>
          <w:bCs/>
          <w:szCs w:val="24"/>
          <w:lang w:val="ms-MY"/>
        </w:rPr>
        <w:t xml:space="preserve">PERKHIDMATAN PERISIAN, PERKAKASAN DAN PEMBANGUNAN SISTEM INTEGRASI BAGI PELAKSANAAN INTEGRASI PENDAFTARAN DAN PELESENAN PERNIAGAAN DI BAWAH PROGRAM BERIMPAK TINGGI 1 PERUSAHAAN KECIL DAN SEDERHANA (SME HIP 1) </w:t>
      </w:r>
      <w:r w:rsidR="00396177" w:rsidRPr="00362BD9">
        <w:rPr>
          <w:rFonts w:cs="Arial"/>
          <w:bCs/>
          <w:szCs w:val="24"/>
          <w:lang w:val="ms-MY"/>
        </w:rPr>
        <w:t xml:space="preserve">(yang akan dirujuk sebagai </w:t>
      </w:r>
      <w:r w:rsidR="00396177" w:rsidRPr="00362BD9">
        <w:rPr>
          <w:rFonts w:cs="Arial"/>
          <w:b/>
          <w:bCs/>
          <w:szCs w:val="24"/>
          <w:lang w:val="ms-MY"/>
        </w:rPr>
        <w:t>PROJEK)</w:t>
      </w:r>
      <w:r w:rsidRPr="00362BD9">
        <w:rPr>
          <w:rFonts w:cs="Arial"/>
          <w:lang w:val="ms-MY"/>
        </w:rPr>
        <w:t xml:space="preserve">. </w:t>
      </w:r>
    </w:p>
    <w:p w:rsidR="00D9365D" w:rsidRPr="00362BD9" w:rsidRDefault="00D9365D" w:rsidP="00D9365D">
      <w:pPr>
        <w:pStyle w:val="ListParagraph"/>
        <w:spacing w:line="276" w:lineRule="auto"/>
        <w:ind w:left="1429"/>
        <w:jc w:val="both"/>
        <w:rPr>
          <w:rFonts w:cs="Arial"/>
          <w:lang w:val="ms-MY"/>
        </w:rPr>
      </w:pPr>
    </w:p>
    <w:p w:rsidR="009B7C25" w:rsidRPr="00362BD9" w:rsidRDefault="009B7C25" w:rsidP="009D25E6">
      <w:pPr>
        <w:pStyle w:val="ListParagraph"/>
        <w:numPr>
          <w:ilvl w:val="2"/>
          <w:numId w:val="84"/>
        </w:numPr>
        <w:spacing w:line="276" w:lineRule="auto"/>
        <w:ind w:left="1418" w:hanging="709"/>
        <w:jc w:val="both"/>
        <w:rPr>
          <w:rFonts w:cs="Arial"/>
          <w:lang w:val="ms-MY"/>
        </w:rPr>
      </w:pPr>
      <w:r w:rsidRPr="00362BD9">
        <w:rPr>
          <w:rFonts w:cs="Arial"/>
          <w:lang w:val="ms-MY"/>
        </w:rPr>
        <w:t xml:space="preserve">Secara amnya, projek ini </w:t>
      </w:r>
      <w:r w:rsidR="00396177" w:rsidRPr="00362BD9">
        <w:rPr>
          <w:rFonts w:cs="Arial"/>
          <w:lang w:val="ms-MY"/>
        </w:rPr>
        <w:t>melibatkan</w:t>
      </w:r>
      <w:r w:rsidRPr="00362BD9">
        <w:rPr>
          <w:rFonts w:cs="Arial"/>
          <w:lang w:val="ms-MY"/>
        </w:rPr>
        <w:t xml:space="preserve"> keperluan integrasi dengan komponen </w:t>
      </w:r>
      <w:r w:rsidRPr="00362BD9">
        <w:rPr>
          <w:rFonts w:cs="Arial"/>
          <w:i/>
          <w:lang w:val="ms-MY"/>
        </w:rPr>
        <w:t>Government Online Services Gateway</w:t>
      </w:r>
      <w:r w:rsidRPr="00362BD9">
        <w:rPr>
          <w:rFonts w:cs="Arial"/>
          <w:lang w:val="ms-MY"/>
        </w:rPr>
        <w:t xml:space="preserve"> (GOSG) serta sistem legasi agensi pendaftaran perniagaan dan agensi pelesenan perniagaan. Keterangan ringkas setiap komponen aplikasi adalah seperti Jadual 1.</w:t>
      </w:r>
    </w:p>
    <w:p w:rsidR="009B7C25" w:rsidRPr="00362BD9" w:rsidRDefault="00B62934" w:rsidP="006C6B33">
      <w:pPr>
        <w:pStyle w:val="ListParagraph"/>
        <w:spacing w:line="276" w:lineRule="auto"/>
        <w:ind w:left="1418"/>
        <w:jc w:val="both"/>
        <w:rPr>
          <w:rFonts w:cs="Arial"/>
          <w:lang w:val="ms-MY"/>
        </w:rPr>
      </w:pPr>
      <w:r w:rsidRPr="00362BD9">
        <w:rPr>
          <w:rFonts w:cs="Arial"/>
          <w:b/>
          <w:noProof/>
          <w:color w:val="FF0000"/>
          <w:szCs w:val="24"/>
          <w:lang w:val="en-MY" w:eastAsia="en-MY"/>
        </w:rPr>
        <w:drawing>
          <wp:anchor distT="0" distB="0" distL="114300" distR="114300" simplePos="0" relativeHeight="251725312" behindDoc="0" locked="0" layoutInCell="1" allowOverlap="1" wp14:anchorId="6AF68FC5" wp14:editId="0FF65D93">
            <wp:simplePos x="0" y="0"/>
            <wp:positionH relativeFrom="column">
              <wp:posOffset>1216660</wp:posOffset>
            </wp:positionH>
            <wp:positionV relativeFrom="paragraph">
              <wp:posOffset>35722</wp:posOffset>
            </wp:positionV>
            <wp:extent cx="3585845" cy="2360295"/>
            <wp:effectExtent l="0" t="0" r="0"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85845" cy="2360295"/>
                    </a:xfrm>
                    <a:prstGeom prst="rect">
                      <a:avLst/>
                    </a:prstGeom>
                    <a:noFill/>
                  </pic:spPr>
                </pic:pic>
              </a:graphicData>
            </a:graphic>
            <wp14:sizeRelH relativeFrom="page">
              <wp14:pctWidth>0</wp14:pctWidth>
            </wp14:sizeRelH>
            <wp14:sizeRelV relativeFrom="page">
              <wp14:pctHeight>0</wp14:pctHeight>
            </wp14:sizeRelV>
          </wp:anchor>
        </w:drawing>
      </w:r>
    </w:p>
    <w:p w:rsidR="009B7C25" w:rsidRPr="00362BD9" w:rsidRDefault="009B7C25" w:rsidP="006C6B33">
      <w:pPr>
        <w:spacing w:line="276" w:lineRule="auto"/>
        <w:jc w:val="both"/>
        <w:rPr>
          <w:rFonts w:cs="Arial"/>
          <w:lang w:val="ms-MY"/>
        </w:rPr>
      </w:pPr>
    </w:p>
    <w:p w:rsidR="009B7C25" w:rsidRPr="00362BD9" w:rsidRDefault="009B7C25" w:rsidP="006C6B33">
      <w:pPr>
        <w:spacing w:line="276" w:lineRule="auto"/>
        <w:jc w:val="both"/>
        <w:rPr>
          <w:rFonts w:cs="Arial"/>
          <w:lang w:val="ms-MY"/>
        </w:rPr>
      </w:pPr>
    </w:p>
    <w:p w:rsidR="009B7C25" w:rsidRPr="00362BD9" w:rsidRDefault="009B7C25" w:rsidP="006C6B33">
      <w:pPr>
        <w:spacing w:line="276" w:lineRule="auto"/>
        <w:jc w:val="both"/>
        <w:rPr>
          <w:rFonts w:cs="Arial"/>
          <w:lang w:val="ms-MY"/>
        </w:rPr>
      </w:pPr>
    </w:p>
    <w:p w:rsidR="009B7C25" w:rsidRPr="00362BD9" w:rsidRDefault="009B7C25" w:rsidP="006C6B33">
      <w:pPr>
        <w:spacing w:line="276" w:lineRule="auto"/>
        <w:jc w:val="both"/>
        <w:rPr>
          <w:rFonts w:cs="Arial"/>
          <w:lang w:val="ms-MY"/>
        </w:rPr>
      </w:pPr>
    </w:p>
    <w:p w:rsidR="009B7C25" w:rsidRPr="00362BD9" w:rsidRDefault="009B7C25" w:rsidP="006C6B33">
      <w:pPr>
        <w:spacing w:line="276" w:lineRule="auto"/>
        <w:jc w:val="both"/>
        <w:rPr>
          <w:rFonts w:cs="Arial"/>
          <w:lang w:val="ms-MY"/>
        </w:rPr>
      </w:pPr>
    </w:p>
    <w:p w:rsidR="009B7C25" w:rsidRPr="00362BD9" w:rsidRDefault="009B7C25" w:rsidP="006C6B33">
      <w:pPr>
        <w:spacing w:line="276" w:lineRule="auto"/>
        <w:jc w:val="both"/>
        <w:rPr>
          <w:rFonts w:cs="Arial"/>
          <w:lang w:val="ms-MY"/>
        </w:rPr>
      </w:pPr>
    </w:p>
    <w:p w:rsidR="009B7C25" w:rsidRPr="00362BD9" w:rsidRDefault="009B7C25" w:rsidP="006C6B33">
      <w:pPr>
        <w:spacing w:line="276" w:lineRule="auto"/>
        <w:jc w:val="both"/>
        <w:rPr>
          <w:rFonts w:cs="Arial"/>
          <w:lang w:val="ms-MY"/>
        </w:rPr>
      </w:pPr>
    </w:p>
    <w:p w:rsidR="009B7C25" w:rsidRPr="00362BD9" w:rsidRDefault="009B7C25" w:rsidP="006C6B33">
      <w:pPr>
        <w:spacing w:line="276" w:lineRule="auto"/>
        <w:jc w:val="both"/>
        <w:rPr>
          <w:rFonts w:cs="Arial"/>
          <w:lang w:val="ms-MY"/>
        </w:rPr>
      </w:pPr>
    </w:p>
    <w:p w:rsidR="009B7C25" w:rsidRPr="00362BD9" w:rsidRDefault="008F4686" w:rsidP="006C6B33">
      <w:pPr>
        <w:pStyle w:val="BodyTextIndent"/>
        <w:spacing w:before="0" w:after="0" w:line="276" w:lineRule="auto"/>
        <w:ind w:left="0"/>
        <w:jc w:val="center"/>
        <w:rPr>
          <w:rFonts w:cs="Arial"/>
          <w:szCs w:val="24"/>
          <w:lang w:val="ms-MY"/>
        </w:rPr>
      </w:pPr>
      <w:r w:rsidRPr="00362BD9">
        <w:rPr>
          <w:rFonts w:cs="Arial"/>
          <w:szCs w:val="24"/>
          <w:lang w:val="ms-MY"/>
        </w:rPr>
        <w:t>R</w:t>
      </w:r>
      <w:r w:rsidR="009B7C25" w:rsidRPr="00362BD9">
        <w:rPr>
          <w:rFonts w:cs="Arial"/>
          <w:szCs w:val="24"/>
          <w:lang w:val="ms-MY"/>
        </w:rPr>
        <w:t>ajah 1: Komponen Gerbang Pendaftaran dan Pelesenan Perniagaan</w:t>
      </w:r>
    </w:p>
    <w:p w:rsidR="002F3477" w:rsidRDefault="002F3477" w:rsidP="006C6B33">
      <w:pPr>
        <w:spacing w:line="276" w:lineRule="auto"/>
        <w:rPr>
          <w:rFonts w:cs="Arial"/>
        </w:rPr>
      </w:pPr>
    </w:p>
    <w:p w:rsidR="00643629" w:rsidRPr="00362BD9" w:rsidRDefault="00643629" w:rsidP="006C6B33">
      <w:pPr>
        <w:spacing w:line="276" w:lineRule="auto"/>
        <w:rPr>
          <w:rFonts w:cs="Arial"/>
        </w:rPr>
      </w:pPr>
    </w:p>
    <w:p w:rsidR="002F3477" w:rsidRPr="00362BD9" w:rsidRDefault="002F3477" w:rsidP="006C6B33">
      <w:pPr>
        <w:pStyle w:val="HeadingNumbered2"/>
        <w:spacing w:before="0" w:line="276" w:lineRule="auto"/>
        <w:ind w:left="0" w:firstLine="0"/>
      </w:pPr>
      <w:bookmarkStart w:id="10" w:name="_Toc484162340"/>
      <w:r w:rsidRPr="00362BD9">
        <w:lastRenderedPageBreak/>
        <w:t>SKOP CADANGAN TEKNIKAL DAN PELAKSANAAN PROJEK</w:t>
      </w:r>
      <w:bookmarkEnd w:id="10"/>
      <w:r w:rsidRPr="00362BD9">
        <w:t xml:space="preserve"> </w:t>
      </w:r>
    </w:p>
    <w:p w:rsidR="002F3477" w:rsidRPr="00362BD9" w:rsidRDefault="002F3477" w:rsidP="006C6B33">
      <w:pPr>
        <w:pStyle w:val="BodyTextIndent"/>
        <w:spacing w:before="0" w:after="0" w:line="276" w:lineRule="auto"/>
        <w:ind w:left="0"/>
        <w:jc w:val="center"/>
        <w:rPr>
          <w:rFonts w:cs="Arial"/>
          <w:szCs w:val="24"/>
          <w:lang w:val="ms-MY"/>
        </w:rPr>
      </w:pPr>
    </w:p>
    <w:p w:rsidR="00A7674B" w:rsidRPr="00362BD9" w:rsidRDefault="00A7674B" w:rsidP="009D25E6">
      <w:pPr>
        <w:pStyle w:val="ListParagraph"/>
        <w:numPr>
          <w:ilvl w:val="0"/>
          <w:numId w:val="88"/>
        </w:numPr>
        <w:spacing w:line="276" w:lineRule="auto"/>
        <w:jc w:val="both"/>
        <w:rPr>
          <w:rFonts w:cs="Arial"/>
          <w:vanish/>
          <w:lang w:val="ms-MY"/>
        </w:rPr>
      </w:pPr>
    </w:p>
    <w:p w:rsidR="00A7674B" w:rsidRPr="00362BD9" w:rsidRDefault="00A7674B" w:rsidP="009D25E6">
      <w:pPr>
        <w:pStyle w:val="ListParagraph"/>
        <w:numPr>
          <w:ilvl w:val="0"/>
          <w:numId w:val="88"/>
        </w:numPr>
        <w:spacing w:line="276" w:lineRule="auto"/>
        <w:jc w:val="both"/>
        <w:rPr>
          <w:rFonts w:cs="Arial"/>
          <w:vanish/>
          <w:lang w:val="ms-MY"/>
        </w:rPr>
      </w:pPr>
    </w:p>
    <w:p w:rsidR="00A7674B" w:rsidRPr="00362BD9" w:rsidRDefault="00A7674B" w:rsidP="009D25E6">
      <w:pPr>
        <w:pStyle w:val="ListParagraph"/>
        <w:numPr>
          <w:ilvl w:val="1"/>
          <w:numId w:val="88"/>
        </w:numPr>
        <w:spacing w:line="276" w:lineRule="auto"/>
        <w:jc w:val="both"/>
        <w:rPr>
          <w:rFonts w:cs="Arial"/>
          <w:vanish/>
          <w:lang w:val="ms-MY"/>
        </w:rPr>
      </w:pPr>
    </w:p>
    <w:p w:rsidR="00A7674B" w:rsidRPr="00362BD9" w:rsidRDefault="00A7674B" w:rsidP="009D25E6">
      <w:pPr>
        <w:pStyle w:val="ListParagraph"/>
        <w:numPr>
          <w:ilvl w:val="1"/>
          <w:numId w:val="88"/>
        </w:numPr>
        <w:spacing w:line="276" w:lineRule="auto"/>
        <w:jc w:val="both"/>
        <w:rPr>
          <w:rFonts w:cs="Arial"/>
          <w:vanish/>
          <w:lang w:val="ms-MY"/>
        </w:rPr>
      </w:pPr>
    </w:p>
    <w:p w:rsidR="008F4686" w:rsidRPr="00362BD9" w:rsidRDefault="009B7C25" w:rsidP="009D25E6">
      <w:pPr>
        <w:pStyle w:val="ListParagraph"/>
        <w:numPr>
          <w:ilvl w:val="2"/>
          <w:numId w:val="88"/>
        </w:numPr>
        <w:spacing w:line="276" w:lineRule="auto"/>
        <w:jc w:val="both"/>
        <w:rPr>
          <w:rFonts w:cs="Arial"/>
          <w:lang w:val="ms-MY"/>
        </w:rPr>
      </w:pPr>
      <w:r w:rsidRPr="00362BD9">
        <w:rPr>
          <w:rFonts w:cs="Arial"/>
          <w:lang w:val="ms-MY"/>
        </w:rPr>
        <w:t xml:space="preserve">Memahami objektif dan iltizam MAMPU, </w:t>
      </w:r>
      <w:r w:rsidR="008F4686" w:rsidRPr="00362BD9">
        <w:rPr>
          <w:rFonts w:cs="Arial"/>
          <w:lang w:val="ms-MY"/>
        </w:rPr>
        <w:t>Kami akan perincikan cadangan teknikal kami mengikut komponen-komponen berikut.</w:t>
      </w:r>
    </w:p>
    <w:p w:rsidR="008F4686" w:rsidRPr="00362BD9" w:rsidRDefault="008F4686" w:rsidP="009D25E6">
      <w:pPr>
        <w:pStyle w:val="ListParagraph"/>
        <w:numPr>
          <w:ilvl w:val="0"/>
          <w:numId w:val="87"/>
        </w:numPr>
        <w:spacing w:line="276" w:lineRule="auto"/>
        <w:jc w:val="both"/>
        <w:rPr>
          <w:rFonts w:cs="Arial"/>
          <w:lang w:val="ms-MY"/>
        </w:rPr>
      </w:pPr>
      <w:r w:rsidRPr="00362BD9">
        <w:rPr>
          <w:rFonts w:cs="Arial"/>
          <w:lang w:val="ms-MY"/>
        </w:rPr>
        <w:t xml:space="preserve">Menaik taraf gerbang </w:t>
      </w:r>
      <w:r w:rsidRPr="00362BD9">
        <w:rPr>
          <w:rFonts w:cs="Arial"/>
          <w:b/>
          <w:u w:val="single"/>
          <w:lang w:val="ms-MY"/>
        </w:rPr>
        <w:t>MalaysiaBiz</w:t>
      </w:r>
    </w:p>
    <w:p w:rsidR="008F4686" w:rsidRPr="00362BD9" w:rsidRDefault="008F4686" w:rsidP="009D25E6">
      <w:pPr>
        <w:pStyle w:val="ListParagraph"/>
        <w:numPr>
          <w:ilvl w:val="0"/>
          <w:numId w:val="87"/>
        </w:numPr>
        <w:spacing w:line="276" w:lineRule="auto"/>
        <w:jc w:val="both"/>
        <w:rPr>
          <w:rFonts w:cs="Arial"/>
          <w:lang w:val="ms-MY"/>
        </w:rPr>
      </w:pPr>
      <w:r w:rsidRPr="00362BD9">
        <w:rPr>
          <w:rFonts w:cs="Arial"/>
          <w:lang w:val="ms-MY"/>
        </w:rPr>
        <w:t>Integrasi dengan 17 sistem legasi pendaftaran dan pelesenan agensi-agensi berkaitan</w:t>
      </w:r>
    </w:p>
    <w:p w:rsidR="008F4686" w:rsidRPr="00362BD9" w:rsidRDefault="008F4686" w:rsidP="009D25E6">
      <w:pPr>
        <w:pStyle w:val="ListParagraph"/>
        <w:numPr>
          <w:ilvl w:val="0"/>
          <w:numId w:val="87"/>
        </w:numPr>
        <w:spacing w:line="276" w:lineRule="auto"/>
        <w:jc w:val="both"/>
        <w:rPr>
          <w:rFonts w:cs="Arial"/>
          <w:lang w:val="ms-MY"/>
        </w:rPr>
      </w:pPr>
      <w:r w:rsidRPr="00362BD9">
        <w:rPr>
          <w:rFonts w:cs="Arial"/>
          <w:lang w:val="ms-MY"/>
        </w:rPr>
        <w:t>Integrasi dengan platform Hab Perkongsian Maklumat Kerajaan (HPMK)</w:t>
      </w:r>
    </w:p>
    <w:p w:rsidR="008F4686" w:rsidRPr="00362BD9" w:rsidRDefault="008F4686" w:rsidP="009D25E6">
      <w:pPr>
        <w:pStyle w:val="ListParagraph"/>
        <w:numPr>
          <w:ilvl w:val="0"/>
          <w:numId w:val="87"/>
        </w:numPr>
        <w:spacing w:line="276" w:lineRule="auto"/>
        <w:jc w:val="both"/>
        <w:rPr>
          <w:rFonts w:cs="Arial"/>
          <w:lang w:val="ms-MY"/>
        </w:rPr>
      </w:pPr>
      <w:r w:rsidRPr="00362BD9">
        <w:rPr>
          <w:rFonts w:cs="Arial"/>
          <w:lang w:val="ms-MY"/>
        </w:rPr>
        <w:t>Penjanaan no. Pendaftaran dan pelesenan tunggal</w:t>
      </w:r>
    </w:p>
    <w:p w:rsidR="008F4686" w:rsidRPr="00362BD9" w:rsidRDefault="008F4686" w:rsidP="009D25E6">
      <w:pPr>
        <w:pStyle w:val="ListParagraph"/>
        <w:numPr>
          <w:ilvl w:val="0"/>
          <w:numId w:val="87"/>
        </w:numPr>
        <w:spacing w:line="276" w:lineRule="auto"/>
        <w:jc w:val="both"/>
        <w:rPr>
          <w:rFonts w:cs="Arial"/>
          <w:lang w:val="ms-MY"/>
        </w:rPr>
      </w:pPr>
      <w:r w:rsidRPr="00362BD9">
        <w:rPr>
          <w:rFonts w:cs="Arial"/>
          <w:lang w:val="ms-MY"/>
        </w:rPr>
        <w:t>Integrasi dengan Government Online Services gateway (GOSG)</w:t>
      </w:r>
    </w:p>
    <w:p w:rsidR="008F4686" w:rsidRPr="00362BD9" w:rsidRDefault="008F4686" w:rsidP="009D25E6">
      <w:pPr>
        <w:pStyle w:val="ListParagraph"/>
        <w:numPr>
          <w:ilvl w:val="0"/>
          <w:numId w:val="87"/>
        </w:numPr>
        <w:spacing w:line="276" w:lineRule="auto"/>
        <w:jc w:val="both"/>
        <w:rPr>
          <w:rFonts w:cs="Arial"/>
          <w:lang w:val="ms-MY"/>
        </w:rPr>
      </w:pPr>
      <w:r w:rsidRPr="00362BD9">
        <w:rPr>
          <w:rFonts w:cs="Arial"/>
          <w:lang w:val="ms-MY"/>
        </w:rPr>
        <w:t>Penggunaan Kemudahan Single Sign On (SSO)</w:t>
      </w:r>
    </w:p>
    <w:p w:rsidR="008F4686" w:rsidRPr="00362BD9" w:rsidRDefault="008F4686" w:rsidP="009D25E6">
      <w:pPr>
        <w:pStyle w:val="ListParagraph"/>
        <w:numPr>
          <w:ilvl w:val="0"/>
          <w:numId w:val="87"/>
        </w:numPr>
        <w:spacing w:line="276" w:lineRule="auto"/>
        <w:jc w:val="both"/>
        <w:rPr>
          <w:rFonts w:cs="Arial"/>
          <w:lang w:val="ms-MY"/>
        </w:rPr>
      </w:pPr>
      <w:r w:rsidRPr="00362BD9">
        <w:rPr>
          <w:rFonts w:cs="Arial"/>
          <w:lang w:val="ms-MY"/>
        </w:rPr>
        <w:t>Perkhidmatan Dalam Talian Permohonan Pelesenan Perniagaan</w:t>
      </w:r>
    </w:p>
    <w:p w:rsidR="008F4686" w:rsidRPr="00362BD9" w:rsidRDefault="008F4686" w:rsidP="009D25E6">
      <w:pPr>
        <w:pStyle w:val="ListParagraph"/>
        <w:numPr>
          <w:ilvl w:val="0"/>
          <w:numId w:val="87"/>
        </w:numPr>
        <w:spacing w:line="276" w:lineRule="auto"/>
        <w:jc w:val="both"/>
        <w:rPr>
          <w:rFonts w:cs="Arial"/>
          <w:lang w:val="ms-MY"/>
        </w:rPr>
      </w:pPr>
      <w:r w:rsidRPr="00362BD9">
        <w:rPr>
          <w:rFonts w:cs="Arial"/>
          <w:lang w:val="ms-MY"/>
        </w:rPr>
        <w:t>Keperluan Peningkatan ICT dan Teknikal</w:t>
      </w:r>
    </w:p>
    <w:p w:rsidR="008F4686" w:rsidRPr="00362BD9" w:rsidRDefault="008F4686" w:rsidP="009D25E6">
      <w:pPr>
        <w:pStyle w:val="ListParagraph"/>
        <w:numPr>
          <w:ilvl w:val="0"/>
          <w:numId w:val="87"/>
        </w:numPr>
        <w:spacing w:line="276" w:lineRule="auto"/>
        <w:jc w:val="both"/>
        <w:rPr>
          <w:rFonts w:cs="Arial"/>
          <w:lang w:val="ms-MY"/>
        </w:rPr>
      </w:pPr>
      <w:r w:rsidRPr="00362BD9">
        <w:rPr>
          <w:rFonts w:cs="Arial"/>
          <w:lang w:val="ms-MY"/>
        </w:rPr>
        <w:t>Peningkatan Infrastruktur ICT dan Perisian</w:t>
      </w:r>
    </w:p>
    <w:p w:rsidR="008F4686" w:rsidRPr="00362BD9" w:rsidRDefault="008F4686" w:rsidP="009D25E6">
      <w:pPr>
        <w:pStyle w:val="ListParagraph"/>
        <w:numPr>
          <w:ilvl w:val="0"/>
          <w:numId w:val="87"/>
        </w:numPr>
        <w:spacing w:line="276" w:lineRule="auto"/>
        <w:jc w:val="both"/>
        <w:rPr>
          <w:rFonts w:cs="Arial"/>
          <w:lang w:val="ms-MY"/>
        </w:rPr>
      </w:pPr>
      <w:r w:rsidRPr="00362BD9">
        <w:rPr>
          <w:rFonts w:cs="Arial"/>
          <w:lang w:val="ms-MY"/>
        </w:rPr>
        <w:t>Peningkatan Pusat Pemulihan Bencana (DRC)</w:t>
      </w:r>
    </w:p>
    <w:p w:rsidR="008F4686" w:rsidRPr="00362BD9" w:rsidRDefault="008F4686" w:rsidP="009D25E6">
      <w:pPr>
        <w:pStyle w:val="ListParagraph"/>
        <w:numPr>
          <w:ilvl w:val="0"/>
          <w:numId w:val="87"/>
        </w:numPr>
        <w:spacing w:line="276" w:lineRule="auto"/>
        <w:jc w:val="both"/>
        <w:rPr>
          <w:rFonts w:cs="Arial"/>
          <w:lang w:val="ms-MY"/>
        </w:rPr>
      </w:pPr>
      <w:r w:rsidRPr="00362BD9">
        <w:rPr>
          <w:rFonts w:cs="Arial"/>
          <w:lang w:val="ms-MY"/>
        </w:rPr>
        <w:t>Pengujian dan IV &amp; V</w:t>
      </w:r>
    </w:p>
    <w:p w:rsidR="008F4686" w:rsidRPr="00362BD9" w:rsidRDefault="008F4686" w:rsidP="009D25E6">
      <w:pPr>
        <w:pStyle w:val="ListParagraph"/>
        <w:numPr>
          <w:ilvl w:val="0"/>
          <w:numId w:val="87"/>
        </w:numPr>
        <w:spacing w:line="276" w:lineRule="auto"/>
        <w:jc w:val="both"/>
        <w:rPr>
          <w:rFonts w:cs="Arial"/>
          <w:lang w:val="ms-MY"/>
        </w:rPr>
      </w:pPr>
      <w:r w:rsidRPr="00362BD9">
        <w:rPr>
          <w:rFonts w:cs="Arial"/>
          <w:lang w:val="ms-MY"/>
        </w:rPr>
        <w:t>Keperluan Security Posture Assessment (SPA)</w:t>
      </w:r>
    </w:p>
    <w:p w:rsidR="008F4686" w:rsidRPr="00362BD9" w:rsidRDefault="008F4686" w:rsidP="009D25E6">
      <w:pPr>
        <w:pStyle w:val="ListParagraph"/>
        <w:numPr>
          <w:ilvl w:val="0"/>
          <w:numId w:val="87"/>
        </w:numPr>
        <w:spacing w:line="276" w:lineRule="auto"/>
        <w:jc w:val="both"/>
        <w:rPr>
          <w:rFonts w:cs="Arial"/>
          <w:lang w:val="ms-MY"/>
        </w:rPr>
      </w:pPr>
      <w:r w:rsidRPr="00362BD9">
        <w:rPr>
          <w:rFonts w:cs="Arial"/>
          <w:lang w:val="ms-MY"/>
        </w:rPr>
        <w:t>Keperluan Latihan dan Pemindahan teknologi</w:t>
      </w:r>
    </w:p>
    <w:p w:rsidR="008F4686" w:rsidRPr="00362BD9" w:rsidRDefault="008F4686" w:rsidP="009D25E6">
      <w:pPr>
        <w:pStyle w:val="ListParagraph"/>
        <w:numPr>
          <w:ilvl w:val="0"/>
          <w:numId w:val="87"/>
        </w:numPr>
        <w:spacing w:line="276" w:lineRule="auto"/>
        <w:jc w:val="both"/>
        <w:rPr>
          <w:rFonts w:cs="Arial"/>
          <w:lang w:val="ms-MY"/>
        </w:rPr>
      </w:pPr>
      <w:r w:rsidRPr="00362BD9">
        <w:rPr>
          <w:rFonts w:cs="Arial"/>
          <w:lang w:val="ms-MY"/>
        </w:rPr>
        <w:t>Pelaksanaan Pengurusan Projek</w:t>
      </w:r>
    </w:p>
    <w:p w:rsidR="008F4686" w:rsidRPr="00362BD9" w:rsidRDefault="008F4686" w:rsidP="009D25E6">
      <w:pPr>
        <w:pStyle w:val="ListParagraph"/>
        <w:numPr>
          <w:ilvl w:val="0"/>
          <w:numId w:val="87"/>
        </w:numPr>
        <w:spacing w:line="276" w:lineRule="auto"/>
        <w:jc w:val="both"/>
        <w:rPr>
          <w:rFonts w:cs="Arial"/>
          <w:lang w:val="ms-MY"/>
        </w:rPr>
      </w:pPr>
      <w:r w:rsidRPr="00362BD9">
        <w:rPr>
          <w:rFonts w:cs="Arial"/>
          <w:lang w:val="ms-MY"/>
        </w:rPr>
        <w:t>Pengurusan Perubahan</w:t>
      </w:r>
    </w:p>
    <w:p w:rsidR="008F4686" w:rsidRPr="00362BD9" w:rsidRDefault="008F4686" w:rsidP="009D25E6">
      <w:pPr>
        <w:pStyle w:val="ListParagraph"/>
        <w:numPr>
          <w:ilvl w:val="0"/>
          <w:numId w:val="87"/>
        </w:numPr>
        <w:spacing w:line="276" w:lineRule="auto"/>
        <w:jc w:val="both"/>
        <w:rPr>
          <w:rFonts w:cs="Arial"/>
          <w:lang w:val="ms-MY"/>
        </w:rPr>
      </w:pPr>
      <w:r w:rsidRPr="00362BD9">
        <w:rPr>
          <w:rFonts w:cs="Arial"/>
          <w:lang w:val="ms-MY"/>
        </w:rPr>
        <w:t>Serahan dan Dokumentasi</w:t>
      </w:r>
    </w:p>
    <w:p w:rsidR="00CA10D6" w:rsidRPr="00362BD9" w:rsidRDefault="00CA10D6" w:rsidP="006C6B33">
      <w:pPr>
        <w:pStyle w:val="BodyTextIndent"/>
        <w:spacing w:before="0" w:after="0" w:line="276" w:lineRule="auto"/>
        <w:ind w:left="709"/>
        <w:rPr>
          <w:rFonts w:cs="Arial"/>
          <w:color w:val="FF0000"/>
          <w:szCs w:val="24"/>
          <w:lang w:val="ms-MY"/>
        </w:rPr>
      </w:pPr>
    </w:p>
    <w:p w:rsidR="00CA10D6" w:rsidRDefault="00CA10D6" w:rsidP="006C6B33">
      <w:pPr>
        <w:pStyle w:val="BodyTextIndent"/>
        <w:spacing w:before="0" w:after="0" w:line="276" w:lineRule="auto"/>
        <w:ind w:left="709"/>
        <w:rPr>
          <w:rFonts w:cs="Arial"/>
          <w:color w:val="FF0000"/>
          <w:szCs w:val="24"/>
          <w:lang w:val="ms-MY"/>
        </w:rPr>
      </w:pPr>
    </w:p>
    <w:p w:rsidR="00192838" w:rsidRDefault="00192838" w:rsidP="006C6B33">
      <w:pPr>
        <w:pStyle w:val="BodyTextIndent"/>
        <w:spacing w:before="0" w:after="0" w:line="276" w:lineRule="auto"/>
        <w:ind w:left="709"/>
        <w:rPr>
          <w:rFonts w:cs="Arial"/>
          <w:color w:val="FF0000"/>
          <w:szCs w:val="24"/>
          <w:lang w:val="ms-MY"/>
        </w:rPr>
      </w:pPr>
    </w:p>
    <w:p w:rsidR="00192838" w:rsidRDefault="00192838" w:rsidP="006C6B33">
      <w:pPr>
        <w:pStyle w:val="BodyTextIndent"/>
        <w:spacing w:before="0" w:after="0" w:line="276" w:lineRule="auto"/>
        <w:ind w:left="709"/>
        <w:rPr>
          <w:rFonts w:cs="Arial"/>
          <w:color w:val="FF0000"/>
          <w:szCs w:val="24"/>
          <w:lang w:val="ms-MY"/>
        </w:rPr>
      </w:pPr>
    </w:p>
    <w:p w:rsidR="00192838" w:rsidRDefault="00192838" w:rsidP="006C6B33">
      <w:pPr>
        <w:pStyle w:val="BodyTextIndent"/>
        <w:spacing w:before="0" w:after="0" w:line="276" w:lineRule="auto"/>
        <w:ind w:left="709"/>
        <w:rPr>
          <w:rFonts w:cs="Arial"/>
          <w:color w:val="FF0000"/>
          <w:szCs w:val="24"/>
          <w:lang w:val="ms-MY"/>
        </w:rPr>
      </w:pPr>
    </w:p>
    <w:p w:rsidR="00192838" w:rsidRDefault="00192838" w:rsidP="006C6B33">
      <w:pPr>
        <w:pStyle w:val="BodyTextIndent"/>
        <w:spacing w:before="0" w:after="0" w:line="276" w:lineRule="auto"/>
        <w:ind w:left="709"/>
        <w:rPr>
          <w:rFonts w:cs="Arial"/>
          <w:color w:val="FF0000"/>
          <w:szCs w:val="24"/>
          <w:lang w:val="ms-MY"/>
        </w:rPr>
      </w:pPr>
    </w:p>
    <w:p w:rsidR="00192838" w:rsidRDefault="00192838" w:rsidP="006C6B33">
      <w:pPr>
        <w:pStyle w:val="BodyTextIndent"/>
        <w:spacing w:before="0" w:after="0" w:line="276" w:lineRule="auto"/>
        <w:ind w:left="709"/>
        <w:rPr>
          <w:rFonts w:cs="Arial"/>
          <w:color w:val="FF0000"/>
          <w:szCs w:val="24"/>
          <w:lang w:val="ms-MY"/>
        </w:rPr>
      </w:pPr>
    </w:p>
    <w:p w:rsidR="00192838" w:rsidRDefault="00192838" w:rsidP="006C6B33">
      <w:pPr>
        <w:pStyle w:val="BodyTextIndent"/>
        <w:spacing w:before="0" w:after="0" w:line="276" w:lineRule="auto"/>
        <w:ind w:left="709"/>
        <w:rPr>
          <w:rFonts w:cs="Arial"/>
          <w:color w:val="FF0000"/>
          <w:szCs w:val="24"/>
          <w:lang w:val="ms-MY"/>
        </w:rPr>
      </w:pPr>
    </w:p>
    <w:p w:rsidR="00192838" w:rsidRDefault="00192838" w:rsidP="006C6B33">
      <w:pPr>
        <w:pStyle w:val="BodyTextIndent"/>
        <w:spacing w:before="0" w:after="0" w:line="276" w:lineRule="auto"/>
        <w:ind w:left="709"/>
        <w:rPr>
          <w:rFonts w:cs="Arial"/>
          <w:color w:val="FF0000"/>
          <w:szCs w:val="24"/>
          <w:lang w:val="ms-MY"/>
        </w:rPr>
      </w:pPr>
    </w:p>
    <w:p w:rsidR="00192838" w:rsidRDefault="00192838" w:rsidP="006C6B33">
      <w:pPr>
        <w:pStyle w:val="BodyTextIndent"/>
        <w:spacing w:before="0" w:after="0" w:line="276" w:lineRule="auto"/>
        <w:ind w:left="709"/>
        <w:rPr>
          <w:rFonts w:cs="Arial"/>
          <w:color w:val="FF0000"/>
          <w:szCs w:val="24"/>
          <w:lang w:val="ms-MY"/>
        </w:rPr>
      </w:pPr>
    </w:p>
    <w:p w:rsidR="00192838" w:rsidRDefault="00192838" w:rsidP="006C6B33">
      <w:pPr>
        <w:pStyle w:val="BodyTextIndent"/>
        <w:spacing w:before="0" w:after="0" w:line="276" w:lineRule="auto"/>
        <w:ind w:left="709"/>
        <w:rPr>
          <w:rFonts w:cs="Arial"/>
          <w:color w:val="FF0000"/>
          <w:szCs w:val="24"/>
          <w:lang w:val="ms-MY"/>
        </w:rPr>
      </w:pPr>
    </w:p>
    <w:p w:rsidR="00192838" w:rsidRDefault="00192838" w:rsidP="006C6B33">
      <w:pPr>
        <w:pStyle w:val="BodyTextIndent"/>
        <w:spacing w:before="0" w:after="0" w:line="276" w:lineRule="auto"/>
        <w:ind w:left="709"/>
        <w:rPr>
          <w:rFonts w:cs="Arial"/>
          <w:color w:val="FF0000"/>
          <w:szCs w:val="24"/>
          <w:lang w:val="ms-MY"/>
        </w:rPr>
      </w:pPr>
    </w:p>
    <w:p w:rsidR="00192838" w:rsidRDefault="00192838" w:rsidP="006C6B33">
      <w:pPr>
        <w:pStyle w:val="BodyTextIndent"/>
        <w:spacing w:before="0" w:after="0" w:line="276" w:lineRule="auto"/>
        <w:ind w:left="709"/>
        <w:rPr>
          <w:rFonts w:cs="Arial"/>
          <w:color w:val="FF0000"/>
          <w:szCs w:val="24"/>
          <w:lang w:val="ms-MY"/>
        </w:rPr>
      </w:pPr>
    </w:p>
    <w:p w:rsidR="00192838" w:rsidRDefault="00192838" w:rsidP="006C6B33">
      <w:pPr>
        <w:pStyle w:val="BodyTextIndent"/>
        <w:spacing w:before="0" w:after="0" w:line="276" w:lineRule="auto"/>
        <w:ind w:left="709"/>
        <w:rPr>
          <w:rFonts w:cs="Arial"/>
          <w:color w:val="FF0000"/>
          <w:szCs w:val="24"/>
          <w:lang w:val="ms-MY"/>
        </w:rPr>
      </w:pPr>
    </w:p>
    <w:p w:rsidR="00192838" w:rsidRDefault="00192838" w:rsidP="006C6B33">
      <w:pPr>
        <w:pStyle w:val="BodyTextIndent"/>
        <w:spacing w:before="0" w:after="0" w:line="276" w:lineRule="auto"/>
        <w:ind w:left="709"/>
        <w:rPr>
          <w:rFonts w:cs="Arial"/>
          <w:color w:val="FF0000"/>
          <w:szCs w:val="24"/>
          <w:lang w:val="ms-MY"/>
        </w:rPr>
      </w:pPr>
    </w:p>
    <w:p w:rsidR="00192838" w:rsidRDefault="00192838" w:rsidP="006C6B33">
      <w:pPr>
        <w:pStyle w:val="BodyTextIndent"/>
        <w:spacing w:before="0" w:after="0" w:line="276" w:lineRule="auto"/>
        <w:ind w:left="709"/>
        <w:rPr>
          <w:rFonts w:cs="Arial"/>
          <w:color w:val="FF0000"/>
          <w:szCs w:val="24"/>
          <w:lang w:val="ms-MY"/>
        </w:rPr>
      </w:pPr>
    </w:p>
    <w:p w:rsidR="00192838" w:rsidRDefault="00192838" w:rsidP="006C6B33">
      <w:pPr>
        <w:pStyle w:val="BodyTextIndent"/>
        <w:spacing w:before="0" w:after="0" w:line="276" w:lineRule="auto"/>
        <w:ind w:left="709"/>
        <w:rPr>
          <w:rFonts w:cs="Arial"/>
          <w:color w:val="FF0000"/>
          <w:szCs w:val="24"/>
          <w:lang w:val="ms-MY"/>
        </w:rPr>
      </w:pPr>
    </w:p>
    <w:p w:rsidR="00192838" w:rsidRPr="00362BD9" w:rsidRDefault="00192838" w:rsidP="006C6B33">
      <w:pPr>
        <w:pStyle w:val="BodyTextIndent"/>
        <w:spacing w:before="0" w:after="0" w:line="276" w:lineRule="auto"/>
        <w:ind w:left="709"/>
        <w:rPr>
          <w:rFonts w:cs="Arial"/>
          <w:color w:val="FF0000"/>
          <w:szCs w:val="24"/>
          <w:lang w:val="ms-MY"/>
        </w:rPr>
      </w:pPr>
    </w:p>
    <w:p w:rsidR="006E42B6" w:rsidRPr="00362BD9" w:rsidRDefault="006E42B6" w:rsidP="006C6B33">
      <w:pPr>
        <w:pStyle w:val="BodyTextIndent"/>
        <w:spacing w:before="0" w:after="0" w:line="276" w:lineRule="auto"/>
        <w:ind w:left="709"/>
        <w:rPr>
          <w:rFonts w:cs="Arial"/>
          <w:color w:val="FF0000"/>
          <w:szCs w:val="24"/>
          <w:lang w:val="ms-MY"/>
        </w:rPr>
      </w:pPr>
    </w:p>
    <w:p w:rsidR="006E42B6" w:rsidRPr="00362BD9" w:rsidRDefault="00566DA1" w:rsidP="006C6B33">
      <w:pPr>
        <w:pStyle w:val="HeadingNumbered1"/>
        <w:spacing w:line="276" w:lineRule="auto"/>
        <w:ind w:left="0" w:firstLine="0"/>
      </w:pPr>
      <w:bookmarkStart w:id="11" w:name="_Toc484162341"/>
      <w:r w:rsidRPr="00362BD9">
        <w:lastRenderedPageBreak/>
        <w:t>MENAIK TARAF GERBANG</w:t>
      </w:r>
      <w:r w:rsidR="00F02403">
        <w:t xml:space="preserve"> PORTAL MALAYSIA BIZ</w:t>
      </w:r>
      <w:bookmarkEnd w:id="11"/>
    </w:p>
    <w:p w:rsidR="00566DA1" w:rsidRPr="00362BD9" w:rsidRDefault="00566DA1" w:rsidP="006C6B33">
      <w:pPr>
        <w:spacing w:line="276" w:lineRule="auto"/>
        <w:ind w:left="709"/>
        <w:jc w:val="both"/>
        <w:rPr>
          <w:rFonts w:cs="Arial"/>
        </w:rPr>
      </w:pPr>
      <w:r w:rsidRPr="00362BD9">
        <w:rPr>
          <w:rFonts w:cs="Arial"/>
        </w:rPr>
        <w:t xml:space="preserve">Komponen Gerbang Pendaftaran dan Pelesenan Perniagaan </w:t>
      </w:r>
      <w:proofErr w:type="gramStart"/>
      <w:r w:rsidRPr="00362BD9">
        <w:rPr>
          <w:rFonts w:cs="Arial"/>
        </w:rPr>
        <w:t>akan</w:t>
      </w:r>
      <w:proofErr w:type="gramEnd"/>
      <w:r w:rsidRPr="00362BD9">
        <w:rPr>
          <w:rFonts w:cs="Arial"/>
        </w:rPr>
        <w:t xml:space="preserve"> </w:t>
      </w:r>
      <w:r w:rsidR="00643629">
        <w:rPr>
          <w:rFonts w:cs="Arial"/>
        </w:rPr>
        <w:t xml:space="preserve">dinaiktarafkan </w:t>
      </w:r>
      <w:r w:rsidRPr="00362BD9">
        <w:rPr>
          <w:rFonts w:cs="Arial"/>
        </w:rPr>
        <w:t>di bawah projek ini dan integrasi akan dilaksanakan dengan komponen Government Online Services Gateway (GOSG) serta</w:t>
      </w:r>
      <w:r w:rsidR="00643629">
        <w:rPr>
          <w:rFonts w:cs="Arial"/>
        </w:rPr>
        <w:t xml:space="preserve"> akan melibatkan juga integrasi</w:t>
      </w:r>
      <w:r w:rsidRPr="00362BD9">
        <w:rPr>
          <w:rFonts w:cs="Arial"/>
        </w:rPr>
        <w:t xml:space="preserve"> sistem legasi agensi pendaftaran perniagaan dan agensi pelesenan perniagaan.</w:t>
      </w:r>
    </w:p>
    <w:p w:rsidR="00566DA1" w:rsidRPr="00362BD9" w:rsidRDefault="00566DA1" w:rsidP="006C6B33">
      <w:pPr>
        <w:spacing w:line="276" w:lineRule="auto"/>
        <w:ind w:left="709"/>
        <w:jc w:val="both"/>
        <w:rPr>
          <w:rFonts w:cs="Arial"/>
        </w:rPr>
      </w:pPr>
    </w:p>
    <w:p w:rsidR="006E42B6" w:rsidRPr="00362BD9" w:rsidRDefault="00566DA1" w:rsidP="006C6B33">
      <w:pPr>
        <w:spacing w:line="276" w:lineRule="auto"/>
        <w:ind w:left="709"/>
        <w:jc w:val="both"/>
        <w:rPr>
          <w:rFonts w:cs="Arial"/>
        </w:rPr>
      </w:pPr>
      <w:r w:rsidRPr="00362BD9">
        <w:rPr>
          <w:rFonts w:cs="Arial"/>
        </w:rPr>
        <w:t xml:space="preserve">Berikut adalah komponen gerbang pendaftaran dan pelesenan </w:t>
      </w:r>
      <w:r w:rsidRPr="00362BD9">
        <w:rPr>
          <w:rFonts w:cs="Arial"/>
          <w:b/>
          <w:u w:val="single"/>
        </w:rPr>
        <w:t>MalaysiaBiz</w:t>
      </w:r>
      <w:r w:rsidRPr="00362BD9">
        <w:rPr>
          <w:rFonts w:cs="Arial"/>
        </w:rPr>
        <w:t xml:space="preserve"> yang akan diperhalusi dan </w:t>
      </w:r>
      <w:proofErr w:type="gramStart"/>
      <w:r w:rsidRPr="00362BD9">
        <w:rPr>
          <w:rFonts w:cs="Arial"/>
        </w:rPr>
        <w:t>dilaksanakan  Keterangan</w:t>
      </w:r>
      <w:proofErr w:type="gramEnd"/>
      <w:r w:rsidRPr="00362BD9">
        <w:rPr>
          <w:rFonts w:cs="Arial"/>
        </w:rPr>
        <w:t xml:space="preserve"> pelaksanaan bagi setiap komponen aplikasi adalah seperti Jadual 1.</w:t>
      </w:r>
    </w:p>
    <w:p w:rsidR="009606BA" w:rsidRPr="00362BD9" w:rsidRDefault="009606BA" w:rsidP="006C6B33">
      <w:pPr>
        <w:pStyle w:val="BodyTextIndent"/>
        <w:spacing w:before="0" w:after="0" w:line="276" w:lineRule="auto"/>
        <w:ind w:left="709"/>
        <w:rPr>
          <w:rFonts w:cs="Arial"/>
          <w:color w:val="FF0000"/>
          <w:szCs w:val="24"/>
          <w:lang w:val="ms-MY"/>
        </w:rPr>
      </w:pPr>
    </w:p>
    <w:tbl>
      <w:tblPr>
        <w:tblW w:w="850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7"/>
        <w:gridCol w:w="5808"/>
      </w:tblGrid>
      <w:tr w:rsidR="00D07BCF" w:rsidRPr="00362BD9" w:rsidTr="00566DA1">
        <w:trPr>
          <w:trHeight w:val="449"/>
          <w:tblHeader/>
        </w:trPr>
        <w:tc>
          <w:tcPr>
            <w:tcW w:w="2697" w:type="dxa"/>
            <w:shd w:val="clear" w:color="auto" w:fill="D9D9D9"/>
            <w:vAlign w:val="center"/>
          </w:tcPr>
          <w:p w:rsidR="008F66F5" w:rsidRPr="00362BD9" w:rsidRDefault="005463AD" w:rsidP="006C6B33">
            <w:pPr>
              <w:pStyle w:val="BodyTextIndent"/>
              <w:spacing w:before="0" w:after="0" w:line="276" w:lineRule="auto"/>
              <w:ind w:left="0"/>
              <w:jc w:val="center"/>
              <w:rPr>
                <w:rFonts w:cs="Arial"/>
                <w:b/>
                <w:szCs w:val="22"/>
                <w:lang w:val="ms-MY"/>
              </w:rPr>
            </w:pPr>
            <w:r w:rsidRPr="00362BD9">
              <w:rPr>
                <w:rFonts w:cs="Arial"/>
                <w:b/>
                <w:szCs w:val="22"/>
                <w:lang w:val="ms-MY"/>
              </w:rPr>
              <w:t>KOMPONEN</w:t>
            </w:r>
          </w:p>
        </w:tc>
        <w:tc>
          <w:tcPr>
            <w:tcW w:w="5808" w:type="dxa"/>
            <w:shd w:val="clear" w:color="auto" w:fill="D9D9D9"/>
          </w:tcPr>
          <w:p w:rsidR="008F66F5" w:rsidRPr="00362BD9" w:rsidRDefault="005463AD" w:rsidP="006C6B33">
            <w:pPr>
              <w:pStyle w:val="BodyTextIndent"/>
              <w:spacing w:before="0" w:after="0" w:line="276" w:lineRule="auto"/>
              <w:ind w:left="0"/>
              <w:jc w:val="center"/>
              <w:rPr>
                <w:rFonts w:cs="Arial"/>
                <w:b/>
                <w:szCs w:val="22"/>
                <w:lang w:val="ms-MY"/>
              </w:rPr>
            </w:pPr>
            <w:r w:rsidRPr="00362BD9">
              <w:rPr>
                <w:rFonts w:cs="Arial"/>
                <w:b/>
                <w:szCs w:val="22"/>
                <w:lang w:val="ms-MY"/>
              </w:rPr>
              <w:t>KETERANGAN</w:t>
            </w:r>
          </w:p>
        </w:tc>
      </w:tr>
      <w:tr w:rsidR="00D07BCF" w:rsidRPr="00362BD9" w:rsidTr="00566DA1">
        <w:trPr>
          <w:trHeight w:val="143"/>
        </w:trPr>
        <w:tc>
          <w:tcPr>
            <w:tcW w:w="8505" w:type="dxa"/>
            <w:gridSpan w:val="2"/>
            <w:shd w:val="clear" w:color="auto" w:fill="262626"/>
            <w:vAlign w:val="center"/>
          </w:tcPr>
          <w:p w:rsidR="008F66F5" w:rsidRPr="00362BD9" w:rsidRDefault="008F66F5" w:rsidP="006C6B33">
            <w:pPr>
              <w:pStyle w:val="BodyTextIndent"/>
              <w:spacing w:before="0" w:after="0" w:line="276" w:lineRule="auto"/>
              <w:ind w:left="0"/>
              <w:rPr>
                <w:rFonts w:cs="Arial"/>
                <w:b/>
                <w:szCs w:val="22"/>
                <w:lang w:val="ms-MY"/>
              </w:rPr>
            </w:pPr>
            <w:r w:rsidRPr="00362BD9">
              <w:rPr>
                <w:rFonts w:cs="Arial"/>
                <w:b/>
                <w:szCs w:val="22"/>
                <w:lang w:val="ms-MY"/>
              </w:rPr>
              <w:t>GERBANG PENDAFTARAN DAN PELESENAN PERNIAGAAN</w:t>
            </w:r>
          </w:p>
        </w:tc>
      </w:tr>
      <w:tr w:rsidR="00D07BCF" w:rsidRPr="00362BD9" w:rsidTr="00566DA1">
        <w:trPr>
          <w:trHeight w:val="734"/>
        </w:trPr>
        <w:tc>
          <w:tcPr>
            <w:tcW w:w="2697" w:type="dxa"/>
            <w:shd w:val="clear" w:color="auto" w:fill="auto"/>
          </w:tcPr>
          <w:p w:rsidR="008F66F5" w:rsidRPr="00362BD9" w:rsidRDefault="008F66F5" w:rsidP="006C6B33">
            <w:pPr>
              <w:pStyle w:val="BodyTextIndent"/>
              <w:spacing w:before="0" w:after="0" w:line="276" w:lineRule="auto"/>
              <w:ind w:left="0"/>
              <w:rPr>
                <w:rFonts w:cs="Arial"/>
                <w:b/>
                <w:i/>
                <w:szCs w:val="22"/>
                <w:lang w:val="ms-MY"/>
              </w:rPr>
            </w:pPr>
            <w:r w:rsidRPr="00362BD9">
              <w:rPr>
                <w:rFonts w:cs="Arial"/>
                <w:b/>
                <w:i/>
                <w:szCs w:val="22"/>
                <w:lang w:val="ms-MY"/>
              </w:rPr>
              <w:t>Authentication on Services</w:t>
            </w:r>
          </w:p>
        </w:tc>
        <w:tc>
          <w:tcPr>
            <w:tcW w:w="5808" w:type="dxa"/>
            <w:shd w:val="clear" w:color="auto" w:fill="auto"/>
          </w:tcPr>
          <w:p w:rsidR="008F66F5" w:rsidRPr="00362BD9" w:rsidRDefault="00566DA1" w:rsidP="006C6B33">
            <w:pPr>
              <w:pStyle w:val="BodyTextIndent"/>
              <w:spacing w:before="0" w:after="0" w:line="276" w:lineRule="auto"/>
              <w:ind w:left="0"/>
              <w:jc w:val="both"/>
              <w:rPr>
                <w:rFonts w:cs="Arial"/>
                <w:szCs w:val="22"/>
                <w:lang w:val="ms-MY"/>
              </w:rPr>
            </w:pPr>
            <w:r w:rsidRPr="00362BD9">
              <w:rPr>
                <w:rFonts w:cs="Arial"/>
                <w:szCs w:val="22"/>
                <w:lang w:val="ms-MY"/>
              </w:rPr>
              <w:t>Sistem akan m</w:t>
            </w:r>
            <w:r w:rsidR="008F66F5" w:rsidRPr="00362BD9">
              <w:rPr>
                <w:rFonts w:cs="Arial"/>
                <w:szCs w:val="22"/>
                <w:lang w:val="ms-MY"/>
              </w:rPr>
              <w:t xml:space="preserve">enerima kelulusan dan memberi kebenaran kepada pengguna yang telah berjaya log masuk di GOSG untuk menggunakan perkhidmatan yang ditawarkan di Gerbang Pendaftaran dan Pelesenan Perniagaan. </w:t>
            </w:r>
          </w:p>
        </w:tc>
      </w:tr>
      <w:tr w:rsidR="00D07BCF" w:rsidRPr="00362BD9" w:rsidTr="00566DA1">
        <w:trPr>
          <w:trHeight w:val="1564"/>
        </w:trPr>
        <w:tc>
          <w:tcPr>
            <w:tcW w:w="2697" w:type="dxa"/>
            <w:shd w:val="clear" w:color="auto" w:fill="auto"/>
          </w:tcPr>
          <w:p w:rsidR="008F66F5" w:rsidRPr="00362BD9" w:rsidRDefault="008F66F5" w:rsidP="006C6B33">
            <w:pPr>
              <w:pStyle w:val="BodyTextIndent"/>
              <w:spacing w:before="0" w:after="0" w:line="276" w:lineRule="auto"/>
              <w:ind w:left="0"/>
              <w:rPr>
                <w:rFonts w:cs="Arial"/>
                <w:b/>
                <w:i/>
                <w:szCs w:val="22"/>
                <w:lang w:val="ms-MY"/>
              </w:rPr>
            </w:pPr>
            <w:r w:rsidRPr="00362BD9">
              <w:rPr>
                <w:rFonts w:cs="Arial"/>
                <w:b/>
                <w:i/>
                <w:szCs w:val="22"/>
                <w:lang w:val="ms-MY"/>
              </w:rPr>
              <w:t>Search Engine</w:t>
            </w:r>
          </w:p>
        </w:tc>
        <w:tc>
          <w:tcPr>
            <w:tcW w:w="5808" w:type="dxa"/>
            <w:shd w:val="clear" w:color="auto" w:fill="auto"/>
          </w:tcPr>
          <w:p w:rsidR="008F66F5" w:rsidRPr="00362BD9" w:rsidRDefault="008F66F5" w:rsidP="006C6B33">
            <w:pPr>
              <w:pStyle w:val="BodyTextIndent"/>
              <w:spacing w:before="0" w:after="0" w:line="276" w:lineRule="auto"/>
              <w:ind w:left="0"/>
              <w:jc w:val="both"/>
              <w:rPr>
                <w:rFonts w:cs="Arial"/>
                <w:szCs w:val="22"/>
                <w:lang w:val="ms-MY"/>
              </w:rPr>
            </w:pPr>
            <w:r w:rsidRPr="00362BD9">
              <w:rPr>
                <w:rFonts w:cs="Arial"/>
                <w:szCs w:val="22"/>
                <w:lang w:val="ms-MY"/>
              </w:rPr>
              <w:t>Enjin carian akan men</w:t>
            </w:r>
            <w:r w:rsidR="004A7B40" w:rsidRPr="00362BD9">
              <w:rPr>
                <w:rFonts w:cs="Arial"/>
                <w:szCs w:val="22"/>
                <w:lang w:val="ms-MY"/>
              </w:rPr>
              <w:t>cari dan mendapatkan maklumat daripada</w:t>
            </w:r>
            <w:r w:rsidRPr="00362BD9">
              <w:rPr>
                <w:rFonts w:cs="Arial"/>
                <w:szCs w:val="22"/>
                <w:lang w:val="ms-MY"/>
              </w:rPr>
              <w:t xml:space="preserve"> pangkalan data </w:t>
            </w:r>
            <w:r w:rsidR="004A7B40" w:rsidRPr="00362BD9">
              <w:rPr>
                <w:rFonts w:cs="Arial"/>
                <w:szCs w:val="22"/>
                <w:lang w:val="ms-MY"/>
              </w:rPr>
              <w:t xml:space="preserve">pendaftaran dan pelesenan perniagaan berpandukan kriteria carian yang dimasukkan oleh pengguna. </w:t>
            </w:r>
          </w:p>
        </w:tc>
      </w:tr>
      <w:tr w:rsidR="00D07BCF" w:rsidRPr="00362BD9" w:rsidTr="00566DA1">
        <w:trPr>
          <w:trHeight w:val="827"/>
        </w:trPr>
        <w:tc>
          <w:tcPr>
            <w:tcW w:w="2697" w:type="dxa"/>
            <w:shd w:val="clear" w:color="auto" w:fill="auto"/>
          </w:tcPr>
          <w:p w:rsidR="008F66F5" w:rsidRPr="00362BD9" w:rsidRDefault="008F66F5" w:rsidP="006C6B33">
            <w:pPr>
              <w:pStyle w:val="BodyTextIndent"/>
              <w:spacing w:before="0" w:after="0" w:line="276" w:lineRule="auto"/>
              <w:ind w:left="0"/>
              <w:rPr>
                <w:rFonts w:cs="Arial"/>
                <w:b/>
                <w:i/>
                <w:szCs w:val="22"/>
                <w:lang w:val="ms-MY"/>
              </w:rPr>
            </w:pPr>
            <w:r w:rsidRPr="00362BD9">
              <w:rPr>
                <w:rFonts w:cs="Arial"/>
                <w:b/>
                <w:i/>
                <w:szCs w:val="22"/>
                <w:lang w:val="ms-MY"/>
              </w:rPr>
              <w:t xml:space="preserve">Information </w:t>
            </w:r>
          </w:p>
          <w:p w:rsidR="008F66F5" w:rsidRPr="00362BD9" w:rsidRDefault="008F66F5" w:rsidP="006C6B33">
            <w:pPr>
              <w:pStyle w:val="BodyTextIndent"/>
              <w:numPr>
                <w:ilvl w:val="0"/>
                <w:numId w:val="6"/>
              </w:numPr>
              <w:spacing w:before="0" w:after="0" w:line="276" w:lineRule="auto"/>
              <w:jc w:val="both"/>
              <w:rPr>
                <w:rFonts w:cs="Arial"/>
                <w:b/>
                <w:i/>
                <w:szCs w:val="22"/>
                <w:lang w:val="ms-MY"/>
              </w:rPr>
            </w:pPr>
            <w:r w:rsidRPr="00362BD9">
              <w:rPr>
                <w:rFonts w:cs="Arial"/>
                <w:b/>
                <w:i/>
                <w:szCs w:val="22"/>
                <w:lang w:val="ms-MY"/>
              </w:rPr>
              <w:t>Registration</w:t>
            </w:r>
          </w:p>
          <w:p w:rsidR="008F66F5" w:rsidRPr="00362BD9" w:rsidRDefault="008F66F5" w:rsidP="006C6B33">
            <w:pPr>
              <w:pStyle w:val="BodyTextIndent"/>
              <w:numPr>
                <w:ilvl w:val="0"/>
                <w:numId w:val="6"/>
              </w:numPr>
              <w:spacing w:before="0" w:after="0" w:line="276" w:lineRule="auto"/>
              <w:jc w:val="both"/>
              <w:rPr>
                <w:rFonts w:cs="Arial"/>
                <w:b/>
                <w:i/>
                <w:szCs w:val="22"/>
                <w:lang w:val="ms-MY"/>
              </w:rPr>
            </w:pPr>
            <w:r w:rsidRPr="00362BD9">
              <w:rPr>
                <w:rFonts w:cs="Arial"/>
                <w:b/>
                <w:i/>
                <w:szCs w:val="22"/>
                <w:lang w:val="ms-MY"/>
              </w:rPr>
              <w:t>Licensing</w:t>
            </w:r>
          </w:p>
        </w:tc>
        <w:tc>
          <w:tcPr>
            <w:tcW w:w="5808" w:type="dxa"/>
            <w:shd w:val="clear" w:color="auto" w:fill="auto"/>
          </w:tcPr>
          <w:p w:rsidR="008F66F5" w:rsidRPr="00362BD9" w:rsidRDefault="00537621" w:rsidP="006C6B33">
            <w:pPr>
              <w:pStyle w:val="BodyTextIndent"/>
              <w:spacing w:before="0" w:after="0" w:line="276" w:lineRule="auto"/>
              <w:ind w:left="0"/>
              <w:jc w:val="both"/>
              <w:rPr>
                <w:rFonts w:cs="Arial"/>
                <w:szCs w:val="22"/>
                <w:lang w:val="ms-MY"/>
              </w:rPr>
            </w:pPr>
            <w:r w:rsidRPr="00362BD9">
              <w:rPr>
                <w:rFonts w:cs="Arial"/>
                <w:szCs w:val="22"/>
                <w:lang w:val="ms-MY"/>
              </w:rPr>
              <w:t>Data</w:t>
            </w:r>
            <w:r w:rsidR="008F66F5" w:rsidRPr="00362BD9">
              <w:rPr>
                <w:rFonts w:cs="Arial"/>
                <w:szCs w:val="22"/>
                <w:lang w:val="ms-MY"/>
              </w:rPr>
              <w:t xml:space="preserve"> mengenai pendaftaran dan pelesenan yang telah diproses dan disimpan dalam </w:t>
            </w:r>
            <w:r w:rsidR="008F66F5" w:rsidRPr="00362BD9">
              <w:rPr>
                <w:rFonts w:cs="Arial"/>
                <w:i/>
                <w:szCs w:val="22"/>
                <w:lang w:val="ms-MY"/>
              </w:rPr>
              <w:t>server</w:t>
            </w:r>
            <w:r w:rsidR="008F66F5" w:rsidRPr="00362BD9">
              <w:rPr>
                <w:rFonts w:cs="Arial"/>
                <w:szCs w:val="22"/>
                <w:lang w:val="ms-MY"/>
              </w:rPr>
              <w:t xml:space="preserve"> pangkalan data.</w:t>
            </w:r>
          </w:p>
        </w:tc>
      </w:tr>
      <w:tr w:rsidR="00D07BCF" w:rsidRPr="00362BD9" w:rsidTr="00566DA1">
        <w:trPr>
          <w:trHeight w:val="631"/>
        </w:trPr>
        <w:tc>
          <w:tcPr>
            <w:tcW w:w="2697" w:type="dxa"/>
            <w:shd w:val="clear" w:color="auto" w:fill="auto"/>
          </w:tcPr>
          <w:p w:rsidR="008F66F5" w:rsidRPr="00362BD9" w:rsidRDefault="008F66F5" w:rsidP="006C6B33">
            <w:pPr>
              <w:pStyle w:val="BodyTextIndent"/>
              <w:spacing w:before="0" w:after="0" w:line="276" w:lineRule="auto"/>
              <w:ind w:left="0"/>
              <w:rPr>
                <w:rFonts w:cs="Arial"/>
                <w:b/>
                <w:i/>
                <w:szCs w:val="22"/>
                <w:lang w:val="ms-MY"/>
              </w:rPr>
            </w:pPr>
            <w:r w:rsidRPr="00362BD9">
              <w:rPr>
                <w:rFonts w:cs="Arial"/>
                <w:b/>
                <w:i/>
                <w:szCs w:val="22"/>
                <w:lang w:val="ms-MY"/>
              </w:rPr>
              <w:t>Registration &amp; Licensing Service Manager</w:t>
            </w:r>
          </w:p>
        </w:tc>
        <w:tc>
          <w:tcPr>
            <w:tcW w:w="5808" w:type="dxa"/>
            <w:shd w:val="clear" w:color="auto" w:fill="auto"/>
          </w:tcPr>
          <w:p w:rsidR="008F66F5" w:rsidRPr="00362BD9" w:rsidRDefault="008F66F5" w:rsidP="006C6B33">
            <w:pPr>
              <w:pStyle w:val="BodyTextIndent"/>
              <w:spacing w:before="0" w:after="0" w:line="276" w:lineRule="auto"/>
              <w:ind w:left="0"/>
              <w:jc w:val="both"/>
              <w:rPr>
                <w:rFonts w:cs="Arial"/>
                <w:szCs w:val="22"/>
                <w:lang w:val="ms-MY"/>
              </w:rPr>
            </w:pPr>
            <w:r w:rsidRPr="00362BD9">
              <w:rPr>
                <w:rFonts w:cs="Arial"/>
                <w:szCs w:val="22"/>
                <w:lang w:val="ms-MY"/>
              </w:rPr>
              <w:t>Mengurus permohonan perkhidmatan pendaftaran dan pelesenan perniagaan.</w:t>
            </w:r>
          </w:p>
        </w:tc>
      </w:tr>
      <w:tr w:rsidR="00D07BCF" w:rsidRPr="00362BD9" w:rsidTr="00566DA1">
        <w:tc>
          <w:tcPr>
            <w:tcW w:w="2697" w:type="dxa"/>
            <w:shd w:val="clear" w:color="auto" w:fill="auto"/>
          </w:tcPr>
          <w:p w:rsidR="008F66F5" w:rsidRPr="00362BD9" w:rsidRDefault="008F66F5" w:rsidP="006C6B33">
            <w:pPr>
              <w:pStyle w:val="BodyTextIndent"/>
              <w:spacing w:before="0" w:after="0" w:line="276" w:lineRule="auto"/>
              <w:ind w:left="0"/>
              <w:rPr>
                <w:rFonts w:cs="Arial"/>
                <w:b/>
                <w:szCs w:val="22"/>
                <w:lang w:val="ms-MY"/>
              </w:rPr>
            </w:pPr>
            <w:r w:rsidRPr="00362BD9">
              <w:rPr>
                <w:rFonts w:cs="Arial"/>
                <w:b/>
                <w:i/>
                <w:szCs w:val="22"/>
                <w:lang w:val="ms-MY"/>
              </w:rPr>
              <w:t>Dashboard</w:t>
            </w:r>
            <w:r w:rsidR="005F4554" w:rsidRPr="00362BD9">
              <w:rPr>
                <w:rFonts w:cs="Arial"/>
                <w:b/>
                <w:i/>
                <w:szCs w:val="22"/>
                <w:lang w:val="ms-MY"/>
              </w:rPr>
              <w:t xml:space="preserve"> </w:t>
            </w:r>
            <w:r w:rsidR="005F4554" w:rsidRPr="00362BD9">
              <w:rPr>
                <w:rFonts w:cs="Arial"/>
                <w:b/>
                <w:szCs w:val="22"/>
                <w:lang w:val="ms-MY"/>
              </w:rPr>
              <w:t>Pendaftaran dan Pelesenan Perniagaan</w:t>
            </w:r>
          </w:p>
        </w:tc>
        <w:tc>
          <w:tcPr>
            <w:tcW w:w="5808" w:type="dxa"/>
            <w:shd w:val="clear" w:color="auto" w:fill="auto"/>
          </w:tcPr>
          <w:p w:rsidR="008F66F5" w:rsidRPr="00362BD9" w:rsidRDefault="008F66F5" w:rsidP="006C6B33">
            <w:pPr>
              <w:pStyle w:val="BodyTextIndent"/>
              <w:tabs>
                <w:tab w:val="left" w:pos="1440"/>
              </w:tabs>
              <w:spacing w:before="0" w:after="0" w:line="276" w:lineRule="auto"/>
              <w:ind w:left="0"/>
              <w:jc w:val="both"/>
              <w:rPr>
                <w:rFonts w:cs="Arial"/>
                <w:szCs w:val="22"/>
                <w:lang w:val="ms-MY"/>
              </w:rPr>
            </w:pPr>
            <w:r w:rsidRPr="00362BD9">
              <w:rPr>
                <w:rFonts w:cs="Arial"/>
                <w:szCs w:val="22"/>
              </w:rPr>
              <w:t xml:space="preserve">Fungsi ini menyediakan antara muka bagi </w:t>
            </w:r>
            <w:r w:rsidR="00333A65" w:rsidRPr="00362BD9">
              <w:rPr>
                <w:rFonts w:cs="Arial"/>
                <w:i/>
                <w:szCs w:val="22"/>
              </w:rPr>
              <w:t>Business Intelligence</w:t>
            </w:r>
            <w:r w:rsidR="00333A65" w:rsidRPr="00362BD9">
              <w:rPr>
                <w:rFonts w:cs="Arial"/>
                <w:szCs w:val="22"/>
              </w:rPr>
              <w:t xml:space="preserve"> (</w:t>
            </w:r>
            <w:r w:rsidRPr="00362BD9">
              <w:rPr>
                <w:rFonts w:cs="Arial"/>
                <w:i/>
                <w:szCs w:val="22"/>
              </w:rPr>
              <w:t>BI tools</w:t>
            </w:r>
            <w:r w:rsidR="00333A65" w:rsidRPr="00362BD9">
              <w:rPr>
                <w:rFonts w:cs="Arial"/>
                <w:szCs w:val="22"/>
              </w:rPr>
              <w:t>)</w:t>
            </w:r>
            <w:r w:rsidRPr="00362BD9">
              <w:rPr>
                <w:rFonts w:cs="Arial"/>
                <w:szCs w:val="22"/>
              </w:rPr>
              <w:t xml:space="preserve"> dan </w:t>
            </w:r>
            <w:r w:rsidRPr="00362BD9">
              <w:rPr>
                <w:rFonts w:cs="Arial"/>
                <w:i/>
                <w:szCs w:val="22"/>
              </w:rPr>
              <w:t>monitoring tools</w:t>
            </w:r>
            <w:r w:rsidRPr="00362BD9">
              <w:rPr>
                <w:rFonts w:cs="Arial"/>
                <w:szCs w:val="22"/>
              </w:rPr>
              <w:t xml:space="preserve"> daripada </w:t>
            </w:r>
            <w:r w:rsidR="005463AD" w:rsidRPr="00362BD9">
              <w:rPr>
                <w:rFonts w:cs="Arial"/>
                <w:szCs w:val="22"/>
              </w:rPr>
              <w:t>Hab Perkongsian Maklumat Kerajaan (</w:t>
            </w:r>
            <w:r w:rsidRPr="00362BD9">
              <w:rPr>
                <w:rFonts w:cs="Arial"/>
                <w:szCs w:val="22"/>
              </w:rPr>
              <w:t>HPMK</w:t>
            </w:r>
            <w:r w:rsidR="005463AD" w:rsidRPr="00362BD9">
              <w:rPr>
                <w:rFonts w:cs="Arial"/>
                <w:szCs w:val="22"/>
              </w:rPr>
              <w:t>)</w:t>
            </w:r>
            <w:r w:rsidRPr="00362BD9">
              <w:rPr>
                <w:rFonts w:cs="Arial"/>
                <w:szCs w:val="22"/>
              </w:rPr>
              <w:t xml:space="preserve"> </w:t>
            </w:r>
            <w:r w:rsidRPr="00362BD9">
              <w:rPr>
                <w:rFonts w:cs="Arial"/>
                <w:szCs w:val="22"/>
                <w:lang w:val="ms-MY"/>
              </w:rPr>
              <w:t>yang memaparkan bentuk ringkasan g</w:t>
            </w:r>
            <w:r w:rsidR="00537621" w:rsidRPr="00362BD9">
              <w:rPr>
                <w:rFonts w:cs="Arial"/>
                <w:szCs w:val="22"/>
                <w:lang w:val="ms-MY"/>
              </w:rPr>
              <w:t>rafik pelbagai maklumat penting</w:t>
            </w:r>
            <w:r w:rsidRPr="00362BD9">
              <w:rPr>
                <w:rFonts w:cs="Arial"/>
                <w:szCs w:val="22"/>
                <w:lang w:val="ms-MY"/>
              </w:rPr>
              <w:t xml:space="preserve"> yang biasa digunakan untuk memberi gambaran keseluruhan bisnes. </w:t>
            </w:r>
          </w:p>
        </w:tc>
      </w:tr>
      <w:tr w:rsidR="00D07BCF" w:rsidRPr="00362BD9" w:rsidTr="00566DA1">
        <w:tc>
          <w:tcPr>
            <w:tcW w:w="2697" w:type="dxa"/>
            <w:shd w:val="clear" w:color="auto" w:fill="auto"/>
          </w:tcPr>
          <w:p w:rsidR="008F66F5" w:rsidRPr="00362BD9" w:rsidRDefault="008F66F5" w:rsidP="006C6B33">
            <w:pPr>
              <w:pStyle w:val="BodyTextIndent"/>
              <w:spacing w:before="0" w:after="0" w:line="276" w:lineRule="auto"/>
              <w:ind w:left="0"/>
              <w:rPr>
                <w:rFonts w:cs="Arial"/>
                <w:b/>
                <w:i/>
                <w:szCs w:val="22"/>
                <w:lang w:val="ms-MY"/>
              </w:rPr>
            </w:pPr>
            <w:r w:rsidRPr="00362BD9">
              <w:rPr>
                <w:rFonts w:cs="Arial"/>
                <w:b/>
                <w:i/>
                <w:szCs w:val="22"/>
                <w:lang w:val="ms-MY"/>
              </w:rPr>
              <w:t>Registration &amp; Licensing Registry</w:t>
            </w:r>
          </w:p>
        </w:tc>
        <w:tc>
          <w:tcPr>
            <w:tcW w:w="5808" w:type="dxa"/>
            <w:shd w:val="clear" w:color="auto" w:fill="auto"/>
          </w:tcPr>
          <w:p w:rsidR="00DE6163" w:rsidRPr="00362BD9" w:rsidRDefault="008F66F5" w:rsidP="006C6B33">
            <w:pPr>
              <w:pStyle w:val="BodyTextIndent"/>
              <w:spacing w:before="0" w:after="0" w:line="276" w:lineRule="auto"/>
              <w:ind w:left="0"/>
              <w:jc w:val="both"/>
              <w:rPr>
                <w:rFonts w:cs="Arial"/>
                <w:szCs w:val="22"/>
                <w:lang w:val="ms-MY"/>
              </w:rPr>
            </w:pPr>
            <w:r w:rsidRPr="00362BD9">
              <w:rPr>
                <w:rFonts w:cs="Arial"/>
                <w:szCs w:val="22"/>
                <w:lang w:val="ms-MY"/>
              </w:rPr>
              <w:t>Daftar yang menawarkan perkhidmatan pendaftaran dan pelesenan perniagaan.</w:t>
            </w:r>
          </w:p>
        </w:tc>
      </w:tr>
      <w:tr w:rsidR="00D07BCF" w:rsidRPr="00362BD9" w:rsidTr="00566DA1">
        <w:tc>
          <w:tcPr>
            <w:tcW w:w="8505" w:type="dxa"/>
            <w:gridSpan w:val="2"/>
            <w:shd w:val="clear" w:color="auto" w:fill="262626"/>
          </w:tcPr>
          <w:p w:rsidR="008F66F5" w:rsidRPr="00362BD9" w:rsidRDefault="008F66F5" w:rsidP="006C6B33">
            <w:pPr>
              <w:pStyle w:val="BodyTextIndent"/>
              <w:spacing w:before="0" w:after="0" w:line="276" w:lineRule="auto"/>
              <w:ind w:left="0"/>
              <w:rPr>
                <w:rFonts w:cs="Arial"/>
                <w:b/>
                <w:i/>
                <w:szCs w:val="22"/>
                <w:lang w:val="ms-MY"/>
              </w:rPr>
            </w:pPr>
            <w:r w:rsidRPr="00362BD9">
              <w:rPr>
                <w:rFonts w:cs="Arial"/>
                <w:b/>
                <w:i/>
                <w:szCs w:val="22"/>
                <w:lang w:val="ms-MY"/>
              </w:rPr>
              <w:t>AGEN</w:t>
            </w:r>
            <w:r w:rsidR="004A7B40" w:rsidRPr="00362BD9">
              <w:rPr>
                <w:rFonts w:cs="Arial"/>
                <w:b/>
                <w:i/>
                <w:szCs w:val="22"/>
                <w:lang w:val="ms-MY"/>
              </w:rPr>
              <w:t>CY</w:t>
            </w:r>
            <w:r w:rsidRPr="00362BD9">
              <w:rPr>
                <w:rFonts w:cs="Arial"/>
                <w:b/>
                <w:i/>
                <w:szCs w:val="22"/>
                <w:lang w:val="ms-MY"/>
              </w:rPr>
              <w:t xml:space="preserve"> BACK-END </w:t>
            </w:r>
          </w:p>
        </w:tc>
      </w:tr>
      <w:tr w:rsidR="00D07BCF" w:rsidRPr="00362BD9" w:rsidTr="00566DA1">
        <w:tc>
          <w:tcPr>
            <w:tcW w:w="2697" w:type="dxa"/>
            <w:shd w:val="clear" w:color="auto" w:fill="auto"/>
          </w:tcPr>
          <w:p w:rsidR="008F66F5" w:rsidRPr="00362BD9" w:rsidRDefault="008F66F5" w:rsidP="006C6B33">
            <w:pPr>
              <w:pStyle w:val="BodyTextIndent"/>
              <w:spacing w:before="0" w:after="0" w:line="276" w:lineRule="auto"/>
              <w:ind w:left="0"/>
              <w:rPr>
                <w:rFonts w:cs="Arial"/>
                <w:b/>
                <w:i/>
                <w:szCs w:val="22"/>
                <w:lang w:val="ms-MY"/>
              </w:rPr>
            </w:pPr>
            <w:r w:rsidRPr="00362BD9">
              <w:rPr>
                <w:rFonts w:cs="Arial"/>
                <w:b/>
                <w:i/>
                <w:szCs w:val="22"/>
                <w:lang w:val="ms-MY"/>
              </w:rPr>
              <w:t>Authentication &amp; Authorization on Service</w:t>
            </w:r>
            <w:r w:rsidR="0082478B" w:rsidRPr="00362BD9">
              <w:rPr>
                <w:rFonts w:cs="Arial"/>
                <w:b/>
                <w:i/>
                <w:szCs w:val="22"/>
                <w:lang w:val="ms-MY"/>
              </w:rPr>
              <w:t>s</w:t>
            </w:r>
          </w:p>
        </w:tc>
        <w:tc>
          <w:tcPr>
            <w:tcW w:w="5808" w:type="dxa"/>
            <w:shd w:val="clear" w:color="auto" w:fill="auto"/>
          </w:tcPr>
          <w:p w:rsidR="008F66F5" w:rsidRPr="00362BD9" w:rsidRDefault="008F66F5" w:rsidP="006C6B33">
            <w:pPr>
              <w:pStyle w:val="BodyTextIndent"/>
              <w:spacing w:before="0" w:after="0" w:line="276" w:lineRule="auto"/>
              <w:ind w:left="0"/>
              <w:jc w:val="both"/>
              <w:rPr>
                <w:rFonts w:cs="Arial"/>
                <w:szCs w:val="22"/>
                <w:lang w:val="ms-MY"/>
              </w:rPr>
            </w:pPr>
            <w:r w:rsidRPr="00362BD9">
              <w:rPr>
                <w:rFonts w:cs="Arial"/>
                <w:szCs w:val="22"/>
                <w:lang w:val="ms-MY"/>
              </w:rPr>
              <w:t xml:space="preserve">Mengurus kelulusan bagi pengguna yang telah diberi kebenaran di GOSG untuk menggunakan perkhidmatan menggunakan Gerbang Pendaftaran </w:t>
            </w:r>
            <w:r w:rsidRPr="00362BD9">
              <w:rPr>
                <w:rFonts w:cs="Arial"/>
                <w:szCs w:val="22"/>
                <w:lang w:val="ms-MY"/>
              </w:rPr>
              <w:lastRenderedPageBreak/>
              <w:t>dan Pelesenan Perniagaan</w:t>
            </w:r>
            <w:r w:rsidR="00F26A36" w:rsidRPr="00362BD9">
              <w:rPr>
                <w:rFonts w:cs="Arial"/>
                <w:szCs w:val="22"/>
                <w:lang w:val="ms-MY"/>
              </w:rPr>
              <w:t xml:space="preserve"> di agensi</w:t>
            </w:r>
            <w:r w:rsidRPr="00362BD9">
              <w:rPr>
                <w:rFonts w:cs="Arial"/>
                <w:szCs w:val="22"/>
                <w:lang w:val="ms-MY"/>
              </w:rPr>
              <w:t xml:space="preserve">. </w:t>
            </w:r>
          </w:p>
        </w:tc>
      </w:tr>
      <w:tr w:rsidR="00D07BCF" w:rsidRPr="00362BD9" w:rsidTr="00566DA1">
        <w:tc>
          <w:tcPr>
            <w:tcW w:w="2697" w:type="dxa"/>
            <w:shd w:val="clear" w:color="auto" w:fill="auto"/>
          </w:tcPr>
          <w:p w:rsidR="008F66F5" w:rsidRPr="00362BD9" w:rsidRDefault="0014516C" w:rsidP="006C6B33">
            <w:pPr>
              <w:pStyle w:val="BodyTextIndent"/>
              <w:spacing w:before="0" w:after="0" w:line="276" w:lineRule="auto"/>
              <w:ind w:left="0"/>
              <w:rPr>
                <w:rFonts w:cs="Arial"/>
                <w:b/>
                <w:i/>
                <w:szCs w:val="22"/>
                <w:lang w:val="ms-MY"/>
              </w:rPr>
            </w:pPr>
            <w:r w:rsidRPr="00362BD9">
              <w:rPr>
                <w:rFonts w:cs="Arial"/>
                <w:b/>
                <w:i/>
                <w:szCs w:val="22"/>
                <w:lang w:val="ms-MY"/>
              </w:rPr>
              <w:lastRenderedPageBreak/>
              <w:t xml:space="preserve">Online </w:t>
            </w:r>
            <w:r w:rsidR="008F66F5" w:rsidRPr="00362BD9">
              <w:rPr>
                <w:rFonts w:cs="Arial"/>
                <w:b/>
                <w:i/>
                <w:szCs w:val="22"/>
                <w:lang w:val="ms-MY"/>
              </w:rPr>
              <w:t xml:space="preserve">Content </w:t>
            </w:r>
          </w:p>
        </w:tc>
        <w:tc>
          <w:tcPr>
            <w:tcW w:w="5808" w:type="dxa"/>
            <w:shd w:val="clear" w:color="auto" w:fill="auto"/>
          </w:tcPr>
          <w:p w:rsidR="008F66F5" w:rsidRPr="00362BD9" w:rsidRDefault="0014516C" w:rsidP="006C6B33">
            <w:pPr>
              <w:pStyle w:val="BodyTextIndent"/>
              <w:spacing w:before="0" w:after="0" w:line="276" w:lineRule="auto"/>
              <w:ind w:left="0"/>
              <w:jc w:val="both"/>
              <w:rPr>
                <w:rFonts w:cs="Arial"/>
                <w:szCs w:val="22"/>
                <w:lang w:val="ms-MY"/>
              </w:rPr>
            </w:pPr>
            <w:r w:rsidRPr="00362BD9">
              <w:rPr>
                <w:rFonts w:cs="Arial"/>
                <w:szCs w:val="22"/>
                <w:lang w:val="ms-MY"/>
              </w:rPr>
              <w:t>Informasi</w:t>
            </w:r>
            <w:r w:rsidR="008F66F5" w:rsidRPr="00362BD9">
              <w:rPr>
                <w:rFonts w:cs="Arial"/>
                <w:szCs w:val="22"/>
                <w:lang w:val="ms-MY"/>
              </w:rPr>
              <w:t xml:space="preserve"> maklumat pendaftaran atau pelesenan perniagaan</w:t>
            </w:r>
            <w:r w:rsidRPr="00362BD9">
              <w:rPr>
                <w:rFonts w:cs="Arial"/>
                <w:szCs w:val="22"/>
                <w:lang w:val="ms-MY"/>
              </w:rPr>
              <w:t xml:space="preserve"> di portal agensi</w:t>
            </w:r>
            <w:r w:rsidR="008F66F5" w:rsidRPr="00362BD9">
              <w:rPr>
                <w:rFonts w:cs="Arial"/>
                <w:szCs w:val="22"/>
                <w:lang w:val="ms-MY"/>
              </w:rPr>
              <w:t>.</w:t>
            </w:r>
          </w:p>
        </w:tc>
      </w:tr>
      <w:tr w:rsidR="00D07BCF" w:rsidRPr="00362BD9" w:rsidTr="00566DA1">
        <w:tc>
          <w:tcPr>
            <w:tcW w:w="2697" w:type="dxa"/>
            <w:shd w:val="clear" w:color="auto" w:fill="auto"/>
          </w:tcPr>
          <w:p w:rsidR="008F66F5" w:rsidRPr="00362BD9" w:rsidRDefault="008F66F5" w:rsidP="006C6B33">
            <w:pPr>
              <w:pStyle w:val="BodyTextIndent"/>
              <w:spacing w:before="0" w:after="0" w:line="276" w:lineRule="auto"/>
              <w:ind w:left="0"/>
              <w:rPr>
                <w:rFonts w:cs="Arial"/>
                <w:b/>
                <w:i/>
                <w:szCs w:val="22"/>
                <w:lang w:val="ms-MY"/>
              </w:rPr>
            </w:pPr>
            <w:r w:rsidRPr="00362BD9">
              <w:rPr>
                <w:rFonts w:cs="Arial"/>
                <w:b/>
                <w:i/>
                <w:szCs w:val="22"/>
                <w:lang w:val="ms-MY"/>
              </w:rPr>
              <w:t>Agency Services (Registration)</w:t>
            </w:r>
          </w:p>
        </w:tc>
        <w:tc>
          <w:tcPr>
            <w:tcW w:w="5808" w:type="dxa"/>
            <w:shd w:val="clear" w:color="auto" w:fill="auto"/>
          </w:tcPr>
          <w:p w:rsidR="008F66F5" w:rsidRPr="00362BD9" w:rsidRDefault="008F66F5" w:rsidP="006C6B33">
            <w:pPr>
              <w:pStyle w:val="BodyTextIndent"/>
              <w:spacing w:before="0" w:after="0" w:line="276" w:lineRule="auto"/>
              <w:ind w:left="0"/>
              <w:jc w:val="both"/>
              <w:rPr>
                <w:rFonts w:cs="Arial"/>
                <w:szCs w:val="22"/>
                <w:lang w:val="ms-MY"/>
              </w:rPr>
            </w:pPr>
            <w:r w:rsidRPr="00362BD9">
              <w:rPr>
                <w:rFonts w:cs="Arial"/>
                <w:szCs w:val="22"/>
                <w:lang w:val="ms-MY"/>
              </w:rPr>
              <w:t>Agensi yang menawarkan perkhidmatan pendaftaran perniagaan.</w:t>
            </w:r>
          </w:p>
        </w:tc>
      </w:tr>
      <w:tr w:rsidR="00D07BCF" w:rsidRPr="00362BD9" w:rsidTr="00566DA1">
        <w:trPr>
          <w:trHeight w:val="111"/>
        </w:trPr>
        <w:tc>
          <w:tcPr>
            <w:tcW w:w="2697" w:type="dxa"/>
            <w:shd w:val="clear" w:color="auto" w:fill="auto"/>
          </w:tcPr>
          <w:p w:rsidR="008F66F5" w:rsidRPr="00362BD9" w:rsidRDefault="008F66F5" w:rsidP="006C6B33">
            <w:pPr>
              <w:pStyle w:val="BodyTextIndent"/>
              <w:spacing w:before="0" w:after="0" w:line="276" w:lineRule="auto"/>
              <w:ind w:left="0"/>
              <w:rPr>
                <w:rFonts w:cs="Arial"/>
                <w:b/>
                <w:i/>
                <w:szCs w:val="22"/>
                <w:lang w:val="ms-MY"/>
              </w:rPr>
            </w:pPr>
            <w:r w:rsidRPr="00362BD9">
              <w:rPr>
                <w:rFonts w:cs="Arial"/>
                <w:b/>
                <w:i/>
                <w:szCs w:val="22"/>
                <w:lang w:val="ms-MY"/>
              </w:rPr>
              <w:t>Agency Services (Licensing)</w:t>
            </w:r>
          </w:p>
        </w:tc>
        <w:tc>
          <w:tcPr>
            <w:tcW w:w="5808" w:type="dxa"/>
            <w:shd w:val="clear" w:color="auto" w:fill="auto"/>
          </w:tcPr>
          <w:p w:rsidR="008F66F5" w:rsidRPr="00362BD9" w:rsidRDefault="008F66F5" w:rsidP="006C6B33">
            <w:pPr>
              <w:pStyle w:val="BodyTextIndent"/>
              <w:spacing w:before="0" w:after="0" w:line="276" w:lineRule="auto"/>
              <w:ind w:left="0"/>
              <w:jc w:val="both"/>
              <w:rPr>
                <w:rFonts w:cs="Arial"/>
                <w:szCs w:val="22"/>
                <w:lang w:val="ms-MY"/>
              </w:rPr>
            </w:pPr>
            <w:r w:rsidRPr="00362BD9">
              <w:rPr>
                <w:rFonts w:cs="Arial"/>
                <w:szCs w:val="22"/>
                <w:lang w:val="ms-MY"/>
              </w:rPr>
              <w:t>Agensi yang menawarkan perkhidmatan pelesenan perniagaan.</w:t>
            </w:r>
          </w:p>
        </w:tc>
      </w:tr>
    </w:tbl>
    <w:p w:rsidR="005463AD" w:rsidRPr="00362BD9" w:rsidRDefault="00333A65" w:rsidP="006C6B33">
      <w:pPr>
        <w:pStyle w:val="BodyTextIndent"/>
        <w:spacing w:before="0" w:after="0" w:line="276" w:lineRule="auto"/>
        <w:ind w:left="709"/>
        <w:jc w:val="center"/>
        <w:rPr>
          <w:rFonts w:cs="Arial"/>
          <w:b/>
          <w:szCs w:val="24"/>
          <w:lang w:val="ms-MY"/>
        </w:rPr>
      </w:pPr>
      <w:r w:rsidRPr="00362BD9">
        <w:rPr>
          <w:rFonts w:cs="Arial"/>
          <w:b/>
          <w:szCs w:val="24"/>
          <w:lang w:val="ms-MY"/>
        </w:rPr>
        <w:t>Jadual 1: Keterangan Komponen Aplikasi</w:t>
      </w:r>
    </w:p>
    <w:p w:rsidR="005463AD" w:rsidRPr="00362BD9" w:rsidRDefault="005463AD" w:rsidP="006C6B33">
      <w:pPr>
        <w:spacing w:before="0" w:after="0" w:line="276" w:lineRule="auto"/>
        <w:rPr>
          <w:rStyle w:val="Emphasis"/>
          <w:rFonts w:cs="Arial"/>
          <w:i w:val="0"/>
        </w:rPr>
      </w:pPr>
    </w:p>
    <w:p w:rsidR="00942ED6" w:rsidRPr="00F02403" w:rsidRDefault="0083295C" w:rsidP="00F02403">
      <w:pPr>
        <w:spacing w:line="276" w:lineRule="auto"/>
        <w:ind w:left="709"/>
        <w:jc w:val="both"/>
        <w:rPr>
          <w:rFonts w:cs="Arial"/>
          <w:szCs w:val="24"/>
          <w:lang w:val="ms-MY"/>
        </w:rPr>
      </w:pPr>
      <w:r w:rsidRPr="00F02403">
        <w:rPr>
          <w:rFonts w:cs="Arial"/>
          <w:b/>
          <w:szCs w:val="24"/>
          <w:lang w:val="ms-MY"/>
        </w:rPr>
        <w:t xml:space="preserve">Rajah 2 </w:t>
      </w:r>
      <w:r w:rsidRPr="00F02403">
        <w:rPr>
          <w:rFonts w:cs="Arial"/>
          <w:szCs w:val="24"/>
          <w:lang w:val="ms-MY"/>
        </w:rPr>
        <w:t xml:space="preserve">menunjukkan secara ringkas cadangan keperluan proses permohonan pendaftaran perniagaan dan permohonan lesen perniagaan yang </w:t>
      </w:r>
      <w:r w:rsidR="00C006DB" w:rsidRPr="00F02403">
        <w:rPr>
          <w:rFonts w:cs="Arial"/>
          <w:szCs w:val="24"/>
          <w:lang w:val="ms-MY"/>
        </w:rPr>
        <w:t>akan dibangunkan</w:t>
      </w:r>
      <w:r w:rsidRPr="00F02403">
        <w:rPr>
          <w:rFonts w:cs="Arial"/>
          <w:szCs w:val="24"/>
          <w:lang w:val="ms-MY"/>
        </w:rPr>
        <w:t xml:space="preserve"> d</w:t>
      </w:r>
      <w:r w:rsidR="00C006DB" w:rsidRPr="00F02403">
        <w:rPr>
          <w:rFonts w:cs="Arial"/>
          <w:szCs w:val="24"/>
          <w:lang w:val="ms-MY"/>
        </w:rPr>
        <w:t>i</w:t>
      </w:r>
      <w:r w:rsidRPr="00F02403">
        <w:rPr>
          <w:rFonts w:cs="Arial"/>
          <w:szCs w:val="24"/>
          <w:lang w:val="ms-MY"/>
        </w:rPr>
        <w:t xml:space="preserve"> gerbang pendaftaran dan pelesenan perniagaan. Susunan aliran proses pendaftaran perniagaan mengikut susunan nombor berwarna merah, manakala susunan aliran proses pelesenan adalah mengikut susunan nombor berwarna kuning. </w:t>
      </w:r>
    </w:p>
    <w:p w:rsidR="00566DA1" w:rsidRPr="00362BD9" w:rsidRDefault="00B62934" w:rsidP="006C6B33">
      <w:pPr>
        <w:spacing w:line="276" w:lineRule="auto"/>
        <w:jc w:val="both"/>
        <w:rPr>
          <w:rFonts w:cs="Arial"/>
          <w:szCs w:val="24"/>
          <w:lang w:val="ms-MY"/>
        </w:rPr>
      </w:pPr>
      <w:r w:rsidRPr="00362BD9">
        <w:rPr>
          <w:rStyle w:val="Emphasis"/>
          <w:rFonts w:cs="Arial"/>
          <w:noProof/>
          <w:lang w:val="en-MY" w:eastAsia="en-MY"/>
        </w:rPr>
        <w:drawing>
          <wp:anchor distT="0" distB="0" distL="114300" distR="114300" simplePos="0" relativeHeight="251722240" behindDoc="0" locked="0" layoutInCell="1" allowOverlap="1" wp14:anchorId="79707E2E" wp14:editId="6BA5AA3D">
            <wp:simplePos x="0" y="0"/>
            <wp:positionH relativeFrom="margin">
              <wp:posOffset>784860</wp:posOffset>
            </wp:positionH>
            <wp:positionV relativeFrom="paragraph">
              <wp:posOffset>116678</wp:posOffset>
            </wp:positionV>
            <wp:extent cx="4656455" cy="2828925"/>
            <wp:effectExtent l="19050" t="19050" r="10795" b="285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56455" cy="2828925"/>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p>
    <w:p w:rsidR="00566DA1" w:rsidRPr="00362BD9" w:rsidRDefault="00566DA1" w:rsidP="006C6B33">
      <w:pPr>
        <w:spacing w:line="276" w:lineRule="auto"/>
        <w:jc w:val="both"/>
        <w:rPr>
          <w:rFonts w:cs="Arial"/>
          <w:szCs w:val="24"/>
          <w:lang w:val="ms-MY"/>
        </w:rPr>
      </w:pPr>
    </w:p>
    <w:p w:rsidR="00566DA1" w:rsidRPr="00362BD9" w:rsidRDefault="00566DA1" w:rsidP="006C6B33">
      <w:pPr>
        <w:spacing w:line="276" w:lineRule="auto"/>
        <w:jc w:val="both"/>
        <w:rPr>
          <w:rFonts w:cs="Arial"/>
          <w:szCs w:val="24"/>
          <w:lang w:val="ms-MY"/>
        </w:rPr>
      </w:pPr>
    </w:p>
    <w:p w:rsidR="00566DA1" w:rsidRPr="00362BD9" w:rsidRDefault="00566DA1" w:rsidP="006C6B33">
      <w:pPr>
        <w:spacing w:line="276" w:lineRule="auto"/>
        <w:jc w:val="both"/>
        <w:rPr>
          <w:rFonts w:cs="Arial"/>
          <w:szCs w:val="24"/>
          <w:lang w:val="ms-MY"/>
        </w:rPr>
      </w:pPr>
    </w:p>
    <w:p w:rsidR="00566DA1" w:rsidRPr="00362BD9" w:rsidRDefault="00566DA1" w:rsidP="006C6B33">
      <w:pPr>
        <w:spacing w:line="276" w:lineRule="auto"/>
        <w:jc w:val="both"/>
        <w:rPr>
          <w:rFonts w:cs="Arial"/>
          <w:szCs w:val="24"/>
          <w:lang w:val="ms-MY"/>
        </w:rPr>
      </w:pPr>
    </w:p>
    <w:p w:rsidR="00566DA1" w:rsidRPr="00362BD9" w:rsidRDefault="00566DA1" w:rsidP="006C6B33">
      <w:pPr>
        <w:spacing w:line="276" w:lineRule="auto"/>
        <w:jc w:val="both"/>
        <w:rPr>
          <w:rFonts w:cs="Arial"/>
          <w:szCs w:val="24"/>
          <w:lang w:val="ms-MY"/>
        </w:rPr>
      </w:pPr>
    </w:p>
    <w:p w:rsidR="00566DA1" w:rsidRPr="00362BD9" w:rsidRDefault="00566DA1" w:rsidP="006C6B33">
      <w:pPr>
        <w:spacing w:line="276" w:lineRule="auto"/>
        <w:jc w:val="both"/>
        <w:rPr>
          <w:rFonts w:cs="Arial"/>
          <w:szCs w:val="24"/>
          <w:lang w:val="ms-MY"/>
        </w:rPr>
      </w:pPr>
    </w:p>
    <w:p w:rsidR="00566DA1" w:rsidRPr="00362BD9" w:rsidRDefault="00566DA1" w:rsidP="006C6B33">
      <w:pPr>
        <w:spacing w:line="276" w:lineRule="auto"/>
        <w:jc w:val="both"/>
        <w:rPr>
          <w:rFonts w:cs="Arial"/>
          <w:szCs w:val="24"/>
          <w:lang w:val="ms-MY"/>
        </w:rPr>
      </w:pPr>
    </w:p>
    <w:p w:rsidR="00566DA1" w:rsidRPr="00362BD9" w:rsidRDefault="00566DA1" w:rsidP="006C6B33">
      <w:pPr>
        <w:spacing w:line="276" w:lineRule="auto"/>
        <w:jc w:val="both"/>
        <w:rPr>
          <w:rFonts w:cs="Arial"/>
          <w:szCs w:val="24"/>
          <w:lang w:val="ms-MY"/>
        </w:rPr>
      </w:pPr>
    </w:p>
    <w:p w:rsidR="00566DA1" w:rsidRPr="00362BD9" w:rsidRDefault="00566DA1" w:rsidP="006C6B33">
      <w:pPr>
        <w:spacing w:line="276" w:lineRule="auto"/>
        <w:jc w:val="both"/>
        <w:rPr>
          <w:rFonts w:cs="Arial"/>
          <w:szCs w:val="24"/>
          <w:lang w:val="ms-MY"/>
        </w:rPr>
      </w:pPr>
    </w:p>
    <w:p w:rsidR="00566DA1" w:rsidRPr="00362BD9" w:rsidRDefault="00566DA1" w:rsidP="006C6B33">
      <w:pPr>
        <w:spacing w:line="276" w:lineRule="auto"/>
        <w:jc w:val="both"/>
        <w:rPr>
          <w:rFonts w:cs="Arial"/>
          <w:szCs w:val="24"/>
          <w:lang w:val="ms-MY"/>
        </w:rPr>
      </w:pPr>
    </w:p>
    <w:p w:rsidR="00D4684B" w:rsidRPr="00362BD9" w:rsidRDefault="00D4684B" w:rsidP="006C6B33">
      <w:pPr>
        <w:spacing w:before="0" w:after="0" w:line="276" w:lineRule="auto"/>
        <w:ind w:left="1440" w:hanging="720"/>
        <w:jc w:val="center"/>
        <w:rPr>
          <w:rFonts w:cs="Arial"/>
          <w:b/>
          <w:szCs w:val="24"/>
          <w:lang w:val="ms-MY"/>
        </w:rPr>
      </w:pPr>
      <w:r w:rsidRPr="00362BD9">
        <w:rPr>
          <w:rFonts w:cs="Arial"/>
          <w:b/>
          <w:szCs w:val="24"/>
          <w:lang w:val="ms-MY"/>
        </w:rPr>
        <w:t>Rajah 2: Arkitektur Maklumat Gerbang Pendaftaran dan Pelesenan</w:t>
      </w:r>
    </w:p>
    <w:p w:rsidR="00F57778" w:rsidRPr="00362BD9" w:rsidRDefault="00F57778" w:rsidP="006C6B33">
      <w:pPr>
        <w:spacing w:before="0" w:after="0" w:line="276" w:lineRule="auto"/>
        <w:ind w:left="720" w:hanging="720"/>
        <w:jc w:val="both"/>
        <w:rPr>
          <w:rFonts w:cs="Arial"/>
          <w:szCs w:val="24"/>
          <w:lang w:val="ms-MY"/>
        </w:rPr>
      </w:pPr>
    </w:p>
    <w:p w:rsidR="001D10BB" w:rsidRPr="00362BD9" w:rsidRDefault="00323CDC" w:rsidP="006C6B33">
      <w:pPr>
        <w:pStyle w:val="HeadingNumbered2"/>
        <w:spacing w:before="0" w:line="276" w:lineRule="auto"/>
        <w:ind w:left="0" w:firstLine="0"/>
      </w:pPr>
      <w:bookmarkStart w:id="12" w:name="_Toc478627659"/>
      <w:bookmarkStart w:id="13" w:name="_Toc484162342"/>
      <w:r w:rsidRPr="00362BD9">
        <w:t xml:space="preserve">MENAIK TARAF </w:t>
      </w:r>
      <w:r w:rsidR="002552DF" w:rsidRPr="00362BD9">
        <w:t>GERBANG</w:t>
      </w:r>
      <w:bookmarkEnd w:id="12"/>
      <w:bookmarkEnd w:id="13"/>
      <w:r w:rsidR="00D07BCF" w:rsidRPr="00362BD9">
        <w:tab/>
      </w:r>
    </w:p>
    <w:p w:rsidR="006E1AF8" w:rsidRPr="00362BD9" w:rsidRDefault="006E1AF8" w:rsidP="006C6B33">
      <w:pPr>
        <w:pStyle w:val="BodyTextIndent"/>
        <w:spacing w:before="0" w:after="0" w:line="276" w:lineRule="auto"/>
        <w:ind w:left="0"/>
        <w:jc w:val="both"/>
        <w:rPr>
          <w:rFonts w:cs="Arial"/>
          <w:b/>
          <w:szCs w:val="24"/>
          <w:lang w:val="ms-MY"/>
        </w:rPr>
      </w:pPr>
      <w:r w:rsidRPr="00362BD9">
        <w:rPr>
          <w:rFonts w:cs="Arial"/>
          <w:b/>
          <w:szCs w:val="24"/>
          <w:lang w:val="ms-MY"/>
        </w:rPr>
        <w:tab/>
      </w:r>
    </w:p>
    <w:p w:rsidR="001D10BB" w:rsidRPr="00362BD9" w:rsidRDefault="00C006DB" w:rsidP="006C6B33">
      <w:pPr>
        <w:pStyle w:val="BodyTextIndent"/>
        <w:spacing w:before="0" w:after="0" w:line="276" w:lineRule="auto"/>
        <w:jc w:val="both"/>
        <w:rPr>
          <w:rFonts w:cs="Arial"/>
          <w:szCs w:val="24"/>
          <w:lang w:val="ms-MY"/>
        </w:rPr>
      </w:pPr>
      <w:r w:rsidRPr="00362BD9">
        <w:rPr>
          <w:rFonts w:cs="Arial"/>
          <w:szCs w:val="24"/>
          <w:lang w:val="ms-MY"/>
        </w:rPr>
        <w:t xml:space="preserve">Kami </w:t>
      </w:r>
      <w:r w:rsidR="00643629" w:rsidRPr="00643629">
        <w:rPr>
          <w:rFonts w:cs="Arial"/>
          <w:b/>
          <w:szCs w:val="24"/>
          <w:u w:val="single"/>
          <w:lang w:val="ms-MY"/>
        </w:rPr>
        <w:t>AKAN</w:t>
      </w:r>
      <w:r w:rsidRPr="00362BD9">
        <w:rPr>
          <w:rFonts w:cs="Arial"/>
          <w:szCs w:val="24"/>
          <w:lang w:val="ms-MY"/>
        </w:rPr>
        <w:t xml:space="preserve"> menaik taraf g</w:t>
      </w:r>
      <w:r w:rsidR="002552DF" w:rsidRPr="00362BD9">
        <w:rPr>
          <w:rFonts w:cs="Arial"/>
          <w:szCs w:val="24"/>
          <w:lang w:val="ms-MY"/>
        </w:rPr>
        <w:t>erbang</w:t>
      </w:r>
      <w:r w:rsidR="009C7E14" w:rsidRPr="00362BD9">
        <w:rPr>
          <w:rFonts w:cs="Arial"/>
          <w:szCs w:val="24"/>
          <w:lang w:val="ms-MY"/>
        </w:rPr>
        <w:t xml:space="preserve"> </w:t>
      </w:r>
      <w:r w:rsidR="00424C35" w:rsidRPr="00362BD9">
        <w:rPr>
          <w:rFonts w:cs="Arial"/>
          <w:szCs w:val="24"/>
          <w:lang w:val="ms-MY"/>
        </w:rPr>
        <w:t xml:space="preserve">sedia </w:t>
      </w:r>
      <w:r w:rsidRPr="00362BD9">
        <w:rPr>
          <w:rFonts w:cs="Arial"/>
          <w:szCs w:val="24"/>
          <w:lang w:val="ms-MY"/>
        </w:rPr>
        <w:t xml:space="preserve">ada untuk </w:t>
      </w:r>
      <w:r w:rsidR="002A3AD0" w:rsidRPr="00362BD9">
        <w:rPr>
          <w:rFonts w:cs="Arial"/>
          <w:szCs w:val="24"/>
          <w:lang w:val="ms-MY"/>
        </w:rPr>
        <w:t xml:space="preserve">meningkatkan </w:t>
      </w:r>
      <w:r w:rsidR="00424C35" w:rsidRPr="00362BD9">
        <w:rPr>
          <w:rFonts w:cs="Arial"/>
          <w:szCs w:val="24"/>
          <w:lang w:val="ms-MY"/>
        </w:rPr>
        <w:t xml:space="preserve">ciri-ciri </w:t>
      </w:r>
      <w:r w:rsidR="002A3AD0" w:rsidRPr="00362BD9">
        <w:rPr>
          <w:rFonts w:cs="Arial"/>
          <w:i/>
          <w:szCs w:val="24"/>
          <w:lang w:val="ms-MY"/>
        </w:rPr>
        <w:t>user experience</w:t>
      </w:r>
      <w:r w:rsidR="002A3AD0" w:rsidRPr="00362BD9">
        <w:rPr>
          <w:rFonts w:cs="Arial"/>
          <w:szCs w:val="24"/>
          <w:lang w:val="ms-MY"/>
        </w:rPr>
        <w:t xml:space="preserve"> dan </w:t>
      </w:r>
      <w:r w:rsidR="00424C35" w:rsidRPr="00362BD9">
        <w:rPr>
          <w:rFonts w:cs="Arial"/>
          <w:szCs w:val="24"/>
          <w:lang w:val="ms-MY"/>
        </w:rPr>
        <w:t>menyediakan kemudahan kepada pelanggan</w:t>
      </w:r>
      <w:r w:rsidR="002A3AD0" w:rsidRPr="00362BD9">
        <w:rPr>
          <w:rFonts w:cs="Arial"/>
          <w:szCs w:val="24"/>
          <w:lang w:val="ms-MY"/>
        </w:rPr>
        <w:t xml:space="preserve"> </w:t>
      </w:r>
      <w:r w:rsidR="005E7C53" w:rsidRPr="00362BD9">
        <w:rPr>
          <w:rFonts w:cs="Arial"/>
          <w:szCs w:val="24"/>
          <w:lang w:val="ms-MY"/>
        </w:rPr>
        <w:t xml:space="preserve">mengakses maklumat dan perkhidmatan </w:t>
      </w:r>
      <w:r w:rsidR="0034728B" w:rsidRPr="00362BD9">
        <w:rPr>
          <w:rFonts w:cs="Arial"/>
          <w:szCs w:val="24"/>
          <w:lang w:val="ms-MY"/>
        </w:rPr>
        <w:t>dalam</w:t>
      </w:r>
      <w:r w:rsidR="005E7C53" w:rsidRPr="00362BD9">
        <w:rPr>
          <w:rFonts w:cs="Arial"/>
          <w:szCs w:val="24"/>
          <w:lang w:val="ms-MY"/>
        </w:rPr>
        <w:t xml:space="preserve"> talian berkaitan </w:t>
      </w:r>
      <w:r w:rsidR="005443AE" w:rsidRPr="00362BD9">
        <w:rPr>
          <w:rFonts w:cs="Arial"/>
          <w:szCs w:val="24"/>
          <w:lang w:val="ms-MY"/>
        </w:rPr>
        <w:t>pendaftaran dan pelesenan perniagaan</w:t>
      </w:r>
      <w:r w:rsidR="00F338B7" w:rsidRPr="00362BD9">
        <w:rPr>
          <w:rFonts w:cs="Arial"/>
          <w:szCs w:val="24"/>
          <w:lang w:val="ms-MY"/>
        </w:rPr>
        <w:t>.</w:t>
      </w:r>
      <w:r w:rsidR="00750BA2" w:rsidRPr="00362BD9">
        <w:rPr>
          <w:rFonts w:cs="Arial"/>
          <w:szCs w:val="24"/>
          <w:lang w:val="ms-MY"/>
        </w:rPr>
        <w:t xml:space="preserve"> Kerja-kerja naik taraf </w:t>
      </w:r>
      <w:r w:rsidR="002552DF" w:rsidRPr="00362BD9">
        <w:rPr>
          <w:rFonts w:cs="Arial"/>
          <w:szCs w:val="24"/>
          <w:lang w:val="ms-MY"/>
        </w:rPr>
        <w:t xml:space="preserve">gerbang </w:t>
      </w:r>
      <w:r w:rsidRPr="00362BD9">
        <w:rPr>
          <w:rFonts w:cs="Arial"/>
          <w:szCs w:val="24"/>
          <w:lang w:val="ms-MY"/>
        </w:rPr>
        <w:t xml:space="preserve">akan </w:t>
      </w:r>
      <w:r w:rsidR="00750BA2" w:rsidRPr="00362BD9">
        <w:rPr>
          <w:rFonts w:cs="Arial"/>
          <w:szCs w:val="24"/>
          <w:lang w:val="ms-MY"/>
        </w:rPr>
        <w:t xml:space="preserve">merangkumi </w:t>
      </w:r>
      <w:r w:rsidR="00593CC5" w:rsidRPr="00362BD9">
        <w:rPr>
          <w:rFonts w:cs="Arial"/>
          <w:szCs w:val="24"/>
          <w:lang w:val="ms-MY"/>
        </w:rPr>
        <w:t>tiga</w:t>
      </w:r>
      <w:r w:rsidR="00750BA2" w:rsidRPr="00362BD9">
        <w:rPr>
          <w:rFonts w:cs="Arial"/>
          <w:szCs w:val="24"/>
          <w:lang w:val="ms-MY"/>
        </w:rPr>
        <w:t xml:space="preserve"> skop utama</w:t>
      </w:r>
      <w:r w:rsidR="00B34E86" w:rsidRPr="00362BD9">
        <w:rPr>
          <w:rFonts w:cs="Arial"/>
          <w:szCs w:val="24"/>
          <w:lang w:val="ms-MY"/>
        </w:rPr>
        <w:t xml:space="preserve"> iaitu</w:t>
      </w:r>
      <w:r w:rsidR="00F338B7" w:rsidRPr="00362BD9">
        <w:rPr>
          <w:rFonts w:cs="Arial"/>
          <w:szCs w:val="24"/>
          <w:lang w:val="ms-MY"/>
        </w:rPr>
        <w:t>:</w:t>
      </w:r>
    </w:p>
    <w:p w:rsidR="00593CC5" w:rsidRPr="00362BD9" w:rsidRDefault="00593CC5" w:rsidP="006C6B33">
      <w:pPr>
        <w:pStyle w:val="BodyTextIndent"/>
        <w:spacing w:before="0" w:after="0" w:line="276" w:lineRule="auto"/>
        <w:ind w:left="0"/>
        <w:jc w:val="both"/>
        <w:rPr>
          <w:rFonts w:cs="Arial"/>
          <w:szCs w:val="24"/>
          <w:lang w:val="ms-MY"/>
        </w:rPr>
      </w:pPr>
    </w:p>
    <w:p w:rsidR="00771FE3" w:rsidRPr="00362BD9" w:rsidRDefault="00771FE3" w:rsidP="006C6B33">
      <w:pPr>
        <w:pStyle w:val="BodyTextIndent"/>
        <w:numPr>
          <w:ilvl w:val="0"/>
          <w:numId w:val="37"/>
        </w:numPr>
        <w:spacing w:before="0" w:after="0" w:line="276" w:lineRule="auto"/>
        <w:ind w:left="1287" w:hanging="567"/>
        <w:jc w:val="both"/>
        <w:rPr>
          <w:rFonts w:cs="Arial"/>
          <w:sz w:val="28"/>
          <w:szCs w:val="24"/>
          <w:lang w:val="ms-MY"/>
        </w:rPr>
      </w:pPr>
      <w:r w:rsidRPr="00362BD9">
        <w:rPr>
          <w:rFonts w:cs="Arial"/>
          <w:lang w:val="ms-MY"/>
        </w:rPr>
        <w:lastRenderedPageBreak/>
        <w:t>Membangunkan Modul/</w:t>
      </w:r>
      <w:r w:rsidR="00593CC5" w:rsidRPr="00362BD9">
        <w:rPr>
          <w:rFonts w:cs="Arial"/>
          <w:lang w:val="ms-MY"/>
        </w:rPr>
        <w:t xml:space="preserve"> </w:t>
      </w:r>
      <w:r w:rsidRPr="00362BD9">
        <w:rPr>
          <w:rFonts w:cs="Arial"/>
          <w:lang w:val="ms-MY"/>
        </w:rPr>
        <w:t>Komponen Interaktif Pendaftaran Perniagaan</w:t>
      </w:r>
      <w:r w:rsidR="00593CC5" w:rsidRPr="00362BD9">
        <w:rPr>
          <w:rFonts w:cs="Arial"/>
          <w:lang w:val="ms-MY"/>
        </w:rPr>
        <w:t>;</w:t>
      </w:r>
    </w:p>
    <w:p w:rsidR="00593CC5" w:rsidRPr="00362BD9" w:rsidRDefault="00BA20A0" w:rsidP="006C6B33">
      <w:pPr>
        <w:pStyle w:val="BodyTextIndent"/>
        <w:numPr>
          <w:ilvl w:val="0"/>
          <w:numId w:val="37"/>
        </w:numPr>
        <w:spacing w:before="0" w:after="0" w:line="276" w:lineRule="auto"/>
        <w:ind w:left="1287" w:hanging="567"/>
        <w:jc w:val="both"/>
        <w:rPr>
          <w:rFonts w:cs="Arial"/>
          <w:sz w:val="28"/>
          <w:szCs w:val="24"/>
          <w:lang w:val="ms-MY"/>
        </w:rPr>
      </w:pPr>
      <w:r w:rsidRPr="00362BD9">
        <w:rPr>
          <w:rFonts w:cs="Arial"/>
          <w:szCs w:val="24"/>
          <w:lang w:val="ms-MY"/>
        </w:rPr>
        <w:t>M</w:t>
      </w:r>
      <w:r w:rsidR="00593CC5" w:rsidRPr="00362BD9">
        <w:rPr>
          <w:rFonts w:cs="Arial"/>
          <w:szCs w:val="24"/>
          <w:lang w:val="ms-MY"/>
        </w:rPr>
        <w:t xml:space="preserve">enambah </w:t>
      </w:r>
      <w:r w:rsidR="00115A21" w:rsidRPr="00362BD9">
        <w:rPr>
          <w:rFonts w:cs="Arial"/>
          <w:szCs w:val="24"/>
          <w:lang w:val="ms-MY"/>
        </w:rPr>
        <w:t xml:space="preserve">Baik Gerbang Bagi Meningkatkan </w:t>
      </w:r>
      <w:r w:rsidR="00115A21" w:rsidRPr="00362BD9">
        <w:rPr>
          <w:rFonts w:cs="Arial"/>
          <w:i/>
          <w:szCs w:val="24"/>
          <w:lang w:val="ms-MY"/>
        </w:rPr>
        <w:t>User Experience</w:t>
      </w:r>
      <w:r w:rsidR="00115A21" w:rsidRPr="00362BD9">
        <w:rPr>
          <w:rFonts w:cs="Arial"/>
          <w:szCs w:val="24"/>
          <w:lang w:val="ms-MY"/>
        </w:rPr>
        <w:t xml:space="preserve"> dan Keperluan Sistem</w:t>
      </w:r>
      <w:r w:rsidR="00593CC5" w:rsidRPr="00362BD9">
        <w:rPr>
          <w:rFonts w:cs="Arial"/>
          <w:szCs w:val="24"/>
          <w:lang w:val="ms-MY"/>
        </w:rPr>
        <w:t>; dan</w:t>
      </w:r>
    </w:p>
    <w:p w:rsidR="00593CC5" w:rsidRPr="00362BD9" w:rsidRDefault="00593CC5" w:rsidP="006C6B33">
      <w:pPr>
        <w:pStyle w:val="BodyTextIndent"/>
        <w:numPr>
          <w:ilvl w:val="0"/>
          <w:numId w:val="37"/>
        </w:numPr>
        <w:spacing w:before="0" w:after="0" w:line="276" w:lineRule="auto"/>
        <w:ind w:left="1287" w:hanging="567"/>
        <w:jc w:val="both"/>
        <w:rPr>
          <w:rFonts w:cs="Arial"/>
          <w:sz w:val="28"/>
          <w:szCs w:val="24"/>
          <w:lang w:val="ms-MY"/>
        </w:rPr>
      </w:pPr>
      <w:r w:rsidRPr="00362BD9">
        <w:rPr>
          <w:rFonts w:cs="Arial"/>
          <w:szCs w:val="24"/>
          <w:lang w:val="ms-MY"/>
        </w:rPr>
        <w:t xml:space="preserve">Membangunkan </w:t>
      </w:r>
      <w:r w:rsidRPr="00362BD9">
        <w:rPr>
          <w:rFonts w:cs="Arial"/>
          <w:i/>
          <w:szCs w:val="24"/>
          <w:lang w:val="ms-MY"/>
        </w:rPr>
        <w:t xml:space="preserve">Dashboard </w:t>
      </w:r>
      <w:r w:rsidRPr="00362BD9">
        <w:rPr>
          <w:rFonts w:cs="Arial"/>
          <w:szCs w:val="24"/>
          <w:lang w:val="ms-MY"/>
        </w:rPr>
        <w:t>Pendaftaran Dan Pelesenan Perniagaan.</w:t>
      </w:r>
    </w:p>
    <w:p w:rsidR="005443AE" w:rsidRPr="00362BD9" w:rsidRDefault="005443AE" w:rsidP="006C6B33">
      <w:pPr>
        <w:pStyle w:val="BodyTextIndent"/>
        <w:spacing w:before="0" w:after="0" w:line="276" w:lineRule="auto"/>
        <w:ind w:left="567"/>
        <w:jc w:val="both"/>
        <w:rPr>
          <w:rFonts w:cs="Arial"/>
          <w:sz w:val="28"/>
          <w:szCs w:val="24"/>
          <w:lang w:val="ms-MY"/>
        </w:rPr>
      </w:pPr>
    </w:p>
    <w:p w:rsidR="009C7E14" w:rsidRPr="00362BD9" w:rsidRDefault="005E7C53" w:rsidP="006C6B33">
      <w:pPr>
        <w:pStyle w:val="HeadingNumbered3"/>
        <w:spacing w:before="0" w:line="276" w:lineRule="auto"/>
        <w:ind w:left="1418"/>
        <w:rPr>
          <w:lang w:val="ms-MY"/>
        </w:rPr>
      </w:pPr>
      <w:bookmarkStart w:id="14" w:name="_Toc478627660"/>
      <w:bookmarkStart w:id="15" w:name="_Toc484162343"/>
      <w:r w:rsidRPr="00362BD9">
        <w:rPr>
          <w:lang w:val="ms-MY"/>
        </w:rPr>
        <w:t xml:space="preserve">Membangunkan </w:t>
      </w:r>
      <w:r w:rsidR="0014516C" w:rsidRPr="00362BD9">
        <w:rPr>
          <w:lang w:val="ms-MY"/>
        </w:rPr>
        <w:t>Modul</w:t>
      </w:r>
      <w:r w:rsidR="0016492A" w:rsidRPr="00362BD9">
        <w:rPr>
          <w:lang w:val="ms-MY"/>
        </w:rPr>
        <w:t xml:space="preserve">/ </w:t>
      </w:r>
      <w:r w:rsidR="0092459A" w:rsidRPr="00362BD9">
        <w:rPr>
          <w:lang w:val="ms-MY"/>
        </w:rPr>
        <w:t>Komponen Interaktif Pendaftaran Perniagaan</w:t>
      </w:r>
      <w:bookmarkEnd w:id="14"/>
      <w:bookmarkEnd w:id="15"/>
    </w:p>
    <w:p w:rsidR="009C70D2" w:rsidRPr="00362BD9" w:rsidRDefault="009C70D2" w:rsidP="006C6B33">
      <w:pPr>
        <w:spacing w:before="0" w:after="0" w:line="276" w:lineRule="auto"/>
        <w:rPr>
          <w:rFonts w:cs="Arial"/>
          <w:color w:val="FF0000"/>
          <w:lang w:val="ms-MY"/>
        </w:rPr>
      </w:pPr>
    </w:p>
    <w:p w:rsidR="006505C1" w:rsidRPr="00362BD9" w:rsidRDefault="00C006DB" w:rsidP="006C6B33">
      <w:pPr>
        <w:pStyle w:val="BodyTextIndent"/>
        <w:spacing w:before="0" w:after="0" w:line="276" w:lineRule="auto"/>
        <w:ind w:left="1418"/>
        <w:jc w:val="both"/>
        <w:rPr>
          <w:rFonts w:cs="Arial"/>
          <w:szCs w:val="24"/>
          <w:lang w:val="ms-MY"/>
        </w:rPr>
      </w:pPr>
      <w:r w:rsidRPr="00362BD9">
        <w:rPr>
          <w:rFonts w:cs="Arial"/>
          <w:szCs w:val="24"/>
          <w:lang w:val="ms-MY"/>
        </w:rPr>
        <w:t xml:space="preserve">Kami </w:t>
      </w:r>
      <w:r w:rsidR="00643629" w:rsidRPr="00643629">
        <w:rPr>
          <w:rFonts w:cs="Arial"/>
          <w:b/>
          <w:szCs w:val="24"/>
          <w:u w:val="single"/>
          <w:lang w:val="ms-MY"/>
        </w:rPr>
        <w:t>AKAN</w:t>
      </w:r>
      <w:r w:rsidRPr="00362BD9">
        <w:rPr>
          <w:rFonts w:cs="Arial"/>
          <w:szCs w:val="24"/>
          <w:lang w:val="ms-MY"/>
        </w:rPr>
        <w:t xml:space="preserve"> </w:t>
      </w:r>
      <w:r w:rsidR="00424C35" w:rsidRPr="00362BD9">
        <w:rPr>
          <w:rFonts w:cs="Arial"/>
          <w:szCs w:val="24"/>
          <w:lang w:val="ms-MY"/>
        </w:rPr>
        <w:t xml:space="preserve">melaksanakan aktiviti </w:t>
      </w:r>
      <w:r w:rsidR="00B327E0" w:rsidRPr="00362BD9">
        <w:rPr>
          <w:rFonts w:cs="Arial"/>
          <w:szCs w:val="24"/>
          <w:u w:val="single"/>
          <w:lang w:val="ms-MY"/>
        </w:rPr>
        <w:t>tidak terhad</w:t>
      </w:r>
      <w:r w:rsidR="00B327E0" w:rsidRPr="00362BD9">
        <w:rPr>
          <w:rFonts w:cs="Arial"/>
          <w:szCs w:val="24"/>
          <w:lang w:val="ms-MY"/>
        </w:rPr>
        <w:t xml:space="preserve"> kepada </w:t>
      </w:r>
      <w:r w:rsidR="00750BA2" w:rsidRPr="00362BD9">
        <w:rPr>
          <w:rFonts w:cs="Arial"/>
          <w:szCs w:val="24"/>
          <w:lang w:val="ms-MY"/>
        </w:rPr>
        <w:t>perk</w:t>
      </w:r>
      <w:r w:rsidR="00B327E0" w:rsidRPr="00362BD9">
        <w:rPr>
          <w:rFonts w:cs="Arial"/>
          <w:szCs w:val="24"/>
          <w:lang w:val="ms-MY"/>
        </w:rPr>
        <w:t>ara-perkara berikut</w:t>
      </w:r>
      <w:r w:rsidR="006505C1" w:rsidRPr="00362BD9">
        <w:rPr>
          <w:rFonts w:cs="Arial"/>
          <w:szCs w:val="24"/>
          <w:lang w:val="ms-MY"/>
        </w:rPr>
        <w:t>:</w:t>
      </w:r>
    </w:p>
    <w:p w:rsidR="00850F9A" w:rsidRPr="00362BD9" w:rsidRDefault="00850F9A" w:rsidP="006C6B33">
      <w:pPr>
        <w:pStyle w:val="BodyTextIndent"/>
        <w:spacing w:before="0" w:after="0" w:line="276" w:lineRule="auto"/>
        <w:jc w:val="both"/>
        <w:rPr>
          <w:rFonts w:cs="Arial"/>
          <w:szCs w:val="24"/>
          <w:lang w:val="ms-MY"/>
        </w:rPr>
      </w:pPr>
    </w:p>
    <w:p w:rsidR="00424C35" w:rsidRPr="00362BD9" w:rsidRDefault="003821B1" w:rsidP="006C6B33">
      <w:pPr>
        <w:pStyle w:val="BodyTextIndent"/>
        <w:numPr>
          <w:ilvl w:val="0"/>
          <w:numId w:val="38"/>
        </w:numPr>
        <w:spacing w:before="0" w:after="0" w:line="276" w:lineRule="auto"/>
        <w:ind w:left="2127" w:hanging="709"/>
        <w:jc w:val="both"/>
        <w:rPr>
          <w:rFonts w:cs="Arial"/>
          <w:color w:val="000000" w:themeColor="text1"/>
          <w:szCs w:val="24"/>
          <w:lang w:val="ms-MY"/>
        </w:rPr>
      </w:pPr>
      <w:r w:rsidRPr="00362BD9">
        <w:rPr>
          <w:rFonts w:cs="Arial"/>
          <w:color w:val="000000" w:themeColor="text1"/>
          <w:szCs w:val="24"/>
          <w:lang w:val="ms-MY"/>
        </w:rPr>
        <w:t xml:space="preserve">Melaksanakan kajian </w:t>
      </w:r>
      <w:r w:rsidR="000D1EC3" w:rsidRPr="00362BD9">
        <w:rPr>
          <w:rFonts w:cs="Arial"/>
          <w:color w:val="000000" w:themeColor="text1"/>
          <w:szCs w:val="24"/>
          <w:lang w:val="ms-MY"/>
        </w:rPr>
        <w:t xml:space="preserve">keperluan </w:t>
      </w:r>
      <w:r w:rsidR="00424C35" w:rsidRPr="00362BD9">
        <w:rPr>
          <w:rFonts w:cs="Arial"/>
          <w:color w:val="000000" w:themeColor="text1"/>
          <w:szCs w:val="24"/>
          <w:lang w:val="ms-MY"/>
        </w:rPr>
        <w:t xml:space="preserve">bisnes berkaitan dengan bagaimana rakyat perlu membuat pendaftaran perniagaan apabila hendak membuka </w:t>
      </w:r>
      <w:r w:rsidR="006023A7" w:rsidRPr="00362BD9">
        <w:rPr>
          <w:rFonts w:cs="Arial"/>
          <w:color w:val="000000" w:themeColor="text1"/>
          <w:szCs w:val="24"/>
          <w:lang w:val="ms-MY"/>
        </w:rPr>
        <w:t>perniagaan/</w:t>
      </w:r>
      <w:r w:rsidR="00115A21" w:rsidRPr="00362BD9">
        <w:rPr>
          <w:rFonts w:cs="Arial"/>
          <w:color w:val="000000" w:themeColor="text1"/>
          <w:szCs w:val="24"/>
          <w:lang w:val="ms-MY"/>
        </w:rPr>
        <w:t xml:space="preserve"> </w:t>
      </w:r>
      <w:r w:rsidR="006023A7" w:rsidRPr="00362BD9">
        <w:rPr>
          <w:rFonts w:cs="Arial"/>
          <w:color w:val="000000" w:themeColor="text1"/>
          <w:szCs w:val="24"/>
          <w:lang w:val="ms-MY"/>
        </w:rPr>
        <w:t>bisnes di Malaysia</w:t>
      </w:r>
      <w:r w:rsidR="00424C35" w:rsidRPr="00362BD9">
        <w:rPr>
          <w:rFonts w:cs="Arial"/>
          <w:color w:val="000000" w:themeColor="text1"/>
          <w:szCs w:val="24"/>
          <w:lang w:val="ms-MY"/>
        </w:rPr>
        <w:t>;</w:t>
      </w:r>
    </w:p>
    <w:p w:rsidR="00446333" w:rsidRPr="00362BD9" w:rsidRDefault="00424C35" w:rsidP="006C6B33">
      <w:pPr>
        <w:pStyle w:val="BodyTextIndent"/>
        <w:numPr>
          <w:ilvl w:val="0"/>
          <w:numId w:val="38"/>
        </w:numPr>
        <w:spacing w:before="0" w:after="0" w:line="276" w:lineRule="auto"/>
        <w:ind w:left="2127" w:hanging="709"/>
        <w:jc w:val="both"/>
        <w:rPr>
          <w:rFonts w:cs="Arial"/>
          <w:color w:val="000000" w:themeColor="text1"/>
          <w:szCs w:val="24"/>
          <w:lang w:val="ms-MY"/>
        </w:rPr>
      </w:pPr>
      <w:r w:rsidRPr="00362BD9">
        <w:rPr>
          <w:rFonts w:cs="Arial"/>
          <w:color w:val="000000" w:themeColor="text1"/>
          <w:szCs w:val="24"/>
          <w:lang w:val="ms-MY"/>
        </w:rPr>
        <w:t>Mereka</w:t>
      </w:r>
      <w:r w:rsidR="003821B1" w:rsidRPr="00362BD9">
        <w:rPr>
          <w:rFonts w:cs="Arial"/>
          <w:color w:val="000000" w:themeColor="text1"/>
          <w:szCs w:val="24"/>
          <w:lang w:val="ms-MY"/>
        </w:rPr>
        <w:t xml:space="preserve"> bentuk struktur </w:t>
      </w:r>
      <w:r w:rsidR="00EC6B3E" w:rsidRPr="00362BD9">
        <w:rPr>
          <w:rFonts w:cs="Arial"/>
          <w:color w:val="000000" w:themeColor="text1"/>
          <w:szCs w:val="24"/>
          <w:lang w:val="ms-MY"/>
        </w:rPr>
        <w:t>maklumat</w:t>
      </w:r>
      <w:r w:rsidR="003821B1" w:rsidRPr="00362BD9">
        <w:rPr>
          <w:rFonts w:cs="Arial"/>
          <w:color w:val="000000" w:themeColor="text1"/>
          <w:szCs w:val="24"/>
          <w:lang w:val="ms-MY"/>
        </w:rPr>
        <w:t xml:space="preserve"> </w:t>
      </w:r>
      <w:r w:rsidRPr="00362BD9">
        <w:rPr>
          <w:rFonts w:cs="Arial"/>
          <w:color w:val="000000" w:themeColor="text1"/>
          <w:szCs w:val="24"/>
          <w:lang w:val="ms-MY"/>
        </w:rPr>
        <w:t xml:space="preserve">berkaitan model </w:t>
      </w:r>
      <w:r w:rsidR="003821B1" w:rsidRPr="00362BD9">
        <w:rPr>
          <w:rFonts w:cs="Arial"/>
          <w:color w:val="000000" w:themeColor="text1"/>
          <w:szCs w:val="24"/>
          <w:lang w:val="ms-MY"/>
        </w:rPr>
        <w:t xml:space="preserve">pendaftaran </w:t>
      </w:r>
      <w:r w:rsidRPr="00362BD9">
        <w:rPr>
          <w:rFonts w:cs="Arial"/>
          <w:color w:val="000000" w:themeColor="text1"/>
          <w:szCs w:val="24"/>
          <w:lang w:val="ms-MY"/>
        </w:rPr>
        <w:t xml:space="preserve">perniagaan; </w:t>
      </w:r>
    </w:p>
    <w:p w:rsidR="00850F9A" w:rsidRPr="00362BD9" w:rsidRDefault="000A4ECB" w:rsidP="006C6B33">
      <w:pPr>
        <w:pStyle w:val="BodyTextIndent"/>
        <w:numPr>
          <w:ilvl w:val="0"/>
          <w:numId w:val="38"/>
        </w:numPr>
        <w:spacing w:before="0" w:after="0" w:line="276" w:lineRule="auto"/>
        <w:ind w:left="2127" w:hanging="709"/>
        <w:jc w:val="both"/>
        <w:rPr>
          <w:rFonts w:cs="Arial"/>
          <w:color w:val="000000" w:themeColor="text1"/>
          <w:szCs w:val="24"/>
          <w:lang w:val="ms-MY"/>
        </w:rPr>
      </w:pPr>
      <w:r w:rsidRPr="00362BD9">
        <w:rPr>
          <w:rFonts w:cs="Arial"/>
          <w:color w:val="000000" w:themeColor="text1"/>
          <w:szCs w:val="24"/>
          <w:lang w:val="ms-MY"/>
        </w:rPr>
        <w:t>Membangun</w:t>
      </w:r>
      <w:r w:rsidR="00665CD0" w:rsidRPr="00362BD9">
        <w:rPr>
          <w:rFonts w:cs="Arial"/>
          <w:color w:val="000000" w:themeColor="text1"/>
          <w:szCs w:val="24"/>
          <w:lang w:val="ms-MY"/>
        </w:rPr>
        <w:t>kan</w:t>
      </w:r>
      <w:r w:rsidRPr="00362BD9">
        <w:rPr>
          <w:rFonts w:cs="Arial"/>
          <w:color w:val="000000" w:themeColor="text1"/>
          <w:szCs w:val="24"/>
          <w:lang w:val="ms-MY"/>
        </w:rPr>
        <w:t xml:space="preserve"> modul selenggara informasi </w:t>
      </w:r>
      <w:r w:rsidR="00424C35" w:rsidRPr="00362BD9">
        <w:rPr>
          <w:rFonts w:cs="Arial"/>
          <w:color w:val="000000" w:themeColor="text1"/>
          <w:szCs w:val="24"/>
          <w:lang w:val="ms-MY"/>
        </w:rPr>
        <w:t xml:space="preserve">model </w:t>
      </w:r>
      <w:r w:rsidRPr="00362BD9">
        <w:rPr>
          <w:rFonts w:cs="Arial"/>
          <w:color w:val="000000" w:themeColor="text1"/>
          <w:szCs w:val="24"/>
          <w:lang w:val="ms-MY"/>
        </w:rPr>
        <w:t>pendaftaran</w:t>
      </w:r>
      <w:r w:rsidR="00665CD0" w:rsidRPr="00362BD9">
        <w:rPr>
          <w:rFonts w:cs="Arial"/>
          <w:color w:val="000000" w:themeColor="text1"/>
          <w:szCs w:val="24"/>
          <w:lang w:val="ms-MY"/>
        </w:rPr>
        <w:t xml:space="preserve"> perniagaan</w:t>
      </w:r>
      <w:r w:rsidR="00446333" w:rsidRPr="00362BD9">
        <w:rPr>
          <w:rFonts w:cs="Arial"/>
          <w:color w:val="000000" w:themeColor="text1"/>
          <w:szCs w:val="24"/>
          <w:lang w:val="ms-MY"/>
        </w:rPr>
        <w:t>; dan</w:t>
      </w:r>
    </w:p>
    <w:p w:rsidR="00323A87" w:rsidRPr="00362BD9" w:rsidRDefault="00323A87" w:rsidP="006C6B33">
      <w:pPr>
        <w:pStyle w:val="BodyTextIndent"/>
        <w:numPr>
          <w:ilvl w:val="0"/>
          <w:numId w:val="38"/>
        </w:numPr>
        <w:spacing w:before="0" w:after="0" w:line="276" w:lineRule="auto"/>
        <w:ind w:left="2127" w:hanging="709"/>
        <w:jc w:val="both"/>
        <w:rPr>
          <w:rFonts w:cs="Arial"/>
          <w:szCs w:val="24"/>
          <w:lang w:val="ms-MY"/>
        </w:rPr>
      </w:pPr>
      <w:r w:rsidRPr="00362BD9">
        <w:rPr>
          <w:rFonts w:cs="Arial"/>
          <w:szCs w:val="24"/>
          <w:lang w:val="ms-MY"/>
        </w:rPr>
        <w:t xml:space="preserve">Membangunkan </w:t>
      </w:r>
      <w:r w:rsidR="007E6C82" w:rsidRPr="00362BD9">
        <w:rPr>
          <w:rFonts w:cs="Arial"/>
          <w:szCs w:val="24"/>
          <w:lang w:val="ms-MY"/>
        </w:rPr>
        <w:t xml:space="preserve">antara muka </w:t>
      </w:r>
      <w:r w:rsidR="00EC6B3E" w:rsidRPr="00362BD9">
        <w:rPr>
          <w:rFonts w:cs="Arial"/>
          <w:szCs w:val="24"/>
          <w:lang w:val="ms-MY"/>
        </w:rPr>
        <w:t xml:space="preserve">pengguna </w:t>
      </w:r>
      <w:r w:rsidR="007E6C82" w:rsidRPr="00362BD9">
        <w:rPr>
          <w:rFonts w:cs="Arial"/>
          <w:szCs w:val="24"/>
          <w:lang w:val="ms-MY"/>
        </w:rPr>
        <w:t xml:space="preserve">dan </w:t>
      </w:r>
      <w:r w:rsidR="00424FBB" w:rsidRPr="00362BD9">
        <w:rPr>
          <w:rFonts w:cs="Arial"/>
          <w:szCs w:val="24"/>
          <w:lang w:val="ms-MY"/>
        </w:rPr>
        <w:t xml:space="preserve">enjin carian </w:t>
      </w:r>
      <w:r w:rsidR="00EC6B3E" w:rsidRPr="00362BD9">
        <w:rPr>
          <w:rFonts w:cs="Arial"/>
          <w:szCs w:val="24"/>
          <w:lang w:val="ms-MY"/>
        </w:rPr>
        <w:t xml:space="preserve">yang sesuai bagi capaian </w:t>
      </w:r>
      <w:r w:rsidR="00386F5A" w:rsidRPr="00362BD9">
        <w:rPr>
          <w:rFonts w:cs="Arial"/>
          <w:szCs w:val="24"/>
          <w:lang w:val="ms-MY"/>
        </w:rPr>
        <w:t xml:space="preserve">informasi </w:t>
      </w:r>
      <w:r w:rsidR="00424FBB" w:rsidRPr="00362BD9">
        <w:rPr>
          <w:rFonts w:cs="Arial"/>
          <w:szCs w:val="24"/>
          <w:lang w:val="ms-MY"/>
        </w:rPr>
        <w:t>pendaftaran perniagaan</w:t>
      </w:r>
      <w:r w:rsidR="00EC6B3E" w:rsidRPr="00362BD9">
        <w:rPr>
          <w:rFonts w:cs="Arial"/>
          <w:szCs w:val="24"/>
          <w:lang w:val="ms-MY"/>
        </w:rPr>
        <w:t xml:space="preserve"> berdasarkan struktur </w:t>
      </w:r>
      <w:r w:rsidR="00386F5A" w:rsidRPr="00362BD9">
        <w:rPr>
          <w:rFonts w:cs="Arial"/>
          <w:szCs w:val="24"/>
          <w:lang w:val="ms-MY"/>
        </w:rPr>
        <w:t xml:space="preserve"> </w:t>
      </w:r>
      <w:r w:rsidR="00EC6B3E" w:rsidRPr="00362BD9">
        <w:rPr>
          <w:rFonts w:cs="Arial"/>
          <w:szCs w:val="24"/>
          <w:lang w:val="ms-MY"/>
        </w:rPr>
        <w:t xml:space="preserve">maklumat yang dibangunkan. </w:t>
      </w:r>
    </w:p>
    <w:p w:rsidR="00B06964" w:rsidRPr="00362BD9" w:rsidRDefault="00B06964" w:rsidP="006C6B33">
      <w:pPr>
        <w:pStyle w:val="BodyTextIndent"/>
        <w:spacing w:before="0" w:after="0" w:line="276" w:lineRule="auto"/>
        <w:ind w:left="0"/>
        <w:jc w:val="both"/>
        <w:rPr>
          <w:rFonts w:cs="Arial"/>
          <w:szCs w:val="24"/>
          <w:lang w:val="ms-MY"/>
        </w:rPr>
      </w:pPr>
    </w:p>
    <w:p w:rsidR="005E7C53" w:rsidRPr="00362BD9" w:rsidRDefault="005E7C53" w:rsidP="006C6B33">
      <w:pPr>
        <w:pStyle w:val="HeadingNumbered3"/>
        <w:spacing w:before="0" w:line="276" w:lineRule="auto"/>
        <w:ind w:left="1418"/>
        <w:rPr>
          <w:lang w:val="ms-MY"/>
        </w:rPr>
      </w:pPr>
      <w:bookmarkStart w:id="16" w:name="_Toc478627661"/>
      <w:bookmarkStart w:id="17" w:name="_Toc484162344"/>
      <w:r w:rsidRPr="00362BD9">
        <w:rPr>
          <w:lang w:val="ms-MY"/>
        </w:rPr>
        <w:t xml:space="preserve">Menambah </w:t>
      </w:r>
      <w:r w:rsidR="0092459A" w:rsidRPr="00362BD9">
        <w:rPr>
          <w:lang w:val="ms-MY"/>
        </w:rPr>
        <w:t xml:space="preserve">Baik </w:t>
      </w:r>
      <w:r w:rsidR="008D12A0" w:rsidRPr="00362BD9">
        <w:rPr>
          <w:lang w:val="ms-MY"/>
        </w:rPr>
        <w:t>Gerbang</w:t>
      </w:r>
      <w:r w:rsidR="00B6256C" w:rsidRPr="00362BD9">
        <w:rPr>
          <w:lang w:val="ms-MY"/>
        </w:rPr>
        <w:t xml:space="preserve"> </w:t>
      </w:r>
      <w:r w:rsidR="006464FC" w:rsidRPr="00362BD9">
        <w:rPr>
          <w:lang w:val="ms-MY"/>
        </w:rPr>
        <w:t>b</w:t>
      </w:r>
      <w:r w:rsidR="00B6256C" w:rsidRPr="00362BD9">
        <w:rPr>
          <w:lang w:val="ms-MY"/>
        </w:rPr>
        <w:t xml:space="preserve">agi </w:t>
      </w:r>
      <w:r w:rsidR="0092459A" w:rsidRPr="00362BD9">
        <w:rPr>
          <w:lang w:val="ms-MY"/>
        </w:rPr>
        <w:t xml:space="preserve">Meningkatkan </w:t>
      </w:r>
      <w:r w:rsidR="0092459A" w:rsidRPr="00362BD9">
        <w:rPr>
          <w:i/>
          <w:lang w:val="ms-MY"/>
        </w:rPr>
        <w:t>User Experience</w:t>
      </w:r>
      <w:r w:rsidR="0092459A" w:rsidRPr="00362BD9">
        <w:rPr>
          <w:lang w:val="ms-MY"/>
        </w:rPr>
        <w:t xml:space="preserve"> </w:t>
      </w:r>
      <w:r w:rsidR="006464FC" w:rsidRPr="00362BD9">
        <w:rPr>
          <w:lang w:val="ms-MY"/>
        </w:rPr>
        <w:t xml:space="preserve">dan Keperluan </w:t>
      </w:r>
      <w:r w:rsidR="00192D84" w:rsidRPr="00362BD9">
        <w:rPr>
          <w:lang w:val="ms-MY"/>
        </w:rPr>
        <w:t>Sistem</w:t>
      </w:r>
      <w:bookmarkEnd w:id="16"/>
      <w:bookmarkEnd w:id="17"/>
    </w:p>
    <w:p w:rsidR="009C70D2" w:rsidRPr="00362BD9" w:rsidRDefault="009C70D2" w:rsidP="006C6B33">
      <w:pPr>
        <w:spacing w:before="0" w:after="0" w:line="276" w:lineRule="auto"/>
        <w:rPr>
          <w:rFonts w:cs="Arial"/>
          <w:lang w:val="ms-MY"/>
        </w:rPr>
      </w:pPr>
    </w:p>
    <w:p w:rsidR="005E27C9" w:rsidRPr="00362BD9" w:rsidRDefault="00C006DB" w:rsidP="006C6B33">
      <w:pPr>
        <w:pStyle w:val="BodyTextIndent"/>
        <w:spacing w:before="0" w:after="0" w:line="276" w:lineRule="auto"/>
        <w:ind w:left="1418"/>
        <w:jc w:val="both"/>
        <w:rPr>
          <w:rFonts w:cs="Arial"/>
          <w:szCs w:val="24"/>
          <w:lang w:val="ms-MY"/>
        </w:rPr>
      </w:pPr>
      <w:r w:rsidRPr="00362BD9">
        <w:rPr>
          <w:rFonts w:cs="Arial"/>
          <w:szCs w:val="24"/>
          <w:lang w:val="ms-MY"/>
        </w:rPr>
        <w:t xml:space="preserve">Kami </w:t>
      </w:r>
      <w:r w:rsidR="00643629" w:rsidRPr="00643629">
        <w:rPr>
          <w:rFonts w:cs="Arial"/>
          <w:b/>
          <w:szCs w:val="24"/>
          <w:u w:val="single"/>
          <w:lang w:val="ms-MY"/>
        </w:rPr>
        <w:t>AKAN</w:t>
      </w:r>
      <w:r w:rsidRPr="00362BD9">
        <w:rPr>
          <w:rFonts w:cs="Arial"/>
          <w:szCs w:val="24"/>
          <w:lang w:val="ms-MY"/>
        </w:rPr>
        <w:t xml:space="preserve"> </w:t>
      </w:r>
      <w:r w:rsidR="00EC6B3E" w:rsidRPr="00362BD9">
        <w:rPr>
          <w:rFonts w:cs="Arial"/>
          <w:szCs w:val="24"/>
          <w:lang w:val="ms-MY"/>
        </w:rPr>
        <w:t>me</w:t>
      </w:r>
      <w:r w:rsidR="00D140F8" w:rsidRPr="00362BD9">
        <w:rPr>
          <w:rFonts w:cs="Arial"/>
          <w:szCs w:val="24"/>
          <w:lang w:val="ms-MY"/>
        </w:rPr>
        <w:t>mbuat penambah</w:t>
      </w:r>
      <w:r w:rsidR="00E92033" w:rsidRPr="00362BD9">
        <w:rPr>
          <w:rFonts w:cs="Arial"/>
          <w:szCs w:val="24"/>
          <w:lang w:val="ms-MY"/>
        </w:rPr>
        <w:t xml:space="preserve">baikan </w:t>
      </w:r>
      <w:r w:rsidR="00D84123" w:rsidRPr="00362BD9">
        <w:rPr>
          <w:rFonts w:cs="Arial"/>
          <w:szCs w:val="24"/>
          <w:lang w:val="ms-MY"/>
        </w:rPr>
        <w:t xml:space="preserve">gerbang </w:t>
      </w:r>
      <w:r w:rsidR="00E92033" w:rsidRPr="00362BD9">
        <w:rPr>
          <w:rFonts w:cs="Arial"/>
          <w:szCs w:val="24"/>
          <w:lang w:val="ms-MY"/>
        </w:rPr>
        <w:t xml:space="preserve">dengan melaksanakan </w:t>
      </w:r>
      <w:r w:rsidR="00EC6B3E" w:rsidRPr="00362BD9">
        <w:rPr>
          <w:rFonts w:cs="Arial"/>
          <w:szCs w:val="24"/>
          <w:lang w:val="ms-MY"/>
        </w:rPr>
        <w:t>aktiviti</w:t>
      </w:r>
      <w:r w:rsidR="00E92033" w:rsidRPr="00362BD9">
        <w:rPr>
          <w:rFonts w:cs="Arial"/>
          <w:szCs w:val="24"/>
          <w:lang w:val="ms-MY"/>
        </w:rPr>
        <w:t>-aktiviti</w:t>
      </w:r>
      <w:r w:rsidR="00EC6B3E" w:rsidRPr="00362BD9">
        <w:rPr>
          <w:rFonts w:cs="Arial"/>
          <w:szCs w:val="24"/>
          <w:lang w:val="ms-MY"/>
        </w:rPr>
        <w:t xml:space="preserve"> </w:t>
      </w:r>
      <w:r w:rsidR="00EC6B3E" w:rsidRPr="00362BD9">
        <w:rPr>
          <w:rFonts w:cs="Arial"/>
          <w:szCs w:val="24"/>
          <w:u w:val="single"/>
          <w:lang w:val="ms-MY"/>
        </w:rPr>
        <w:t>tidak terhad</w:t>
      </w:r>
      <w:r w:rsidR="00EC6B3E" w:rsidRPr="00362BD9">
        <w:rPr>
          <w:rFonts w:cs="Arial"/>
          <w:szCs w:val="24"/>
          <w:lang w:val="ms-MY"/>
        </w:rPr>
        <w:t xml:space="preserve"> kepada perkara-perkara berikut:</w:t>
      </w:r>
      <w:r w:rsidR="00593CC5" w:rsidRPr="00362BD9">
        <w:rPr>
          <w:rFonts w:cs="Arial"/>
          <w:szCs w:val="24"/>
          <w:lang w:val="ms-MY"/>
        </w:rPr>
        <w:t xml:space="preserve"> </w:t>
      </w:r>
    </w:p>
    <w:p w:rsidR="009606BA" w:rsidRPr="00362BD9" w:rsidRDefault="009606BA" w:rsidP="006C6B33">
      <w:pPr>
        <w:pStyle w:val="BodyTextIndent"/>
        <w:spacing w:before="0" w:after="0" w:line="276" w:lineRule="auto"/>
        <w:ind w:left="0"/>
        <w:jc w:val="both"/>
        <w:rPr>
          <w:rFonts w:cs="Arial"/>
          <w:szCs w:val="24"/>
          <w:lang w:val="ms-MY"/>
        </w:rPr>
      </w:pPr>
    </w:p>
    <w:p w:rsidR="001B0CB9" w:rsidRPr="00362BD9" w:rsidRDefault="00861750" w:rsidP="006C6B33">
      <w:pPr>
        <w:pStyle w:val="BodyTextIndent"/>
        <w:numPr>
          <w:ilvl w:val="0"/>
          <w:numId w:val="16"/>
        </w:numPr>
        <w:spacing w:before="0" w:after="0" w:line="276" w:lineRule="auto"/>
        <w:ind w:left="2127" w:hanging="709"/>
        <w:jc w:val="both"/>
        <w:rPr>
          <w:rFonts w:cs="Arial"/>
          <w:szCs w:val="24"/>
          <w:lang w:val="ms-MY"/>
        </w:rPr>
      </w:pPr>
      <w:r w:rsidRPr="00362BD9">
        <w:rPr>
          <w:rFonts w:cs="Arial"/>
          <w:szCs w:val="24"/>
          <w:lang w:val="ms-MY"/>
        </w:rPr>
        <w:t>Me</w:t>
      </w:r>
      <w:r w:rsidR="00E92033" w:rsidRPr="00362BD9">
        <w:rPr>
          <w:rFonts w:cs="Arial"/>
          <w:szCs w:val="24"/>
          <w:lang w:val="ms-MY"/>
        </w:rPr>
        <w:t>laksana</w:t>
      </w:r>
      <w:r w:rsidRPr="00362BD9">
        <w:rPr>
          <w:rFonts w:cs="Arial"/>
          <w:szCs w:val="24"/>
          <w:lang w:val="ms-MY"/>
        </w:rPr>
        <w:t xml:space="preserve"> penilaian tahap </w:t>
      </w:r>
      <w:r w:rsidRPr="00362BD9">
        <w:rPr>
          <w:rFonts w:cs="Arial"/>
          <w:i/>
          <w:szCs w:val="24"/>
          <w:lang w:val="ms-MY"/>
        </w:rPr>
        <w:t>user experience</w:t>
      </w:r>
      <w:r w:rsidRPr="00362BD9">
        <w:rPr>
          <w:rFonts w:cs="Arial"/>
          <w:szCs w:val="24"/>
          <w:lang w:val="ms-MY"/>
        </w:rPr>
        <w:t xml:space="preserve"> </w:t>
      </w:r>
      <w:r w:rsidR="00B431D5" w:rsidRPr="00362BD9">
        <w:rPr>
          <w:rFonts w:cs="Arial"/>
          <w:szCs w:val="24"/>
          <w:lang w:val="ms-MY"/>
        </w:rPr>
        <w:t>gerbang</w:t>
      </w:r>
      <w:r w:rsidRPr="00362BD9">
        <w:rPr>
          <w:rFonts w:cs="Arial"/>
          <w:szCs w:val="24"/>
          <w:lang w:val="ms-MY"/>
        </w:rPr>
        <w:t xml:space="preserve"> sedia ada</w:t>
      </w:r>
      <w:r w:rsidR="00E92033" w:rsidRPr="00362BD9">
        <w:rPr>
          <w:rFonts w:cs="Arial"/>
          <w:szCs w:val="24"/>
          <w:lang w:val="ms-MY"/>
        </w:rPr>
        <w:t xml:space="preserve"> dan menyediakan laporan cadangan penambahbaikan</w:t>
      </w:r>
      <w:r w:rsidR="00F30ABA" w:rsidRPr="00362BD9">
        <w:rPr>
          <w:rFonts w:cs="Arial"/>
          <w:szCs w:val="24"/>
          <w:lang w:val="ms-MY"/>
        </w:rPr>
        <w:t>;</w:t>
      </w:r>
    </w:p>
    <w:p w:rsidR="005E27C9" w:rsidRPr="00362BD9" w:rsidRDefault="00861750" w:rsidP="006C6B33">
      <w:pPr>
        <w:pStyle w:val="BodyTextIndent"/>
        <w:numPr>
          <w:ilvl w:val="0"/>
          <w:numId w:val="16"/>
        </w:numPr>
        <w:spacing w:before="0" w:after="0" w:line="276" w:lineRule="auto"/>
        <w:ind w:left="2127" w:hanging="709"/>
        <w:jc w:val="both"/>
        <w:rPr>
          <w:rFonts w:cs="Arial"/>
          <w:szCs w:val="24"/>
          <w:lang w:val="ms-MY"/>
        </w:rPr>
      </w:pPr>
      <w:r w:rsidRPr="00362BD9">
        <w:rPr>
          <w:rFonts w:cs="Arial"/>
          <w:szCs w:val="24"/>
          <w:lang w:val="ms-MY"/>
        </w:rPr>
        <w:t xml:space="preserve">Menambah baik </w:t>
      </w:r>
      <w:r w:rsidR="00B431D5" w:rsidRPr="00362BD9">
        <w:rPr>
          <w:rFonts w:cs="Arial"/>
          <w:szCs w:val="24"/>
          <w:lang w:val="ms-MY"/>
        </w:rPr>
        <w:t>gerbang</w:t>
      </w:r>
      <w:r w:rsidRPr="00362BD9">
        <w:rPr>
          <w:rFonts w:cs="Arial"/>
          <w:szCs w:val="24"/>
          <w:lang w:val="ms-MY"/>
        </w:rPr>
        <w:t xml:space="preserve"> </w:t>
      </w:r>
      <w:r w:rsidR="003A4880" w:rsidRPr="00362BD9">
        <w:rPr>
          <w:rFonts w:cs="Arial"/>
          <w:szCs w:val="24"/>
          <w:lang w:val="ms-MY"/>
        </w:rPr>
        <w:t xml:space="preserve">sedia ada </w:t>
      </w:r>
      <w:r w:rsidRPr="00362BD9">
        <w:rPr>
          <w:rFonts w:cs="Arial"/>
          <w:szCs w:val="24"/>
          <w:lang w:val="ms-MY"/>
        </w:rPr>
        <w:t>berdasarkan penemuan penilaian</w:t>
      </w:r>
      <w:r w:rsidR="00E92033" w:rsidRPr="00362BD9">
        <w:rPr>
          <w:rFonts w:cs="Arial"/>
          <w:szCs w:val="24"/>
          <w:lang w:val="ms-MY"/>
        </w:rPr>
        <w:t xml:space="preserve"> tahap </w:t>
      </w:r>
      <w:r w:rsidR="00E92033" w:rsidRPr="00362BD9">
        <w:rPr>
          <w:rFonts w:cs="Arial"/>
          <w:i/>
          <w:szCs w:val="24"/>
          <w:lang w:val="ms-MY"/>
        </w:rPr>
        <w:t>user experience</w:t>
      </w:r>
      <w:r w:rsidRPr="00362BD9">
        <w:rPr>
          <w:rFonts w:cs="Arial"/>
          <w:szCs w:val="24"/>
          <w:lang w:val="ms-MY"/>
        </w:rPr>
        <w:t xml:space="preserve"> yang telah</w:t>
      </w:r>
      <w:r w:rsidR="00593CC5" w:rsidRPr="00362BD9">
        <w:rPr>
          <w:rFonts w:cs="Arial"/>
          <w:szCs w:val="24"/>
          <w:lang w:val="ms-MY"/>
        </w:rPr>
        <w:t xml:space="preserve"> dilaksanakan</w:t>
      </w:r>
      <w:r w:rsidR="00F30ABA" w:rsidRPr="00362BD9">
        <w:rPr>
          <w:rFonts w:cs="Arial"/>
          <w:szCs w:val="24"/>
          <w:lang w:val="ms-MY"/>
        </w:rPr>
        <w:t xml:space="preserve">; </w:t>
      </w:r>
    </w:p>
    <w:p w:rsidR="00E92033" w:rsidRPr="00362BD9" w:rsidRDefault="00E92033" w:rsidP="006C6B33">
      <w:pPr>
        <w:pStyle w:val="BodyTextIndent"/>
        <w:numPr>
          <w:ilvl w:val="0"/>
          <w:numId w:val="16"/>
        </w:numPr>
        <w:spacing w:before="0" w:after="0" w:line="276" w:lineRule="auto"/>
        <w:ind w:left="2127" w:hanging="709"/>
        <w:jc w:val="both"/>
        <w:rPr>
          <w:rFonts w:cs="Arial"/>
          <w:szCs w:val="24"/>
          <w:lang w:val="ms-MY"/>
        </w:rPr>
      </w:pPr>
      <w:r w:rsidRPr="00362BD9">
        <w:rPr>
          <w:rFonts w:cs="Arial"/>
          <w:szCs w:val="24"/>
          <w:lang w:val="ms-MY"/>
        </w:rPr>
        <w:t xml:space="preserve">Menambah baik </w:t>
      </w:r>
      <w:r w:rsidR="00B431D5" w:rsidRPr="00362BD9">
        <w:rPr>
          <w:rFonts w:cs="Arial"/>
          <w:szCs w:val="24"/>
          <w:lang w:val="ms-MY"/>
        </w:rPr>
        <w:t>gerbang</w:t>
      </w:r>
      <w:r w:rsidRPr="00362BD9">
        <w:rPr>
          <w:rFonts w:cs="Arial"/>
          <w:szCs w:val="24"/>
          <w:lang w:val="ms-MY"/>
        </w:rPr>
        <w:t xml:space="preserve"> sedia ada bagi memenuhi keperluan dwi bahasa (Bahasa Malaysia dan Bahasa Inggeris</w:t>
      </w:r>
      <w:r w:rsidR="005F4554" w:rsidRPr="00362BD9">
        <w:rPr>
          <w:rFonts w:cs="Arial"/>
          <w:szCs w:val="24"/>
          <w:lang w:val="ms-MY"/>
        </w:rPr>
        <w:t>), tidak termasuk kandungan;</w:t>
      </w:r>
    </w:p>
    <w:p w:rsidR="00F30ABA" w:rsidRPr="00362BD9" w:rsidRDefault="00861750" w:rsidP="006C6B33">
      <w:pPr>
        <w:pStyle w:val="BodyTextIndent"/>
        <w:numPr>
          <w:ilvl w:val="0"/>
          <w:numId w:val="16"/>
        </w:numPr>
        <w:spacing w:before="0" w:after="0" w:line="276" w:lineRule="auto"/>
        <w:ind w:left="2127" w:hanging="709"/>
        <w:jc w:val="both"/>
        <w:rPr>
          <w:rFonts w:cs="Arial"/>
          <w:szCs w:val="24"/>
          <w:lang w:val="ms-MY"/>
        </w:rPr>
      </w:pPr>
      <w:r w:rsidRPr="00362BD9">
        <w:rPr>
          <w:rFonts w:cs="Arial"/>
          <w:szCs w:val="24"/>
          <w:lang w:val="ms-MY"/>
        </w:rPr>
        <w:t>Menambah baik keperluan fungsi sedia ada</w:t>
      </w:r>
      <w:r w:rsidR="00E92033" w:rsidRPr="00362BD9">
        <w:rPr>
          <w:rFonts w:cs="Arial"/>
          <w:szCs w:val="24"/>
          <w:lang w:val="ms-MY"/>
        </w:rPr>
        <w:t>, termasuk antara muka pengguna bagi capaian informasi pendaftaran dan informasi pelesenan, serta capaian perkhidmatan dalam talian berkaitan servis integrasi yang dibangunkan</w:t>
      </w:r>
      <w:r w:rsidR="005F4554" w:rsidRPr="00362BD9">
        <w:rPr>
          <w:rFonts w:cs="Arial"/>
          <w:szCs w:val="24"/>
          <w:lang w:val="ms-MY"/>
        </w:rPr>
        <w:t>; dan</w:t>
      </w:r>
    </w:p>
    <w:p w:rsidR="005F4554" w:rsidRPr="00362BD9" w:rsidRDefault="005F4554" w:rsidP="006C6B33">
      <w:pPr>
        <w:pStyle w:val="BodyTextIndent"/>
        <w:numPr>
          <w:ilvl w:val="0"/>
          <w:numId w:val="16"/>
        </w:numPr>
        <w:spacing w:before="0" w:after="0" w:line="276" w:lineRule="auto"/>
        <w:ind w:left="2127" w:hanging="709"/>
        <w:jc w:val="both"/>
        <w:rPr>
          <w:rFonts w:cs="Arial"/>
          <w:szCs w:val="24"/>
          <w:lang w:val="ms-MY"/>
        </w:rPr>
      </w:pPr>
      <w:r w:rsidRPr="00362BD9">
        <w:rPr>
          <w:rFonts w:cs="Arial"/>
          <w:szCs w:val="24"/>
          <w:lang w:val="ms-MY"/>
        </w:rPr>
        <w:t>Menambah baik modul selenggara informasi pelesenan perniagaan.</w:t>
      </w:r>
    </w:p>
    <w:p w:rsidR="00861750" w:rsidRPr="00362BD9" w:rsidRDefault="00861750" w:rsidP="006C6B33">
      <w:pPr>
        <w:pStyle w:val="ListParagraph"/>
        <w:spacing w:line="276" w:lineRule="auto"/>
        <w:rPr>
          <w:rFonts w:cs="Arial"/>
          <w:szCs w:val="24"/>
          <w:lang w:val="ms-MY"/>
        </w:rPr>
      </w:pPr>
    </w:p>
    <w:p w:rsidR="008509CA" w:rsidRPr="00362BD9" w:rsidRDefault="005E7C53" w:rsidP="006C6B33">
      <w:pPr>
        <w:pStyle w:val="HeadingNumbered3"/>
        <w:spacing w:before="0" w:line="276" w:lineRule="auto"/>
        <w:ind w:left="1418"/>
        <w:rPr>
          <w:lang w:val="ms-MY"/>
        </w:rPr>
      </w:pPr>
      <w:bookmarkStart w:id="18" w:name="_Toc478627662"/>
      <w:bookmarkStart w:id="19" w:name="_Toc484162345"/>
      <w:r w:rsidRPr="00362BD9">
        <w:rPr>
          <w:lang w:val="ms-MY"/>
        </w:rPr>
        <w:lastRenderedPageBreak/>
        <w:t xml:space="preserve">Membangunkan </w:t>
      </w:r>
      <w:r w:rsidR="0092459A" w:rsidRPr="00362BD9">
        <w:rPr>
          <w:i/>
          <w:lang w:val="ms-MY"/>
        </w:rPr>
        <w:t>Dashbo</w:t>
      </w:r>
      <w:r w:rsidR="00583707" w:rsidRPr="00362BD9">
        <w:rPr>
          <w:i/>
          <w:lang w:val="ms-MY"/>
        </w:rPr>
        <w:t>a</w:t>
      </w:r>
      <w:r w:rsidR="0092459A" w:rsidRPr="00362BD9">
        <w:rPr>
          <w:i/>
          <w:lang w:val="ms-MY"/>
        </w:rPr>
        <w:t>rd</w:t>
      </w:r>
      <w:r w:rsidR="0092459A" w:rsidRPr="00362BD9">
        <w:rPr>
          <w:lang w:val="ms-MY"/>
        </w:rPr>
        <w:t xml:space="preserve"> Pendaftaran </w:t>
      </w:r>
      <w:r w:rsidR="0055222B" w:rsidRPr="00362BD9">
        <w:rPr>
          <w:lang w:val="ms-MY"/>
        </w:rPr>
        <w:t>d</w:t>
      </w:r>
      <w:r w:rsidR="0092459A" w:rsidRPr="00362BD9">
        <w:rPr>
          <w:lang w:val="ms-MY"/>
        </w:rPr>
        <w:t>an Pelesenan Perniagaan</w:t>
      </w:r>
      <w:bookmarkEnd w:id="18"/>
      <w:bookmarkEnd w:id="19"/>
    </w:p>
    <w:p w:rsidR="008509CA" w:rsidRPr="00362BD9" w:rsidRDefault="008509CA" w:rsidP="006C6B33">
      <w:pPr>
        <w:spacing w:before="0" w:after="0" w:line="276" w:lineRule="auto"/>
        <w:rPr>
          <w:rFonts w:cs="Arial"/>
          <w:lang w:val="ms-MY"/>
        </w:rPr>
      </w:pPr>
    </w:p>
    <w:p w:rsidR="00FF27E5" w:rsidRPr="00362BD9" w:rsidRDefault="00C006DB" w:rsidP="006C6B33">
      <w:pPr>
        <w:spacing w:before="0" w:after="0" w:line="276" w:lineRule="auto"/>
        <w:ind w:left="1418"/>
        <w:jc w:val="both"/>
        <w:rPr>
          <w:rFonts w:cs="Arial"/>
          <w:szCs w:val="24"/>
          <w:lang w:val="ms-MY"/>
        </w:rPr>
      </w:pPr>
      <w:r w:rsidRPr="00362BD9">
        <w:rPr>
          <w:rFonts w:cs="Arial"/>
          <w:szCs w:val="24"/>
          <w:lang w:val="ms-MY"/>
        </w:rPr>
        <w:t xml:space="preserve">Kami </w:t>
      </w:r>
      <w:r w:rsidR="00643629" w:rsidRPr="00643629">
        <w:rPr>
          <w:rFonts w:cs="Arial"/>
          <w:b/>
          <w:szCs w:val="24"/>
          <w:u w:val="single"/>
          <w:lang w:val="ms-MY"/>
        </w:rPr>
        <w:t>AKAN</w:t>
      </w:r>
      <w:r w:rsidRPr="00362BD9">
        <w:rPr>
          <w:rFonts w:cs="Arial"/>
          <w:szCs w:val="24"/>
          <w:lang w:val="ms-MY"/>
        </w:rPr>
        <w:t xml:space="preserve"> </w:t>
      </w:r>
      <w:r w:rsidR="008B72BA" w:rsidRPr="00362BD9">
        <w:rPr>
          <w:rFonts w:cs="Arial"/>
          <w:szCs w:val="24"/>
          <w:lang w:val="ms-MY"/>
        </w:rPr>
        <w:t xml:space="preserve">melaksanakan aktiviti-aktiviti </w:t>
      </w:r>
      <w:r w:rsidR="00E67437" w:rsidRPr="00362BD9">
        <w:rPr>
          <w:rFonts w:cs="Arial"/>
          <w:szCs w:val="24"/>
          <w:lang w:val="ms-MY"/>
        </w:rPr>
        <w:t>membangunkan</w:t>
      </w:r>
      <w:r w:rsidR="00E67437" w:rsidRPr="00362BD9">
        <w:rPr>
          <w:rFonts w:cs="Arial"/>
          <w:b/>
          <w:szCs w:val="24"/>
          <w:lang w:val="ms-MY"/>
        </w:rPr>
        <w:t xml:space="preserve"> </w:t>
      </w:r>
      <w:r w:rsidR="00E67437" w:rsidRPr="00362BD9">
        <w:rPr>
          <w:rFonts w:cs="Arial"/>
          <w:i/>
          <w:szCs w:val="24"/>
          <w:lang w:val="ms-MY"/>
        </w:rPr>
        <w:t>dashboard</w:t>
      </w:r>
      <w:r w:rsidR="00E67437" w:rsidRPr="00362BD9">
        <w:rPr>
          <w:rFonts w:cs="Arial"/>
          <w:szCs w:val="24"/>
          <w:lang w:val="ms-MY"/>
        </w:rPr>
        <w:t xml:space="preserve"> </w:t>
      </w:r>
      <w:r w:rsidR="00FF27E5" w:rsidRPr="00362BD9">
        <w:rPr>
          <w:rFonts w:cs="Arial"/>
          <w:szCs w:val="24"/>
          <w:lang w:val="ms-MY"/>
        </w:rPr>
        <w:t>bagi kegunaan agensi pendaftar dan agensi pelesenan perniagaan. Antara laporan/</w:t>
      </w:r>
      <w:r w:rsidR="0055222B" w:rsidRPr="00362BD9">
        <w:rPr>
          <w:rFonts w:cs="Arial"/>
          <w:szCs w:val="24"/>
          <w:lang w:val="ms-MY"/>
        </w:rPr>
        <w:t xml:space="preserve"> </w:t>
      </w:r>
      <w:r w:rsidR="00FF27E5" w:rsidRPr="00362BD9">
        <w:rPr>
          <w:rFonts w:cs="Arial"/>
          <w:szCs w:val="24"/>
          <w:lang w:val="ms-MY"/>
        </w:rPr>
        <w:t xml:space="preserve">statistik yang </w:t>
      </w:r>
      <w:r w:rsidR="00D9365D">
        <w:rPr>
          <w:rFonts w:cs="Arial"/>
          <w:szCs w:val="24"/>
          <w:lang w:val="ms-MY"/>
        </w:rPr>
        <w:t xml:space="preserve">akan kami jana </w:t>
      </w:r>
      <w:r w:rsidR="00FF27E5" w:rsidRPr="00362BD9">
        <w:rPr>
          <w:rFonts w:cs="Arial"/>
          <w:szCs w:val="24"/>
          <w:u w:val="single"/>
          <w:lang w:val="ms-MY"/>
        </w:rPr>
        <w:t>tidak terhad</w:t>
      </w:r>
      <w:r w:rsidR="00FF27E5" w:rsidRPr="00362BD9">
        <w:rPr>
          <w:rFonts w:cs="Arial"/>
          <w:szCs w:val="24"/>
          <w:lang w:val="ms-MY"/>
        </w:rPr>
        <w:t xml:space="preserve"> kepada perkara-perkara berikut:</w:t>
      </w:r>
    </w:p>
    <w:p w:rsidR="00C006DB" w:rsidRPr="00362BD9" w:rsidRDefault="00C006DB" w:rsidP="006C6B33">
      <w:pPr>
        <w:spacing w:before="0" w:after="0" w:line="276" w:lineRule="auto"/>
        <w:ind w:left="1418"/>
        <w:jc w:val="both"/>
        <w:rPr>
          <w:rFonts w:cs="Arial"/>
          <w:szCs w:val="24"/>
          <w:lang w:val="ms-MY"/>
        </w:rPr>
      </w:pPr>
    </w:p>
    <w:p w:rsidR="00FF27E5" w:rsidRPr="00362BD9" w:rsidRDefault="00FF27E5" w:rsidP="006C6B33">
      <w:pPr>
        <w:pStyle w:val="ListParagraph"/>
        <w:numPr>
          <w:ilvl w:val="0"/>
          <w:numId w:val="34"/>
        </w:numPr>
        <w:spacing w:line="276" w:lineRule="auto"/>
        <w:ind w:left="2127" w:hanging="709"/>
        <w:contextualSpacing/>
        <w:jc w:val="both"/>
        <w:rPr>
          <w:rFonts w:cs="Arial"/>
          <w:szCs w:val="24"/>
          <w:lang w:eastAsia="en-US"/>
        </w:rPr>
      </w:pPr>
      <w:r w:rsidRPr="00362BD9">
        <w:rPr>
          <w:rFonts w:cs="Arial"/>
          <w:szCs w:val="24"/>
          <w:lang w:eastAsia="en-US"/>
        </w:rPr>
        <w:t xml:space="preserve">Laporan </w:t>
      </w:r>
      <w:r w:rsidR="008B72BA" w:rsidRPr="00362BD9">
        <w:rPr>
          <w:rFonts w:cs="Arial"/>
          <w:szCs w:val="24"/>
          <w:lang w:eastAsia="en-US"/>
        </w:rPr>
        <w:t xml:space="preserve">capaian perkhidmatan dalam talian </w:t>
      </w:r>
      <w:r w:rsidRPr="00362BD9">
        <w:rPr>
          <w:rFonts w:cs="Arial"/>
          <w:szCs w:val="24"/>
          <w:lang w:eastAsia="en-US"/>
        </w:rPr>
        <w:t>pendaftaran</w:t>
      </w:r>
      <w:r w:rsidR="008B72BA" w:rsidRPr="00362BD9">
        <w:rPr>
          <w:rFonts w:cs="Arial"/>
          <w:szCs w:val="24"/>
          <w:lang w:eastAsia="en-US"/>
        </w:rPr>
        <w:t xml:space="preserve"> perniagaan</w:t>
      </w:r>
      <w:r w:rsidR="0010039A" w:rsidRPr="00362BD9">
        <w:rPr>
          <w:rFonts w:cs="Arial"/>
          <w:szCs w:val="24"/>
          <w:lang w:eastAsia="en-US"/>
        </w:rPr>
        <w:t>;</w:t>
      </w:r>
    </w:p>
    <w:p w:rsidR="00FF27E5" w:rsidRPr="00362BD9" w:rsidRDefault="00FF27E5" w:rsidP="006C6B33">
      <w:pPr>
        <w:pStyle w:val="ListParagraph"/>
        <w:numPr>
          <w:ilvl w:val="0"/>
          <w:numId w:val="34"/>
        </w:numPr>
        <w:spacing w:line="276" w:lineRule="auto"/>
        <w:ind w:left="2127" w:hanging="709"/>
        <w:contextualSpacing/>
        <w:jc w:val="both"/>
        <w:rPr>
          <w:rFonts w:cs="Arial"/>
          <w:szCs w:val="24"/>
          <w:lang w:eastAsia="en-US"/>
        </w:rPr>
      </w:pPr>
      <w:r w:rsidRPr="00362BD9">
        <w:rPr>
          <w:rFonts w:cs="Arial"/>
          <w:szCs w:val="24"/>
          <w:lang w:eastAsia="en-US"/>
        </w:rPr>
        <w:t xml:space="preserve">Laporan </w:t>
      </w:r>
      <w:r w:rsidR="008B72BA" w:rsidRPr="00362BD9">
        <w:rPr>
          <w:rFonts w:cs="Arial"/>
          <w:szCs w:val="24"/>
          <w:lang w:eastAsia="en-US"/>
        </w:rPr>
        <w:t xml:space="preserve">capaian perkhidmatan dalam talian </w:t>
      </w:r>
      <w:r w:rsidRPr="00362BD9">
        <w:rPr>
          <w:rFonts w:cs="Arial"/>
          <w:szCs w:val="24"/>
          <w:lang w:eastAsia="en-US"/>
        </w:rPr>
        <w:t>pelesenan</w:t>
      </w:r>
      <w:r w:rsidR="008B72BA" w:rsidRPr="00362BD9">
        <w:rPr>
          <w:rFonts w:cs="Arial"/>
          <w:szCs w:val="24"/>
          <w:lang w:eastAsia="en-US"/>
        </w:rPr>
        <w:t>;</w:t>
      </w:r>
    </w:p>
    <w:p w:rsidR="00FF27E5" w:rsidRPr="00362BD9" w:rsidRDefault="008B72BA" w:rsidP="006C6B33">
      <w:pPr>
        <w:pStyle w:val="ListParagraph"/>
        <w:numPr>
          <w:ilvl w:val="0"/>
          <w:numId w:val="34"/>
        </w:numPr>
        <w:spacing w:line="276" w:lineRule="auto"/>
        <w:ind w:left="2127" w:hanging="709"/>
        <w:contextualSpacing/>
        <w:jc w:val="both"/>
        <w:rPr>
          <w:rFonts w:cs="Arial"/>
          <w:szCs w:val="24"/>
          <w:lang w:eastAsia="en-US"/>
        </w:rPr>
      </w:pPr>
      <w:r w:rsidRPr="00362BD9">
        <w:rPr>
          <w:rFonts w:cs="Arial"/>
          <w:szCs w:val="24"/>
          <w:lang w:eastAsia="en-US"/>
        </w:rPr>
        <w:t>Laporan c</w:t>
      </w:r>
      <w:r w:rsidR="00FF27E5" w:rsidRPr="00362BD9">
        <w:rPr>
          <w:rFonts w:cs="Arial"/>
          <w:szCs w:val="24"/>
          <w:lang w:eastAsia="en-US"/>
        </w:rPr>
        <w:t xml:space="preserve">apaian </w:t>
      </w:r>
      <w:r w:rsidRPr="00362BD9">
        <w:rPr>
          <w:rFonts w:cs="Arial"/>
          <w:szCs w:val="24"/>
          <w:lang w:eastAsia="en-US"/>
        </w:rPr>
        <w:t>informasi;</w:t>
      </w:r>
    </w:p>
    <w:p w:rsidR="00FF27E5" w:rsidRPr="00362BD9" w:rsidRDefault="00FF27E5" w:rsidP="006C6B33">
      <w:pPr>
        <w:pStyle w:val="ListParagraph"/>
        <w:numPr>
          <w:ilvl w:val="0"/>
          <w:numId w:val="34"/>
        </w:numPr>
        <w:spacing w:line="276" w:lineRule="auto"/>
        <w:ind w:left="2127" w:hanging="709"/>
        <w:contextualSpacing/>
        <w:jc w:val="both"/>
        <w:rPr>
          <w:rFonts w:cs="Arial"/>
          <w:szCs w:val="24"/>
          <w:lang w:eastAsia="en-US"/>
        </w:rPr>
      </w:pPr>
      <w:r w:rsidRPr="00362BD9">
        <w:rPr>
          <w:rFonts w:cs="Arial"/>
          <w:szCs w:val="24"/>
          <w:lang w:eastAsia="en-US"/>
        </w:rPr>
        <w:t>Prestasi t</w:t>
      </w:r>
      <w:r w:rsidR="008416C2" w:rsidRPr="00362BD9">
        <w:rPr>
          <w:rFonts w:cs="Arial"/>
          <w:szCs w:val="24"/>
          <w:lang w:eastAsia="en-US"/>
        </w:rPr>
        <w:t>ransaksi pendaftaran perniagaan</w:t>
      </w:r>
      <w:r w:rsidR="0010039A" w:rsidRPr="00362BD9">
        <w:rPr>
          <w:rFonts w:cs="Arial"/>
          <w:szCs w:val="24"/>
          <w:lang w:eastAsia="en-US"/>
        </w:rPr>
        <w:t>;</w:t>
      </w:r>
    </w:p>
    <w:p w:rsidR="00FF27E5" w:rsidRPr="00362BD9" w:rsidRDefault="00FF27E5" w:rsidP="006C6B33">
      <w:pPr>
        <w:pStyle w:val="ListParagraph"/>
        <w:numPr>
          <w:ilvl w:val="0"/>
          <w:numId w:val="34"/>
        </w:numPr>
        <w:spacing w:line="276" w:lineRule="auto"/>
        <w:ind w:left="2127" w:hanging="709"/>
        <w:contextualSpacing/>
        <w:jc w:val="both"/>
        <w:rPr>
          <w:rFonts w:cs="Arial"/>
          <w:szCs w:val="24"/>
          <w:lang w:eastAsia="en-US"/>
        </w:rPr>
      </w:pPr>
      <w:r w:rsidRPr="00362BD9">
        <w:rPr>
          <w:rFonts w:cs="Arial"/>
          <w:szCs w:val="24"/>
          <w:lang w:eastAsia="en-US"/>
        </w:rPr>
        <w:t>Prestasi transaksi permohonan pelesenan</w:t>
      </w:r>
      <w:r w:rsidR="0010039A" w:rsidRPr="00362BD9">
        <w:rPr>
          <w:rFonts w:cs="Arial"/>
          <w:szCs w:val="24"/>
          <w:lang w:eastAsia="en-US"/>
        </w:rPr>
        <w:t>; dan</w:t>
      </w:r>
    </w:p>
    <w:p w:rsidR="00FF27E5" w:rsidRPr="00362BD9" w:rsidRDefault="00FF27E5" w:rsidP="006C6B33">
      <w:pPr>
        <w:pStyle w:val="ListParagraph"/>
        <w:numPr>
          <w:ilvl w:val="0"/>
          <w:numId w:val="34"/>
        </w:numPr>
        <w:spacing w:line="276" w:lineRule="auto"/>
        <w:ind w:left="2127" w:hanging="709"/>
        <w:jc w:val="both"/>
        <w:rPr>
          <w:rFonts w:cs="Arial"/>
          <w:szCs w:val="24"/>
          <w:lang w:val="ms-MY"/>
        </w:rPr>
      </w:pPr>
      <w:r w:rsidRPr="00362BD9">
        <w:rPr>
          <w:rFonts w:cs="Arial"/>
          <w:szCs w:val="24"/>
          <w:lang w:eastAsia="en-US"/>
        </w:rPr>
        <w:t xml:space="preserve">Aktiviti dan </w:t>
      </w:r>
      <w:r w:rsidRPr="00362BD9">
        <w:rPr>
          <w:rFonts w:cs="Arial"/>
          <w:i/>
          <w:szCs w:val="24"/>
          <w:lang w:eastAsia="en-US"/>
        </w:rPr>
        <w:t>behavior</w:t>
      </w:r>
      <w:r w:rsidRPr="00362BD9">
        <w:rPr>
          <w:rFonts w:cs="Arial"/>
          <w:szCs w:val="24"/>
          <w:lang w:eastAsia="en-US"/>
        </w:rPr>
        <w:t xml:space="preserve"> pengguna gerbang</w:t>
      </w:r>
      <w:r w:rsidR="0010039A" w:rsidRPr="00362BD9">
        <w:rPr>
          <w:rFonts w:cs="Arial"/>
          <w:szCs w:val="24"/>
          <w:lang w:eastAsia="en-US"/>
        </w:rPr>
        <w:t>.</w:t>
      </w:r>
    </w:p>
    <w:p w:rsidR="005443AE" w:rsidRPr="00362BD9" w:rsidRDefault="005443AE" w:rsidP="006C6B33">
      <w:pPr>
        <w:pStyle w:val="ListParagraph"/>
        <w:spacing w:line="276" w:lineRule="auto"/>
        <w:ind w:left="709"/>
        <w:jc w:val="both"/>
        <w:rPr>
          <w:rFonts w:cs="Arial"/>
          <w:szCs w:val="24"/>
          <w:lang w:val="ms-MY"/>
        </w:rPr>
      </w:pPr>
    </w:p>
    <w:p w:rsidR="005E04A2" w:rsidRPr="00362BD9" w:rsidRDefault="005E04A2" w:rsidP="006C6B33">
      <w:pPr>
        <w:pStyle w:val="HeadingNumbered3"/>
        <w:spacing w:before="0" w:line="276" w:lineRule="auto"/>
        <w:ind w:left="1418"/>
      </w:pPr>
      <w:bookmarkStart w:id="20" w:name="_Toc478627663"/>
      <w:bookmarkStart w:id="21" w:name="_Toc484162346"/>
      <w:r w:rsidRPr="00362BD9">
        <w:t xml:space="preserve">Membangun Modul Pentadbiran Pengurusan Pengguna </w:t>
      </w:r>
      <w:r w:rsidR="004354FA" w:rsidRPr="00362BD9">
        <w:t>Gerbang</w:t>
      </w:r>
      <w:bookmarkEnd w:id="20"/>
      <w:bookmarkEnd w:id="21"/>
    </w:p>
    <w:p w:rsidR="00115A21" w:rsidRPr="00362BD9" w:rsidRDefault="00115A21" w:rsidP="006C6B33">
      <w:pPr>
        <w:spacing w:before="0" w:after="0" w:line="276" w:lineRule="auto"/>
        <w:rPr>
          <w:rFonts w:cs="Arial"/>
          <w:szCs w:val="24"/>
        </w:rPr>
      </w:pPr>
    </w:p>
    <w:p w:rsidR="005E04A2" w:rsidRPr="00362BD9" w:rsidRDefault="00C006DB" w:rsidP="006C6B33">
      <w:pPr>
        <w:spacing w:before="0" w:after="0" w:line="276" w:lineRule="auto"/>
        <w:ind w:left="1418"/>
        <w:jc w:val="both"/>
        <w:rPr>
          <w:rFonts w:cs="Arial"/>
        </w:rPr>
      </w:pPr>
      <w:r w:rsidRPr="00362BD9">
        <w:rPr>
          <w:rFonts w:cs="Arial"/>
          <w:szCs w:val="24"/>
        </w:rPr>
        <w:t xml:space="preserve">Kami </w:t>
      </w:r>
      <w:r w:rsidR="00643629" w:rsidRPr="00643629">
        <w:rPr>
          <w:rFonts w:cs="Arial"/>
          <w:b/>
          <w:szCs w:val="24"/>
          <w:u w:val="single"/>
        </w:rPr>
        <w:t>AKAN</w:t>
      </w:r>
      <w:r w:rsidRPr="00362BD9">
        <w:rPr>
          <w:rFonts w:cs="Arial"/>
          <w:szCs w:val="24"/>
        </w:rPr>
        <w:t xml:space="preserve"> </w:t>
      </w:r>
      <w:r w:rsidR="005E04A2" w:rsidRPr="00362BD9">
        <w:rPr>
          <w:rFonts w:cs="Arial"/>
          <w:szCs w:val="24"/>
        </w:rPr>
        <w:t xml:space="preserve">membangunkan modul </w:t>
      </w:r>
      <w:r w:rsidR="005E04A2" w:rsidRPr="00362BD9">
        <w:rPr>
          <w:rFonts w:cs="Arial"/>
        </w:rPr>
        <w:t xml:space="preserve">Pengurusan Pengguna </w:t>
      </w:r>
      <w:r w:rsidR="004354FA" w:rsidRPr="00362BD9">
        <w:rPr>
          <w:rFonts w:cs="Arial"/>
        </w:rPr>
        <w:t>Gerbang</w:t>
      </w:r>
      <w:r w:rsidR="005E04A2" w:rsidRPr="00362BD9">
        <w:rPr>
          <w:rFonts w:cs="Arial"/>
        </w:rPr>
        <w:t xml:space="preserve"> mengikut kategori pengguna berikut:</w:t>
      </w:r>
    </w:p>
    <w:p w:rsidR="00FA41F1" w:rsidRPr="00362BD9" w:rsidRDefault="00FA41F1" w:rsidP="006C6B33">
      <w:pPr>
        <w:spacing w:before="0" w:after="0" w:line="276" w:lineRule="auto"/>
        <w:ind w:left="1418"/>
        <w:jc w:val="both"/>
        <w:rPr>
          <w:rFonts w:cs="Arial"/>
        </w:rPr>
      </w:pPr>
    </w:p>
    <w:p w:rsidR="005E04A2" w:rsidRPr="00362BD9" w:rsidRDefault="005E04A2" w:rsidP="006C6B33">
      <w:pPr>
        <w:pStyle w:val="ListParagraph"/>
        <w:numPr>
          <w:ilvl w:val="0"/>
          <w:numId w:val="55"/>
        </w:numPr>
        <w:spacing w:line="276" w:lineRule="auto"/>
        <w:ind w:left="1418" w:firstLine="0"/>
        <w:jc w:val="both"/>
        <w:rPr>
          <w:rFonts w:eastAsiaTheme="majorEastAsia" w:cs="Arial"/>
          <w:bCs/>
          <w:szCs w:val="22"/>
          <w:lang w:eastAsia="en-US"/>
        </w:rPr>
      </w:pPr>
      <w:r w:rsidRPr="00362BD9">
        <w:rPr>
          <w:rFonts w:eastAsiaTheme="majorEastAsia" w:cs="Arial"/>
          <w:bCs/>
          <w:szCs w:val="22"/>
          <w:lang w:eastAsia="en-US"/>
        </w:rPr>
        <w:t>Pentadbir data pelesenan dan pendaftaran; dan</w:t>
      </w:r>
    </w:p>
    <w:p w:rsidR="005443AE" w:rsidRPr="00362BD9" w:rsidRDefault="005E04A2" w:rsidP="006C6B33">
      <w:pPr>
        <w:pStyle w:val="ListParagraph"/>
        <w:numPr>
          <w:ilvl w:val="0"/>
          <w:numId w:val="55"/>
        </w:numPr>
        <w:spacing w:line="276" w:lineRule="auto"/>
        <w:ind w:left="1418" w:firstLine="0"/>
        <w:jc w:val="both"/>
        <w:rPr>
          <w:rFonts w:eastAsiaTheme="majorEastAsia" w:cs="Arial"/>
          <w:b/>
          <w:bCs/>
          <w:szCs w:val="22"/>
        </w:rPr>
      </w:pPr>
      <w:r w:rsidRPr="00362BD9">
        <w:rPr>
          <w:rFonts w:eastAsiaTheme="majorEastAsia" w:cs="Arial"/>
          <w:bCs/>
          <w:szCs w:val="22"/>
          <w:lang w:eastAsia="en-US"/>
        </w:rPr>
        <w:t xml:space="preserve">Pengguna </w:t>
      </w:r>
      <w:r w:rsidRPr="00362BD9">
        <w:rPr>
          <w:rFonts w:eastAsiaTheme="majorEastAsia" w:cs="Arial"/>
          <w:bCs/>
          <w:i/>
          <w:szCs w:val="22"/>
          <w:lang w:eastAsia="en-US"/>
        </w:rPr>
        <w:t>dashboard</w:t>
      </w:r>
      <w:r w:rsidR="00FE1AF0" w:rsidRPr="00362BD9">
        <w:rPr>
          <w:rFonts w:eastAsiaTheme="majorEastAsia" w:cs="Arial"/>
          <w:bCs/>
          <w:szCs w:val="22"/>
          <w:lang w:eastAsia="en-US"/>
        </w:rPr>
        <w:t>.</w:t>
      </w:r>
    </w:p>
    <w:p w:rsidR="00614A7A" w:rsidRPr="00362BD9" w:rsidRDefault="00614A7A" w:rsidP="006C6B33">
      <w:pPr>
        <w:spacing w:before="0" w:after="0" w:line="276" w:lineRule="auto"/>
        <w:jc w:val="both"/>
        <w:rPr>
          <w:rFonts w:eastAsiaTheme="majorEastAsia" w:cs="Arial"/>
          <w:b/>
          <w:bCs/>
          <w:szCs w:val="22"/>
        </w:rPr>
      </w:pPr>
    </w:p>
    <w:p w:rsidR="00963293" w:rsidRPr="00362BD9" w:rsidRDefault="00DE6163" w:rsidP="006C6B33">
      <w:pPr>
        <w:pStyle w:val="HeadingNumbered2"/>
        <w:spacing w:before="0" w:line="276" w:lineRule="auto"/>
        <w:ind w:left="720" w:hanging="720"/>
      </w:pPr>
      <w:bookmarkStart w:id="22" w:name="_Toc478627664"/>
      <w:bookmarkStart w:id="23" w:name="_Toc484162347"/>
      <w:r w:rsidRPr="00362BD9">
        <w:t>MENGKAJI, MEREKA</w:t>
      </w:r>
      <w:r w:rsidR="0016492A" w:rsidRPr="00362BD9">
        <w:t xml:space="preserve"> </w:t>
      </w:r>
      <w:r w:rsidRPr="00362BD9">
        <w:t>BENTUK DAN</w:t>
      </w:r>
      <w:r w:rsidR="00C2161A" w:rsidRPr="00362BD9">
        <w:t xml:space="preserve"> MEMBANGUN SERVIS INTEGRASI ANTARA </w:t>
      </w:r>
      <w:r w:rsidR="004354FA" w:rsidRPr="00362BD9">
        <w:t>GERBANG PENDAFTARAN DAN PELESENAN PERNIAGAAN</w:t>
      </w:r>
      <w:r w:rsidR="00C2161A" w:rsidRPr="00362BD9">
        <w:t xml:space="preserve"> DENGAN</w:t>
      </w:r>
      <w:r w:rsidR="00EC5455" w:rsidRPr="00362BD9">
        <w:t xml:space="preserve"> SISTEM LEGASI</w:t>
      </w:r>
      <w:r w:rsidR="00C2161A" w:rsidRPr="00362BD9">
        <w:t xml:space="preserve"> AGENSI PENDAFTARAN </w:t>
      </w:r>
      <w:r w:rsidR="0010039A" w:rsidRPr="00362BD9">
        <w:t xml:space="preserve">PERNIAGAAN </w:t>
      </w:r>
      <w:r w:rsidR="00C2161A" w:rsidRPr="00362BD9">
        <w:t>DAN AGENSI PELESENAN</w:t>
      </w:r>
      <w:r w:rsidR="0010039A" w:rsidRPr="00362BD9">
        <w:t xml:space="preserve"> PERNIAGAAN</w:t>
      </w:r>
      <w:r w:rsidR="00466269" w:rsidRPr="00362BD9">
        <w:t xml:space="preserve"> MELALUI HPMK</w:t>
      </w:r>
      <w:bookmarkEnd w:id="22"/>
      <w:bookmarkEnd w:id="23"/>
    </w:p>
    <w:p w:rsidR="00974468" w:rsidRPr="00362BD9" w:rsidRDefault="00974468" w:rsidP="006C6B33">
      <w:pPr>
        <w:pStyle w:val="BodyTextIndent"/>
        <w:spacing w:before="0" w:after="0" w:line="276" w:lineRule="auto"/>
        <w:rPr>
          <w:rFonts w:cs="Arial"/>
          <w:szCs w:val="24"/>
          <w:lang w:val="ms-MY"/>
        </w:rPr>
      </w:pPr>
    </w:p>
    <w:p w:rsidR="00235C7D" w:rsidRPr="00362BD9" w:rsidRDefault="00235C7D" w:rsidP="006C6B33">
      <w:pPr>
        <w:pStyle w:val="BodyTextIndent"/>
        <w:spacing w:before="0" w:after="0" w:line="276" w:lineRule="auto"/>
        <w:ind w:left="709"/>
        <w:jc w:val="both"/>
        <w:rPr>
          <w:rFonts w:cs="Arial"/>
          <w:szCs w:val="24"/>
          <w:lang w:val="ms-MY"/>
        </w:rPr>
      </w:pPr>
      <w:r w:rsidRPr="00362BD9">
        <w:rPr>
          <w:rFonts w:cs="Arial"/>
          <w:szCs w:val="24"/>
          <w:lang w:val="ms-MY"/>
        </w:rPr>
        <w:t xml:space="preserve">Skop bagi pembangunan servis integrasi </w:t>
      </w:r>
      <w:r w:rsidR="0010039A" w:rsidRPr="00362BD9">
        <w:rPr>
          <w:rFonts w:cs="Arial"/>
          <w:szCs w:val="24"/>
          <w:lang w:val="ms-MY"/>
        </w:rPr>
        <w:t xml:space="preserve">dengan sistem legasi agensi pendaftaran dan agensi pelesenan </w:t>
      </w:r>
      <w:r w:rsidR="00B62934" w:rsidRPr="00362BD9">
        <w:rPr>
          <w:rFonts w:cs="Arial"/>
          <w:szCs w:val="24"/>
          <w:lang w:val="ms-MY"/>
        </w:rPr>
        <w:t>yang akan dilaksanakan oleh kami nanti akan m</w:t>
      </w:r>
      <w:r w:rsidRPr="00362BD9">
        <w:rPr>
          <w:rFonts w:cs="Arial"/>
          <w:szCs w:val="24"/>
          <w:lang w:val="ms-MY"/>
        </w:rPr>
        <w:t xml:space="preserve">erangkumi </w:t>
      </w:r>
      <w:r w:rsidR="0010039A" w:rsidRPr="00362BD9">
        <w:rPr>
          <w:rFonts w:cs="Arial"/>
          <w:szCs w:val="24"/>
          <w:lang w:val="ms-MY"/>
        </w:rPr>
        <w:t xml:space="preserve">tiga </w:t>
      </w:r>
      <w:r w:rsidRPr="00362BD9">
        <w:rPr>
          <w:rFonts w:cs="Arial"/>
          <w:szCs w:val="24"/>
          <w:lang w:val="ms-MY"/>
        </w:rPr>
        <w:t>perkara berikut:</w:t>
      </w:r>
    </w:p>
    <w:p w:rsidR="00106355" w:rsidRPr="00362BD9" w:rsidRDefault="00106355" w:rsidP="006C6B33">
      <w:pPr>
        <w:pStyle w:val="BodyTextIndent"/>
        <w:spacing w:before="0" w:after="0" w:line="276" w:lineRule="auto"/>
        <w:ind w:left="0"/>
        <w:jc w:val="both"/>
        <w:rPr>
          <w:rFonts w:cs="Arial"/>
          <w:szCs w:val="24"/>
          <w:lang w:val="ms-MY"/>
        </w:rPr>
      </w:pPr>
    </w:p>
    <w:p w:rsidR="00235C7D" w:rsidRPr="00362BD9" w:rsidRDefault="004F5893" w:rsidP="006C6B33">
      <w:pPr>
        <w:pStyle w:val="BodyTextIndent"/>
        <w:numPr>
          <w:ilvl w:val="0"/>
          <w:numId w:val="31"/>
        </w:numPr>
        <w:spacing w:before="0" w:after="0" w:line="276" w:lineRule="auto"/>
        <w:ind w:left="1418" w:hanging="709"/>
        <w:jc w:val="both"/>
        <w:rPr>
          <w:rFonts w:cs="Arial"/>
          <w:lang w:val="ms-MY"/>
        </w:rPr>
      </w:pPr>
      <w:r w:rsidRPr="00362BD9">
        <w:rPr>
          <w:rFonts w:cs="Arial"/>
          <w:lang w:val="ms-MY"/>
        </w:rPr>
        <w:t>Integrasi dengan 17</w:t>
      </w:r>
      <w:r w:rsidR="00235C7D" w:rsidRPr="00362BD9">
        <w:rPr>
          <w:rFonts w:cs="Arial"/>
          <w:lang w:val="ms-MY"/>
        </w:rPr>
        <w:t xml:space="preserve"> sistem legasi agensi</w:t>
      </w:r>
      <w:r w:rsidR="0092719E" w:rsidRPr="00362BD9">
        <w:rPr>
          <w:rFonts w:cs="Arial"/>
          <w:lang w:val="ms-MY"/>
        </w:rPr>
        <w:t>;</w:t>
      </w:r>
    </w:p>
    <w:p w:rsidR="00235C7D" w:rsidRPr="00362BD9" w:rsidRDefault="00235C7D" w:rsidP="006C6B33">
      <w:pPr>
        <w:pStyle w:val="BodyTextIndent"/>
        <w:numPr>
          <w:ilvl w:val="0"/>
          <w:numId w:val="31"/>
        </w:numPr>
        <w:spacing w:before="0" w:after="0" w:line="276" w:lineRule="auto"/>
        <w:ind w:left="1418" w:hanging="709"/>
        <w:jc w:val="both"/>
        <w:rPr>
          <w:rFonts w:cs="Arial"/>
          <w:lang w:val="ms-MY"/>
        </w:rPr>
      </w:pPr>
      <w:r w:rsidRPr="00362BD9">
        <w:rPr>
          <w:rFonts w:cs="Arial"/>
          <w:lang w:val="ms-MY"/>
        </w:rPr>
        <w:t xml:space="preserve">Kajian </w:t>
      </w:r>
      <w:r w:rsidR="0092719E" w:rsidRPr="00362BD9">
        <w:rPr>
          <w:rFonts w:cs="Arial"/>
          <w:lang w:val="ms-MY"/>
        </w:rPr>
        <w:t>keperluan servis integrasi; dan</w:t>
      </w:r>
    </w:p>
    <w:p w:rsidR="00235C7D" w:rsidRPr="00362BD9" w:rsidRDefault="00235C7D" w:rsidP="006C6B33">
      <w:pPr>
        <w:pStyle w:val="BodyTextIndent"/>
        <w:numPr>
          <w:ilvl w:val="0"/>
          <w:numId w:val="31"/>
        </w:numPr>
        <w:spacing w:before="0" w:after="0" w:line="276" w:lineRule="auto"/>
        <w:ind w:left="1418" w:hanging="709"/>
        <w:jc w:val="both"/>
        <w:rPr>
          <w:rFonts w:cs="Arial"/>
          <w:lang w:val="ms-MY"/>
        </w:rPr>
      </w:pPr>
      <w:r w:rsidRPr="00362BD9">
        <w:rPr>
          <w:rFonts w:cs="Arial"/>
          <w:lang w:val="ms-MY"/>
        </w:rPr>
        <w:t>Reka</w:t>
      </w:r>
      <w:r w:rsidR="0016492A" w:rsidRPr="00362BD9">
        <w:rPr>
          <w:rFonts w:cs="Arial"/>
          <w:lang w:val="ms-MY"/>
        </w:rPr>
        <w:t xml:space="preserve"> </w:t>
      </w:r>
      <w:r w:rsidRPr="00362BD9">
        <w:rPr>
          <w:rFonts w:cs="Arial"/>
          <w:lang w:val="ms-MY"/>
        </w:rPr>
        <w:t>bentuk dan pembangunan servis integrasi</w:t>
      </w:r>
      <w:r w:rsidR="0092719E" w:rsidRPr="00362BD9">
        <w:rPr>
          <w:rFonts w:cs="Arial"/>
          <w:lang w:val="ms-MY"/>
        </w:rPr>
        <w:t>.</w:t>
      </w:r>
    </w:p>
    <w:p w:rsidR="00072E31" w:rsidRPr="00362BD9" w:rsidRDefault="00072E31" w:rsidP="006C6B33">
      <w:pPr>
        <w:pStyle w:val="BodyTextIndent"/>
        <w:spacing w:before="0" w:after="0" w:line="276" w:lineRule="auto"/>
        <w:ind w:left="1440"/>
        <w:jc w:val="both"/>
        <w:rPr>
          <w:rFonts w:cs="Arial"/>
          <w:lang w:val="ms-MY"/>
        </w:rPr>
      </w:pPr>
    </w:p>
    <w:p w:rsidR="00235C7D" w:rsidRPr="00362BD9" w:rsidRDefault="00235C7D" w:rsidP="006C6B33">
      <w:pPr>
        <w:pStyle w:val="HeadingNumbered3"/>
        <w:spacing w:before="0" w:line="276" w:lineRule="auto"/>
        <w:ind w:left="709" w:firstLine="0"/>
        <w:rPr>
          <w:szCs w:val="24"/>
          <w:lang w:val="ms-MY"/>
        </w:rPr>
      </w:pPr>
      <w:bookmarkStart w:id="24" w:name="_Toc478627665"/>
      <w:bookmarkStart w:id="25" w:name="_Toc484162348"/>
      <w:r w:rsidRPr="00362BD9">
        <w:rPr>
          <w:szCs w:val="24"/>
          <w:lang w:val="ms-MY"/>
        </w:rPr>
        <w:t xml:space="preserve">Integrasi </w:t>
      </w:r>
      <w:r w:rsidR="004B502F" w:rsidRPr="00362BD9">
        <w:rPr>
          <w:szCs w:val="24"/>
          <w:lang w:val="ms-MY"/>
        </w:rPr>
        <w:t>Dengan 1</w:t>
      </w:r>
      <w:r w:rsidR="00E54F33" w:rsidRPr="00362BD9">
        <w:rPr>
          <w:szCs w:val="24"/>
          <w:lang w:val="ms-MY"/>
        </w:rPr>
        <w:t>7</w:t>
      </w:r>
      <w:r w:rsidR="004B502F" w:rsidRPr="00362BD9">
        <w:rPr>
          <w:szCs w:val="24"/>
          <w:lang w:val="ms-MY"/>
        </w:rPr>
        <w:t xml:space="preserve"> Sistem Legasi Agensi</w:t>
      </w:r>
      <w:bookmarkEnd w:id="24"/>
      <w:bookmarkEnd w:id="25"/>
    </w:p>
    <w:p w:rsidR="00235C7D" w:rsidRPr="00362BD9" w:rsidRDefault="00235C7D" w:rsidP="006C6B33">
      <w:pPr>
        <w:pStyle w:val="BodyTextIndent"/>
        <w:spacing w:before="0" w:after="0" w:line="276" w:lineRule="auto"/>
        <w:ind w:left="709"/>
        <w:rPr>
          <w:rFonts w:cs="Arial"/>
          <w:szCs w:val="24"/>
          <w:lang w:val="ms-MY"/>
        </w:rPr>
      </w:pPr>
    </w:p>
    <w:p w:rsidR="00444100" w:rsidRPr="00362BD9" w:rsidRDefault="00B62934" w:rsidP="006C6B33">
      <w:pPr>
        <w:pStyle w:val="BodyTextIndent"/>
        <w:spacing w:before="0" w:after="0" w:line="276" w:lineRule="auto"/>
        <w:ind w:left="1440"/>
        <w:jc w:val="both"/>
        <w:rPr>
          <w:rFonts w:cs="Arial"/>
          <w:szCs w:val="24"/>
          <w:lang w:val="ms-MY"/>
        </w:rPr>
      </w:pPr>
      <w:r w:rsidRPr="00362BD9">
        <w:rPr>
          <w:rFonts w:cs="Arial"/>
          <w:szCs w:val="24"/>
          <w:lang w:val="ms-MY"/>
        </w:rPr>
        <w:t xml:space="preserve">Kami </w:t>
      </w:r>
      <w:r w:rsidR="00643629" w:rsidRPr="00643629">
        <w:rPr>
          <w:rFonts w:cs="Arial"/>
          <w:b/>
          <w:szCs w:val="24"/>
          <w:u w:val="single"/>
          <w:lang w:val="ms-MY"/>
        </w:rPr>
        <w:t>AKAN</w:t>
      </w:r>
      <w:r w:rsidRPr="00362BD9">
        <w:rPr>
          <w:rFonts w:cs="Arial"/>
          <w:szCs w:val="24"/>
          <w:lang w:val="ms-MY"/>
        </w:rPr>
        <w:t xml:space="preserve"> </w:t>
      </w:r>
      <w:r w:rsidR="00235C7D" w:rsidRPr="00362BD9">
        <w:rPr>
          <w:rFonts w:cs="Arial"/>
          <w:szCs w:val="24"/>
          <w:lang w:val="ms-MY"/>
        </w:rPr>
        <w:t xml:space="preserve">melaksanakan kajian dan pembangunan </w:t>
      </w:r>
      <w:r w:rsidR="00444100" w:rsidRPr="00362BD9">
        <w:rPr>
          <w:rFonts w:cs="Arial"/>
          <w:szCs w:val="24"/>
          <w:lang w:val="ms-MY"/>
        </w:rPr>
        <w:t>servis integrasi</w:t>
      </w:r>
      <w:r w:rsidR="00E67F50" w:rsidRPr="00362BD9">
        <w:rPr>
          <w:rFonts w:cs="Arial"/>
          <w:szCs w:val="24"/>
          <w:lang w:val="ms-MY"/>
        </w:rPr>
        <w:t xml:space="preserve"> </w:t>
      </w:r>
      <w:r w:rsidR="00235C7D" w:rsidRPr="00362BD9">
        <w:rPr>
          <w:rFonts w:cs="Arial"/>
          <w:szCs w:val="24"/>
          <w:lang w:val="ms-MY"/>
        </w:rPr>
        <w:t>bagi 1</w:t>
      </w:r>
      <w:r w:rsidR="00E54F33" w:rsidRPr="00362BD9">
        <w:rPr>
          <w:rFonts w:cs="Arial"/>
          <w:szCs w:val="24"/>
          <w:lang w:val="ms-MY"/>
        </w:rPr>
        <w:t>7</w:t>
      </w:r>
      <w:r w:rsidR="00235C7D" w:rsidRPr="00362BD9">
        <w:rPr>
          <w:rFonts w:cs="Arial"/>
          <w:szCs w:val="24"/>
          <w:lang w:val="ms-MY"/>
        </w:rPr>
        <w:t xml:space="preserve"> sistem legasi agensi seperti</w:t>
      </w:r>
      <w:r w:rsidR="00444100" w:rsidRPr="00362BD9">
        <w:rPr>
          <w:rFonts w:cs="Arial"/>
          <w:szCs w:val="24"/>
          <w:lang w:val="ms-MY"/>
        </w:rPr>
        <w:t xml:space="preserve"> </w:t>
      </w:r>
      <w:r w:rsidR="00444100" w:rsidRPr="00362BD9">
        <w:rPr>
          <w:rFonts w:cs="Arial"/>
          <w:b/>
          <w:szCs w:val="24"/>
          <w:lang w:val="ms-MY"/>
        </w:rPr>
        <w:t xml:space="preserve">Jadual </w:t>
      </w:r>
      <w:r w:rsidR="00BD13B1" w:rsidRPr="00362BD9">
        <w:rPr>
          <w:rFonts w:cs="Arial"/>
          <w:b/>
          <w:szCs w:val="24"/>
          <w:lang w:val="ms-MY"/>
        </w:rPr>
        <w:t>2</w:t>
      </w:r>
      <w:r w:rsidR="00444100" w:rsidRPr="00362BD9">
        <w:rPr>
          <w:rFonts w:cs="Arial"/>
          <w:szCs w:val="24"/>
          <w:lang w:val="ms-MY"/>
        </w:rPr>
        <w:t xml:space="preserve"> berikut:</w:t>
      </w:r>
    </w:p>
    <w:p w:rsidR="0016492A" w:rsidRDefault="0016492A" w:rsidP="006C6B33">
      <w:pPr>
        <w:pStyle w:val="BodyTextIndent"/>
        <w:spacing w:before="0" w:after="0" w:line="276" w:lineRule="auto"/>
        <w:ind w:left="1440"/>
        <w:jc w:val="both"/>
        <w:rPr>
          <w:rFonts w:cs="Arial"/>
          <w:szCs w:val="24"/>
          <w:lang w:val="ms-MY"/>
        </w:rPr>
      </w:pPr>
    </w:p>
    <w:p w:rsidR="00F02403" w:rsidRPr="00362BD9" w:rsidRDefault="00F02403" w:rsidP="006C6B33">
      <w:pPr>
        <w:pStyle w:val="BodyTextIndent"/>
        <w:spacing w:before="0" w:after="0" w:line="276" w:lineRule="auto"/>
        <w:ind w:left="1440"/>
        <w:jc w:val="both"/>
        <w:rPr>
          <w:rFonts w:cs="Arial"/>
          <w:szCs w:val="24"/>
          <w:lang w:val="ms-MY"/>
        </w:rPr>
      </w:pPr>
    </w:p>
    <w:tbl>
      <w:tblPr>
        <w:tblW w:w="8352" w:type="dxa"/>
        <w:tblInd w:w="7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20" w:firstRow="1" w:lastRow="0" w:firstColumn="0" w:lastColumn="0" w:noHBand="0" w:noVBand="1"/>
      </w:tblPr>
      <w:tblGrid>
        <w:gridCol w:w="1559"/>
        <w:gridCol w:w="851"/>
        <w:gridCol w:w="2693"/>
        <w:gridCol w:w="3249"/>
      </w:tblGrid>
      <w:tr w:rsidR="00BD13B1" w:rsidRPr="00362BD9" w:rsidTr="00362BD9">
        <w:trPr>
          <w:trHeight w:val="323"/>
          <w:tblHeader/>
        </w:trPr>
        <w:tc>
          <w:tcPr>
            <w:tcW w:w="1559" w:type="dxa"/>
            <w:vMerge w:val="restart"/>
            <w:shd w:val="clear" w:color="auto" w:fill="D9D9D9"/>
            <w:tcMar>
              <w:top w:w="12" w:type="dxa"/>
              <w:left w:w="24" w:type="dxa"/>
              <w:bottom w:w="12" w:type="dxa"/>
              <w:right w:w="24" w:type="dxa"/>
            </w:tcMar>
            <w:vAlign w:val="center"/>
            <w:hideMark/>
          </w:tcPr>
          <w:p w:rsidR="00444100" w:rsidRPr="00362BD9" w:rsidRDefault="00444100" w:rsidP="006C6B33">
            <w:pPr>
              <w:pStyle w:val="BodyTextIndent"/>
              <w:spacing w:before="0" w:after="0" w:line="276" w:lineRule="auto"/>
              <w:ind w:left="0" w:hanging="24"/>
              <w:jc w:val="center"/>
              <w:rPr>
                <w:rFonts w:cs="Arial"/>
                <w:color w:val="000000" w:themeColor="text1"/>
                <w:sz w:val="22"/>
                <w:szCs w:val="22"/>
                <w:lang w:val="ms-MY"/>
              </w:rPr>
            </w:pPr>
            <w:r w:rsidRPr="00362BD9">
              <w:rPr>
                <w:rFonts w:cs="Arial"/>
                <w:b/>
                <w:bCs/>
                <w:color w:val="000000" w:themeColor="text1"/>
                <w:sz w:val="22"/>
                <w:szCs w:val="22"/>
                <w:lang w:val="en-US"/>
              </w:rPr>
              <w:lastRenderedPageBreak/>
              <w:t>Kategori Agensi</w:t>
            </w:r>
          </w:p>
        </w:tc>
        <w:tc>
          <w:tcPr>
            <w:tcW w:w="6793" w:type="dxa"/>
            <w:gridSpan w:val="3"/>
            <w:shd w:val="clear" w:color="auto" w:fill="D9D9D9"/>
            <w:tcMar>
              <w:top w:w="15" w:type="dxa"/>
              <w:left w:w="15" w:type="dxa"/>
              <w:bottom w:w="0" w:type="dxa"/>
              <w:right w:w="15" w:type="dxa"/>
            </w:tcMar>
            <w:vAlign w:val="center"/>
            <w:hideMark/>
          </w:tcPr>
          <w:p w:rsidR="00444100" w:rsidRPr="00362BD9" w:rsidRDefault="00444100" w:rsidP="006C6B33">
            <w:pPr>
              <w:pStyle w:val="BodyTextIndent"/>
              <w:spacing w:before="0" w:after="0" w:line="276" w:lineRule="auto"/>
              <w:jc w:val="center"/>
              <w:rPr>
                <w:rFonts w:cs="Arial"/>
                <w:color w:val="000000" w:themeColor="text1"/>
                <w:sz w:val="22"/>
                <w:szCs w:val="22"/>
                <w:lang w:val="ms-MY"/>
              </w:rPr>
            </w:pPr>
            <w:r w:rsidRPr="00362BD9">
              <w:rPr>
                <w:rFonts w:cs="Arial"/>
                <w:b/>
                <w:bCs/>
                <w:color w:val="000000" w:themeColor="text1"/>
                <w:sz w:val="22"/>
                <w:szCs w:val="22"/>
                <w:lang w:val="en-US"/>
              </w:rPr>
              <w:t>Skop Pembangunan Servis Perkhidmatan</w:t>
            </w:r>
          </w:p>
        </w:tc>
      </w:tr>
      <w:tr w:rsidR="00BD13B1" w:rsidRPr="00362BD9" w:rsidTr="00362BD9">
        <w:trPr>
          <w:trHeight w:val="567"/>
          <w:tblHeader/>
        </w:trPr>
        <w:tc>
          <w:tcPr>
            <w:tcW w:w="1559" w:type="dxa"/>
            <w:vMerge/>
            <w:shd w:val="clear" w:color="auto" w:fill="auto"/>
            <w:vAlign w:val="center"/>
            <w:hideMark/>
          </w:tcPr>
          <w:p w:rsidR="00444100" w:rsidRPr="00362BD9" w:rsidRDefault="00444100" w:rsidP="006C6B33">
            <w:pPr>
              <w:pStyle w:val="BodyTextIndent"/>
              <w:spacing w:before="0" w:after="0" w:line="276" w:lineRule="auto"/>
              <w:ind w:left="96"/>
              <w:rPr>
                <w:rFonts w:cs="Arial"/>
                <w:color w:val="000000" w:themeColor="text1"/>
                <w:sz w:val="22"/>
                <w:szCs w:val="22"/>
                <w:lang w:val="ms-MY"/>
              </w:rPr>
            </w:pPr>
          </w:p>
        </w:tc>
        <w:tc>
          <w:tcPr>
            <w:tcW w:w="851" w:type="dxa"/>
            <w:shd w:val="clear" w:color="auto" w:fill="D9D9D9"/>
            <w:tcMar>
              <w:top w:w="15" w:type="dxa"/>
              <w:left w:w="15" w:type="dxa"/>
              <w:bottom w:w="0" w:type="dxa"/>
              <w:right w:w="15" w:type="dxa"/>
            </w:tcMar>
            <w:vAlign w:val="center"/>
            <w:hideMark/>
          </w:tcPr>
          <w:p w:rsidR="00444100" w:rsidRPr="00362BD9" w:rsidRDefault="00444100" w:rsidP="006C6B33">
            <w:pPr>
              <w:pStyle w:val="BodyTextIndent"/>
              <w:spacing w:before="0" w:after="0" w:line="276" w:lineRule="auto"/>
              <w:ind w:left="0"/>
              <w:jc w:val="center"/>
              <w:rPr>
                <w:rFonts w:cs="Arial"/>
                <w:color w:val="000000" w:themeColor="text1"/>
                <w:sz w:val="22"/>
                <w:szCs w:val="22"/>
                <w:lang w:val="ms-MY"/>
              </w:rPr>
            </w:pPr>
            <w:r w:rsidRPr="00362BD9">
              <w:rPr>
                <w:rFonts w:cs="Arial"/>
                <w:b/>
                <w:bCs/>
                <w:color w:val="000000" w:themeColor="text1"/>
                <w:sz w:val="22"/>
                <w:szCs w:val="22"/>
                <w:lang w:val="en-US"/>
              </w:rPr>
              <w:t xml:space="preserve">Bil. Sistem Legasi </w:t>
            </w:r>
          </w:p>
        </w:tc>
        <w:tc>
          <w:tcPr>
            <w:tcW w:w="2693" w:type="dxa"/>
            <w:shd w:val="clear" w:color="auto" w:fill="D9D9D9"/>
            <w:tcMar>
              <w:top w:w="15" w:type="dxa"/>
              <w:left w:w="15" w:type="dxa"/>
              <w:bottom w:w="0" w:type="dxa"/>
              <w:right w:w="15" w:type="dxa"/>
            </w:tcMar>
            <w:vAlign w:val="center"/>
            <w:hideMark/>
          </w:tcPr>
          <w:p w:rsidR="00444100" w:rsidRPr="00362BD9" w:rsidRDefault="00444100" w:rsidP="006C6B33">
            <w:pPr>
              <w:pStyle w:val="BodyTextIndent"/>
              <w:spacing w:before="0" w:after="0" w:line="276" w:lineRule="auto"/>
              <w:ind w:left="0"/>
              <w:jc w:val="center"/>
              <w:rPr>
                <w:rFonts w:cs="Arial"/>
                <w:color w:val="000000" w:themeColor="text1"/>
                <w:sz w:val="22"/>
                <w:szCs w:val="22"/>
                <w:lang w:val="ms-MY"/>
              </w:rPr>
            </w:pPr>
            <w:r w:rsidRPr="00362BD9">
              <w:rPr>
                <w:rFonts w:cs="Arial"/>
                <w:b/>
                <w:bCs/>
                <w:color w:val="000000" w:themeColor="text1"/>
                <w:sz w:val="22"/>
                <w:szCs w:val="22"/>
                <w:lang w:val="en-US"/>
              </w:rPr>
              <w:t>Agensi</w:t>
            </w:r>
          </w:p>
        </w:tc>
        <w:tc>
          <w:tcPr>
            <w:tcW w:w="3249" w:type="dxa"/>
            <w:shd w:val="clear" w:color="auto" w:fill="D9D9D9"/>
            <w:tcMar>
              <w:top w:w="15" w:type="dxa"/>
              <w:left w:w="15" w:type="dxa"/>
              <w:bottom w:w="0" w:type="dxa"/>
              <w:right w:w="15" w:type="dxa"/>
            </w:tcMar>
            <w:vAlign w:val="center"/>
            <w:hideMark/>
          </w:tcPr>
          <w:p w:rsidR="00444100" w:rsidRPr="00362BD9" w:rsidRDefault="00444100" w:rsidP="006C6B33">
            <w:pPr>
              <w:pStyle w:val="BodyTextIndent"/>
              <w:spacing w:before="0" w:after="0" w:line="276" w:lineRule="auto"/>
              <w:ind w:left="0"/>
              <w:jc w:val="center"/>
              <w:rPr>
                <w:rFonts w:cs="Arial"/>
                <w:color w:val="000000" w:themeColor="text1"/>
                <w:sz w:val="22"/>
                <w:szCs w:val="22"/>
                <w:lang w:val="ms-MY"/>
              </w:rPr>
            </w:pPr>
            <w:r w:rsidRPr="00362BD9">
              <w:rPr>
                <w:rFonts w:cs="Arial"/>
                <w:b/>
                <w:bCs/>
                <w:color w:val="000000" w:themeColor="text1"/>
                <w:sz w:val="22"/>
                <w:szCs w:val="22"/>
                <w:lang w:val="en-US"/>
              </w:rPr>
              <w:t>Skop Pembangunan</w:t>
            </w:r>
          </w:p>
        </w:tc>
      </w:tr>
      <w:tr w:rsidR="00BD13B1" w:rsidRPr="00362BD9" w:rsidTr="00362BD9">
        <w:trPr>
          <w:trHeight w:val="648"/>
        </w:trPr>
        <w:tc>
          <w:tcPr>
            <w:tcW w:w="1559" w:type="dxa"/>
            <w:shd w:val="clear" w:color="auto" w:fill="auto"/>
            <w:tcMar>
              <w:top w:w="12" w:type="dxa"/>
              <w:left w:w="24" w:type="dxa"/>
              <w:bottom w:w="12" w:type="dxa"/>
              <w:right w:w="24" w:type="dxa"/>
            </w:tcMar>
            <w:hideMark/>
          </w:tcPr>
          <w:p w:rsidR="00444100" w:rsidRPr="00362BD9" w:rsidRDefault="00444100" w:rsidP="006C6B33">
            <w:pPr>
              <w:pStyle w:val="BodyTextIndent"/>
              <w:spacing w:before="0" w:after="0" w:line="276" w:lineRule="auto"/>
              <w:ind w:left="0"/>
              <w:rPr>
                <w:rFonts w:cs="Arial"/>
                <w:color w:val="000000" w:themeColor="text1"/>
                <w:sz w:val="22"/>
                <w:szCs w:val="22"/>
                <w:lang w:val="ms-MY"/>
              </w:rPr>
            </w:pPr>
            <w:r w:rsidRPr="00362BD9">
              <w:rPr>
                <w:rFonts w:cs="Arial"/>
                <w:color w:val="000000" w:themeColor="text1"/>
                <w:sz w:val="22"/>
                <w:szCs w:val="22"/>
                <w:lang w:val="en-US"/>
              </w:rPr>
              <w:t>Badan Pendaftar</w:t>
            </w:r>
          </w:p>
        </w:tc>
        <w:tc>
          <w:tcPr>
            <w:tcW w:w="851" w:type="dxa"/>
            <w:shd w:val="clear" w:color="auto" w:fill="auto"/>
            <w:tcMar>
              <w:top w:w="15" w:type="dxa"/>
              <w:left w:w="15" w:type="dxa"/>
              <w:bottom w:w="0" w:type="dxa"/>
              <w:right w:w="15" w:type="dxa"/>
            </w:tcMar>
            <w:hideMark/>
          </w:tcPr>
          <w:p w:rsidR="00444100" w:rsidRPr="00362BD9" w:rsidRDefault="00444100" w:rsidP="006C6B33">
            <w:pPr>
              <w:pStyle w:val="BodyTextIndent"/>
              <w:spacing w:before="0" w:after="0" w:line="276" w:lineRule="auto"/>
              <w:ind w:left="0"/>
              <w:jc w:val="center"/>
              <w:rPr>
                <w:rFonts w:cs="Arial"/>
                <w:color w:val="000000" w:themeColor="text1"/>
                <w:sz w:val="22"/>
                <w:szCs w:val="22"/>
                <w:lang w:val="ms-MY"/>
              </w:rPr>
            </w:pPr>
            <w:r w:rsidRPr="00362BD9">
              <w:rPr>
                <w:rFonts w:cs="Arial"/>
                <w:color w:val="000000" w:themeColor="text1"/>
                <w:sz w:val="22"/>
                <w:szCs w:val="22"/>
                <w:lang w:val="en-US"/>
              </w:rPr>
              <w:t>10</w:t>
            </w:r>
          </w:p>
        </w:tc>
        <w:tc>
          <w:tcPr>
            <w:tcW w:w="2693" w:type="dxa"/>
            <w:shd w:val="clear" w:color="auto" w:fill="auto"/>
            <w:tcMar>
              <w:top w:w="15" w:type="dxa"/>
              <w:left w:w="15" w:type="dxa"/>
              <w:bottom w:w="0" w:type="dxa"/>
              <w:right w:w="15" w:type="dxa"/>
            </w:tcMar>
            <w:hideMark/>
          </w:tcPr>
          <w:p w:rsidR="00444100" w:rsidRPr="00362BD9" w:rsidRDefault="00444100" w:rsidP="006C6B33">
            <w:pPr>
              <w:pStyle w:val="BodyTextIndent"/>
              <w:numPr>
                <w:ilvl w:val="0"/>
                <w:numId w:val="27"/>
              </w:numPr>
              <w:tabs>
                <w:tab w:val="clear" w:pos="720"/>
                <w:tab w:val="num" w:pos="442"/>
              </w:tabs>
              <w:spacing w:before="0" w:after="0" w:line="276" w:lineRule="auto"/>
              <w:ind w:left="442" w:hanging="419"/>
              <w:rPr>
                <w:rFonts w:cs="Arial"/>
                <w:color w:val="000000" w:themeColor="text1"/>
                <w:sz w:val="22"/>
                <w:szCs w:val="22"/>
                <w:lang w:val="ms-MY"/>
              </w:rPr>
            </w:pPr>
            <w:r w:rsidRPr="00362BD9">
              <w:rPr>
                <w:rFonts w:cs="Arial"/>
                <w:color w:val="000000" w:themeColor="text1"/>
                <w:sz w:val="22"/>
                <w:szCs w:val="22"/>
                <w:lang w:val="en-US"/>
              </w:rPr>
              <w:t>Suruhanjaya Syarikat Malaysia (SSM)</w:t>
            </w:r>
          </w:p>
          <w:p w:rsidR="00444100" w:rsidRPr="00362BD9" w:rsidRDefault="00444100" w:rsidP="006C6B33">
            <w:pPr>
              <w:pStyle w:val="BodyTextIndent"/>
              <w:numPr>
                <w:ilvl w:val="0"/>
                <w:numId w:val="27"/>
              </w:numPr>
              <w:tabs>
                <w:tab w:val="clear" w:pos="720"/>
                <w:tab w:val="num" w:pos="442"/>
              </w:tabs>
              <w:spacing w:before="0" w:after="0" w:line="276" w:lineRule="auto"/>
              <w:ind w:left="442" w:hanging="419"/>
              <w:rPr>
                <w:rFonts w:cs="Arial"/>
                <w:color w:val="000000" w:themeColor="text1"/>
                <w:sz w:val="22"/>
                <w:szCs w:val="22"/>
                <w:lang w:val="ms-MY"/>
              </w:rPr>
            </w:pPr>
            <w:r w:rsidRPr="00362BD9">
              <w:rPr>
                <w:rFonts w:cs="Arial"/>
                <w:color w:val="000000" w:themeColor="text1"/>
                <w:sz w:val="22"/>
                <w:szCs w:val="22"/>
                <w:lang w:val="en-US"/>
              </w:rPr>
              <w:t>Suruhanjaya Koperasi Malaysia (SKM)</w:t>
            </w:r>
          </w:p>
          <w:p w:rsidR="00444100" w:rsidRPr="00362BD9" w:rsidRDefault="00444100" w:rsidP="006C6B33">
            <w:pPr>
              <w:pStyle w:val="BodyTextIndent"/>
              <w:numPr>
                <w:ilvl w:val="0"/>
                <w:numId w:val="27"/>
              </w:numPr>
              <w:tabs>
                <w:tab w:val="clear" w:pos="720"/>
                <w:tab w:val="num" w:pos="442"/>
              </w:tabs>
              <w:spacing w:before="0" w:after="0" w:line="276" w:lineRule="auto"/>
              <w:ind w:left="442" w:hanging="419"/>
              <w:rPr>
                <w:rFonts w:cs="Arial"/>
                <w:color w:val="000000" w:themeColor="text1"/>
                <w:sz w:val="22"/>
                <w:szCs w:val="22"/>
                <w:lang w:val="ms-MY"/>
              </w:rPr>
            </w:pPr>
            <w:r w:rsidRPr="00362BD9">
              <w:rPr>
                <w:rFonts w:cs="Arial"/>
                <w:color w:val="000000" w:themeColor="text1"/>
                <w:sz w:val="22"/>
                <w:szCs w:val="22"/>
                <w:lang w:val="en-US"/>
              </w:rPr>
              <w:t>Lembaga Arkitek Malaysia</w:t>
            </w:r>
          </w:p>
          <w:p w:rsidR="00444100" w:rsidRPr="00362BD9" w:rsidRDefault="00444100" w:rsidP="006C6B33">
            <w:pPr>
              <w:pStyle w:val="BodyTextIndent"/>
              <w:numPr>
                <w:ilvl w:val="0"/>
                <w:numId w:val="27"/>
              </w:numPr>
              <w:tabs>
                <w:tab w:val="clear" w:pos="720"/>
                <w:tab w:val="num" w:pos="442"/>
              </w:tabs>
              <w:spacing w:before="0" w:after="0" w:line="276" w:lineRule="auto"/>
              <w:ind w:left="442" w:hanging="419"/>
              <w:rPr>
                <w:rFonts w:cs="Arial"/>
                <w:color w:val="000000" w:themeColor="text1"/>
                <w:sz w:val="22"/>
                <w:szCs w:val="22"/>
                <w:lang w:val="ms-MY"/>
              </w:rPr>
            </w:pPr>
            <w:r w:rsidRPr="00362BD9">
              <w:rPr>
                <w:rFonts w:cs="Arial"/>
                <w:color w:val="000000" w:themeColor="text1"/>
                <w:sz w:val="22"/>
                <w:szCs w:val="22"/>
                <w:lang w:val="en-US"/>
              </w:rPr>
              <w:t>Lembaga Jurutera Malaysia</w:t>
            </w:r>
          </w:p>
          <w:p w:rsidR="00444100" w:rsidRPr="00362BD9" w:rsidRDefault="00444100" w:rsidP="006C6B33">
            <w:pPr>
              <w:pStyle w:val="BodyTextIndent"/>
              <w:numPr>
                <w:ilvl w:val="0"/>
                <w:numId w:val="27"/>
              </w:numPr>
              <w:tabs>
                <w:tab w:val="clear" w:pos="720"/>
                <w:tab w:val="num" w:pos="442"/>
              </w:tabs>
              <w:spacing w:before="0" w:after="0" w:line="276" w:lineRule="auto"/>
              <w:ind w:left="442" w:hanging="419"/>
              <w:rPr>
                <w:rFonts w:cs="Arial"/>
                <w:color w:val="000000" w:themeColor="text1"/>
                <w:sz w:val="22"/>
                <w:szCs w:val="22"/>
                <w:lang w:val="ms-MY"/>
              </w:rPr>
            </w:pPr>
            <w:r w:rsidRPr="00362BD9">
              <w:rPr>
                <w:rFonts w:cs="Arial"/>
                <w:color w:val="000000" w:themeColor="text1"/>
                <w:sz w:val="22"/>
                <w:szCs w:val="22"/>
                <w:lang w:val="en-US"/>
              </w:rPr>
              <w:t>Lembaga Juruukur Bahan Malaysia</w:t>
            </w:r>
          </w:p>
          <w:p w:rsidR="00444100" w:rsidRPr="00362BD9" w:rsidRDefault="00444100" w:rsidP="006C6B33">
            <w:pPr>
              <w:pStyle w:val="BodyTextIndent"/>
              <w:numPr>
                <w:ilvl w:val="0"/>
                <w:numId w:val="27"/>
              </w:numPr>
              <w:tabs>
                <w:tab w:val="clear" w:pos="720"/>
                <w:tab w:val="num" w:pos="442"/>
              </w:tabs>
              <w:spacing w:before="0" w:after="0" w:line="276" w:lineRule="auto"/>
              <w:ind w:left="442" w:hanging="419"/>
              <w:rPr>
                <w:rFonts w:cs="Arial"/>
                <w:color w:val="000000" w:themeColor="text1"/>
                <w:sz w:val="22"/>
                <w:szCs w:val="22"/>
                <w:lang w:val="ms-MY"/>
              </w:rPr>
            </w:pPr>
            <w:r w:rsidRPr="00362BD9">
              <w:rPr>
                <w:rFonts w:cs="Arial"/>
                <w:color w:val="000000" w:themeColor="text1"/>
                <w:sz w:val="22"/>
                <w:szCs w:val="22"/>
                <w:lang w:val="en-US"/>
              </w:rPr>
              <w:t>Lembaga Juruukur Tanah Malaysia</w:t>
            </w:r>
          </w:p>
          <w:p w:rsidR="00444100" w:rsidRPr="00362BD9" w:rsidRDefault="00444100" w:rsidP="006C6B33">
            <w:pPr>
              <w:pStyle w:val="BodyTextIndent"/>
              <w:numPr>
                <w:ilvl w:val="0"/>
                <w:numId w:val="27"/>
              </w:numPr>
              <w:tabs>
                <w:tab w:val="clear" w:pos="720"/>
                <w:tab w:val="num" w:pos="442"/>
              </w:tabs>
              <w:spacing w:before="0" w:after="0" w:line="276" w:lineRule="auto"/>
              <w:ind w:left="442" w:hanging="419"/>
              <w:rPr>
                <w:rFonts w:cs="Arial"/>
                <w:color w:val="000000" w:themeColor="text1"/>
                <w:sz w:val="22"/>
                <w:szCs w:val="22"/>
                <w:lang w:val="ms-MY"/>
              </w:rPr>
            </w:pPr>
            <w:r w:rsidRPr="00362BD9">
              <w:rPr>
                <w:rFonts w:cs="Arial"/>
                <w:color w:val="000000" w:themeColor="text1"/>
                <w:sz w:val="22"/>
                <w:szCs w:val="22"/>
                <w:lang w:val="en-US"/>
              </w:rPr>
              <w:t>Institut Akauntan Malaysia</w:t>
            </w:r>
          </w:p>
          <w:p w:rsidR="00444100" w:rsidRPr="00362BD9" w:rsidRDefault="00444100" w:rsidP="006C6B33">
            <w:pPr>
              <w:pStyle w:val="BodyTextIndent"/>
              <w:numPr>
                <w:ilvl w:val="0"/>
                <w:numId w:val="27"/>
              </w:numPr>
              <w:tabs>
                <w:tab w:val="clear" w:pos="720"/>
                <w:tab w:val="num" w:pos="442"/>
              </w:tabs>
              <w:spacing w:before="0" w:after="0" w:line="276" w:lineRule="auto"/>
              <w:ind w:left="442" w:hanging="419"/>
              <w:rPr>
                <w:rFonts w:cs="Arial"/>
                <w:color w:val="000000" w:themeColor="text1"/>
                <w:sz w:val="22"/>
                <w:szCs w:val="22"/>
                <w:lang w:val="ms-MY"/>
              </w:rPr>
            </w:pPr>
            <w:r w:rsidRPr="00362BD9">
              <w:rPr>
                <w:rFonts w:cs="Arial"/>
                <w:color w:val="000000" w:themeColor="text1"/>
                <w:sz w:val="22"/>
                <w:szCs w:val="22"/>
                <w:lang w:val="en-US"/>
              </w:rPr>
              <w:t>Lembaga Penilai, Pentaksir dan Ejen Hartanah Malaysia</w:t>
            </w:r>
          </w:p>
          <w:p w:rsidR="00444100" w:rsidRPr="00362BD9" w:rsidRDefault="00444100" w:rsidP="006C6B33">
            <w:pPr>
              <w:pStyle w:val="BodyTextIndent"/>
              <w:numPr>
                <w:ilvl w:val="0"/>
                <w:numId w:val="27"/>
              </w:numPr>
              <w:tabs>
                <w:tab w:val="clear" w:pos="720"/>
                <w:tab w:val="num" w:pos="442"/>
              </w:tabs>
              <w:spacing w:before="0" w:after="0" w:line="276" w:lineRule="auto"/>
              <w:ind w:left="442" w:hanging="419"/>
              <w:rPr>
                <w:rFonts w:cs="Arial"/>
                <w:color w:val="000000" w:themeColor="text1"/>
                <w:sz w:val="22"/>
                <w:szCs w:val="22"/>
                <w:lang w:val="ms-MY"/>
              </w:rPr>
            </w:pPr>
            <w:r w:rsidRPr="00362BD9">
              <w:rPr>
                <w:rFonts w:cs="Arial"/>
                <w:color w:val="000000" w:themeColor="text1"/>
                <w:sz w:val="22"/>
                <w:szCs w:val="22"/>
                <w:lang w:val="en-US"/>
              </w:rPr>
              <w:t>Lembaga Perancang Bandar Malaysia</w:t>
            </w:r>
            <w:r w:rsidR="002110F3" w:rsidRPr="00362BD9">
              <w:rPr>
                <w:rFonts w:cs="Arial"/>
                <w:color w:val="000000" w:themeColor="text1"/>
                <w:sz w:val="22"/>
                <w:szCs w:val="22"/>
                <w:lang w:val="en-US"/>
              </w:rPr>
              <w:t xml:space="preserve"> (LPBM)</w:t>
            </w:r>
          </w:p>
          <w:p w:rsidR="00444100" w:rsidRPr="00362BD9" w:rsidRDefault="00444100" w:rsidP="006C6B33">
            <w:pPr>
              <w:pStyle w:val="BodyTextIndent"/>
              <w:numPr>
                <w:ilvl w:val="0"/>
                <w:numId w:val="27"/>
              </w:numPr>
              <w:tabs>
                <w:tab w:val="clear" w:pos="720"/>
                <w:tab w:val="num" w:pos="442"/>
              </w:tabs>
              <w:spacing w:before="0" w:after="0" w:line="276" w:lineRule="auto"/>
              <w:ind w:left="442" w:hanging="419"/>
              <w:rPr>
                <w:rFonts w:cs="Arial"/>
                <w:color w:val="000000" w:themeColor="text1"/>
                <w:sz w:val="22"/>
                <w:szCs w:val="22"/>
                <w:lang w:val="ms-MY"/>
              </w:rPr>
            </w:pPr>
            <w:r w:rsidRPr="00362BD9">
              <w:rPr>
                <w:rFonts w:cs="Arial"/>
                <w:color w:val="000000" w:themeColor="text1"/>
                <w:sz w:val="22"/>
                <w:szCs w:val="22"/>
                <w:lang w:val="en-US"/>
              </w:rPr>
              <w:t>Majlis Veterinar Malaysia</w:t>
            </w:r>
            <w:r w:rsidR="002110F3" w:rsidRPr="00362BD9">
              <w:rPr>
                <w:rFonts w:cs="Arial"/>
                <w:color w:val="000000" w:themeColor="text1"/>
                <w:sz w:val="22"/>
                <w:szCs w:val="22"/>
                <w:lang w:val="en-US"/>
              </w:rPr>
              <w:t xml:space="preserve"> (MVM)</w:t>
            </w:r>
          </w:p>
        </w:tc>
        <w:tc>
          <w:tcPr>
            <w:tcW w:w="3249" w:type="dxa"/>
            <w:shd w:val="clear" w:color="auto" w:fill="auto"/>
            <w:tcMar>
              <w:top w:w="15" w:type="dxa"/>
              <w:left w:w="15" w:type="dxa"/>
              <w:bottom w:w="0" w:type="dxa"/>
              <w:right w:w="15" w:type="dxa"/>
            </w:tcMar>
            <w:hideMark/>
          </w:tcPr>
          <w:p w:rsidR="00444100" w:rsidRPr="00362BD9" w:rsidRDefault="00444100" w:rsidP="006C6B33">
            <w:pPr>
              <w:pStyle w:val="BodyTextIndent"/>
              <w:numPr>
                <w:ilvl w:val="0"/>
                <w:numId w:val="30"/>
              </w:numPr>
              <w:spacing w:before="0" w:after="0" w:line="276" w:lineRule="auto"/>
              <w:ind w:left="461" w:hanging="425"/>
              <w:rPr>
                <w:rFonts w:cs="Arial"/>
                <w:color w:val="000000" w:themeColor="text1"/>
                <w:sz w:val="22"/>
                <w:szCs w:val="22"/>
                <w:lang w:val="ms-MY"/>
              </w:rPr>
            </w:pPr>
            <w:r w:rsidRPr="00362BD9">
              <w:rPr>
                <w:rFonts w:cs="Arial"/>
                <w:color w:val="000000" w:themeColor="text1"/>
                <w:sz w:val="22"/>
                <w:szCs w:val="22"/>
                <w:lang w:val="en-US"/>
              </w:rPr>
              <w:t>Semakan Maklumat pendaftaran dan profesional</w:t>
            </w:r>
          </w:p>
          <w:p w:rsidR="00444100" w:rsidRPr="00362BD9" w:rsidRDefault="00444100" w:rsidP="006C6B33">
            <w:pPr>
              <w:pStyle w:val="BodyTextIndent"/>
              <w:numPr>
                <w:ilvl w:val="0"/>
                <w:numId w:val="30"/>
              </w:numPr>
              <w:spacing w:before="0" w:after="0" w:line="276" w:lineRule="auto"/>
              <w:ind w:left="461" w:hanging="425"/>
              <w:rPr>
                <w:rFonts w:cs="Arial"/>
                <w:color w:val="000000" w:themeColor="text1"/>
                <w:sz w:val="22"/>
                <w:szCs w:val="22"/>
                <w:lang w:val="ms-MY"/>
              </w:rPr>
            </w:pPr>
            <w:r w:rsidRPr="00362BD9">
              <w:rPr>
                <w:rFonts w:cs="Arial"/>
                <w:color w:val="000000" w:themeColor="text1"/>
                <w:sz w:val="22"/>
                <w:szCs w:val="22"/>
                <w:lang w:val="en-US"/>
              </w:rPr>
              <w:t xml:space="preserve">Menyediakan capaian Perkhidmatan permohonan pendaftaran dalam talian </w:t>
            </w:r>
          </w:p>
          <w:p w:rsidR="00444100" w:rsidRPr="00362BD9" w:rsidRDefault="00444100" w:rsidP="006C6B33">
            <w:pPr>
              <w:pStyle w:val="BodyTextIndent"/>
              <w:numPr>
                <w:ilvl w:val="0"/>
                <w:numId w:val="30"/>
              </w:numPr>
              <w:spacing w:before="0" w:after="0" w:line="276" w:lineRule="auto"/>
              <w:ind w:left="461" w:hanging="425"/>
              <w:rPr>
                <w:rFonts w:cs="Arial"/>
                <w:color w:val="000000" w:themeColor="text1"/>
                <w:sz w:val="22"/>
                <w:szCs w:val="22"/>
                <w:lang w:val="ms-MY"/>
              </w:rPr>
            </w:pPr>
            <w:r w:rsidRPr="00362BD9">
              <w:rPr>
                <w:rFonts w:cs="Arial"/>
                <w:color w:val="000000" w:themeColor="text1"/>
                <w:sz w:val="22"/>
                <w:szCs w:val="22"/>
                <w:lang w:val="en-US"/>
              </w:rPr>
              <w:t>Penjanaan No</w:t>
            </w:r>
            <w:r w:rsidR="00323B00" w:rsidRPr="00362BD9">
              <w:rPr>
                <w:rFonts w:cs="Arial"/>
                <w:color w:val="000000" w:themeColor="text1"/>
                <w:sz w:val="22"/>
                <w:szCs w:val="22"/>
                <w:lang w:val="en-US"/>
              </w:rPr>
              <w:t>mbor</w:t>
            </w:r>
            <w:r w:rsidRPr="00362BD9">
              <w:rPr>
                <w:rFonts w:cs="Arial"/>
                <w:color w:val="000000" w:themeColor="text1"/>
                <w:sz w:val="22"/>
                <w:szCs w:val="22"/>
                <w:lang w:val="en-US"/>
              </w:rPr>
              <w:t xml:space="preserve"> Pendaftaran Perniagaan </w:t>
            </w:r>
            <w:r w:rsidR="00323B00" w:rsidRPr="00362BD9">
              <w:rPr>
                <w:rFonts w:cs="Arial"/>
                <w:color w:val="000000" w:themeColor="text1"/>
                <w:sz w:val="22"/>
                <w:szCs w:val="22"/>
                <w:lang w:val="en-US"/>
              </w:rPr>
              <w:t xml:space="preserve">Tunggal </w:t>
            </w:r>
            <w:r w:rsidRPr="00362BD9">
              <w:rPr>
                <w:rFonts w:cs="Arial"/>
                <w:color w:val="000000" w:themeColor="text1"/>
                <w:sz w:val="22"/>
                <w:szCs w:val="22"/>
                <w:lang w:val="en-US"/>
              </w:rPr>
              <w:t>bagi 7 agensi Pendaftar (tidak termasuk SSM dan LPBM dan MVM)</w:t>
            </w:r>
          </w:p>
          <w:p w:rsidR="00444100" w:rsidRPr="00362BD9" w:rsidRDefault="00444100" w:rsidP="006C6B33">
            <w:pPr>
              <w:pStyle w:val="BodyTextIndent"/>
              <w:numPr>
                <w:ilvl w:val="0"/>
                <w:numId w:val="30"/>
              </w:numPr>
              <w:spacing w:before="0" w:after="0" w:line="276" w:lineRule="auto"/>
              <w:ind w:left="461" w:hanging="425"/>
              <w:rPr>
                <w:rFonts w:cs="Arial"/>
                <w:color w:val="000000" w:themeColor="text1"/>
                <w:sz w:val="22"/>
                <w:szCs w:val="22"/>
                <w:lang w:val="ms-MY"/>
              </w:rPr>
            </w:pPr>
            <w:r w:rsidRPr="00362BD9">
              <w:rPr>
                <w:rFonts w:cs="Arial"/>
                <w:iCs/>
                <w:color w:val="000000" w:themeColor="text1"/>
                <w:sz w:val="22"/>
                <w:szCs w:val="22"/>
                <w:lang w:val="en-US"/>
              </w:rPr>
              <w:t xml:space="preserve">Membangunkan </w:t>
            </w:r>
            <w:r w:rsidRPr="00362BD9">
              <w:rPr>
                <w:rFonts w:cs="Arial"/>
                <w:i/>
                <w:iCs/>
                <w:color w:val="000000" w:themeColor="text1"/>
                <w:sz w:val="22"/>
                <w:szCs w:val="22"/>
                <w:lang w:val="en-US"/>
              </w:rPr>
              <w:t xml:space="preserve">Application Programming Interface (API) </w:t>
            </w:r>
            <w:r w:rsidRPr="00362BD9">
              <w:rPr>
                <w:rFonts w:cs="Arial"/>
                <w:iCs/>
                <w:color w:val="000000" w:themeColor="text1"/>
                <w:sz w:val="22"/>
                <w:szCs w:val="22"/>
                <w:lang w:val="en-US"/>
              </w:rPr>
              <w:t>bagi pelaksanaan integrasi perkhidmatan</w:t>
            </w:r>
            <w:r w:rsidR="00750FDD" w:rsidRPr="00362BD9">
              <w:rPr>
                <w:rFonts w:cs="Arial"/>
                <w:iCs/>
                <w:color w:val="FF0000"/>
                <w:sz w:val="22"/>
                <w:szCs w:val="22"/>
                <w:lang w:val="en-US"/>
              </w:rPr>
              <w:t xml:space="preserve"> </w:t>
            </w:r>
            <w:r w:rsidR="00750FDD" w:rsidRPr="00362BD9">
              <w:rPr>
                <w:rFonts w:cs="Arial"/>
                <w:iCs/>
                <w:color w:val="000000" w:themeColor="text1"/>
                <w:sz w:val="22"/>
                <w:szCs w:val="22"/>
                <w:lang w:val="en-US"/>
              </w:rPr>
              <w:t xml:space="preserve">merujuk kepada </w:t>
            </w:r>
            <w:r w:rsidR="00750FDD" w:rsidRPr="00362BD9">
              <w:rPr>
                <w:rFonts w:cs="Arial"/>
                <w:b/>
                <w:iCs/>
                <w:color w:val="000000" w:themeColor="text1"/>
                <w:sz w:val="22"/>
                <w:szCs w:val="22"/>
                <w:lang w:val="en-US"/>
              </w:rPr>
              <w:t>para 1.3.3(a)</w:t>
            </w:r>
            <w:r w:rsidRPr="00362BD9">
              <w:rPr>
                <w:rFonts w:cs="Arial"/>
                <w:i/>
                <w:iCs/>
                <w:color w:val="000000" w:themeColor="text1"/>
                <w:sz w:val="22"/>
                <w:szCs w:val="22"/>
                <w:lang w:val="en-US"/>
              </w:rPr>
              <w:t xml:space="preserve"> </w:t>
            </w:r>
          </w:p>
        </w:tc>
      </w:tr>
      <w:tr w:rsidR="00BD13B1" w:rsidRPr="00362BD9" w:rsidTr="00362BD9">
        <w:trPr>
          <w:trHeight w:val="1498"/>
        </w:trPr>
        <w:tc>
          <w:tcPr>
            <w:tcW w:w="1559" w:type="dxa"/>
            <w:shd w:val="clear" w:color="auto" w:fill="auto"/>
            <w:tcMar>
              <w:top w:w="12" w:type="dxa"/>
              <w:left w:w="24" w:type="dxa"/>
              <w:bottom w:w="12" w:type="dxa"/>
              <w:right w:w="24" w:type="dxa"/>
            </w:tcMar>
            <w:hideMark/>
          </w:tcPr>
          <w:p w:rsidR="00444100" w:rsidRPr="00362BD9" w:rsidRDefault="00444100" w:rsidP="006C6B33">
            <w:pPr>
              <w:pStyle w:val="BodyTextIndent"/>
              <w:spacing w:before="0" w:after="0" w:line="276" w:lineRule="auto"/>
              <w:ind w:left="0"/>
              <w:rPr>
                <w:rFonts w:cs="Arial"/>
                <w:color w:val="000000" w:themeColor="text1"/>
                <w:sz w:val="22"/>
                <w:szCs w:val="22"/>
                <w:lang w:val="ms-MY"/>
              </w:rPr>
            </w:pPr>
            <w:r w:rsidRPr="00362BD9">
              <w:rPr>
                <w:rFonts w:cs="Arial"/>
                <w:color w:val="000000" w:themeColor="text1"/>
                <w:sz w:val="22"/>
                <w:szCs w:val="22"/>
                <w:lang w:val="en-US"/>
              </w:rPr>
              <w:t>PBM - Persekutuan</w:t>
            </w:r>
          </w:p>
        </w:tc>
        <w:tc>
          <w:tcPr>
            <w:tcW w:w="851" w:type="dxa"/>
            <w:shd w:val="clear" w:color="auto" w:fill="auto"/>
            <w:tcMar>
              <w:top w:w="15" w:type="dxa"/>
              <w:left w:w="15" w:type="dxa"/>
              <w:bottom w:w="0" w:type="dxa"/>
              <w:right w:w="15" w:type="dxa"/>
            </w:tcMar>
            <w:hideMark/>
          </w:tcPr>
          <w:p w:rsidR="00444100" w:rsidRPr="00362BD9" w:rsidRDefault="00444100" w:rsidP="006C6B33">
            <w:pPr>
              <w:pStyle w:val="BodyTextIndent"/>
              <w:spacing w:before="0" w:after="0" w:line="276" w:lineRule="auto"/>
              <w:ind w:left="0"/>
              <w:jc w:val="center"/>
              <w:rPr>
                <w:rFonts w:cs="Arial"/>
                <w:color w:val="000000" w:themeColor="text1"/>
                <w:sz w:val="22"/>
                <w:szCs w:val="22"/>
                <w:lang w:val="ms-MY"/>
              </w:rPr>
            </w:pPr>
            <w:r w:rsidRPr="00362BD9">
              <w:rPr>
                <w:rFonts w:cs="Arial"/>
                <w:color w:val="000000" w:themeColor="text1"/>
                <w:sz w:val="22"/>
                <w:szCs w:val="22"/>
                <w:lang w:val="en-US"/>
              </w:rPr>
              <w:t>3</w:t>
            </w:r>
          </w:p>
        </w:tc>
        <w:tc>
          <w:tcPr>
            <w:tcW w:w="2693" w:type="dxa"/>
            <w:shd w:val="clear" w:color="auto" w:fill="auto"/>
            <w:tcMar>
              <w:top w:w="15" w:type="dxa"/>
              <w:left w:w="15" w:type="dxa"/>
              <w:bottom w:w="0" w:type="dxa"/>
              <w:right w:w="15" w:type="dxa"/>
            </w:tcMar>
            <w:hideMark/>
          </w:tcPr>
          <w:p w:rsidR="00715CE9" w:rsidRPr="00362BD9" w:rsidRDefault="00715CE9" w:rsidP="006C6B33">
            <w:pPr>
              <w:pStyle w:val="BodyTextIndent"/>
              <w:numPr>
                <w:ilvl w:val="0"/>
                <w:numId w:val="28"/>
              </w:numPr>
              <w:tabs>
                <w:tab w:val="clear" w:pos="720"/>
                <w:tab w:val="num" w:pos="442"/>
              </w:tabs>
              <w:spacing w:before="0" w:after="0" w:line="276" w:lineRule="auto"/>
              <w:ind w:left="442" w:hanging="419"/>
              <w:rPr>
                <w:rFonts w:cs="Arial"/>
                <w:color w:val="000000" w:themeColor="text1"/>
                <w:sz w:val="22"/>
                <w:szCs w:val="22"/>
                <w:lang w:val="ms-MY"/>
              </w:rPr>
            </w:pPr>
            <w:r w:rsidRPr="00362BD9">
              <w:rPr>
                <w:rFonts w:cs="Arial"/>
                <w:color w:val="000000" w:themeColor="text1"/>
                <w:sz w:val="22"/>
                <w:szCs w:val="22"/>
                <w:lang w:val="en-US"/>
              </w:rPr>
              <w:t>BLESS 2.0</w:t>
            </w:r>
            <w:r w:rsidR="009B6518" w:rsidRPr="00362BD9">
              <w:rPr>
                <w:rFonts w:cs="Arial"/>
                <w:color w:val="000000" w:themeColor="text1"/>
                <w:sz w:val="22"/>
                <w:szCs w:val="22"/>
                <w:lang w:val="en-US"/>
              </w:rPr>
              <w:t xml:space="preserve"> </w:t>
            </w:r>
          </w:p>
          <w:p w:rsidR="00444100" w:rsidRPr="00362BD9" w:rsidRDefault="00444100" w:rsidP="006C6B33">
            <w:pPr>
              <w:pStyle w:val="BodyTextIndent"/>
              <w:numPr>
                <w:ilvl w:val="0"/>
                <w:numId w:val="28"/>
              </w:numPr>
              <w:tabs>
                <w:tab w:val="clear" w:pos="720"/>
                <w:tab w:val="num" w:pos="442"/>
              </w:tabs>
              <w:spacing w:before="0" w:after="0" w:line="276" w:lineRule="auto"/>
              <w:ind w:left="442" w:hanging="419"/>
              <w:rPr>
                <w:rFonts w:cs="Arial"/>
                <w:color w:val="000000" w:themeColor="text1"/>
                <w:sz w:val="22"/>
                <w:szCs w:val="22"/>
                <w:lang w:val="ms-MY"/>
              </w:rPr>
            </w:pPr>
            <w:r w:rsidRPr="00362BD9">
              <w:rPr>
                <w:rFonts w:cs="Arial"/>
                <w:color w:val="000000" w:themeColor="text1"/>
                <w:sz w:val="22"/>
                <w:szCs w:val="22"/>
                <w:lang w:val="en-US"/>
              </w:rPr>
              <w:t>Kem. Sumber Manusia (Jab. Keselamatan &amp; Kesihatan Pekerjaan)</w:t>
            </w:r>
          </w:p>
          <w:p w:rsidR="00C336AF" w:rsidRPr="00362BD9" w:rsidRDefault="00444100" w:rsidP="006C6B33">
            <w:pPr>
              <w:pStyle w:val="BodyTextIndent"/>
              <w:numPr>
                <w:ilvl w:val="0"/>
                <w:numId w:val="28"/>
              </w:numPr>
              <w:tabs>
                <w:tab w:val="clear" w:pos="720"/>
                <w:tab w:val="num" w:pos="442"/>
              </w:tabs>
              <w:spacing w:before="0" w:after="0" w:line="276" w:lineRule="auto"/>
              <w:ind w:left="442" w:hanging="419"/>
              <w:rPr>
                <w:rFonts w:cs="Arial"/>
                <w:color w:val="FF0000"/>
                <w:sz w:val="22"/>
                <w:szCs w:val="22"/>
                <w:lang w:val="ms-MY"/>
              </w:rPr>
            </w:pPr>
            <w:r w:rsidRPr="00362BD9">
              <w:rPr>
                <w:rFonts w:cs="Arial"/>
                <w:color w:val="000000" w:themeColor="text1"/>
                <w:sz w:val="22"/>
                <w:szCs w:val="22"/>
                <w:lang w:val="en-US"/>
              </w:rPr>
              <w:t>Kem. Tenaga, Teknologi Hijau dan Air (Suruhanjaya Perkhidmatan Air Negara)</w:t>
            </w:r>
          </w:p>
        </w:tc>
        <w:tc>
          <w:tcPr>
            <w:tcW w:w="3249" w:type="dxa"/>
            <w:shd w:val="clear" w:color="auto" w:fill="auto"/>
            <w:tcMar>
              <w:top w:w="15" w:type="dxa"/>
              <w:left w:w="15" w:type="dxa"/>
              <w:bottom w:w="0" w:type="dxa"/>
              <w:right w:w="15" w:type="dxa"/>
            </w:tcMar>
            <w:hideMark/>
          </w:tcPr>
          <w:p w:rsidR="00444100" w:rsidRPr="00362BD9" w:rsidRDefault="00444100" w:rsidP="006C6B33">
            <w:pPr>
              <w:pStyle w:val="BodyTextIndent"/>
              <w:numPr>
                <w:ilvl w:val="0"/>
                <w:numId w:val="30"/>
              </w:numPr>
              <w:spacing w:before="0" w:after="0" w:line="276" w:lineRule="auto"/>
              <w:ind w:left="439" w:hanging="425"/>
              <w:rPr>
                <w:rFonts w:cs="Arial"/>
                <w:color w:val="000000" w:themeColor="text1"/>
                <w:sz w:val="22"/>
                <w:szCs w:val="22"/>
                <w:lang w:val="ms-MY"/>
              </w:rPr>
            </w:pPr>
            <w:r w:rsidRPr="00362BD9">
              <w:rPr>
                <w:rFonts w:cs="Arial"/>
                <w:color w:val="000000" w:themeColor="text1"/>
                <w:sz w:val="22"/>
                <w:szCs w:val="22"/>
                <w:lang w:val="en-US"/>
              </w:rPr>
              <w:t>Menyedia capaian perkhidmatan permohonan lesen perniagaan dalam talian</w:t>
            </w:r>
          </w:p>
          <w:p w:rsidR="003F000E" w:rsidRPr="00362BD9" w:rsidRDefault="00444100" w:rsidP="006C6B33">
            <w:pPr>
              <w:pStyle w:val="BodyTextIndent"/>
              <w:numPr>
                <w:ilvl w:val="0"/>
                <w:numId w:val="30"/>
              </w:numPr>
              <w:spacing w:before="0" w:after="0" w:line="276" w:lineRule="auto"/>
              <w:ind w:left="439" w:hanging="425"/>
              <w:rPr>
                <w:rFonts w:cs="Arial"/>
                <w:iCs/>
                <w:color w:val="000000" w:themeColor="text1"/>
                <w:sz w:val="22"/>
                <w:szCs w:val="22"/>
                <w:lang w:val="ms-MY"/>
              </w:rPr>
            </w:pPr>
            <w:r w:rsidRPr="00362BD9">
              <w:rPr>
                <w:rFonts w:cs="Arial"/>
                <w:iCs/>
                <w:color w:val="000000" w:themeColor="text1"/>
                <w:sz w:val="22"/>
                <w:szCs w:val="22"/>
                <w:lang w:val="en-US"/>
              </w:rPr>
              <w:t xml:space="preserve">Membangunkan </w:t>
            </w:r>
            <w:r w:rsidRPr="00362BD9">
              <w:rPr>
                <w:rFonts w:cs="Arial"/>
                <w:i/>
                <w:iCs/>
                <w:color w:val="000000" w:themeColor="text1"/>
                <w:sz w:val="22"/>
                <w:szCs w:val="22"/>
                <w:lang w:val="en-US"/>
              </w:rPr>
              <w:t xml:space="preserve">Application Programming Interface (API) </w:t>
            </w:r>
            <w:r w:rsidRPr="00362BD9">
              <w:rPr>
                <w:rFonts w:cs="Arial"/>
                <w:iCs/>
                <w:color w:val="000000" w:themeColor="text1"/>
                <w:sz w:val="22"/>
                <w:szCs w:val="22"/>
                <w:lang w:val="en-US"/>
              </w:rPr>
              <w:t>bagi pelaksanaan integrasi perkhidmatan</w:t>
            </w:r>
            <w:r w:rsidR="00750FDD" w:rsidRPr="00362BD9">
              <w:rPr>
                <w:rFonts w:cs="Arial"/>
                <w:iCs/>
                <w:color w:val="FF0000"/>
                <w:sz w:val="22"/>
                <w:szCs w:val="22"/>
                <w:lang w:val="en-US"/>
              </w:rPr>
              <w:t xml:space="preserve"> </w:t>
            </w:r>
            <w:r w:rsidR="00750FDD" w:rsidRPr="00362BD9">
              <w:rPr>
                <w:rFonts w:cs="Arial"/>
                <w:iCs/>
                <w:color w:val="000000" w:themeColor="text1"/>
                <w:sz w:val="22"/>
                <w:szCs w:val="22"/>
                <w:lang w:val="en-US"/>
              </w:rPr>
              <w:t xml:space="preserve">merujuk kepada </w:t>
            </w:r>
            <w:r w:rsidR="00750FDD" w:rsidRPr="00362BD9">
              <w:rPr>
                <w:rFonts w:cs="Arial"/>
                <w:b/>
                <w:iCs/>
                <w:color w:val="000000" w:themeColor="text1"/>
                <w:sz w:val="22"/>
                <w:szCs w:val="22"/>
                <w:lang w:val="en-US"/>
              </w:rPr>
              <w:t>para 1.3.3(a)</w:t>
            </w:r>
          </w:p>
        </w:tc>
      </w:tr>
      <w:tr w:rsidR="00BD13B1" w:rsidRPr="00362BD9" w:rsidTr="00362BD9">
        <w:trPr>
          <w:trHeight w:val="1356"/>
        </w:trPr>
        <w:tc>
          <w:tcPr>
            <w:tcW w:w="1559" w:type="dxa"/>
            <w:shd w:val="clear" w:color="auto" w:fill="auto"/>
            <w:tcMar>
              <w:top w:w="12" w:type="dxa"/>
              <w:left w:w="24" w:type="dxa"/>
              <w:bottom w:w="12" w:type="dxa"/>
              <w:right w:w="24" w:type="dxa"/>
            </w:tcMar>
            <w:hideMark/>
          </w:tcPr>
          <w:p w:rsidR="00444100" w:rsidRPr="00362BD9" w:rsidRDefault="00444100" w:rsidP="006C6B33">
            <w:pPr>
              <w:pStyle w:val="BodyTextIndent"/>
              <w:spacing w:before="0" w:after="0" w:line="276" w:lineRule="auto"/>
              <w:ind w:left="0"/>
              <w:rPr>
                <w:rFonts w:cs="Arial"/>
                <w:color w:val="000000" w:themeColor="text1"/>
                <w:sz w:val="22"/>
                <w:szCs w:val="22"/>
                <w:lang w:val="ms-MY"/>
              </w:rPr>
            </w:pPr>
            <w:r w:rsidRPr="00362BD9">
              <w:rPr>
                <w:rFonts w:cs="Arial"/>
                <w:color w:val="000000" w:themeColor="text1"/>
                <w:sz w:val="22"/>
                <w:szCs w:val="22"/>
                <w:lang w:val="en-US"/>
              </w:rPr>
              <w:t>PBM - PBT</w:t>
            </w:r>
          </w:p>
        </w:tc>
        <w:tc>
          <w:tcPr>
            <w:tcW w:w="851" w:type="dxa"/>
            <w:shd w:val="clear" w:color="auto" w:fill="auto"/>
            <w:tcMar>
              <w:top w:w="15" w:type="dxa"/>
              <w:left w:w="15" w:type="dxa"/>
              <w:bottom w:w="0" w:type="dxa"/>
              <w:right w:w="15" w:type="dxa"/>
            </w:tcMar>
            <w:hideMark/>
          </w:tcPr>
          <w:p w:rsidR="00444100" w:rsidRPr="00362BD9" w:rsidRDefault="00E54F33" w:rsidP="006C6B33">
            <w:pPr>
              <w:pStyle w:val="BodyTextIndent"/>
              <w:spacing w:before="0" w:after="0" w:line="276" w:lineRule="auto"/>
              <w:ind w:left="0"/>
              <w:jc w:val="center"/>
              <w:rPr>
                <w:rFonts w:cs="Arial"/>
                <w:color w:val="000000" w:themeColor="text1"/>
                <w:sz w:val="22"/>
                <w:szCs w:val="22"/>
                <w:lang w:val="ms-MY"/>
              </w:rPr>
            </w:pPr>
            <w:r w:rsidRPr="00362BD9">
              <w:rPr>
                <w:rFonts w:cs="Arial"/>
                <w:color w:val="000000" w:themeColor="text1"/>
                <w:sz w:val="22"/>
                <w:szCs w:val="22"/>
                <w:lang w:val="en-US"/>
              </w:rPr>
              <w:t>4</w:t>
            </w:r>
          </w:p>
        </w:tc>
        <w:tc>
          <w:tcPr>
            <w:tcW w:w="2693" w:type="dxa"/>
            <w:shd w:val="clear" w:color="auto" w:fill="auto"/>
            <w:tcMar>
              <w:top w:w="15" w:type="dxa"/>
              <w:left w:w="15" w:type="dxa"/>
              <w:bottom w:w="0" w:type="dxa"/>
              <w:right w:w="15" w:type="dxa"/>
            </w:tcMar>
            <w:hideMark/>
          </w:tcPr>
          <w:p w:rsidR="00444100" w:rsidRPr="00362BD9" w:rsidRDefault="00444100" w:rsidP="006C6B33">
            <w:pPr>
              <w:pStyle w:val="BodyTextIndent"/>
              <w:numPr>
                <w:ilvl w:val="0"/>
                <w:numId w:val="29"/>
              </w:numPr>
              <w:tabs>
                <w:tab w:val="clear" w:pos="720"/>
                <w:tab w:val="num" w:pos="442"/>
              </w:tabs>
              <w:spacing w:before="0" w:after="0" w:line="276" w:lineRule="auto"/>
              <w:ind w:left="442" w:hanging="419"/>
              <w:rPr>
                <w:rFonts w:cs="Arial"/>
                <w:color w:val="000000" w:themeColor="text1"/>
                <w:sz w:val="22"/>
                <w:szCs w:val="22"/>
                <w:lang w:val="ms-MY"/>
              </w:rPr>
            </w:pPr>
            <w:r w:rsidRPr="00362BD9">
              <w:rPr>
                <w:rFonts w:cs="Arial"/>
                <w:color w:val="000000" w:themeColor="text1"/>
                <w:sz w:val="22"/>
                <w:szCs w:val="22"/>
                <w:lang w:val="en-US"/>
              </w:rPr>
              <w:t>KPKT (ePBT Online yan</w:t>
            </w:r>
            <w:r w:rsidR="00FD586A" w:rsidRPr="00362BD9">
              <w:rPr>
                <w:rFonts w:cs="Arial"/>
                <w:color w:val="000000" w:themeColor="text1"/>
                <w:sz w:val="22"/>
                <w:szCs w:val="22"/>
                <w:lang w:val="en-US"/>
              </w:rPr>
              <w:t>g meliputi perkhidmatan 62 PBT S</w:t>
            </w:r>
            <w:r w:rsidRPr="00362BD9">
              <w:rPr>
                <w:rFonts w:cs="Arial"/>
                <w:color w:val="000000" w:themeColor="text1"/>
                <w:sz w:val="22"/>
                <w:szCs w:val="22"/>
                <w:lang w:val="en-US"/>
              </w:rPr>
              <w:t>emenanjung)</w:t>
            </w:r>
          </w:p>
          <w:p w:rsidR="00444100" w:rsidRPr="00362BD9" w:rsidRDefault="00444100" w:rsidP="006C6B33">
            <w:pPr>
              <w:pStyle w:val="BodyTextIndent"/>
              <w:numPr>
                <w:ilvl w:val="0"/>
                <w:numId w:val="29"/>
              </w:numPr>
              <w:tabs>
                <w:tab w:val="clear" w:pos="720"/>
                <w:tab w:val="num" w:pos="442"/>
              </w:tabs>
              <w:spacing w:before="0" w:after="0" w:line="276" w:lineRule="auto"/>
              <w:ind w:left="442" w:hanging="419"/>
              <w:rPr>
                <w:rFonts w:cs="Arial"/>
                <w:color w:val="000000" w:themeColor="text1"/>
                <w:sz w:val="22"/>
                <w:szCs w:val="22"/>
                <w:lang w:val="ms-MY"/>
              </w:rPr>
            </w:pPr>
            <w:r w:rsidRPr="00362BD9">
              <w:rPr>
                <w:rFonts w:cs="Arial"/>
                <w:color w:val="000000" w:themeColor="text1"/>
                <w:sz w:val="22"/>
                <w:szCs w:val="22"/>
                <w:lang w:val="en-US"/>
              </w:rPr>
              <w:t>SUK Johor (ePBT Johor yang meliputi perkhidmatan 16 PBT Johor)</w:t>
            </w:r>
          </w:p>
          <w:p w:rsidR="00056849" w:rsidRPr="00362BD9" w:rsidRDefault="00444100" w:rsidP="006C6B33">
            <w:pPr>
              <w:pStyle w:val="BodyTextIndent"/>
              <w:numPr>
                <w:ilvl w:val="0"/>
                <w:numId w:val="29"/>
              </w:numPr>
              <w:tabs>
                <w:tab w:val="clear" w:pos="720"/>
                <w:tab w:val="num" w:pos="442"/>
              </w:tabs>
              <w:spacing w:before="0" w:after="0" w:line="276" w:lineRule="auto"/>
              <w:ind w:left="442" w:hanging="419"/>
              <w:rPr>
                <w:rFonts w:cs="Arial"/>
                <w:color w:val="000000" w:themeColor="text1"/>
                <w:sz w:val="22"/>
                <w:szCs w:val="22"/>
                <w:lang w:val="ms-MY"/>
              </w:rPr>
            </w:pPr>
            <w:r w:rsidRPr="00362BD9">
              <w:rPr>
                <w:rFonts w:cs="Arial"/>
                <w:color w:val="000000" w:themeColor="text1"/>
                <w:sz w:val="22"/>
                <w:szCs w:val="22"/>
                <w:lang w:val="en-US"/>
              </w:rPr>
              <w:t>Majlis Bandaraya Pulau Pinang</w:t>
            </w:r>
            <w:r w:rsidR="00B24BEA" w:rsidRPr="00362BD9">
              <w:rPr>
                <w:rFonts w:cs="Arial"/>
                <w:color w:val="000000" w:themeColor="text1"/>
                <w:sz w:val="22"/>
                <w:szCs w:val="22"/>
                <w:lang w:val="en-US"/>
              </w:rPr>
              <w:t xml:space="preserve"> </w:t>
            </w:r>
            <w:r w:rsidR="00B24BEA" w:rsidRPr="00362BD9">
              <w:rPr>
                <w:rFonts w:cs="Arial"/>
                <w:color w:val="000000" w:themeColor="text1"/>
                <w:sz w:val="22"/>
                <w:szCs w:val="22"/>
                <w:lang w:val="en-US"/>
              </w:rPr>
              <w:lastRenderedPageBreak/>
              <w:t>(eLesen-Sistem Pengurusan Maklumat Lesen MBPP)</w:t>
            </w:r>
          </w:p>
          <w:p w:rsidR="00444100" w:rsidRPr="00362BD9" w:rsidRDefault="00056849" w:rsidP="006C6B33">
            <w:pPr>
              <w:pStyle w:val="BodyTextIndent"/>
              <w:numPr>
                <w:ilvl w:val="0"/>
                <w:numId w:val="29"/>
              </w:numPr>
              <w:tabs>
                <w:tab w:val="clear" w:pos="720"/>
                <w:tab w:val="num" w:pos="442"/>
              </w:tabs>
              <w:spacing w:before="0" w:after="0" w:line="276" w:lineRule="auto"/>
              <w:ind w:left="442" w:hanging="419"/>
              <w:rPr>
                <w:rFonts w:cs="Arial"/>
                <w:color w:val="000000" w:themeColor="text1"/>
                <w:sz w:val="22"/>
                <w:szCs w:val="22"/>
                <w:lang w:val="ms-MY"/>
              </w:rPr>
            </w:pPr>
            <w:r w:rsidRPr="00362BD9">
              <w:rPr>
                <w:rFonts w:cs="Arial"/>
                <w:color w:val="000000" w:themeColor="text1"/>
                <w:sz w:val="22"/>
                <w:szCs w:val="22"/>
                <w:lang w:val="en-US"/>
              </w:rPr>
              <w:t>Majlis Perbandaran Kuantan</w:t>
            </w:r>
            <w:r w:rsidR="00D4438A" w:rsidRPr="00362BD9">
              <w:rPr>
                <w:rFonts w:cs="Arial"/>
                <w:color w:val="000000" w:themeColor="text1"/>
                <w:sz w:val="22"/>
                <w:szCs w:val="22"/>
                <w:lang w:val="en-US"/>
              </w:rPr>
              <w:t xml:space="preserve"> (</w:t>
            </w:r>
            <w:r w:rsidR="00276B29" w:rsidRPr="00362BD9">
              <w:rPr>
                <w:rFonts w:cs="Arial"/>
                <w:color w:val="000000" w:themeColor="text1"/>
                <w:sz w:val="22"/>
                <w:szCs w:val="22"/>
                <w:lang w:val="en-US"/>
              </w:rPr>
              <w:t>e-Lesen</w:t>
            </w:r>
            <w:r w:rsidR="00D4438A" w:rsidRPr="00362BD9">
              <w:rPr>
                <w:rFonts w:cs="Arial"/>
                <w:color w:val="000000" w:themeColor="text1"/>
                <w:sz w:val="22"/>
                <w:szCs w:val="22"/>
                <w:lang w:val="en-US"/>
              </w:rPr>
              <w:t>)</w:t>
            </w:r>
          </w:p>
        </w:tc>
        <w:tc>
          <w:tcPr>
            <w:tcW w:w="3249" w:type="dxa"/>
            <w:shd w:val="clear" w:color="auto" w:fill="auto"/>
            <w:tcMar>
              <w:top w:w="15" w:type="dxa"/>
              <w:left w:w="15" w:type="dxa"/>
              <w:bottom w:w="0" w:type="dxa"/>
              <w:right w:w="15" w:type="dxa"/>
            </w:tcMar>
            <w:hideMark/>
          </w:tcPr>
          <w:p w:rsidR="00444100" w:rsidRPr="00362BD9" w:rsidRDefault="00444100" w:rsidP="006C6B33">
            <w:pPr>
              <w:pStyle w:val="BodyTextIndent"/>
              <w:numPr>
                <w:ilvl w:val="0"/>
                <w:numId w:val="30"/>
              </w:numPr>
              <w:spacing w:before="0" w:after="0" w:line="276" w:lineRule="auto"/>
              <w:ind w:left="461" w:hanging="425"/>
              <w:rPr>
                <w:rFonts w:cs="Arial"/>
                <w:color w:val="000000" w:themeColor="text1"/>
                <w:sz w:val="22"/>
                <w:szCs w:val="22"/>
                <w:lang w:val="ms-MY"/>
              </w:rPr>
            </w:pPr>
            <w:r w:rsidRPr="00362BD9">
              <w:rPr>
                <w:rFonts w:cs="Arial"/>
                <w:color w:val="000000" w:themeColor="text1"/>
                <w:sz w:val="22"/>
                <w:szCs w:val="22"/>
                <w:lang w:val="en-US"/>
              </w:rPr>
              <w:lastRenderedPageBreak/>
              <w:t>Perkhidmatan permohonan lesen perniagaan dalam talian</w:t>
            </w:r>
          </w:p>
          <w:p w:rsidR="00444100" w:rsidRPr="00362BD9" w:rsidRDefault="00444100" w:rsidP="006C6B33">
            <w:pPr>
              <w:pStyle w:val="BodyTextIndent"/>
              <w:numPr>
                <w:ilvl w:val="0"/>
                <w:numId w:val="30"/>
              </w:numPr>
              <w:spacing w:before="0" w:after="0" w:line="276" w:lineRule="auto"/>
              <w:ind w:left="461" w:hanging="425"/>
              <w:rPr>
                <w:rFonts w:cs="Arial"/>
                <w:i/>
                <w:iCs/>
                <w:color w:val="000000" w:themeColor="text1"/>
                <w:sz w:val="22"/>
                <w:szCs w:val="22"/>
                <w:lang w:val="ms-MY"/>
              </w:rPr>
            </w:pPr>
            <w:r w:rsidRPr="00362BD9">
              <w:rPr>
                <w:rFonts w:cs="Arial"/>
                <w:iCs/>
                <w:color w:val="000000" w:themeColor="text1"/>
                <w:sz w:val="22"/>
                <w:szCs w:val="22"/>
                <w:lang w:val="en-US"/>
              </w:rPr>
              <w:t xml:space="preserve">Membangunkan </w:t>
            </w:r>
            <w:r w:rsidRPr="00362BD9">
              <w:rPr>
                <w:rFonts w:cs="Arial"/>
                <w:i/>
                <w:iCs/>
                <w:color w:val="000000" w:themeColor="text1"/>
                <w:sz w:val="22"/>
                <w:szCs w:val="22"/>
                <w:lang w:val="en-US"/>
              </w:rPr>
              <w:t xml:space="preserve">Application Programming Interface (API) </w:t>
            </w:r>
            <w:r w:rsidRPr="00362BD9">
              <w:rPr>
                <w:rFonts w:cs="Arial"/>
                <w:iCs/>
                <w:color w:val="000000" w:themeColor="text1"/>
                <w:sz w:val="22"/>
                <w:szCs w:val="22"/>
                <w:lang w:val="en-US"/>
              </w:rPr>
              <w:t>bagi pelaksanaan integrasi perkhidmatan</w:t>
            </w:r>
            <w:r w:rsidR="00750FDD" w:rsidRPr="00362BD9">
              <w:rPr>
                <w:rFonts w:cs="Arial"/>
                <w:iCs/>
                <w:color w:val="000000" w:themeColor="text1"/>
                <w:sz w:val="22"/>
                <w:szCs w:val="22"/>
                <w:lang w:val="en-US"/>
              </w:rPr>
              <w:t xml:space="preserve"> merujuk kepada </w:t>
            </w:r>
            <w:r w:rsidR="00750FDD" w:rsidRPr="00362BD9">
              <w:rPr>
                <w:rFonts w:cs="Arial"/>
                <w:b/>
                <w:iCs/>
                <w:color w:val="000000" w:themeColor="text1"/>
                <w:sz w:val="22"/>
                <w:szCs w:val="22"/>
                <w:lang w:val="en-US"/>
              </w:rPr>
              <w:t>para 1.3.3(a)</w:t>
            </w:r>
          </w:p>
          <w:p w:rsidR="00444100" w:rsidRPr="00362BD9" w:rsidRDefault="00444100" w:rsidP="006C6B33">
            <w:pPr>
              <w:pStyle w:val="BodyTextIndent"/>
              <w:spacing w:before="0" w:after="0" w:line="276" w:lineRule="auto"/>
              <w:ind w:left="36"/>
              <w:rPr>
                <w:rFonts w:cs="Arial"/>
                <w:i/>
                <w:iCs/>
                <w:color w:val="000000" w:themeColor="text1"/>
                <w:sz w:val="22"/>
                <w:szCs w:val="22"/>
                <w:lang w:val="ms-MY"/>
              </w:rPr>
            </w:pPr>
          </w:p>
        </w:tc>
      </w:tr>
    </w:tbl>
    <w:p w:rsidR="001A6E94" w:rsidRPr="00362BD9" w:rsidRDefault="0016492A" w:rsidP="006C6B33">
      <w:pPr>
        <w:pStyle w:val="BodyTextIndent"/>
        <w:spacing w:before="0" w:after="0" w:line="276" w:lineRule="auto"/>
        <w:ind w:left="0" w:firstLine="709"/>
        <w:jc w:val="center"/>
        <w:rPr>
          <w:rFonts w:cs="Arial"/>
          <w:b/>
          <w:szCs w:val="24"/>
          <w:lang w:val="ms-MY"/>
        </w:rPr>
      </w:pPr>
      <w:r w:rsidRPr="00362BD9">
        <w:rPr>
          <w:rFonts w:cs="Arial"/>
          <w:b/>
          <w:szCs w:val="24"/>
          <w:lang w:val="ms-MY"/>
        </w:rPr>
        <w:lastRenderedPageBreak/>
        <w:t>Jadual 2: Skop Pembangunan Servis Integrasi Dengan Sistem Legasi Agensi Pendaftaran dan Pelesenan</w:t>
      </w:r>
    </w:p>
    <w:p w:rsidR="0016492A" w:rsidRPr="00362BD9" w:rsidRDefault="0016492A" w:rsidP="006C6B33">
      <w:pPr>
        <w:pStyle w:val="BodyTextIndent"/>
        <w:spacing w:before="0" w:after="0" w:line="276" w:lineRule="auto"/>
        <w:ind w:left="0"/>
        <w:jc w:val="center"/>
        <w:rPr>
          <w:rFonts w:cs="Arial"/>
          <w:b/>
          <w:szCs w:val="24"/>
          <w:lang w:val="ms-MY"/>
        </w:rPr>
      </w:pPr>
    </w:p>
    <w:p w:rsidR="001E790B" w:rsidRPr="00362BD9" w:rsidRDefault="00B62934" w:rsidP="006C6B33">
      <w:pPr>
        <w:spacing w:before="0" w:after="0" w:line="276" w:lineRule="auto"/>
        <w:ind w:left="1440"/>
        <w:jc w:val="both"/>
        <w:rPr>
          <w:rFonts w:cs="Arial"/>
          <w:szCs w:val="24"/>
          <w:lang w:val="ms-MY"/>
        </w:rPr>
      </w:pPr>
      <w:r w:rsidRPr="00362BD9">
        <w:rPr>
          <w:rFonts w:cs="Arial"/>
          <w:szCs w:val="24"/>
          <w:lang w:val="ms-MY"/>
        </w:rPr>
        <w:t xml:space="preserve">Kami sedia maklum bahawa </w:t>
      </w:r>
      <w:r w:rsidR="00DB75EC" w:rsidRPr="00362BD9">
        <w:rPr>
          <w:rFonts w:cs="Arial"/>
          <w:szCs w:val="24"/>
          <w:lang w:val="ms-MY"/>
        </w:rPr>
        <w:t xml:space="preserve">senarai </w:t>
      </w:r>
      <w:r w:rsidR="00E54F33" w:rsidRPr="00362BD9">
        <w:rPr>
          <w:rFonts w:cs="Arial"/>
          <w:szCs w:val="24"/>
          <w:lang w:val="ms-MY"/>
        </w:rPr>
        <w:t>17</w:t>
      </w:r>
      <w:r w:rsidR="004108CC" w:rsidRPr="00362BD9">
        <w:rPr>
          <w:rFonts w:cs="Arial"/>
          <w:szCs w:val="24"/>
          <w:lang w:val="ms-MY"/>
        </w:rPr>
        <w:t xml:space="preserve"> sistem legasi agensi seperti di </w:t>
      </w:r>
      <w:r w:rsidR="004108CC" w:rsidRPr="00362BD9">
        <w:rPr>
          <w:rFonts w:cs="Arial"/>
          <w:b/>
          <w:szCs w:val="24"/>
          <w:lang w:val="ms-MY"/>
        </w:rPr>
        <w:t>Jadual 2</w:t>
      </w:r>
      <w:r w:rsidR="004108CC" w:rsidRPr="00362BD9">
        <w:rPr>
          <w:rFonts w:cs="Arial"/>
          <w:szCs w:val="24"/>
          <w:lang w:val="ms-MY"/>
        </w:rPr>
        <w:t xml:space="preserve"> boleh dipinda </w:t>
      </w:r>
      <w:r w:rsidR="00DB75EC" w:rsidRPr="00362BD9">
        <w:rPr>
          <w:rFonts w:cs="Arial"/>
          <w:szCs w:val="24"/>
          <w:lang w:val="ms-MY"/>
        </w:rPr>
        <w:t>mengikut keperluan</w:t>
      </w:r>
      <w:r w:rsidR="0058043D" w:rsidRPr="00362BD9">
        <w:rPr>
          <w:rFonts w:cs="Arial"/>
          <w:szCs w:val="24"/>
          <w:lang w:val="ms-MY"/>
        </w:rPr>
        <w:t xml:space="preserve"> </w:t>
      </w:r>
      <w:r w:rsidR="004108CC" w:rsidRPr="00362BD9">
        <w:rPr>
          <w:rFonts w:cs="Arial"/>
          <w:szCs w:val="24"/>
          <w:lang w:val="ms-MY"/>
        </w:rPr>
        <w:t xml:space="preserve">pihak </w:t>
      </w:r>
      <w:r w:rsidR="00DB75EC" w:rsidRPr="00362BD9">
        <w:rPr>
          <w:rFonts w:cs="Arial"/>
          <w:szCs w:val="24"/>
          <w:lang w:val="ms-MY"/>
        </w:rPr>
        <w:t>Kerajaan</w:t>
      </w:r>
      <w:r w:rsidR="00E54F33" w:rsidRPr="00362BD9">
        <w:rPr>
          <w:rFonts w:cs="Arial"/>
          <w:szCs w:val="24"/>
          <w:lang w:val="ms-MY"/>
        </w:rPr>
        <w:t xml:space="preserve"> dan </w:t>
      </w:r>
      <w:r w:rsidRPr="00362BD9">
        <w:rPr>
          <w:rFonts w:cs="Arial"/>
          <w:szCs w:val="24"/>
          <w:lang w:val="ms-MY"/>
        </w:rPr>
        <w:t xml:space="preserve">selagi </w:t>
      </w:r>
      <w:r w:rsidR="00E54F33" w:rsidRPr="00362BD9">
        <w:rPr>
          <w:rFonts w:cs="Arial"/>
          <w:szCs w:val="24"/>
          <w:lang w:val="ms-MY"/>
        </w:rPr>
        <w:t>jumlahnya tidak melebihi 17</w:t>
      </w:r>
      <w:r w:rsidR="00DB75EC" w:rsidRPr="00362BD9">
        <w:rPr>
          <w:rFonts w:cs="Arial"/>
          <w:szCs w:val="24"/>
          <w:lang w:val="ms-MY"/>
        </w:rPr>
        <w:t xml:space="preserve"> sistem legasi</w:t>
      </w:r>
      <w:r w:rsidR="001E790B" w:rsidRPr="00362BD9">
        <w:rPr>
          <w:rFonts w:cs="Arial"/>
          <w:szCs w:val="24"/>
          <w:lang w:val="ms-MY"/>
        </w:rPr>
        <w:t>.</w:t>
      </w:r>
    </w:p>
    <w:p w:rsidR="001950DB" w:rsidRPr="00362BD9" w:rsidRDefault="001950DB" w:rsidP="006C6B33">
      <w:pPr>
        <w:spacing w:before="0" w:after="0" w:line="276" w:lineRule="auto"/>
        <w:ind w:left="709"/>
        <w:jc w:val="both"/>
        <w:rPr>
          <w:rFonts w:cs="Arial"/>
          <w:szCs w:val="24"/>
          <w:lang w:val="ms-MY"/>
        </w:rPr>
      </w:pPr>
    </w:p>
    <w:p w:rsidR="00963293" w:rsidRPr="00362BD9" w:rsidRDefault="00C55796" w:rsidP="006C6B33">
      <w:pPr>
        <w:pStyle w:val="HeadingNumbered3"/>
        <w:spacing w:before="0" w:line="276" w:lineRule="auto"/>
        <w:ind w:left="709" w:firstLine="0"/>
        <w:rPr>
          <w:szCs w:val="24"/>
          <w:lang w:val="ms-MY"/>
        </w:rPr>
      </w:pPr>
      <w:bookmarkStart w:id="26" w:name="_Toc478627666"/>
      <w:bookmarkStart w:id="27" w:name="_Toc484162349"/>
      <w:r w:rsidRPr="00362BD9">
        <w:rPr>
          <w:szCs w:val="24"/>
          <w:lang w:val="ms-MY"/>
        </w:rPr>
        <w:t>K</w:t>
      </w:r>
      <w:r w:rsidR="00963293" w:rsidRPr="00362BD9">
        <w:rPr>
          <w:szCs w:val="24"/>
          <w:lang w:val="ms-MY"/>
        </w:rPr>
        <w:t xml:space="preserve">ajian </w:t>
      </w:r>
      <w:r w:rsidR="0092459A" w:rsidRPr="00362BD9">
        <w:rPr>
          <w:szCs w:val="24"/>
          <w:lang w:val="ms-MY"/>
        </w:rPr>
        <w:t>Keperluan Servis Integrasi</w:t>
      </w:r>
      <w:bookmarkEnd w:id="26"/>
      <w:bookmarkEnd w:id="27"/>
    </w:p>
    <w:p w:rsidR="00170C6D" w:rsidRPr="00362BD9" w:rsidRDefault="00170C6D" w:rsidP="006C6B33">
      <w:pPr>
        <w:spacing w:before="0" w:after="0" w:line="276" w:lineRule="auto"/>
        <w:rPr>
          <w:rFonts w:cs="Arial"/>
          <w:lang w:val="ms-MY"/>
        </w:rPr>
      </w:pPr>
    </w:p>
    <w:p w:rsidR="00B24BEA" w:rsidRPr="00362BD9" w:rsidRDefault="00B62934" w:rsidP="006C6B33">
      <w:pPr>
        <w:pStyle w:val="BodyTextIndent"/>
        <w:spacing w:before="0" w:after="0" w:line="276" w:lineRule="auto"/>
        <w:ind w:left="1440"/>
        <w:jc w:val="both"/>
        <w:rPr>
          <w:rFonts w:cs="Arial"/>
          <w:szCs w:val="24"/>
          <w:lang w:val="ms-MY"/>
        </w:rPr>
      </w:pPr>
      <w:r w:rsidRPr="00362BD9">
        <w:rPr>
          <w:rFonts w:cs="Arial"/>
          <w:szCs w:val="24"/>
          <w:lang w:val="ms-MY"/>
        </w:rPr>
        <w:t xml:space="preserve">Kami </w:t>
      </w:r>
      <w:r w:rsidR="00643629" w:rsidRPr="00643629">
        <w:rPr>
          <w:rFonts w:cs="Arial"/>
          <w:b/>
          <w:szCs w:val="24"/>
          <w:u w:val="single"/>
          <w:lang w:val="ms-MY"/>
        </w:rPr>
        <w:t>AKAN</w:t>
      </w:r>
      <w:r w:rsidRPr="00362BD9">
        <w:rPr>
          <w:rFonts w:cs="Arial"/>
          <w:szCs w:val="24"/>
          <w:lang w:val="ms-MY"/>
        </w:rPr>
        <w:t xml:space="preserve"> </w:t>
      </w:r>
      <w:r w:rsidR="00B24BEA" w:rsidRPr="00362BD9">
        <w:rPr>
          <w:rFonts w:cs="Arial"/>
          <w:szCs w:val="24"/>
          <w:lang w:val="ms-MY"/>
        </w:rPr>
        <w:t xml:space="preserve">melaksanakan kajian </w:t>
      </w:r>
      <w:r w:rsidR="00963293" w:rsidRPr="00362BD9">
        <w:rPr>
          <w:rFonts w:cs="Arial"/>
          <w:szCs w:val="24"/>
          <w:lang w:val="ms-MY"/>
        </w:rPr>
        <w:t xml:space="preserve">kesediaan </w:t>
      </w:r>
      <w:r w:rsidR="00B24BEA" w:rsidRPr="00362BD9">
        <w:rPr>
          <w:rFonts w:cs="Arial"/>
          <w:szCs w:val="24"/>
          <w:lang w:val="ms-MY"/>
        </w:rPr>
        <w:t xml:space="preserve">pembangunan </w:t>
      </w:r>
      <w:r w:rsidR="00963293" w:rsidRPr="00362BD9">
        <w:rPr>
          <w:rFonts w:cs="Arial"/>
          <w:szCs w:val="24"/>
          <w:lang w:val="ms-MY"/>
        </w:rPr>
        <w:t xml:space="preserve">servis integrasi </w:t>
      </w:r>
      <w:r w:rsidR="00B24BEA" w:rsidRPr="00362BD9">
        <w:rPr>
          <w:rFonts w:cs="Arial"/>
          <w:szCs w:val="24"/>
          <w:u w:val="single"/>
          <w:lang w:val="ms-MY"/>
        </w:rPr>
        <w:t>tidak terhad</w:t>
      </w:r>
      <w:r w:rsidR="00B24BEA" w:rsidRPr="00362BD9">
        <w:rPr>
          <w:rFonts w:cs="Arial"/>
          <w:szCs w:val="24"/>
          <w:lang w:val="ms-MY"/>
        </w:rPr>
        <w:t xml:space="preserve"> kepada perkara-perkara berikut:</w:t>
      </w:r>
    </w:p>
    <w:p w:rsidR="001950DB" w:rsidRPr="00362BD9" w:rsidRDefault="001950DB" w:rsidP="006C6B33">
      <w:pPr>
        <w:pStyle w:val="BodyTextIndent"/>
        <w:spacing w:before="0" w:after="0" w:line="276" w:lineRule="auto"/>
        <w:ind w:left="709"/>
        <w:jc w:val="both"/>
        <w:rPr>
          <w:rFonts w:cs="Arial"/>
          <w:szCs w:val="24"/>
          <w:lang w:val="ms-MY"/>
        </w:rPr>
      </w:pPr>
    </w:p>
    <w:p w:rsidR="002559A1" w:rsidRDefault="00B62934" w:rsidP="006C6B33">
      <w:pPr>
        <w:pStyle w:val="BodyTextIndent"/>
        <w:numPr>
          <w:ilvl w:val="0"/>
          <w:numId w:val="32"/>
        </w:numPr>
        <w:spacing w:before="0" w:after="0" w:line="276" w:lineRule="auto"/>
        <w:ind w:left="2127" w:hanging="709"/>
        <w:jc w:val="both"/>
        <w:rPr>
          <w:rFonts w:cs="Arial"/>
          <w:szCs w:val="24"/>
          <w:lang w:val="ms-MY"/>
        </w:rPr>
      </w:pPr>
      <w:r w:rsidRPr="00362BD9">
        <w:rPr>
          <w:rFonts w:cs="Arial"/>
          <w:szCs w:val="24"/>
          <w:lang w:val="ms-MY"/>
        </w:rPr>
        <w:t>Kami akan m</w:t>
      </w:r>
      <w:r w:rsidR="002559A1" w:rsidRPr="00362BD9">
        <w:rPr>
          <w:rFonts w:cs="Arial"/>
          <w:szCs w:val="24"/>
          <w:lang w:val="ms-MY"/>
        </w:rPr>
        <w:t xml:space="preserve">engkaji </w:t>
      </w:r>
      <w:r w:rsidR="0013466F" w:rsidRPr="00362BD9">
        <w:rPr>
          <w:rFonts w:cs="Arial"/>
          <w:szCs w:val="24"/>
          <w:lang w:val="ms-MY"/>
        </w:rPr>
        <w:t xml:space="preserve">senario dan </w:t>
      </w:r>
      <w:r w:rsidR="000B19A3" w:rsidRPr="00362BD9">
        <w:rPr>
          <w:rFonts w:cs="Arial"/>
          <w:szCs w:val="24"/>
          <w:lang w:val="ms-MY"/>
        </w:rPr>
        <w:t xml:space="preserve">proses kerja pendaftaran dan </w:t>
      </w:r>
      <w:r w:rsidR="002559A1" w:rsidRPr="00362BD9">
        <w:rPr>
          <w:rFonts w:cs="Arial"/>
          <w:szCs w:val="24"/>
          <w:lang w:val="ms-MY"/>
        </w:rPr>
        <w:t>pelesenan perniagaan di agensi-agensi yang berkaitan</w:t>
      </w:r>
      <w:r w:rsidR="004339BF" w:rsidRPr="00362BD9">
        <w:rPr>
          <w:rFonts w:cs="Arial"/>
          <w:szCs w:val="24"/>
          <w:lang w:val="ms-MY"/>
        </w:rPr>
        <w:t xml:space="preserve"> bagi menambah baik perkhidmatan dalam talian termasuk cetakan</w:t>
      </w:r>
      <w:r w:rsidR="008850B0" w:rsidRPr="00362BD9">
        <w:rPr>
          <w:rFonts w:cs="Arial"/>
          <w:szCs w:val="24"/>
          <w:lang w:val="ms-MY"/>
        </w:rPr>
        <w:t xml:space="preserve"> sijil pendaftaran dan </w:t>
      </w:r>
      <w:r w:rsidR="000B19A3" w:rsidRPr="00362BD9">
        <w:rPr>
          <w:rFonts w:cs="Arial"/>
          <w:szCs w:val="24"/>
          <w:lang w:val="ms-MY"/>
        </w:rPr>
        <w:t>pe</w:t>
      </w:r>
      <w:r w:rsidR="004339BF" w:rsidRPr="00362BD9">
        <w:rPr>
          <w:rFonts w:cs="Arial"/>
          <w:szCs w:val="24"/>
          <w:lang w:val="ms-MY"/>
        </w:rPr>
        <w:t>lesen</w:t>
      </w:r>
      <w:r w:rsidR="000B19A3" w:rsidRPr="00362BD9">
        <w:rPr>
          <w:rFonts w:cs="Arial"/>
          <w:szCs w:val="24"/>
          <w:lang w:val="ms-MY"/>
        </w:rPr>
        <w:t>an</w:t>
      </w:r>
      <w:r w:rsidR="002559A1" w:rsidRPr="00362BD9">
        <w:rPr>
          <w:rFonts w:cs="Arial"/>
          <w:szCs w:val="24"/>
          <w:lang w:val="ms-MY"/>
        </w:rPr>
        <w:t>;</w:t>
      </w:r>
    </w:p>
    <w:p w:rsidR="00B24BEA" w:rsidRPr="00362BD9" w:rsidRDefault="00B62934" w:rsidP="00362BD9">
      <w:pPr>
        <w:pStyle w:val="BodyTextIndent"/>
        <w:numPr>
          <w:ilvl w:val="0"/>
          <w:numId w:val="32"/>
        </w:numPr>
        <w:spacing w:before="0" w:after="0" w:line="276" w:lineRule="auto"/>
        <w:ind w:left="2127" w:hanging="709"/>
        <w:jc w:val="both"/>
        <w:rPr>
          <w:rFonts w:cs="Arial"/>
          <w:szCs w:val="24"/>
          <w:lang w:val="ms-MY"/>
        </w:rPr>
      </w:pPr>
      <w:r w:rsidRPr="00362BD9">
        <w:rPr>
          <w:rFonts w:cs="Arial"/>
          <w:szCs w:val="24"/>
          <w:lang w:val="ms-MY"/>
        </w:rPr>
        <w:t>Kami akan m</w:t>
      </w:r>
      <w:r w:rsidR="00B24BEA" w:rsidRPr="00362BD9">
        <w:rPr>
          <w:rFonts w:cs="Arial"/>
          <w:szCs w:val="24"/>
          <w:lang w:val="ms-MY"/>
        </w:rPr>
        <w:t>engenal</w:t>
      </w:r>
      <w:r w:rsidR="004B1847" w:rsidRPr="00362BD9">
        <w:rPr>
          <w:rFonts w:cs="Arial"/>
          <w:szCs w:val="24"/>
          <w:lang w:val="ms-MY"/>
        </w:rPr>
        <w:t xml:space="preserve"> </w:t>
      </w:r>
      <w:r w:rsidR="00B24BEA" w:rsidRPr="00362BD9">
        <w:rPr>
          <w:rFonts w:cs="Arial"/>
          <w:szCs w:val="24"/>
          <w:lang w:val="ms-MY"/>
        </w:rPr>
        <w:t>pasti</w:t>
      </w:r>
      <w:r w:rsidR="00963293" w:rsidRPr="00362BD9">
        <w:rPr>
          <w:rFonts w:cs="Arial"/>
          <w:szCs w:val="24"/>
          <w:lang w:val="ms-MY"/>
        </w:rPr>
        <w:t xml:space="preserve"> </w:t>
      </w:r>
      <w:r w:rsidR="00B24BEA" w:rsidRPr="00362BD9">
        <w:rPr>
          <w:rFonts w:cs="Arial"/>
          <w:szCs w:val="24"/>
          <w:lang w:val="ms-MY"/>
        </w:rPr>
        <w:t>kesediaan sistem legasi di agensi bagi keperluan integrasi</w:t>
      </w:r>
      <w:r w:rsidR="00B86C00" w:rsidRPr="00362BD9">
        <w:rPr>
          <w:rFonts w:cs="Arial"/>
          <w:szCs w:val="24"/>
          <w:lang w:val="ms-MY"/>
        </w:rPr>
        <w:t>;</w:t>
      </w:r>
      <w:r w:rsidR="00910013" w:rsidRPr="00362BD9">
        <w:rPr>
          <w:rFonts w:cs="Arial"/>
          <w:szCs w:val="24"/>
          <w:lang w:val="ms-MY"/>
        </w:rPr>
        <w:t xml:space="preserve"> </w:t>
      </w:r>
    </w:p>
    <w:p w:rsidR="00B24BEA" w:rsidRPr="00362BD9" w:rsidRDefault="00B62934" w:rsidP="006C6B33">
      <w:pPr>
        <w:pStyle w:val="BodyTextIndent"/>
        <w:numPr>
          <w:ilvl w:val="0"/>
          <w:numId w:val="32"/>
        </w:numPr>
        <w:spacing w:before="0" w:after="0" w:line="276" w:lineRule="auto"/>
        <w:ind w:left="2127" w:hanging="709"/>
        <w:jc w:val="both"/>
        <w:rPr>
          <w:rFonts w:cs="Arial"/>
          <w:szCs w:val="24"/>
          <w:lang w:val="ms-MY"/>
        </w:rPr>
      </w:pPr>
      <w:r w:rsidRPr="00362BD9">
        <w:rPr>
          <w:rFonts w:cs="Arial"/>
          <w:szCs w:val="24"/>
          <w:lang w:val="ms-MY"/>
        </w:rPr>
        <w:t>Kami akan m</w:t>
      </w:r>
      <w:r w:rsidR="00910013" w:rsidRPr="00362BD9">
        <w:rPr>
          <w:rFonts w:cs="Arial"/>
          <w:szCs w:val="24"/>
          <w:lang w:val="ms-MY"/>
        </w:rPr>
        <w:t>engenal</w:t>
      </w:r>
      <w:r w:rsidR="000B19A3" w:rsidRPr="00362BD9">
        <w:rPr>
          <w:rFonts w:cs="Arial"/>
          <w:szCs w:val="24"/>
          <w:lang w:val="ms-MY"/>
        </w:rPr>
        <w:t xml:space="preserve"> </w:t>
      </w:r>
      <w:r w:rsidR="00910013" w:rsidRPr="00362BD9">
        <w:rPr>
          <w:rFonts w:cs="Arial"/>
          <w:szCs w:val="24"/>
          <w:lang w:val="ms-MY"/>
        </w:rPr>
        <w:t>pasti k</w:t>
      </w:r>
      <w:r w:rsidR="00963293" w:rsidRPr="00362BD9">
        <w:rPr>
          <w:rFonts w:cs="Arial"/>
          <w:szCs w:val="24"/>
          <w:lang w:val="ms-MY"/>
        </w:rPr>
        <w:t xml:space="preserve">esediaan infrastruktur </w:t>
      </w:r>
      <w:r w:rsidR="002C23B8" w:rsidRPr="00362BD9">
        <w:rPr>
          <w:rFonts w:cs="Arial"/>
          <w:szCs w:val="24"/>
          <w:lang w:val="ms-MY"/>
        </w:rPr>
        <w:t xml:space="preserve">dan rangkaian </w:t>
      </w:r>
      <w:r w:rsidR="00DB01BF" w:rsidRPr="00362BD9">
        <w:rPr>
          <w:rFonts w:cs="Arial"/>
          <w:szCs w:val="24"/>
          <w:lang w:val="ms-MY"/>
        </w:rPr>
        <w:t>di agensi</w:t>
      </w:r>
      <w:r w:rsidR="00212925" w:rsidRPr="00362BD9">
        <w:rPr>
          <w:rFonts w:cs="Arial"/>
          <w:szCs w:val="24"/>
          <w:lang w:val="ms-MY"/>
        </w:rPr>
        <w:t>; dan</w:t>
      </w:r>
    </w:p>
    <w:p w:rsidR="00212925" w:rsidRPr="00362BD9" w:rsidRDefault="00B62934" w:rsidP="006C6B33">
      <w:pPr>
        <w:pStyle w:val="BodyTextIndent"/>
        <w:numPr>
          <w:ilvl w:val="0"/>
          <w:numId w:val="32"/>
        </w:numPr>
        <w:spacing w:before="0" w:after="0" w:line="276" w:lineRule="auto"/>
        <w:ind w:left="2127" w:hanging="709"/>
        <w:jc w:val="both"/>
        <w:rPr>
          <w:rFonts w:cs="Arial"/>
          <w:szCs w:val="24"/>
          <w:lang w:val="ms-MY"/>
        </w:rPr>
      </w:pPr>
      <w:r w:rsidRPr="00362BD9">
        <w:rPr>
          <w:rFonts w:cs="Arial"/>
          <w:szCs w:val="24"/>
          <w:lang w:val="ms-MY"/>
        </w:rPr>
        <w:t>Kami akan m</w:t>
      </w:r>
      <w:r w:rsidR="00212925" w:rsidRPr="00362BD9">
        <w:rPr>
          <w:rFonts w:cs="Arial"/>
          <w:szCs w:val="24"/>
          <w:lang w:val="ms-MY"/>
        </w:rPr>
        <w:t>engkaji maklumat bagi keperluan permohonan lesen perniagaan.</w:t>
      </w:r>
    </w:p>
    <w:p w:rsidR="001E790B" w:rsidRPr="00362BD9" w:rsidRDefault="001E790B" w:rsidP="006C6B33">
      <w:pPr>
        <w:pStyle w:val="BodyTextIndent"/>
        <w:spacing w:before="0" w:after="0" w:line="276" w:lineRule="auto"/>
        <w:ind w:left="1418"/>
        <w:jc w:val="both"/>
        <w:rPr>
          <w:rFonts w:cs="Arial"/>
          <w:szCs w:val="24"/>
          <w:lang w:val="ms-MY"/>
        </w:rPr>
      </w:pPr>
    </w:p>
    <w:p w:rsidR="00A80874" w:rsidRPr="00362BD9" w:rsidRDefault="00A80874" w:rsidP="006C6B33">
      <w:pPr>
        <w:pStyle w:val="BodyTextIndent"/>
        <w:spacing w:before="0" w:after="0" w:line="276" w:lineRule="auto"/>
        <w:ind w:left="1418"/>
        <w:jc w:val="both"/>
        <w:rPr>
          <w:rFonts w:cs="Arial"/>
          <w:szCs w:val="24"/>
          <w:lang w:val="ms-MY"/>
        </w:rPr>
      </w:pPr>
      <w:r w:rsidRPr="00362BD9">
        <w:rPr>
          <w:rFonts w:cs="Arial"/>
          <w:szCs w:val="24"/>
          <w:lang w:val="ms-MY"/>
        </w:rPr>
        <w:t xml:space="preserve">Hasil </w:t>
      </w:r>
      <w:r w:rsidR="004B502F" w:rsidRPr="00362BD9">
        <w:rPr>
          <w:rFonts w:cs="Arial"/>
          <w:szCs w:val="24"/>
          <w:lang w:val="ms-MY"/>
        </w:rPr>
        <w:t xml:space="preserve">daripada </w:t>
      </w:r>
      <w:r w:rsidRPr="00362BD9">
        <w:rPr>
          <w:rFonts w:cs="Arial"/>
          <w:szCs w:val="24"/>
          <w:lang w:val="ms-MY"/>
        </w:rPr>
        <w:t>kajian</w:t>
      </w:r>
      <w:r w:rsidR="004B502F" w:rsidRPr="00362BD9">
        <w:rPr>
          <w:rFonts w:cs="Arial"/>
          <w:szCs w:val="24"/>
          <w:lang w:val="ms-MY"/>
        </w:rPr>
        <w:t xml:space="preserve"> ini</w:t>
      </w:r>
      <w:r w:rsidRPr="00362BD9">
        <w:rPr>
          <w:rFonts w:cs="Arial"/>
          <w:szCs w:val="24"/>
          <w:lang w:val="ms-MY"/>
        </w:rPr>
        <w:t xml:space="preserve"> akan </w:t>
      </w:r>
      <w:r w:rsidR="00B62934" w:rsidRPr="00362BD9">
        <w:rPr>
          <w:rFonts w:cs="Arial"/>
          <w:szCs w:val="24"/>
          <w:lang w:val="ms-MY"/>
        </w:rPr>
        <w:t xml:space="preserve">kami jadikan </w:t>
      </w:r>
      <w:r w:rsidRPr="00362BD9">
        <w:rPr>
          <w:rFonts w:cs="Arial"/>
          <w:szCs w:val="24"/>
          <w:lang w:val="ms-MY"/>
        </w:rPr>
        <w:t xml:space="preserve">dijadikan input dalam membangunkan </w:t>
      </w:r>
      <w:r w:rsidR="00947469" w:rsidRPr="00362BD9">
        <w:rPr>
          <w:rFonts w:cs="Arial"/>
          <w:szCs w:val="24"/>
          <w:lang w:val="ms-MY"/>
        </w:rPr>
        <w:t>servis integrasi.</w:t>
      </w:r>
    </w:p>
    <w:p w:rsidR="001E790B" w:rsidRPr="00362BD9" w:rsidRDefault="001E790B" w:rsidP="006C6B33">
      <w:pPr>
        <w:pStyle w:val="BodyTextIndent"/>
        <w:spacing w:before="0" w:after="0" w:line="276" w:lineRule="auto"/>
        <w:ind w:left="0"/>
        <w:jc w:val="both"/>
        <w:rPr>
          <w:rFonts w:cs="Arial"/>
          <w:szCs w:val="24"/>
          <w:lang w:val="ms-MY"/>
        </w:rPr>
      </w:pPr>
    </w:p>
    <w:p w:rsidR="00963293" w:rsidRPr="00362BD9" w:rsidRDefault="00963293" w:rsidP="006C6B33">
      <w:pPr>
        <w:pStyle w:val="HeadingNumbered3"/>
        <w:spacing w:before="0" w:line="276" w:lineRule="auto"/>
        <w:ind w:left="709" w:firstLine="0"/>
        <w:rPr>
          <w:lang w:val="ms-MY"/>
        </w:rPr>
      </w:pPr>
      <w:bookmarkStart w:id="28" w:name="_Toc478627667"/>
      <w:bookmarkStart w:id="29" w:name="_Toc484162350"/>
      <w:r w:rsidRPr="00362BD9">
        <w:rPr>
          <w:lang w:val="ms-MY"/>
        </w:rPr>
        <w:t>Mereka</w:t>
      </w:r>
      <w:r w:rsidR="00E47AAC" w:rsidRPr="00362BD9">
        <w:rPr>
          <w:lang w:val="ms-MY"/>
        </w:rPr>
        <w:t xml:space="preserve"> </w:t>
      </w:r>
      <w:r w:rsidR="004B1847" w:rsidRPr="00362BD9">
        <w:rPr>
          <w:lang w:val="ms-MY"/>
        </w:rPr>
        <w:t>B</w:t>
      </w:r>
      <w:r w:rsidRPr="00362BD9">
        <w:rPr>
          <w:lang w:val="ms-MY"/>
        </w:rPr>
        <w:t xml:space="preserve">entuk dan </w:t>
      </w:r>
      <w:r w:rsidR="0092459A" w:rsidRPr="00362BD9">
        <w:rPr>
          <w:lang w:val="ms-MY"/>
        </w:rPr>
        <w:t>Membangun Servis Integrasi</w:t>
      </w:r>
      <w:bookmarkEnd w:id="28"/>
      <w:bookmarkEnd w:id="29"/>
    </w:p>
    <w:p w:rsidR="00170C6D" w:rsidRPr="00362BD9" w:rsidRDefault="00170C6D" w:rsidP="006C6B33">
      <w:pPr>
        <w:spacing w:before="0" w:after="0" w:line="276" w:lineRule="auto"/>
        <w:rPr>
          <w:rFonts w:cs="Arial"/>
          <w:lang w:val="ms-MY"/>
        </w:rPr>
      </w:pPr>
    </w:p>
    <w:p w:rsidR="001C20AD" w:rsidRDefault="00B62934" w:rsidP="006C6B33">
      <w:pPr>
        <w:pStyle w:val="BodyTextIndent"/>
        <w:spacing w:before="0" w:after="0" w:line="276" w:lineRule="auto"/>
        <w:ind w:left="1440"/>
        <w:jc w:val="both"/>
        <w:rPr>
          <w:rFonts w:cs="Arial"/>
          <w:iCs/>
          <w:szCs w:val="24"/>
          <w:lang w:val="ms-MY"/>
        </w:rPr>
      </w:pPr>
      <w:r w:rsidRPr="00362BD9">
        <w:rPr>
          <w:rFonts w:cs="Arial"/>
          <w:szCs w:val="24"/>
          <w:lang w:val="ms-MY"/>
        </w:rPr>
        <w:t xml:space="preserve">Kami </w:t>
      </w:r>
      <w:r w:rsidR="00643629" w:rsidRPr="00643629">
        <w:rPr>
          <w:rFonts w:cs="Arial"/>
          <w:b/>
          <w:szCs w:val="24"/>
          <w:u w:val="single"/>
          <w:lang w:val="ms-MY"/>
        </w:rPr>
        <w:t>AKAN</w:t>
      </w:r>
      <w:r w:rsidRPr="00362BD9">
        <w:rPr>
          <w:rFonts w:cs="Arial"/>
          <w:szCs w:val="24"/>
          <w:lang w:val="ms-MY"/>
        </w:rPr>
        <w:t xml:space="preserve"> </w:t>
      </w:r>
      <w:r w:rsidR="0048271B" w:rsidRPr="00362BD9">
        <w:rPr>
          <w:rFonts w:cs="Arial"/>
          <w:iCs/>
          <w:szCs w:val="24"/>
          <w:lang w:val="ms-MY"/>
        </w:rPr>
        <w:t>mereka</w:t>
      </w:r>
      <w:r w:rsidR="004B1847" w:rsidRPr="00362BD9">
        <w:rPr>
          <w:rFonts w:cs="Arial"/>
          <w:iCs/>
          <w:szCs w:val="24"/>
          <w:lang w:val="ms-MY"/>
        </w:rPr>
        <w:t xml:space="preserve"> </w:t>
      </w:r>
      <w:r w:rsidR="0048271B" w:rsidRPr="00362BD9">
        <w:rPr>
          <w:rFonts w:cs="Arial"/>
          <w:iCs/>
          <w:szCs w:val="24"/>
          <w:lang w:val="ms-MY"/>
        </w:rPr>
        <w:t>bentuk dan membangun servis integrasi</w:t>
      </w:r>
      <w:r w:rsidR="0048271B" w:rsidRPr="00362BD9">
        <w:rPr>
          <w:rFonts w:cs="Arial"/>
          <w:szCs w:val="24"/>
          <w:lang w:val="ms-MY"/>
        </w:rPr>
        <w:t xml:space="preserve"> </w:t>
      </w:r>
      <w:r w:rsidR="0048271B" w:rsidRPr="00362BD9">
        <w:rPr>
          <w:rFonts w:cs="Arial"/>
          <w:szCs w:val="24"/>
          <w:u w:val="single"/>
          <w:lang w:val="ms-MY"/>
        </w:rPr>
        <w:t>tidak terhad</w:t>
      </w:r>
      <w:r w:rsidR="0048271B" w:rsidRPr="00362BD9">
        <w:rPr>
          <w:rFonts w:cs="Arial"/>
          <w:szCs w:val="24"/>
          <w:lang w:val="ms-MY"/>
        </w:rPr>
        <w:t xml:space="preserve"> kepada perkara-perkara berikut</w:t>
      </w:r>
      <w:r w:rsidR="004B502F" w:rsidRPr="00362BD9">
        <w:rPr>
          <w:rFonts w:cs="Arial"/>
          <w:iCs/>
          <w:szCs w:val="24"/>
          <w:lang w:val="ms-MY"/>
        </w:rPr>
        <w:t>:</w:t>
      </w:r>
    </w:p>
    <w:p w:rsidR="00F02403" w:rsidRDefault="00F02403" w:rsidP="006C6B33">
      <w:pPr>
        <w:pStyle w:val="BodyTextIndent"/>
        <w:spacing w:before="0" w:after="0" w:line="276" w:lineRule="auto"/>
        <w:ind w:left="1440"/>
        <w:jc w:val="both"/>
        <w:rPr>
          <w:rFonts w:cs="Arial"/>
          <w:iCs/>
          <w:szCs w:val="24"/>
          <w:lang w:val="ms-MY"/>
        </w:rPr>
      </w:pPr>
    </w:p>
    <w:p w:rsidR="00F02403" w:rsidRDefault="00F02403" w:rsidP="006C6B33">
      <w:pPr>
        <w:pStyle w:val="BodyTextIndent"/>
        <w:spacing w:before="0" w:after="0" w:line="276" w:lineRule="auto"/>
        <w:ind w:left="1440"/>
        <w:jc w:val="both"/>
        <w:rPr>
          <w:rFonts w:cs="Arial"/>
          <w:iCs/>
          <w:szCs w:val="24"/>
          <w:lang w:val="ms-MY"/>
        </w:rPr>
      </w:pPr>
    </w:p>
    <w:p w:rsidR="00F02403" w:rsidRPr="00362BD9" w:rsidRDefault="00F02403" w:rsidP="006C6B33">
      <w:pPr>
        <w:pStyle w:val="BodyTextIndent"/>
        <w:spacing w:before="0" w:after="0" w:line="276" w:lineRule="auto"/>
        <w:ind w:left="1440"/>
        <w:jc w:val="both"/>
        <w:rPr>
          <w:rFonts w:cs="Arial"/>
          <w:iCs/>
          <w:szCs w:val="24"/>
          <w:lang w:val="ms-MY"/>
        </w:rPr>
      </w:pPr>
    </w:p>
    <w:p w:rsidR="00CA10D6" w:rsidRPr="00362BD9" w:rsidRDefault="00CA10D6" w:rsidP="006C6B33">
      <w:pPr>
        <w:pStyle w:val="BodyTextIndent"/>
        <w:spacing w:before="0" w:after="0" w:line="276" w:lineRule="auto"/>
        <w:jc w:val="both"/>
        <w:rPr>
          <w:rFonts w:cs="Arial"/>
          <w:iCs/>
          <w:szCs w:val="24"/>
          <w:lang w:val="ms-MY"/>
        </w:rPr>
      </w:pPr>
    </w:p>
    <w:p w:rsidR="009F29C6" w:rsidRPr="00362BD9" w:rsidRDefault="00F863BB" w:rsidP="006C6B33">
      <w:pPr>
        <w:pStyle w:val="BodyTextIndent"/>
        <w:numPr>
          <w:ilvl w:val="0"/>
          <w:numId w:val="33"/>
        </w:numPr>
        <w:spacing w:before="0" w:after="0" w:line="276" w:lineRule="auto"/>
        <w:ind w:left="1276" w:firstLine="142"/>
        <w:jc w:val="both"/>
        <w:rPr>
          <w:rFonts w:cs="Arial"/>
          <w:b/>
          <w:iCs/>
          <w:szCs w:val="24"/>
          <w:lang w:val="ms-MY"/>
        </w:rPr>
      </w:pPr>
      <w:r w:rsidRPr="00362BD9">
        <w:rPr>
          <w:rFonts w:cs="Arial"/>
          <w:b/>
          <w:iCs/>
          <w:szCs w:val="24"/>
          <w:lang w:val="ms-MY"/>
        </w:rPr>
        <w:lastRenderedPageBreak/>
        <w:t>Reka</w:t>
      </w:r>
      <w:r w:rsidR="004B1847" w:rsidRPr="00362BD9">
        <w:rPr>
          <w:rFonts w:cs="Arial"/>
          <w:b/>
          <w:iCs/>
          <w:szCs w:val="24"/>
          <w:lang w:val="ms-MY"/>
        </w:rPr>
        <w:t xml:space="preserve"> </w:t>
      </w:r>
      <w:r w:rsidRPr="00362BD9">
        <w:rPr>
          <w:rFonts w:cs="Arial"/>
          <w:b/>
          <w:iCs/>
          <w:szCs w:val="24"/>
          <w:lang w:val="ms-MY"/>
        </w:rPr>
        <w:t xml:space="preserve">bentuk </w:t>
      </w:r>
      <w:r w:rsidR="00F363EA" w:rsidRPr="00362BD9">
        <w:rPr>
          <w:rFonts w:cs="Arial"/>
          <w:b/>
          <w:iCs/>
          <w:szCs w:val="24"/>
          <w:lang w:val="ms-MY"/>
        </w:rPr>
        <w:t xml:space="preserve">dan Pembangunan </w:t>
      </w:r>
      <w:r w:rsidR="004B502F" w:rsidRPr="00362BD9">
        <w:rPr>
          <w:rFonts w:cs="Arial"/>
          <w:b/>
          <w:iCs/>
          <w:szCs w:val="24"/>
          <w:lang w:val="ms-MY"/>
        </w:rPr>
        <w:t xml:space="preserve">Integrasi </w:t>
      </w:r>
    </w:p>
    <w:p w:rsidR="004B502F" w:rsidRPr="00362BD9" w:rsidRDefault="004B502F" w:rsidP="006C6B33">
      <w:pPr>
        <w:pStyle w:val="BodyTextIndent"/>
        <w:spacing w:before="0" w:after="0" w:line="276" w:lineRule="auto"/>
        <w:ind w:left="1080"/>
        <w:jc w:val="both"/>
        <w:rPr>
          <w:rFonts w:cs="Arial"/>
          <w:b/>
          <w:iCs/>
          <w:szCs w:val="24"/>
          <w:lang w:val="ms-MY"/>
        </w:rPr>
      </w:pPr>
    </w:p>
    <w:p w:rsidR="00397198" w:rsidRPr="00362BD9" w:rsidRDefault="00CD54C3" w:rsidP="006C6B33">
      <w:pPr>
        <w:pStyle w:val="BodyTextIndent"/>
        <w:numPr>
          <w:ilvl w:val="0"/>
          <w:numId w:val="35"/>
        </w:numPr>
        <w:spacing w:before="0" w:after="0" w:line="276" w:lineRule="auto"/>
        <w:ind w:left="2694" w:hanging="567"/>
        <w:jc w:val="both"/>
        <w:rPr>
          <w:rFonts w:cs="Arial"/>
          <w:iCs/>
          <w:szCs w:val="24"/>
          <w:lang w:val="ms-MY"/>
        </w:rPr>
      </w:pPr>
      <w:r w:rsidRPr="00362BD9">
        <w:rPr>
          <w:rFonts w:cs="Arial"/>
          <w:iCs/>
          <w:szCs w:val="24"/>
          <w:lang w:val="ms-MY"/>
        </w:rPr>
        <w:t>Perkhidmatan yang ditawarkan meliputi kitar hayat proses pendaftaran perniagaan dan proses pelesenan perniagaan bermula daripada permohonan baru sehingga penamatan</w:t>
      </w:r>
      <w:r w:rsidR="004E1400" w:rsidRPr="00362BD9">
        <w:rPr>
          <w:rFonts w:cs="Arial"/>
          <w:iCs/>
          <w:szCs w:val="24"/>
          <w:lang w:val="ms-MY"/>
        </w:rPr>
        <w:t>;</w:t>
      </w:r>
      <w:r w:rsidR="00397198" w:rsidRPr="00362BD9">
        <w:rPr>
          <w:rFonts w:cs="Arial"/>
          <w:iCs/>
          <w:szCs w:val="24"/>
          <w:lang w:val="ms-MY"/>
        </w:rPr>
        <w:t xml:space="preserve"> </w:t>
      </w:r>
    </w:p>
    <w:p w:rsidR="0034086F" w:rsidRPr="00362BD9" w:rsidRDefault="0034086F" w:rsidP="006C6B33">
      <w:pPr>
        <w:pStyle w:val="BodyTextIndent"/>
        <w:numPr>
          <w:ilvl w:val="0"/>
          <w:numId w:val="35"/>
        </w:numPr>
        <w:spacing w:before="0" w:after="0" w:line="276" w:lineRule="auto"/>
        <w:ind w:left="2694" w:hanging="567"/>
        <w:jc w:val="both"/>
        <w:rPr>
          <w:rFonts w:cs="Arial"/>
          <w:iCs/>
          <w:szCs w:val="24"/>
          <w:lang w:val="ms-MY"/>
        </w:rPr>
      </w:pPr>
      <w:r w:rsidRPr="00362BD9">
        <w:rPr>
          <w:rFonts w:cs="Arial"/>
          <w:iCs/>
          <w:szCs w:val="24"/>
          <w:lang w:val="ms-MY"/>
        </w:rPr>
        <w:t xml:space="preserve">Pemilihan perkhidmatan </w:t>
      </w:r>
      <w:r w:rsidR="00EE79C9" w:rsidRPr="00362BD9">
        <w:rPr>
          <w:rFonts w:cs="Arial"/>
          <w:iCs/>
          <w:szCs w:val="24"/>
          <w:lang w:val="ms-MY"/>
        </w:rPr>
        <w:t>di Gerbang</w:t>
      </w:r>
      <w:r w:rsidR="004B1847" w:rsidRPr="00362BD9">
        <w:rPr>
          <w:rFonts w:cs="Arial"/>
          <w:iCs/>
          <w:szCs w:val="24"/>
          <w:lang w:val="ms-MY"/>
        </w:rPr>
        <w:t xml:space="preserve"> P</w:t>
      </w:r>
      <w:r w:rsidR="00EE79C9" w:rsidRPr="00362BD9">
        <w:rPr>
          <w:rFonts w:cs="Arial"/>
          <w:iCs/>
          <w:szCs w:val="24"/>
          <w:lang w:val="ms-MY"/>
        </w:rPr>
        <w:t xml:space="preserve">endaftaran dan </w:t>
      </w:r>
      <w:r w:rsidR="004B1847" w:rsidRPr="00362BD9">
        <w:rPr>
          <w:rFonts w:cs="Arial"/>
          <w:iCs/>
          <w:szCs w:val="24"/>
          <w:lang w:val="ms-MY"/>
        </w:rPr>
        <w:t>P</w:t>
      </w:r>
      <w:r w:rsidR="00EE79C9" w:rsidRPr="00362BD9">
        <w:rPr>
          <w:rFonts w:cs="Arial"/>
          <w:iCs/>
          <w:szCs w:val="24"/>
          <w:lang w:val="ms-MY"/>
        </w:rPr>
        <w:t xml:space="preserve">elesenan </w:t>
      </w:r>
      <w:r w:rsidR="004B1847" w:rsidRPr="00362BD9">
        <w:rPr>
          <w:rFonts w:cs="Arial"/>
          <w:iCs/>
          <w:szCs w:val="24"/>
          <w:lang w:val="ms-MY"/>
        </w:rPr>
        <w:t>P</w:t>
      </w:r>
      <w:r w:rsidR="00EE79C9" w:rsidRPr="00362BD9">
        <w:rPr>
          <w:rFonts w:cs="Arial"/>
          <w:iCs/>
          <w:szCs w:val="24"/>
          <w:lang w:val="ms-MY"/>
        </w:rPr>
        <w:t xml:space="preserve">erniagaan </w:t>
      </w:r>
      <w:r w:rsidR="008E7A53" w:rsidRPr="00362BD9">
        <w:rPr>
          <w:rFonts w:cs="Arial"/>
          <w:iCs/>
          <w:szCs w:val="24"/>
          <w:lang w:val="ms-MY"/>
        </w:rPr>
        <w:t>yang</w:t>
      </w:r>
      <w:r w:rsidRPr="00362BD9">
        <w:rPr>
          <w:rFonts w:cs="Arial"/>
          <w:iCs/>
          <w:szCs w:val="24"/>
          <w:lang w:val="ms-MY"/>
        </w:rPr>
        <w:t xml:space="preserve"> </w:t>
      </w:r>
      <w:r w:rsidR="001A0379" w:rsidRPr="00362BD9">
        <w:rPr>
          <w:rFonts w:cs="Arial"/>
          <w:iCs/>
          <w:szCs w:val="24"/>
          <w:lang w:val="ms-MY"/>
        </w:rPr>
        <w:t xml:space="preserve">mencetuskan </w:t>
      </w:r>
      <w:r w:rsidR="00F82738" w:rsidRPr="00362BD9">
        <w:rPr>
          <w:rFonts w:cs="Arial"/>
          <w:iCs/>
          <w:szCs w:val="24"/>
          <w:lang w:val="ms-MY"/>
        </w:rPr>
        <w:t>(</w:t>
      </w:r>
      <w:r w:rsidR="00F82738" w:rsidRPr="00362BD9">
        <w:rPr>
          <w:rFonts w:cs="Arial"/>
          <w:i/>
          <w:iCs/>
          <w:szCs w:val="24"/>
          <w:lang w:val="ms-MY"/>
        </w:rPr>
        <w:t>trigger</w:t>
      </w:r>
      <w:r w:rsidR="00F82738" w:rsidRPr="00362BD9">
        <w:rPr>
          <w:rFonts w:cs="Arial"/>
          <w:iCs/>
          <w:szCs w:val="24"/>
          <w:lang w:val="ms-MY"/>
        </w:rPr>
        <w:t xml:space="preserve">) </w:t>
      </w:r>
      <w:r w:rsidR="001A0379" w:rsidRPr="00362BD9">
        <w:rPr>
          <w:rFonts w:cs="Arial"/>
          <w:iCs/>
          <w:szCs w:val="24"/>
          <w:lang w:val="ms-MY"/>
        </w:rPr>
        <w:t>servis integrasi;</w:t>
      </w:r>
    </w:p>
    <w:p w:rsidR="00A507E5" w:rsidRPr="00362BD9" w:rsidRDefault="001A0379" w:rsidP="006C6B33">
      <w:pPr>
        <w:pStyle w:val="BodyTextIndent"/>
        <w:numPr>
          <w:ilvl w:val="0"/>
          <w:numId w:val="35"/>
        </w:numPr>
        <w:spacing w:before="0" w:after="0" w:line="276" w:lineRule="auto"/>
        <w:ind w:left="2694" w:hanging="567"/>
        <w:jc w:val="both"/>
        <w:rPr>
          <w:rFonts w:cs="Arial"/>
          <w:iCs/>
          <w:szCs w:val="24"/>
          <w:lang w:val="ms-MY"/>
        </w:rPr>
      </w:pPr>
      <w:bookmarkStart w:id="30" w:name="OLE_LINK3"/>
      <w:r w:rsidRPr="00362BD9">
        <w:rPr>
          <w:rFonts w:cs="Arial"/>
          <w:iCs/>
          <w:szCs w:val="24"/>
          <w:lang w:val="ms-MY"/>
        </w:rPr>
        <w:t xml:space="preserve">Mengguna pakai borang perkhidmatan dalam talian sedia ada di sistem legasi </w:t>
      </w:r>
      <w:r w:rsidR="00A507E5" w:rsidRPr="00362BD9">
        <w:rPr>
          <w:rFonts w:cs="Arial"/>
          <w:iCs/>
          <w:szCs w:val="24"/>
          <w:lang w:val="ms-MY"/>
        </w:rPr>
        <w:t>agensi</w:t>
      </w:r>
      <w:r w:rsidR="00B30D48" w:rsidRPr="00362BD9">
        <w:rPr>
          <w:rFonts w:cs="Arial"/>
          <w:iCs/>
          <w:szCs w:val="24"/>
          <w:lang w:val="ms-MY"/>
        </w:rPr>
        <w:t xml:space="preserve"> (tanpa membangunkan semula borang di gerbang)</w:t>
      </w:r>
      <w:r w:rsidR="00A507E5" w:rsidRPr="00362BD9">
        <w:rPr>
          <w:rFonts w:cs="Arial"/>
          <w:iCs/>
          <w:szCs w:val="24"/>
          <w:lang w:val="ms-MY"/>
        </w:rPr>
        <w:t>;</w:t>
      </w:r>
    </w:p>
    <w:bookmarkEnd w:id="30"/>
    <w:p w:rsidR="001A0379" w:rsidRPr="00362BD9" w:rsidRDefault="00056849" w:rsidP="006C6B33">
      <w:pPr>
        <w:pStyle w:val="BodyTextIndent"/>
        <w:numPr>
          <w:ilvl w:val="0"/>
          <w:numId w:val="35"/>
        </w:numPr>
        <w:spacing w:before="0" w:after="0" w:line="276" w:lineRule="auto"/>
        <w:ind w:left="2694" w:hanging="567"/>
        <w:jc w:val="both"/>
        <w:rPr>
          <w:rFonts w:cs="Arial"/>
          <w:iCs/>
          <w:szCs w:val="24"/>
          <w:lang w:val="ms-MY"/>
        </w:rPr>
      </w:pPr>
      <w:r w:rsidRPr="00362BD9">
        <w:rPr>
          <w:rFonts w:cs="Arial"/>
          <w:iCs/>
          <w:color w:val="000000" w:themeColor="text1"/>
          <w:szCs w:val="24"/>
          <w:lang w:val="ms-MY"/>
        </w:rPr>
        <w:t>Membangunkan API yang mengambil kira fungsi</w:t>
      </w:r>
      <w:r w:rsidRPr="00362BD9">
        <w:rPr>
          <w:rFonts w:cs="Arial"/>
          <w:i/>
          <w:iCs/>
          <w:color w:val="000000" w:themeColor="text1"/>
          <w:szCs w:val="24"/>
          <w:lang w:val="ms-MY"/>
        </w:rPr>
        <w:t xml:space="preserve"> </w:t>
      </w:r>
      <w:r w:rsidR="00A507E5" w:rsidRPr="00362BD9">
        <w:rPr>
          <w:rFonts w:cs="Arial"/>
          <w:i/>
          <w:iCs/>
          <w:szCs w:val="24"/>
          <w:lang w:val="ms-MY"/>
        </w:rPr>
        <w:t>Auto fill</w:t>
      </w:r>
      <w:r w:rsidR="00A507E5" w:rsidRPr="00362BD9">
        <w:rPr>
          <w:rFonts w:cs="Arial"/>
          <w:iCs/>
          <w:szCs w:val="24"/>
          <w:lang w:val="ms-MY"/>
        </w:rPr>
        <w:t xml:space="preserve"> maklumat asas pemohon di dalam borang perkhidmatan dalam talian agensi</w:t>
      </w:r>
      <w:r w:rsidR="00006D4B" w:rsidRPr="00362BD9">
        <w:rPr>
          <w:rFonts w:cs="Arial"/>
          <w:iCs/>
          <w:szCs w:val="24"/>
          <w:lang w:val="ms-MY"/>
        </w:rPr>
        <w:t>;</w:t>
      </w:r>
      <w:r w:rsidRPr="00362BD9">
        <w:rPr>
          <w:rFonts w:cs="Arial"/>
          <w:iCs/>
          <w:szCs w:val="24"/>
          <w:lang w:val="ms-MY"/>
        </w:rPr>
        <w:t xml:space="preserve"> </w:t>
      </w:r>
    </w:p>
    <w:p w:rsidR="001A6E94" w:rsidRPr="00362BD9" w:rsidRDefault="001A6E94" w:rsidP="006C6B33">
      <w:pPr>
        <w:pStyle w:val="ListParagraph"/>
        <w:spacing w:line="276" w:lineRule="auto"/>
        <w:ind w:left="2694" w:hanging="567"/>
        <w:rPr>
          <w:rFonts w:cs="Arial"/>
          <w:iCs/>
          <w:szCs w:val="24"/>
          <w:lang w:val="ms-MY"/>
        </w:rPr>
      </w:pPr>
    </w:p>
    <w:p w:rsidR="00FC333A" w:rsidRPr="00362BD9" w:rsidRDefault="0059014A" w:rsidP="006C6B33">
      <w:pPr>
        <w:pStyle w:val="BodyTextIndent"/>
        <w:numPr>
          <w:ilvl w:val="0"/>
          <w:numId w:val="35"/>
        </w:numPr>
        <w:spacing w:before="0" w:after="0" w:line="276" w:lineRule="auto"/>
        <w:ind w:left="2694" w:hanging="567"/>
        <w:jc w:val="both"/>
        <w:rPr>
          <w:rFonts w:cs="Arial"/>
          <w:iCs/>
          <w:szCs w:val="24"/>
          <w:lang w:val="ms-MY"/>
        </w:rPr>
      </w:pPr>
      <w:r w:rsidRPr="00362BD9">
        <w:rPr>
          <w:rFonts w:cs="Arial"/>
          <w:iCs/>
          <w:szCs w:val="24"/>
          <w:lang w:val="ms-MY"/>
        </w:rPr>
        <w:t xml:space="preserve">Melaksanakan </w:t>
      </w:r>
      <w:r w:rsidR="00BE242F" w:rsidRPr="00362BD9">
        <w:rPr>
          <w:rFonts w:cs="Arial"/>
          <w:iCs/>
          <w:color w:val="000000" w:themeColor="text1"/>
          <w:szCs w:val="24"/>
          <w:lang w:val="ms-MY"/>
        </w:rPr>
        <w:t>pengubahsuaian (</w:t>
      </w:r>
      <w:r w:rsidR="00BE242F" w:rsidRPr="00362BD9">
        <w:rPr>
          <w:rFonts w:cs="Arial"/>
          <w:i/>
          <w:iCs/>
          <w:color w:val="000000" w:themeColor="text1"/>
          <w:szCs w:val="24"/>
          <w:lang w:val="ms-MY"/>
        </w:rPr>
        <w:t>customization</w:t>
      </w:r>
      <w:r w:rsidR="00BE242F" w:rsidRPr="00362BD9">
        <w:rPr>
          <w:rFonts w:cs="Arial"/>
          <w:iCs/>
          <w:color w:val="000000" w:themeColor="text1"/>
          <w:szCs w:val="24"/>
          <w:lang w:val="ms-MY"/>
        </w:rPr>
        <w:t>)</w:t>
      </w:r>
      <w:r w:rsidR="00BE242F" w:rsidRPr="00362BD9">
        <w:rPr>
          <w:rFonts w:cs="Arial"/>
          <w:b/>
          <w:color w:val="000000" w:themeColor="text1"/>
          <w:lang w:val="ms-MY"/>
        </w:rPr>
        <w:t xml:space="preserve"> </w:t>
      </w:r>
      <w:r w:rsidRPr="00362BD9">
        <w:rPr>
          <w:rFonts w:cs="Arial"/>
          <w:iCs/>
          <w:szCs w:val="24"/>
          <w:lang w:val="ms-MY"/>
        </w:rPr>
        <w:t xml:space="preserve">sistem </w:t>
      </w:r>
      <w:r w:rsidR="00CA31F8" w:rsidRPr="00362BD9">
        <w:rPr>
          <w:rFonts w:cs="Arial"/>
          <w:iCs/>
          <w:szCs w:val="24"/>
          <w:lang w:val="ms-MY"/>
        </w:rPr>
        <w:t xml:space="preserve">legasi </w:t>
      </w:r>
      <w:r w:rsidRPr="00362BD9">
        <w:rPr>
          <w:rFonts w:cs="Arial"/>
          <w:iCs/>
          <w:szCs w:val="24"/>
          <w:lang w:val="ms-MY"/>
        </w:rPr>
        <w:t xml:space="preserve">agensi </w:t>
      </w:r>
      <w:r w:rsidR="00FC333A" w:rsidRPr="00362BD9">
        <w:rPr>
          <w:rFonts w:cs="Arial"/>
          <w:iCs/>
          <w:szCs w:val="24"/>
          <w:lang w:val="ms-MY"/>
        </w:rPr>
        <w:t xml:space="preserve">bagi </w:t>
      </w:r>
      <w:r w:rsidR="00CA31F8" w:rsidRPr="00362BD9">
        <w:rPr>
          <w:rFonts w:cs="Arial"/>
          <w:iCs/>
          <w:szCs w:val="24"/>
          <w:lang w:val="ms-MY"/>
        </w:rPr>
        <w:t xml:space="preserve">tujuan </w:t>
      </w:r>
      <w:r w:rsidR="00BE242F" w:rsidRPr="00362BD9">
        <w:rPr>
          <w:rFonts w:cs="Arial"/>
          <w:iCs/>
          <w:szCs w:val="24"/>
          <w:lang w:val="ms-MY"/>
        </w:rPr>
        <w:t>integrasi</w:t>
      </w:r>
      <w:r w:rsidR="00E63B53" w:rsidRPr="00362BD9">
        <w:rPr>
          <w:rFonts w:cs="Arial"/>
          <w:iCs/>
          <w:szCs w:val="24"/>
          <w:lang w:val="ms-MY"/>
        </w:rPr>
        <w:t xml:space="preserve"> </w:t>
      </w:r>
      <w:r w:rsidR="00BE242F" w:rsidRPr="00362BD9">
        <w:rPr>
          <w:rFonts w:cs="Arial"/>
          <w:iCs/>
          <w:szCs w:val="24"/>
          <w:lang w:val="ms-MY"/>
        </w:rPr>
        <w:t>sistem</w:t>
      </w:r>
      <w:r w:rsidR="00E63B53" w:rsidRPr="00362BD9">
        <w:rPr>
          <w:rFonts w:cs="Arial"/>
          <w:iCs/>
          <w:szCs w:val="24"/>
          <w:lang w:val="ms-MY"/>
        </w:rPr>
        <w:t>;</w:t>
      </w:r>
    </w:p>
    <w:p w:rsidR="00AC222E" w:rsidRPr="00362BD9" w:rsidRDefault="0059014A" w:rsidP="006C6B33">
      <w:pPr>
        <w:pStyle w:val="BodyTextIndent"/>
        <w:numPr>
          <w:ilvl w:val="0"/>
          <w:numId w:val="35"/>
        </w:numPr>
        <w:spacing w:before="0" w:after="0" w:line="276" w:lineRule="auto"/>
        <w:ind w:left="2694" w:hanging="567"/>
        <w:jc w:val="both"/>
        <w:rPr>
          <w:rFonts w:cs="Arial"/>
          <w:iCs/>
          <w:szCs w:val="24"/>
          <w:lang w:val="ms-MY"/>
        </w:rPr>
      </w:pPr>
      <w:r w:rsidRPr="00362BD9">
        <w:rPr>
          <w:rFonts w:cs="Arial"/>
          <w:iCs/>
          <w:szCs w:val="24"/>
          <w:lang w:val="ms-MY"/>
        </w:rPr>
        <w:t xml:space="preserve">Penghantaran status setiap aktiviti </w:t>
      </w:r>
      <w:r w:rsidR="00AC222E" w:rsidRPr="00362BD9">
        <w:rPr>
          <w:rFonts w:cs="Arial"/>
          <w:iCs/>
          <w:szCs w:val="24"/>
          <w:lang w:val="ms-MY"/>
        </w:rPr>
        <w:t>proses pendaftaran atau pelesenan</w:t>
      </w:r>
      <w:r w:rsidR="00CA2029" w:rsidRPr="00362BD9">
        <w:rPr>
          <w:rFonts w:cs="Arial"/>
          <w:iCs/>
          <w:szCs w:val="24"/>
          <w:lang w:val="ms-MY"/>
        </w:rPr>
        <w:t xml:space="preserve"> perniagaan ke gerbang</w:t>
      </w:r>
      <w:r w:rsidR="00006D4B" w:rsidRPr="00362BD9">
        <w:rPr>
          <w:rFonts w:cs="Arial"/>
          <w:iCs/>
          <w:szCs w:val="24"/>
          <w:lang w:val="ms-MY"/>
        </w:rPr>
        <w:t xml:space="preserve">; </w:t>
      </w:r>
      <w:r w:rsidR="00145A90" w:rsidRPr="00362BD9">
        <w:rPr>
          <w:rFonts w:cs="Arial"/>
          <w:iCs/>
          <w:szCs w:val="24"/>
          <w:lang w:val="ms-MY"/>
        </w:rPr>
        <w:t>dan</w:t>
      </w:r>
    </w:p>
    <w:p w:rsidR="00E24595" w:rsidRPr="00362BD9" w:rsidRDefault="00006D4B" w:rsidP="006C6B33">
      <w:pPr>
        <w:pStyle w:val="BodyTextIndent"/>
        <w:numPr>
          <w:ilvl w:val="0"/>
          <w:numId w:val="35"/>
        </w:numPr>
        <w:spacing w:before="0" w:after="0" w:line="276" w:lineRule="auto"/>
        <w:ind w:left="2694" w:hanging="567"/>
        <w:jc w:val="both"/>
        <w:rPr>
          <w:rFonts w:cs="Arial"/>
          <w:iCs/>
          <w:szCs w:val="24"/>
          <w:lang w:val="ms-MY"/>
        </w:rPr>
      </w:pPr>
      <w:r w:rsidRPr="00362BD9">
        <w:rPr>
          <w:rFonts w:cs="Arial"/>
          <w:iCs/>
          <w:szCs w:val="24"/>
          <w:lang w:val="ms-MY"/>
        </w:rPr>
        <w:t>Pembangunan</w:t>
      </w:r>
      <w:r w:rsidR="00862EB5" w:rsidRPr="00362BD9">
        <w:rPr>
          <w:rFonts w:cs="Arial"/>
          <w:iCs/>
          <w:szCs w:val="24"/>
          <w:lang w:val="ms-MY"/>
        </w:rPr>
        <w:t xml:space="preserve"> dan </w:t>
      </w:r>
      <w:r w:rsidRPr="00362BD9">
        <w:rPr>
          <w:rFonts w:cs="Arial"/>
          <w:iCs/>
          <w:szCs w:val="24"/>
          <w:lang w:val="ms-MY"/>
        </w:rPr>
        <w:t xml:space="preserve">pelaksanaan </w:t>
      </w:r>
      <w:r w:rsidR="00787AA1" w:rsidRPr="00362BD9">
        <w:rPr>
          <w:rFonts w:cs="Arial"/>
          <w:iCs/>
          <w:szCs w:val="24"/>
          <w:lang w:val="ms-MY"/>
        </w:rPr>
        <w:t>servis integrasi hendaklah mengguna</w:t>
      </w:r>
      <w:r w:rsidR="005A4879" w:rsidRPr="00362BD9">
        <w:rPr>
          <w:rFonts w:cs="Arial"/>
          <w:iCs/>
          <w:szCs w:val="24"/>
          <w:lang w:val="ms-MY"/>
        </w:rPr>
        <w:t>kan</w:t>
      </w:r>
      <w:r w:rsidR="00787AA1" w:rsidRPr="00362BD9">
        <w:rPr>
          <w:rFonts w:cs="Arial"/>
          <w:iCs/>
          <w:color w:val="000000" w:themeColor="text1"/>
          <w:szCs w:val="24"/>
          <w:lang w:val="ms-MY"/>
        </w:rPr>
        <w:t xml:space="preserve"> </w:t>
      </w:r>
      <w:r w:rsidR="00BE242F" w:rsidRPr="00362BD9">
        <w:rPr>
          <w:rFonts w:cs="Arial"/>
          <w:iCs/>
          <w:color w:val="000000" w:themeColor="text1"/>
          <w:szCs w:val="24"/>
          <w:lang w:val="ms-MY"/>
        </w:rPr>
        <w:t xml:space="preserve">servis </w:t>
      </w:r>
      <w:r w:rsidR="00466269" w:rsidRPr="00362BD9">
        <w:rPr>
          <w:rFonts w:cs="Arial"/>
          <w:iCs/>
          <w:szCs w:val="24"/>
          <w:lang w:val="ms-MY"/>
        </w:rPr>
        <w:t>HPMK.</w:t>
      </w:r>
    </w:p>
    <w:p w:rsidR="003A2476" w:rsidRPr="00362BD9" w:rsidRDefault="003A2476" w:rsidP="006C6B33">
      <w:pPr>
        <w:pStyle w:val="BodyTextIndent"/>
        <w:spacing w:before="0" w:after="0" w:line="276" w:lineRule="auto"/>
        <w:jc w:val="both"/>
        <w:rPr>
          <w:rFonts w:cs="Arial"/>
          <w:b/>
          <w:szCs w:val="24"/>
          <w:highlight w:val="yellow"/>
          <w:lang w:val="ms-MY"/>
        </w:rPr>
      </w:pPr>
    </w:p>
    <w:p w:rsidR="00F863BB" w:rsidRPr="00362BD9" w:rsidRDefault="00F863BB" w:rsidP="006C6B33">
      <w:pPr>
        <w:pStyle w:val="BodyTextIndent"/>
        <w:numPr>
          <w:ilvl w:val="0"/>
          <w:numId w:val="33"/>
        </w:numPr>
        <w:spacing w:before="0" w:after="0" w:line="276" w:lineRule="auto"/>
        <w:ind w:left="1276" w:firstLine="142"/>
        <w:jc w:val="both"/>
        <w:rPr>
          <w:rFonts w:cs="Arial"/>
          <w:b/>
          <w:iCs/>
          <w:szCs w:val="24"/>
          <w:lang w:val="ms-MY"/>
        </w:rPr>
      </w:pPr>
      <w:r w:rsidRPr="00362BD9">
        <w:rPr>
          <w:rFonts w:cs="Arial"/>
          <w:b/>
          <w:iCs/>
          <w:szCs w:val="24"/>
          <w:lang w:val="ms-MY"/>
        </w:rPr>
        <w:t>Ciri</w:t>
      </w:r>
      <w:r w:rsidR="004B502F" w:rsidRPr="00362BD9">
        <w:rPr>
          <w:rFonts w:cs="Arial"/>
          <w:b/>
          <w:iCs/>
          <w:szCs w:val="24"/>
          <w:lang w:val="ms-MY"/>
        </w:rPr>
        <w:t>-</w:t>
      </w:r>
      <w:r w:rsidR="00435D09" w:rsidRPr="00362BD9">
        <w:rPr>
          <w:rFonts w:cs="Arial"/>
          <w:b/>
          <w:iCs/>
          <w:szCs w:val="24"/>
          <w:lang w:val="ms-MY"/>
        </w:rPr>
        <w:t>c</w:t>
      </w:r>
      <w:r w:rsidR="004B502F" w:rsidRPr="00362BD9">
        <w:rPr>
          <w:rFonts w:cs="Arial"/>
          <w:b/>
          <w:iCs/>
          <w:szCs w:val="24"/>
          <w:lang w:val="ms-MY"/>
        </w:rPr>
        <w:t>iri Integrasi</w:t>
      </w:r>
    </w:p>
    <w:p w:rsidR="008C7A74" w:rsidRPr="00362BD9" w:rsidRDefault="008C7A74" w:rsidP="006C6B33">
      <w:pPr>
        <w:pStyle w:val="BodyTextIndent"/>
        <w:spacing w:before="0" w:after="0" w:line="276" w:lineRule="auto"/>
        <w:ind w:left="1276"/>
        <w:jc w:val="both"/>
        <w:rPr>
          <w:rFonts w:cs="Arial"/>
          <w:b/>
          <w:iCs/>
          <w:szCs w:val="24"/>
          <w:lang w:val="ms-MY"/>
        </w:rPr>
      </w:pPr>
    </w:p>
    <w:p w:rsidR="00435D09" w:rsidRPr="00362BD9" w:rsidRDefault="00B62934" w:rsidP="006C6B33">
      <w:pPr>
        <w:pStyle w:val="BodyTextIndent"/>
        <w:spacing w:before="0" w:after="0" w:line="276" w:lineRule="auto"/>
        <w:ind w:left="2160"/>
        <w:jc w:val="both"/>
        <w:rPr>
          <w:rFonts w:cs="Arial"/>
          <w:szCs w:val="24"/>
          <w:lang w:val="ms-MY"/>
        </w:rPr>
      </w:pPr>
      <w:r w:rsidRPr="00362BD9">
        <w:rPr>
          <w:rFonts w:cs="Arial"/>
          <w:szCs w:val="24"/>
          <w:lang w:val="ms-MY"/>
        </w:rPr>
        <w:t xml:space="preserve">Kami </w:t>
      </w:r>
      <w:r w:rsidR="00643629" w:rsidRPr="00643629">
        <w:rPr>
          <w:rFonts w:cs="Arial"/>
          <w:b/>
          <w:szCs w:val="24"/>
          <w:u w:val="single"/>
          <w:lang w:val="ms-MY"/>
        </w:rPr>
        <w:t>AKAN</w:t>
      </w:r>
      <w:r w:rsidRPr="00362BD9">
        <w:rPr>
          <w:rFonts w:cs="Arial"/>
          <w:szCs w:val="24"/>
          <w:lang w:val="ms-MY"/>
        </w:rPr>
        <w:t xml:space="preserve"> </w:t>
      </w:r>
      <w:r w:rsidR="00435D09" w:rsidRPr="00362BD9">
        <w:rPr>
          <w:rFonts w:cs="Arial"/>
          <w:szCs w:val="24"/>
          <w:lang w:val="ms-MY"/>
        </w:rPr>
        <w:t>memastikan integr</w:t>
      </w:r>
      <w:r w:rsidR="008C7A74" w:rsidRPr="00362BD9">
        <w:rPr>
          <w:rFonts w:cs="Arial"/>
          <w:szCs w:val="24"/>
          <w:lang w:val="ms-MY"/>
        </w:rPr>
        <w:t>a</w:t>
      </w:r>
      <w:r w:rsidR="00435D09" w:rsidRPr="00362BD9">
        <w:rPr>
          <w:rFonts w:cs="Arial"/>
          <w:szCs w:val="24"/>
          <w:lang w:val="ms-MY"/>
        </w:rPr>
        <w:t>si akan dilaksanakan mengambil kira</w:t>
      </w:r>
      <w:r w:rsidR="00435D09" w:rsidRPr="00362BD9">
        <w:rPr>
          <w:rFonts w:cs="Arial"/>
          <w:b/>
          <w:szCs w:val="24"/>
          <w:lang w:val="ms-MY"/>
        </w:rPr>
        <w:t xml:space="preserve"> </w:t>
      </w:r>
      <w:r w:rsidR="00435D09" w:rsidRPr="00362BD9">
        <w:rPr>
          <w:rFonts w:cs="Arial"/>
          <w:szCs w:val="24"/>
          <w:u w:val="single"/>
          <w:lang w:val="ms-MY"/>
        </w:rPr>
        <w:t>tidak terhad</w:t>
      </w:r>
      <w:r w:rsidR="00435D09" w:rsidRPr="00362BD9">
        <w:rPr>
          <w:rFonts w:cs="Arial"/>
          <w:szCs w:val="24"/>
          <w:lang w:val="ms-MY"/>
        </w:rPr>
        <w:t xml:space="preserve"> kepada ciri-ciri berikut:</w:t>
      </w:r>
    </w:p>
    <w:p w:rsidR="005353D2" w:rsidRPr="00362BD9" w:rsidRDefault="005353D2" w:rsidP="006C6B33">
      <w:pPr>
        <w:pStyle w:val="BodyTextIndent"/>
        <w:spacing w:before="0" w:after="0" w:line="276" w:lineRule="auto"/>
        <w:ind w:left="1080"/>
        <w:jc w:val="both"/>
        <w:rPr>
          <w:rFonts w:cs="Arial"/>
          <w:b/>
          <w:iCs/>
          <w:szCs w:val="24"/>
          <w:lang w:val="ms-MY"/>
        </w:rPr>
      </w:pPr>
    </w:p>
    <w:p w:rsidR="0043098D" w:rsidRPr="00362BD9" w:rsidRDefault="005353D2" w:rsidP="006C6B33">
      <w:pPr>
        <w:pStyle w:val="BodyTextIndent"/>
        <w:numPr>
          <w:ilvl w:val="2"/>
          <w:numId w:val="31"/>
        </w:numPr>
        <w:spacing w:before="0" w:after="0" w:line="276" w:lineRule="auto"/>
        <w:ind w:left="2694" w:hanging="567"/>
        <w:jc w:val="both"/>
        <w:rPr>
          <w:rFonts w:cs="Arial"/>
          <w:iCs/>
          <w:szCs w:val="24"/>
          <w:lang w:val="ms-MY"/>
        </w:rPr>
      </w:pPr>
      <w:r w:rsidRPr="00362BD9">
        <w:rPr>
          <w:rFonts w:cs="Arial"/>
          <w:iCs/>
          <w:szCs w:val="24"/>
          <w:lang w:val="ms-MY"/>
        </w:rPr>
        <w:t>M</w:t>
      </w:r>
      <w:r w:rsidR="00963293" w:rsidRPr="00362BD9">
        <w:rPr>
          <w:rFonts w:cs="Arial"/>
          <w:iCs/>
          <w:szCs w:val="24"/>
          <w:lang w:val="ms-MY"/>
        </w:rPr>
        <w:t xml:space="preserve">enggunakan </w:t>
      </w:r>
      <w:r w:rsidRPr="00362BD9">
        <w:rPr>
          <w:rFonts w:cs="Arial"/>
          <w:iCs/>
          <w:szCs w:val="24"/>
          <w:lang w:val="ms-MY"/>
        </w:rPr>
        <w:t xml:space="preserve">konsep </w:t>
      </w:r>
      <w:r w:rsidR="00963293" w:rsidRPr="00362BD9">
        <w:rPr>
          <w:rFonts w:cs="Arial"/>
          <w:i/>
          <w:iCs/>
          <w:szCs w:val="24"/>
          <w:lang w:val="ms-MY"/>
        </w:rPr>
        <w:t>Service Oriented Architecture (SOA)</w:t>
      </w:r>
      <w:r w:rsidR="004B502F" w:rsidRPr="00362BD9">
        <w:rPr>
          <w:rFonts w:cs="Arial"/>
          <w:i/>
          <w:iCs/>
          <w:szCs w:val="24"/>
          <w:lang w:val="ms-MY"/>
        </w:rPr>
        <w:t>;</w:t>
      </w:r>
      <w:r w:rsidR="00963293" w:rsidRPr="00362BD9">
        <w:rPr>
          <w:rFonts w:cs="Arial"/>
          <w:i/>
          <w:iCs/>
          <w:szCs w:val="24"/>
          <w:lang w:val="ms-MY"/>
        </w:rPr>
        <w:t xml:space="preserve"> </w:t>
      </w:r>
    </w:p>
    <w:p w:rsidR="0043098D" w:rsidRPr="00362BD9" w:rsidRDefault="0043098D" w:rsidP="006C6B33">
      <w:pPr>
        <w:pStyle w:val="BodyTextIndent"/>
        <w:numPr>
          <w:ilvl w:val="2"/>
          <w:numId w:val="31"/>
        </w:numPr>
        <w:spacing w:before="0" w:after="0" w:line="276" w:lineRule="auto"/>
        <w:ind w:left="2694" w:hanging="567"/>
        <w:jc w:val="both"/>
        <w:rPr>
          <w:rFonts w:cs="Arial"/>
          <w:iCs/>
          <w:szCs w:val="24"/>
          <w:lang w:val="ms-MY"/>
        </w:rPr>
      </w:pPr>
      <w:r w:rsidRPr="00362BD9">
        <w:rPr>
          <w:rFonts w:cs="Arial"/>
          <w:iCs/>
          <w:szCs w:val="24"/>
          <w:lang w:val="ms-MY"/>
        </w:rPr>
        <w:t xml:space="preserve">Menggunakan </w:t>
      </w:r>
      <w:r w:rsidR="00963293" w:rsidRPr="00362BD9">
        <w:rPr>
          <w:rFonts w:cs="Arial"/>
          <w:iCs/>
          <w:szCs w:val="24"/>
          <w:lang w:val="ms-MY"/>
        </w:rPr>
        <w:t xml:space="preserve">pendekatan </w:t>
      </w:r>
      <w:r w:rsidR="00963293" w:rsidRPr="00362BD9">
        <w:rPr>
          <w:rFonts w:cs="Arial"/>
          <w:i/>
          <w:iCs/>
          <w:szCs w:val="24"/>
          <w:lang w:val="ms-MY"/>
        </w:rPr>
        <w:t>Representative State Transfer (REST)</w:t>
      </w:r>
      <w:r w:rsidR="00963293" w:rsidRPr="00362BD9">
        <w:rPr>
          <w:rFonts w:cs="Arial"/>
          <w:iCs/>
          <w:szCs w:val="24"/>
          <w:lang w:val="ms-MY"/>
        </w:rPr>
        <w:t xml:space="preserve"> dalam membangunkan </w:t>
      </w:r>
      <w:r w:rsidR="00963293" w:rsidRPr="00362BD9">
        <w:rPr>
          <w:rFonts w:cs="Arial"/>
          <w:i/>
          <w:iCs/>
          <w:szCs w:val="24"/>
          <w:lang w:val="ms-MY"/>
        </w:rPr>
        <w:t>scalable web services</w:t>
      </w:r>
      <w:r w:rsidRPr="00362BD9">
        <w:rPr>
          <w:rFonts w:cs="Arial"/>
          <w:iCs/>
          <w:szCs w:val="24"/>
          <w:lang w:val="ms-MY"/>
        </w:rPr>
        <w:t xml:space="preserve"> APIs</w:t>
      </w:r>
      <w:r w:rsidR="004B502F" w:rsidRPr="00362BD9">
        <w:rPr>
          <w:rFonts w:cs="Arial"/>
          <w:iCs/>
          <w:szCs w:val="24"/>
          <w:lang w:val="ms-MY"/>
        </w:rPr>
        <w:t>; dan</w:t>
      </w:r>
    </w:p>
    <w:p w:rsidR="007365B6" w:rsidRPr="00362BD9" w:rsidRDefault="00B62934" w:rsidP="006C6B33">
      <w:pPr>
        <w:pStyle w:val="BodyTextIndent"/>
        <w:numPr>
          <w:ilvl w:val="2"/>
          <w:numId w:val="31"/>
        </w:numPr>
        <w:spacing w:before="0" w:after="0" w:line="276" w:lineRule="auto"/>
        <w:ind w:left="2694" w:hanging="567"/>
        <w:jc w:val="both"/>
        <w:rPr>
          <w:rFonts w:cs="Arial"/>
          <w:iCs/>
          <w:szCs w:val="24"/>
          <w:lang w:val="ms-MY"/>
        </w:rPr>
      </w:pPr>
      <w:r w:rsidRPr="00362BD9">
        <w:rPr>
          <w:rFonts w:cs="Arial"/>
          <w:iCs/>
          <w:szCs w:val="24"/>
          <w:lang w:val="ms-MY"/>
        </w:rPr>
        <w:t>Kami juga akan m</w:t>
      </w:r>
      <w:r w:rsidR="0043098D" w:rsidRPr="00362BD9">
        <w:rPr>
          <w:rFonts w:cs="Arial"/>
          <w:iCs/>
          <w:szCs w:val="24"/>
          <w:lang w:val="ms-MY"/>
        </w:rPr>
        <w:t>engambil kira c</w:t>
      </w:r>
      <w:r w:rsidR="00963293" w:rsidRPr="00362BD9">
        <w:rPr>
          <w:rFonts w:cs="Arial"/>
          <w:iCs/>
          <w:szCs w:val="24"/>
          <w:lang w:val="ms-MY"/>
        </w:rPr>
        <w:t xml:space="preserve">iri-ciri bukan fungsian seperti keselamatan, </w:t>
      </w:r>
      <w:r w:rsidR="00963293" w:rsidRPr="00362BD9">
        <w:rPr>
          <w:rFonts w:cs="Arial"/>
          <w:i/>
          <w:iCs/>
          <w:szCs w:val="24"/>
          <w:lang w:val="ms-MY"/>
        </w:rPr>
        <w:t>user experience</w:t>
      </w:r>
      <w:r w:rsidR="00435D09" w:rsidRPr="00362BD9">
        <w:rPr>
          <w:rFonts w:cs="Arial"/>
          <w:iCs/>
          <w:szCs w:val="24"/>
          <w:lang w:val="ms-MY"/>
        </w:rPr>
        <w:t>,</w:t>
      </w:r>
      <w:r w:rsidR="00963293" w:rsidRPr="00362BD9">
        <w:rPr>
          <w:rFonts w:cs="Arial"/>
          <w:iCs/>
          <w:szCs w:val="24"/>
          <w:lang w:val="ms-MY"/>
        </w:rPr>
        <w:t xml:space="preserve"> </w:t>
      </w:r>
      <w:r w:rsidR="00963293" w:rsidRPr="00362BD9">
        <w:rPr>
          <w:rFonts w:cs="Arial"/>
          <w:i/>
          <w:iCs/>
          <w:szCs w:val="24"/>
          <w:lang w:val="ms-MY"/>
        </w:rPr>
        <w:t>high availability</w:t>
      </w:r>
      <w:r w:rsidR="00435D09" w:rsidRPr="00362BD9">
        <w:rPr>
          <w:rFonts w:cs="Arial"/>
          <w:i/>
          <w:iCs/>
          <w:szCs w:val="24"/>
          <w:lang w:val="ms-MY"/>
        </w:rPr>
        <w:t xml:space="preserve">, high performance </w:t>
      </w:r>
      <w:r w:rsidR="00435D09" w:rsidRPr="00362BD9">
        <w:rPr>
          <w:rFonts w:cs="Arial"/>
          <w:iCs/>
          <w:szCs w:val="24"/>
          <w:lang w:val="ms-MY"/>
        </w:rPr>
        <w:t>dan lain-lain</w:t>
      </w:r>
      <w:r w:rsidR="007365B6" w:rsidRPr="00362BD9">
        <w:rPr>
          <w:rFonts w:cs="Arial"/>
          <w:i/>
          <w:iCs/>
          <w:szCs w:val="24"/>
          <w:lang w:val="ms-MY"/>
        </w:rPr>
        <w:t>.</w:t>
      </w:r>
      <w:r w:rsidR="00963293" w:rsidRPr="00362BD9">
        <w:rPr>
          <w:rFonts w:cs="Arial"/>
          <w:iCs/>
          <w:szCs w:val="24"/>
          <w:lang w:val="ms-MY"/>
        </w:rPr>
        <w:t xml:space="preserve"> </w:t>
      </w:r>
    </w:p>
    <w:p w:rsidR="004D28C3" w:rsidRPr="00362BD9" w:rsidRDefault="004D28C3" w:rsidP="006C6B33">
      <w:pPr>
        <w:pStyle w:val="HeadingNumbered3"/>
        <w:spacing w:line="276" w:lineRule="auto"/>
        <w:ind w:left="1418"/>
      </w:pPr>
      <w:bookmarkStart w:id="31" w:name="_Toc478627668"/>
      <w:bookmarkStart w:id="32" w:name="_Toc484162351"/>
      <w:r w:rsidRPr="00362BD9">
        <w:t>Kos Pembangunan Integrasi</w:t>
      </w:r>
      <w:bookmarkEnd w:id="32"/>
    </w:p>
    <w:p w:rsidR="004D28C3" w:rsidRDefault="004D28C3" w:rsidP="006C6B33">
      <w:pPr>
        <w:pStyle w:val="HeadingNumbered3"/>
        <w:numPr>
          <w:ilvl w:val="0"/>
          <w:numId w:val="0"/>
        </w:numPr>
        <w:spacing w:line="276" w:lineRule="auto"/>
        <w:ind w:left="1418"/>
        <w:outlineLvl w:val="9"/>
        <w:rPr>
          <w:b w:val="0"/>
          <w:lang w:val="ms-MY"/>
        </w:rPr>
      </w:pPr>
      <w:r w:rsidRPr="00362BD9">
        <w:rPr>
          <w:b w:val="0"/>
          <w:lang w:val="ms-MY"/>
        </w:rPr>
        <w:t>Segala kos pengubahsuaian (</w:t>
      </w:r>
      <w:r w:rsidRPr="00362BD9">
        <w:rPr>
          <w:b w:val="0"/>
          <w:i/>
          <w:lang w:val="ms-MY"/>
        </w:rPr>
        <w:t>customization</w:t>
      </w:r>
      <w:r w:rsidRPr="00362BD9">
        <w:rPr>
          <w:b w:val="0"/>
          <w:lang w:val="ms-MY"/>
        </w:rPr>
        <w:t>) di sistem legasi agensi bagi tujuan integrasi</w:t>
      </w:r>
      <w:r w:rsidRPr="00362BD9">
        <w:rPr>
          <w:lang w:val="ms-MY"/>
        </w:rPr>
        <w:t xml:space="preserve"> </w:t>
      </w:r>
      <w:r w:rsidR="00B62934" w:rsidRPr="00362BD9">
        <w:rPr>
          <w:u w:val="single"/>
          <w:lang w:val="ms-MY"/>
        </w:rPr>
        <w:t>AKAN</w:t>
      </w:r>
      <w:r w:rsidR="00B62934" w:rsidRPr="00362BD9">
        <w:rPr>
          <w:lang w:val="ms-MY"/>
        </w:rPr>
        <w:t xml:space="preserve"> </w:t>
      </w:r>
      <w:r w:rsidRPr="00362BD9">
        <w:rPr>
          <w:b w:val="0"/>
          <w:lang w:val="ms-MY"/>
        </w:rPr>
        <w:t xml:space="preserve">ditanggung oleh </w:t>
      </w:r>
      <w:r w:rsidR="00B62934" w:rsidRPr="00362BD9">
        <w:rPr>
          <w:b w:val="0"/>
          <w:lang w:val="ms-MY"/>
        </w:rPr>
        <w:t>kami</w:t>
      </w:r>
      <w:r w:rsidRPr="00362BD9">
        <w:rPr>
          <w:b w:val="0"/>
          <w:lang w:val="ms-MY"/>
        </w:rPr>
        <w:t xml:space="preserve"> dan termasuk dalam kos projek ini.</w:t>
      </w:r>
    </w:p>
    <w:p w:rsidR="00F02403" w:rsidRPr="00F02403" w:rsidRDefault="00F02403" w:rsidP="00F02403">
      <w:pPr>
        <w:rPr>
          <w:lang w:val="ms-MY"/>
        </w:rPr>
      </w:pPr>
    </w:p>
    <w:p w:rsidR="004D28C3" w:rsidRPr="00362BD9" w:rsidRDefault="004D28C3" w:rsidP="006C6B33">
      <w:pPr>
        <w:spacing w:line="276" w:lineRule="auto"/>
        <w:rPr>
          <w:rFonts w:cs="Arial"/>
          <w:lang w:val="ms-MY"/>
        </w:rPr>
      </w:pPr>
    </w:p>
    <w:p w:rsidR="00963293" w:rsidRPr="00362BD9" w:rsidRDefault="0037045E" w:rsidP="006C6B33">
      <w:pPr>
        <w:pStyle w:val="HeadingNumbered2"/>
        <w:spacing w:before="0" w:line="276" w:lineRule="auto"/>
        <w:ind w:left="720" w:hanging="720"/>
        <w:rPr>
          <w:lang w:val="ms-MY"/>
        </w:rPr>
      </w:pPr>
      <w:bookmarkStart w:id="33" w:name="_Toc484162352"/>
      <w:r w:rsidRPr="00362BD9">
        <w:lastRenderedPageBreak/>
        <w:t>MENGKAJI</w:t>
      </w:r>
      <w:r w:rsidRPr="00362BD9">
        <w:rPr>
          <w:color w:val="000000" w:themeColor="text1"/>
        </w:rPr>
        <w:t>, MEREKA</w:t>
      </w:r>
      <w:r w:rsidR="0016492A" w:rsidRPr="00362BD9">
        <w:rPr>
          <w:color w:val="000000" w:themeColor="text1"/>
        </w:rPr>
        <w:t xml:space="preserve"> </w:t>
      </w:r>
      <w:r w:rsidRPr="00362BD9">
        <w:rPr>
          <w:color w:val="000000" w:themeColor="text1"/>
        </w:rPr>
        <w:t>BENTUK DAN MEMBANGUNKAN S</w:t>
      </w:r>
      <w:r w:rsidR="003F0ABC" w:rsidRPr="00362BD9">
        <w:rPr>
          <w:color w:val="000000" w:themeColor="text1"/>
        </w:rPr>
        <w:t>ERVIS INTEGRASI ANTARA GOS</w:t>
      </w:r>
      <w:r w:rsidR="00893229" w:rsidRPr="00362BD9">
        <w:rPr>
          <w:color w:val="000000" w:themeColor="text1"/>
        </w:rPr>
        <w:t>G</w:t>
      </w:r>
      <w:r w:rsidRPr="00362BD9">
        <w:rPr>
          <w:color w:val="000000" w:themeColor="text1"/>
        </w:rPr>
        <w:t xml:space="preserve"> </w:t>
      </w:r>
      <w:r w:rsidR="003F0ABC" w:rsidRPr="00362BD9">
        <w:rPr>
          <w:color w:val="000000" w:themeColor="text1"/>
        </w:rPr>
        <w:t xml:space="preserve">DAN </w:t>
      </w:r>
      <w:r w:rsidR="009D05D1" w:rsidRPr="00362BD9">
        <w:rPr>
          <w:color w:val="000000" w:themeColor="text1"/>
        </w:rPr>
        <w:t>GERBANG</w:t>
      </w:r>
      <w:r w:rsidR="00FB4ED5" w:rsidRPr="00362BD9">
        <w:rPr>
          <w:color w:val="000000" w:themeColor="text1"/>
          <w:lang w:val="ms-MY"/>
        </w:rPr>
        <w:t xml:space="preserve"> </w:t>
      </w:r>
      <w:r w:rsidR="003F0ABC" w:rsidRPr="00362BD9">
        <w:rPr>
          <w:color w:val="000000" w:themeColor="text1"/>
          <w:lang w:val="ms-MY"/>
        </w:rPr>
        <w:t>MELALUI HPMK</w:t>
      </w:r>
      <w:bookmarkEnd w:id="31"/>
      <w:bookmarkEnd w:id="33"/>
    </w:p>
    <w:p w:rsidR="00915B5A" w:rsidRPr="00362BD9" w:rsidRDefault="00915B5A" w:rsidP="006C6B33">
      <w:pPr>
        <w:pStyle w:val="NoSpacing"/>
        <w:spacing w:line="276" w:lineRule="auto"/>
        <w:jc w:val="both"/>
        <w:rPr>
          <w:rFonts w:ascii="Arial" w:hAnsi="Arial" w:cs="Arial"/>
          <w:lang w:val="ms-MY"/>
        </w:rPr>
      </w:pPr>
    </w:p>
    <w:p w:rsidR="00C132EE" w:rsidRPr="00362BD9" w:rsidRDefault="00E1403D" w:rsidP="006C6B33">
      <w:pPr>
        <w:spacing w:before="0" w:after="0" w:line="276" w:lineRule="auto"/>
        <w:ind w:left="709"/>
        <w:jc w:val="both"/>
        <w:rPr>
          <w:rFonts w:cs="Arial"/>
          <w:iCs/>
          <w:szCs w:val="24"/>
          <w:lang w:val="ms-MY"/>
        </w:rPr>
      </w:pPr>
      <w:r w:rsidRPr="00E1403D">
        <w:rPr>
          <w:rFonts w:cs="Arial"/>
          <w:szCs w:val="24"/>
          <w:lang w:val="ms-MY"/>
        </w:rPr>
        <w:t>Merujuk kepada</w:t>
      </w:r>
      <w:r w:rsidR="004B1847" w:rsidRPr="00362BD9">
        <w:rPr>
          <w:rFonts w:cs="Arial"/>
          <w:b/>
          <w:szCs w:val="24"/>
          <w:lang w:val="ms-MY"/>
        </w:rPr>
        <w:t xml:space="preserve"> A</w:t>
      </w:r>
      <w:r w:rsidR="00C132EE" w:rsidRPr="00362BD9">
        <w:rPr>
          <w:rFonts w:cs="Arial"/>
          <w:b/>
          <w:szCs w:val="24"/>
          <w:lang w:val="ms-MY"/>
        </w:rPr>
        <w:t xml:space="preserve">pendiks I-4 </w:t>
      </w:r>
      <w:r>
        <w:rPr>
          <w:rFonts w:cs="Arial"/>
          <w:szCs w:val="24"/>
          <w:lang w:val="ms-MY"/>
        </w:rPr>
        <w:t xml:space="preserve">berkaitan Latar Belakang GOSG, </w:t>
      </w:r>
      <w:r w:rsidR="00B62934" w:rsidRPr="00362BD9">
        <w:rPr>
          <w:rFonts w:cs="Arial"/>
          <w:szCs w:val="24"/>
          <w:lang w:val="ms-MY"/>
        </w:rPr>
        <w:t xml:space="preserve">Kami </w:t>
      </w:r>
      <w:r w:rsidR="00643629" w:rsidRPr="00643629">
        <w:rPr>
          <w:rFonts w:cs="Arial"/>
          <w:b/>
          <w:szCs w:val="24"/>
          <w:u w:val="single"/>
          <w:lang w:val="ms-MY"/>
        </w:rPr>
        <w:t>AKAN</w:t>
      </w:r>
      <w:r w:rsidR="00B62934" w:rsidRPr="00362BD9">
        <w:rPr>
          <w:rFonts w:cs="Arial"/>
          <w:szCs w:val="24"/>
          <w:lang w:val="ms-MY"/>
        </w:rPr>
        <w:t xml:space="preserve"> melaks</w:t>
      </w:r>
      <w:r w:rsidR="00C132EE" w:rsidRPr="00362BD9">
        <w:rPr>
          <w:rFonts w:cs="Arial"/>
          <w:iCs/>
          <w:szCs w:val="24"/>
          <w:lang w:val="ms-MY"/>
        </w:rPr>
        <w:t xml:space="preserve">anakan aktiviti-aktiviti </w:t>
      </w:r>
      <w:r w:rsidR="00C132EE" w:rsidRPr="00362BD9">
        <w:rPr>
          <w:rFonts w:cs="Arial"/>
          <w:szCs w:val="24"/>
          <w:u w:val="single"/>
          <w:lang w:val="ms-MY"/>
        </w:rPr>
        <w:t>tidak terhad</w:t>
      </w:r>
      <w:r w:rsidR="00C132EE" w:rsidRPr="00362BD9">
        <w:rPr>
          <w:rFonts w:cs="Arial"/>
          <w:szCs w:val="24"/>
          <w:lang w:val="ms-MY"/>
        </w:rPr>
        <w:t xml:space="preserve"> kepada perkara-perkara berikut</w:t>
      </w:r>
      <w:r w:rsidR="00C132EE" w:rsidRPr="00362BD9">
        <w:rPr>
          <w:rFonts w:cs="Arial"/>
          <w:iCs/>
          <w:szCs w:val="24"/>
          <w:lang w:val="ms-MY"/>
        </w:rPr>
        <w:t>:</w:t>
      </w:r>
    </w:p>
    <w:p w:rsidR="006B537D" w:rsidRPr="00362BD9" w:rsidRDefault="006B537D" w:rsidP="006C6B33">
      <w:pPr>
        <w:spacing w:before="0" w:after="0" w:line="276" w:lineRule="auto"/>
        <w:rPr>
          <w:rFonts w:cs="Arial"/>
          <w:b/>
          <w:szCs w:val="24"/>
        </w:rPr>
      </w:pPr>
    </w:p>
    <w:p w:rsidR="00BB1A91" w:rsidRPr="00362BD9" w:rsidRDefault="00BB1A91" w:rsidP="006C6B33">
      <w:pPr>
        <w:pStyle w:val="HeadingNumbered3"/>
        <w:spacing w:before="0" w:line="276" w:lineRule="auto"/>
        <w:ind w:left="709" w:firstLine="0"/>
        <w:rPr>
          <w:szCs w:val="24"/>
          <w:lang w:val="ms-MY"/>
        </w:rPr>
      </w:pPr>
      <w:bookmarkStart w:id="34" w:name="_Toc478627669"/>
      <w:bookmarkStart w:id="35" w:name="_Toc484162353"/>
      <w:r w:rsidRPr="00362BD9">
        <w:rPr>
          <w:szCs w:val="24"/>
          <w:lang w:val="ms-MY"/>
        </w:rPr>
        <w:t xml:space="preserve">Kajian </w:t>
      </w:r>
      <w:r w:rsidR="00906F58" w:rsidRPr="00362BD9">
        <w:rPr>
          <w:szCs w:val="24"/>
          <w:lang w:val="ms-MY"/>
        </w:rPr>
        <w:t>Keperluan</w:t>
      </w:r>
      <w:r w:rsidRPr="00362BD9">
        <w:rPr>
          <w:szCs w:val="24"/>
          <w:lang w:val="ms-MY"/>
        </w:rPr>
        <w:t xml:space="preserve"> Servis Integrasi</w:t>
      </w:r>
      <w:r w:rsidR="000255E6" w:rsidRPr="00362BD9">
        <w:rPr>
          <w:szCs w:val="24"/>
          <w:lang w:val="ms-MY"/>
        </w:rPr>
        <w:t xml:space="preserve"> Antara GOS</w:t>
      </w:r>
      <w:r w:rsidR="00893229" w:rsidRPr="00362BD9">
        <w:rPr>
          <w:szCs w:val="24"/>
          <w:lang w:val="ms-MY"/>
        </w:rPr>
        <w:t>G</w:t>
      </w:r>
      <w:r w:rsidR="000255E6" w:rsidRPr="00362BD9">
        <w:rPr>
          <w:szCs w:val="24"/>
          <w:lang w:val="ms-MY"/>
        </w:rPr>
        <w:t xml:space="preserve"> dengan </w:t>
      </w:r>
      <w:r w:rsidR="009D05D1" w:rsidRPr="00362BD9">
        <w:rPr>
          <w:szCs w:val="24"/>
          <w:lang w:val="ms-MY"/>
        </w:rPr>
        <w:t>Gerbang</w:t>
      </w:r>
      <w:bookmarkEnd w:id="34"/>
      <w:bookmarkEnd w:id="35"/>
    </w:p>
    <w:p w:rsidR="00BB1A91" w:rsidRPr="00362BD9" w:rsidRDefault="00BB1A91" w:rsidP="006C6B33">
      <w:pPr>
        <w:spacing w:before="0" w:after="0" w:line="276" w:lineRule="auto"/>
        <w:rPr>
          <w:rFonts w:cs="Arial"/>
          <w:lang w:val="ms-MY"/>
        </w:rPr>
      </w:pPr>
    </w:p>
    <w:p w:rsidR="004E7857" w:rsidRPr="00362BD9" w:rsidRDefault="004E7857" w:rsidP="009D25E6">
      <w:pPr>
        <w:pStyle w:val="ListParagraph"/>
        <w:numPr>
          <w:ilvl w:val="0"/>
          <w:numId w:val="56"/>
        </w:numPr>
        <w:spacing w:line="276" w:lineRule="auto"/>
        <w:ind w:left="2127" w:hanging="709"/>
        <w:jc w:val="both"/>
        <w:rPr>
          <w:rFonts w:cs="Arial"/>
          <w:szCs w:val="24"/>
        </w:rPr>
      </w:pPr>
      <w:r w:rsidRPr="00362BD9">
        <w:rPr>
          <w:rFonts w:cs="Arial"/>
          <w:szCs w:val="24"/>
        </w:rPr>
        <w:t>M</w:t>
      </w:r>
      <w:r w:rsidR="008C7A74" w:rsidRPr="00362BD9">
        <w:rPr>
          <w:rFonts w:cs="Arial"/>
          <w:szCs w:val="24"/>
        </w:rPr>
        <w:t xml:space="preserve">enjalankan kajian </w:t>
      </w:r>
      <w:r w:rsidR="00906F58" w:rsidRPr="00362BD9">
        <w:rPr>
          <w:rFonts w:cs="Arial"/>
          <w:szCs w:val="24"/>
        </w:rPr>
        <w:t>keperluan</w:t>
      </w:r>
      <w:r w:rsidR="00BB1A91" w:rsidRPr="00362BD9">
        <w:rPr>
          <w:rFonts w:cs="Arial"/>
          <w:szCs w:val="24"/>
        </w:rPr>
        <w:t xml:space="preserve"> </w:t>
      </w:r>
      <w:r w:rsidRPr="00362BD9">
        <w:rPr>
          <w:rFonts w:cs="Arial"/>
          <w:szCs w:val="24"/>
        </w:rPr>
        <w:t xml:space="preserve">komponen GOSG bagi pembangunan </w:t>
      </w:r>
      <w:r w:rsidR="00BB1A91" w:rsidRPr="00362BD9">
        <w:rPr>
          <w:rFonts w:cs="Arial"/>
          <w:szCs w:val="24"/>
        </w:rPr>
        <w:t xml:space="preserve">servis </w:t>
      </w:r>
      <w:r w:rsidRPr="00362BD9">
        <w:rPr>
          <w:rFonts w:cs="Arial"/>
          <w:szCs w:val="24"/>
        </w:rPr>
        <w:t>integrasi; dan</w:t>
      </w:r>
    </w:p>
    <w:p w:rsidR="00BB1A91" w:rsidRPr="00362BD9" w:rsidRDefault="004E7857" w:rsidP="009D25E6">
      <w:pPr>
        <w:pStyle w:val="ListParagraph"/>
        <w:numPr>
          <w:ilvl w:val="0"/>
          <w:numId w:val="56"/>
        </w:numPr>
        <w:spacing w:line="276" w:lineRule="auto"/>
        <w:ind w:left="2127" w:hanging="709"/>
        <w:jc w:val="both"/>
        <w:rPr>
          <w:rFonts w:cs="Arial"/>
          <w:szCs w:val="24"/>
        </w:rPr>
      </w:pPr>
      <w:r w:rsidRPr="00362BD9">
        <w:rPr>
          <w:rFonts w:cs="Arial"/>
          <w:szCs w:val="24"/>
        </w:rPr>
        <w:t xml:space="preserve">Menjalankan kajian komponen </w:t>
      </w:r>
      <w:r w:rsidR="003E0979" w:rsidRPr="00362BD9">
        <w:rPr>
          <w:rFonts w:cs="Arial"/>
          <w:szCs w:val="24"/>
        </w:rPr>
        <w:t>perkhidmatan dalam talian (</w:t>
      </w:r>
      <w:r w:rsidR="003E0979" w:rsidRPr="00362BD9">
        <w:rPr>
          <w:rFonts w:cs="Arial"/>
          <w:i/>
          <w:szCs w:val="24"/>
        </w:rPr>
        <w:t>online</w:t>
      </w:r>
      <w:r w:rsidR="003E0979" w:rsidRPr="00362BD9">
        <w:rPr>
          <w:rFonts w:cs="Arial"/>
          <w:szCs w:val="24"/>
        </w:rPr>
        <w:t xml:space="preserve">) lesen-lesen perniagaan </w:t>
      </w:r>
      <w:r w:rsidRPr="00362BD9">
        <w:rPr>
          <w:rFonts w:cs="Arial"/>
          <w:szCs w:val="24"/>
        </w:rPr>
        <w:t xml:space="preserve">yang dibangunkan </w:t>
      </w:r>
      <w:r w:rsidR="003E0979" w:rsidRPr="00362BD9">
        <w:rPr>
          <w:rFonts w:cs="Arial"/>
          <w:szCs w:val="24"/>
        </w:rPr>
        <w:t>di GOSG.</w:t>
      </w:r>
    </w:p>
    <w:p w:rsidR="003E0979" w:rsidRPr="00362BD9" w:rsidRDefault="003E0979" w:rsidP="006C6B33">
      <w:pPr>
        <w:spacing w:before="0" w:after="0" w:line="276" w:lineRule="auto"/>
        <w:ind w:left="709"/>
        <w:jc w:val="both"/>
        <w:rPr>
          <w:rFonts w:cs="Arial"/>
          <w:szCs w:val="24"/>
        </w:rPr>
      </w:pPr>
    </w:p>
    <w:p w:rsidR="00BB1A91" w:rsidRPr="00362BD9" w:rsidRDefault="00BB1A91" w:rsidP="006C6B33">
      <w:pPr>
        <w:pStyle w:val="HeadingNumbered3"/>
        <w:spacing w:before="0" w:line="276" w:lineRule="auto"/>
        <w:ind w:left="1418"/>
        <w:rPr>
          <w:lang w:val="ms-MY"/>
        </w:rPr>
      </w:pPr>
      <w:bookmarkStart w:id="36" w:name="_Toc478627670"/>
      <w:bookmarkStart w:id="37" w:name="_Toc484162354"/>
      <w:r w:rsidRPr="00362BD9">
        <w:rPr>
          <w:lang w:val="ms-MY"/>
        </w:rPr>
        <w:t>Mereka</w:t>
      </w:r>
      <w:r w:rsidR="000255E6" w:rsidRPr="00362BD9">
        <w:rPr>
          <w:lang w:val="ms-MY"/>
        </w:rPr>
        <w:t xml:space="preserve"> B</w:t>
      </w:r>
      <w:r w:rsidRPr="00362BD9">
        <w:rPr>
          <w:lang w:val="ms-MY"/>
        </w:rPr>
        <w:t>entuk dan Membangun Servis Integrasi</w:t>
      </w:r>
      <w:r w:rsidRPr="00362BD9">
        <w:t xml:space="preserve"> GOS</w:t>
      </w:r>
      <w:r w:rsidR="00893229" w:rsidRPr="00362BD9">
        <w:t>G</w:t>
      </w:r>
      <w:r w:rsidRPr="00362BD9">
        <w:t xml:space="preserve"> dengan </w:t>
      </w:r>
      <w:r w:rsidR="009D05D1" w:rsidRPr="00362BD9">
        <w:t>Gerbang</w:t>
      </w:r>
      <w:bookmarkEnd w:id="36"/>
      <w:bookmarkEnd w:id="37"/>
    </w:p>
    <w:p w:rsidR="006B537D" w:rsidRPr="00362BD9" w:rsidRDefault="006B537D" w:rsidP="006C6B33">
      <w:pPr>
        <w:spacing w:before="0" w:after="0" w:line="276" w:lineRule="auto"/>
        <w:ind w:left="567"/>
        <w:jc w:val="both"/>
        <w:rPr>
          <w:rFonts w:cs="Arial"/>
          <w:szCs w:val="24"/>
        </w:rPr>
      </w:pPr>
    </w:p>
    <w:p w:rsidR="004E7857" w:rsidRPr="00362BD9" w:rsidRDefault="004E7857" w:rsidP="009D25E6">
      <w:pPr>
        <w:pStyle w:val="ListParagraph"/>
        <w:numPr>
          <w:ilvl w:val="0"/>
          <w:numId w:val="57"/>
        </w:numPr>
        <w:spacing w:line="276" w:lineRule="auto"/>
        <w:ind w:left="2127" w:hanging="709"/>
        <w:jc w:val="both"/>
        <w:rPr>
          <w:rFonts w:cs="Arial"/>
          <w:szCs w:val="24"/>
        </w:rPr>
      </w:pPr>
      <w:r w:rsidRPr="00362BD9">
        <w:rPr>
          <w:rFonts w:cs="Arial"/>
          <w:color w:val="000000" w:themeColor="text1"/>
          <w:szCs w:val="24"/>
        </w:rPr>
        <w:t>M</w:t>
      </w:r>
      <w:r w:rsidR="008C7A74" w:rsidRPr="00362BD9">
        <w:rPr>
          <w:rFonts w:cs="Arial"/>
          <w:color w:val="000000" w:themeColor="text1"/>
          <w:szCs w:val="24"/>
        </w:rPr>
        <w:t>ereka bentuk dan membangunkan servis integrasi antara komponen GOSG</w:t>
      </w:r>
      <w:r w:rsidR="008C7A74" w:rsidRPr="00362BD9">
        <w:rPr>
          <w:rFonts w:cs="Arial"/>
          <w:i/>
          <w:color w:val="000000" w:themeColor="text1"/>
          <w:szCs w:val="24"/>
        </w:rPr>
        <w:t xml:space="preserve"> </w:t>
      </w:r>
      <w:r w:rsidR="008C7A74" w:rsidRPr="00362BD9">
        <w:rPr>
          <w:rFonts w:cs="Arial"/>
          <w:color w:val="000000" w:themeColor="text1"/>
          <w:szCs w:val="24"/>
        </w:rPr>
        <w:t xml:space="preserve">dan komponen </w:t>
      </w:r>
      <w:r w:rsidR="009D05D1" w:rsidRPr="00362BD9">
        <w:rPr>
          <w:rFonts w:cs="Arial"/>
          <w:color w:val="000000" w:themeColor="text1"/>
          <w:szCs w:val="24"/>
        </w:rPr>
        <w:t>gerbang</w:t>
      </w:r>
      <w:r w:rsidR="008C7A74" w:rsidRPr="00362BD9">
        <w:rPr>
          <w:rFonts w:cs="Arial"/>
          <w:color w:val="000000" w:themeColor="text1"/>
          <w:szCs w:val="24"/>
        </w:rPr>
        <w:t xml:space="preserve"> melalui HPMK</w:t>
      </w:r>
      <w:r w:rsidR="004B1847" w:rsidRPr="00362BD9">
        <w:rPr>
          <w:rFonts w:cs="Arial"/>
          <w:color w:val="000000" w:themeColor="text1"/>
          <w:szCs w:val="24"/>
        </w:rPr>
        <w:t>;</w:t>
      </w:r>
    </w:p>
    <w:p w:rsidR="004E7857" w:rsidRPr="00362BD9" w:rsidRDefault="004E7857" w:rsidP="009D25E6">
      <w:pPr>
        <w:pStyle w:val="ListParagraph"/>
        <w:numPr>
          <w:ilvl w:val="0"/>
          <w:numId w:val="57"/>
        </w:numPr>
        <w:spacing w:line="276" w:lineRule="auto"/>
        <w:ind w:left="2127" w:hanging="709"/>
        <w:jc w:val="both"/>
        <w:rPr>
          <w:rFonts w:cs="Arial"/>
          <w:szCs w:val="24"/>
        </w:rPr>
      </w:pPr>
      <w:r w:rsidRPr="00362BD9">
        <w:rPr>
          <w:rFonts w:cs="Arial"/>
          <w:color w:val="000000" w:themeColor="text1"/>
          <w:szCs w:val="24"/>
        </w:rPr>
        <w:t>M</w:t>
      </w:r>
      <w:r w:rsidR="00424DDC" w:rsidRPr="00362BD9">
        <w:rPr>
          <w:rFonts w:cs="Arial"/>
          <w:szCs w:val="24"/>
        </w:rPr>
        <w:t>e</w:t>
      </w:r>
      <w:r w:rsidRPr="00362BD9">
        <w:rPr>
          <w:rFonts w:cs="Arial"/>
          <w:szCs w:val="24"/>
        </w:rPr>
        <w:t>mbangun</w:t>
      </w:r>
      <w:r w:rsidR="00424DDC" w:rsidRPr="00362BD9">
        <w:rPr>
          <w:rFonts w:cs="Arial"/>
          <w:szCs w:val="24"/>
        </w:rPr>
        <w:t xml:space="preserve"> integrasi GOSG</w:t>
      </w:r>
      <w:r w:rsidR="00424DDC" w:rsidRPr="00362BD9">
        <w:rPr>
          <w:rFonts w:cs="Arial"/>
          <w:i/>
          <w:szCs w:val="24"/>
        </w:rPr>
        <w:t xml:space="preserve"> </w:t>
      </w:r>
      <w:r w:rsidR="00424DDC" w:rsidRPr="00362BD9">
        <w:rPr>
          <w:rFonts w:cs="Arial"/>
          <w:szCs w:val="24"/>
        </w:rPr>
        <w:t xml:space="preserve">dan </w:t>
      </w:r>
      <w:r w:rsidR="009D05D1" w:rsidRPr="00362BD9">
        <w:rPr>
          <w:rFonts w:cs="Arial"/>
          <w:szCs w:val="24"/>
        </w:rPr>
        <w:t>gerbang</w:t>
      </w:r>
      <w:r w:rsidR="00424DDC" w:rsidRPr="00362BD9">
        <w:rPr>
          <w:rFonts w:cs="Arial"/>
          <w:szCs w:val="24"/>
        </w:rPr>
        <w:t xml:space="preserve"> melibatkan perkhidmatan dalam talian (</w:t>
      </w:r>
      <w:r w:rsidR="00424DDC" w:rsidRPr="00362BD9">
        <w:rPr>
          <w:rFonts w:cs="Arial"/>
          <w:i/>
          <w:szCs w:val="24"/>
        </w:rPr>
        <w:t>online</w:t>
      </w:r>
      <w:r w:rsidR="00424DDC" w:rsidRPr="00362BD9">
        <w:rPr>
          <w:rFonts w:cs="Arial"/>
          <w:szCs w:val="24"/>
        </w:rPr>
        <w:t xml:space="preserve">) lesen-lesen perniagaan </w:t>
      </w:r>
      <w:r w:rsidR="003E0979" w:rsidRPr="00362BD9">
        <w:rPr>
          <w:rFonts w:cs="Arial"/>
          <w:szCs w:val="24"/>
        </w:rPr>
        <w:t>di bawah</w:t>
      </w:r>
      <w:r w:rsidR="004B1847" w:rsidRPr="00362BD9">
        <w:rPr>
          <w:rFonts w:cs="Arial"/>
          <w:szCs w:val="24"/>
        </w:rPr>
        <w:t xml:space="preserve"> GOSG; dan</w:t>
      </w:r>
      <w:r w:rsidR="00424DDC" w:rsidRPr="00362BD9">
        <w:rPr>
          <w:rFonts w:cs="Arial"/>
          <w:szCs w:val="24"/>
        </w:rPr>
        <w:t xml:space="preserve"> </w:t>
      </w:r>
    </w:p>
    <w:p w:rsidR="00AF4D20" w:rsidRPr="00362BD9" w:rsidRDefault="00362BD9" w:rsidP="009D25E6">
      <w:pPr>
        <w:pStyle w:val="ListParagraph"/>
        <w:numPr>
          <w:ilvl w:val="0"/>
          <w:numId w:val="57"/>
        </w:numPr>
        <w:spacing w:line="276" w:lineRule="auto"/>
        <w:ind w:left="2127" w:hanging="709"/>
        <w:jc w:val="both"/>
        <w:rPr>
          <w:rFonts w:cs="Arial"/>
          <w:szCs w:val="24"/>
        </w:rPr>
      </w:pPr>
      <w:r>
        <w:rPr>
          <w:rFonts w:cs="Arial"/>
          <w:color w:val="000000" w:themeColor="text1"/>
          <w:szCs w:val="24"/>
        </w:rPr>
        <w:t xml:space="preserve">Kami </w:t>
      </w:r>
      <w:r w:rsidR="00643629" w:rsidRPr="00643629">
        <w:rPr>
          <w:rFonts w:cs="Arial"/>
          <w:b/>
          <w:color w:val="000000" w:themeColor="text1"/>
          <w:szCs w:val="24"/>
          <w:u w:val="single"/>
        </w:rPr>
        <w:t>AKAN</w:t>
      </w:r>
      <w:r>
        <w:rPr>
          <w:rFonts w:cs="Arial"/>
          <w:color w:val="000000" w:themeColor="text1"/>
          <w:szCs w:val="24"/>
        </w:rPr>
        <w:t xml:space="preserve"> pastikan </w:t>
      </w:r>
      <w:r w:rsidR="00AF4D20" w:rsidRPr="00362BD9">
        <w:rPr>
          <w:rFonts w:cs="Arial"/>
          <w:szCs w:val="24"/>
          <w:lang w:val="ms-MY"/>
        </w:rPr>
        <w:t>a</w:t>
      </w:r>
      <w:r w:rsidR="000B1342" w:rsidRPr="00362BD9">
        <w:rPr>
          <w:rFonts w:cs="Arial"/>
          <w:szCs w:val="24"/>
        </w:rPr>
        <w:t xml:space="preserve">plikasi </w:t>
      </w:r>
      <w:r w:rsidR="005D2481" w:rsidRPr="00362BD9">
        <w:rPr>
          <w:rFonts w:cs="Arial"/>
          <w:szCs w:val="24"/>
        </w:rPr>
        <w:t>Gerbang Pendaftaran dan Pelesenan Perniagaan</w:t>
      </w:r>
      <w:r w:rsidR="000B1342" w:rsidRPr="00362BD9">
        <w:rPr>
          <w:rFonts w:cs="Arial"/>
          <w:szCs w:val="24"/>
        </w:rPr>
        <w:t xml:space="preserve"> </w:t>
      </w:r>
      <w:r w:rsidR="00AF4D20" w:rsidRPr="00362BD9">
        <w:rPr>
          <w:rFonts w:cs="Arial"/>
          <w:szCs w:val="24"/>
        </w:rPr>
        <w:t>berupaya memenuhi perkara-perkara berikut:</w:t>
      </w:r>
    </w:p>
    <w:p w:rsidR="006C5DD9" w:rsidRPr="00362BD9" w:rsidRDefault="00AF4D20" w:rsidP="009D25E6">
      <w:pPr>
        <w:pStyle w:val="ListParagraph"/>
        <w:numPr>
          <w:ilvl w:val="0"/>
          <w:numId w:val="58"/>
        </w:numPr>
        <w:spacing w:line="276" w:lineRule="auto"/>
        <w:ind w:left="2694" w:hanging="567"/>
        <w:jc w:val="both"/>
        <w:rPr>
          <w:rFonts w:cs="Arial"/>
          <w:szCs w:val="24"/>
        </w:rPr>
      </w:pPr>
      <w:r w:rsidRPr="00362BD9">
        <w:rPr>
          <w:rFonts w:cs="Arial"/>
          <w:szCs w:val="24"/>
        </w:rPr>
        <w:t>M</w:t>
      </w:r>
      <w:r w:rsidR="000B1342" w:rsidRPr="00362BD9">
        <w:rPr>
          <w:rFonts w:cs="Arial"/>
          <w:szCs w:val="24"/>
        </w:rPr>
        <w:t xml:space="preserve">enyediakan atau menggunakan </w:t>
      </w:r>
      <w:r w:rsidR="000B1342" w:rsidRPr="00362BD9">
        <w:rPr>
          <w:rFonts w:cs="Arial"/>
          <w:i/>
          <w:szCs w:val="24"/>
        </w:rPr>
        <w:t>web services</w:t>
      </w:r>
      <w:r w:rsidR="000B1342" w:rsidRPr="00362BD9">
        <w:rPr>
          <w:rFonts w:cs="Arial"/>
          <w:szCs w:val="24"/>
        </w:rPr>
        <w:t xml:space="preserve"> yang sama seperti yang digunakan oleh GOS</w:t>
      </w:r>
      <w:r w:rsidR="00893229" w:rsidRPr="00362BD9">
        <w:rPr>
          <w:rFonts w:cs="Arial"/>
          <w:szCs w:val="24"/>
        </w:rPr>
        <w:t>G</w:t>
      </w:r>
      <w:r w:rsidR="000B1342" w:rsidRPr="00362BD9">
        <w:rPr>
          <w:rFonts w:cs="Arial"/>
          <w:szCs w:val="24"/>
        </w:rPr>
        <w:t xml:space="preserve"> bagi perkhidmatan dalam talian kluster b</w:t>
      </w:r>
      <w:r w:rsidR="001E4286" w:rsidRPr="00362BD9">
        <w:rPr>
          <w:rFonts w:cs="Arial"/>
          <w:szCs w:val="24"/>
        </w:rPr>
        <w:t>isnes</w:t>
      </w:r>
      <w:r w:rsidR="000B1342" w:rsidRPr="00362BD9">
        <w:rPr>
          <w:rFonts w:cs="Arial"/>
          <w:szCs w:val="24"/>
        </w:rPr>
        <w:t xml:space="preserve"> yang telah dibangunkan oleh GOS</w:t>
      </w:r>
      <w:r w:rsidR="00893229" w:rsidRPr="00362BD9">
        <w:rPr>
          <w:rFonts w:cs="Arial"/>
          <w:szCs w:val="24"/>
        </w:rPr>
        <w:t>G</w:t>
      </w:r>
      <w:r w:rsidR="002B0EBC" w:rsidRPr="00362BD9">
        <w:rPr>
          <w:rFonts w:cs="Arial"/>
          <w:szCs w:val="24"/>
        </w:rPr>
        <w:t>;</w:t>
      </w:r>
      <w:r w:rsidR="000B1342" w:rsidRPr="00362BD9">
        <w:rPr>
          <w:rFonts w:cs="Arial"/>
          <w:szCs w:val="24"/>
        </w:rPr>
        <w:t xml:space="preserve"> </w:t>
      </w:r>
    </w:p>
    <w:p w:rsidR="00DD4647" w:rsidRPr="00362BD9" w:rsidRDefault="004E7857" w:rsidP="009D25E6">
      <w:pPr>
        <w:pStyle w:val="ListParagraph"/>
        <w:numPr>
          <w:ilvl w:val="0"/>
          <w:numId w:val="58"/>
        </w:numPr>
        <w:spacing w:line="276" w:lineRule="auto"/>
        <w:ind w:left="2694" w:hanging="567"/>
        <w:jc w:val="both"/>
        <w:rPr>
          <w:rFonts w:cs="Arial"/>
          <w:szCs w:val="24"/>
        </w:rPr>
      </w:pPr>
      <w:r w:rsidRPr="00362BD9">
        <w:rPr>
          <w:rFonts w:cs="Arial"/>
          <w:szCs w:val="24"/>
        </w:rPr>
        <w:t>C</w:t>
      </w:r>
      <w:r w:rsidR="00DD4647" w:rsidRPr="00362BD9">
        <w:rPr>
          <w:rFonts w:cs="Arial"/>
          <w:szCs w:val="24"/>
        </w:rPr>
        <w:t>apaian kesemua servis permohonan lesen yang disediakan di bawah platform GOSG</w:t>
      </w:r>
      <w:r w:rsidR="002B0EBC" w:rsidRPr="00362BD9">
        <w:rPr>
          <w:rFonts w:cs="Arial"/>
          <w:szCs w:val="24"/>
        </w:rPr>
        <w:t>;</w:t>
      </w:r>
    </w:p>
    <w:p w:rsidR="00A8092C" w:rsidRPr="00362BD9" w:rsidRDefault="00AF4D20" w:rsidP="009D25E6">
      <w:pPr>
        <w:pStyle w:val="ListParagraph"/>
        <w:numPr>
          <w:ilvl w:val="0"/>
          <w:numId w:val="58"/>
        </w:numPr>
        <w:spacing w:line="276" w:lineRule="auto"/>
        <w:ind w:left="2694" w:hanging="567"/>
        <w:jc w:val="both"/>
        <w:rPr>
          <w:rFonts w:cs="Arial"/>
          <w:szCs w:val="24"/>
        </w:rPr>
      </w:pPr>
      <w:r w:rsidRPr="00362BD9">
        <w:rPr>
          <w:rFonts w:cs="Arial"/>
          <w:szCs w:val="24"/>
        </w:rPr>
        <w:t>Melakukan</w:t>
      </w:r>
      <w:r w:rsidR="000B1342" w:rsidRPr="00362BD9">
        <w:rPr>
          <w:rFonts w:cs="Arial"/>
          <w:szCs w:val="24"/>
        </w:rPr>
        <w:t xml:space="preserve"> semakan audit transaksi </w:t>
      </w:r>
      <w:r w:rsidRPr="00362BD9">
        <w:rPr>
          <w:rFonts w:cs="Arial"/>
          <w:szCs w:val="24"/>
        </w:rPr>
        <w:t xml:space="preserve">dan pengesahan bagi maklumat </w:t>
      </w:r>
      <w:r w:rsidR="00A8092C" w:rsidRPr="00362BD9">
        <w:rPr>
          <w:rFonts w:cs="Arial"/>
          <w:szCs w:val="24"/>
        </w:rPr>
        <w:t>yang dihantar di antara GOS</w:t>
      </w:r>
      <w:r w:rsidR="00893229" w:rsidRPr="00362BD9">
        <w:rPr>
          <w:rFonts w:cs="Arial"/>
          <w:szCs w:val="24"/>
        </w:rPr>
        <w:t>G</w:t>
      </w:r>
      <w:r w:rsidR="00A8092C" w:rsidRPr="00362BD9">
        <w:rPr>
          <w:rFonts w:cs="Arial"/>
          <w:szCs w:val="24"/>
        </w:rPr>
        <w:t xml:space="preserve"> dan </w:t>
      </w:r>
      <w:r w:rsidR="00570C7C" w:rsidRPr="00362BD9">
        <w:rPr>
          <w:rFonts w:cs="Arial"/>
          <w:szCs w:val="24"/>
        </w:rPr>
        <w:t>Gerbang Pendaftaran dan Pelesenan Perniagaan</w:t>
      </w:r>
      <w:r w:rsidR="002B0EBC" w:rsidRPr="00362BD9">
        <w:rPr>
          <w:rFonts w:cs="Arial"/>
          <w:szCs w:val="24"/>
        </w:rPr>
        <w:t>;</w:t>
      </w:r>
    </w:p>
    <w:p w:rsidR="00FB4F5C" w:rsidRPr="00362BD9" w:rsidRDefault="00AF4D20" w:rsidP="009D25E6">
      <w:pPr>
        <w:pStyle w:val="ListParagraph"/>
        <w:numPr>
          <w:ilvl w:val="0"/>
          <w:numId w:val="58"/>
        </w:numPr>
        <w:spacing w:line="276" w:lineRule="auto"/>
        <w:ind w:left="2694" w:hanging="567"/>
        <w:jc w:val="both"/>
        <w:rPr>
          <w:rFonts w:cs="Arial"/>
          <w:szCs w:val="24"/>
        </w:rPr>
      </w:pPr>
      <w:r w:rsidRPr="00362BD9">
        <w:rPr>
          <w:rFonts w:cs="Arial"/>
          <w:szCs w:val="24"/>
        </w:rPr>
        <w:t>Menyediakan mesej ralat yang sesuai bagi semua proses integrasi dengan GOS</w:t>
      </w:r>
      <w:r w:rsidR="00893229" w:rsidRPr="00362BD9">
        <w:rPr>
          <w:rFonts w:cs="Arial"/>
          <w:szCs w:val="24"/>
        </w:rPr>
        <w:t>G</w:t>
      </w:r>
      <w:r w:rsidR="002B0EBC" w:rsidRPr="00362BD9">
        <w:rPr>
          <w:rFonts w:cs="Arial"/>
          <w:szCs w:val="24"/>
        </w:rPr>
        <w:t>;</w:t>
      </w:r>
    </w:p>
    <w:p w:rsidR="00FB4F5C" w:rsidRPr="00362BD9" w:rsidRDefault="00125049" w:rsidP="009D25E6">
      <w:pPr>
        <w:pStyle w:val="ListParagraph"/>
        <w:numPr>
          <w:ilvl w:val="0"/>
          <w:numId w:val="58"/>
        </w:numPr>
        <w:spacing w:line="276" w:lineRule="auto"/>
        <w:ind w:left="2694" w:hanging="567"/>
        <w:jc w:val="both"/>
        <w:rPr>
          <w:rFonts w:cs="Arial"/>
          <w:szCs w:val="24"/>
        </w:rPr>
      </w:pPr>
      <w:r w:rsidRPr="00362BD9">
        <w:rPr>
          <w:rFonts w:cs="Arial"/>
          <w:szCs w:val="24"/>
        </w:rPr>
        <w:t>Melakukan proses mengenal</w:t>
      </w:r>
      <w:r w:rsidR="00EB1A43" w:rsidRPr="00362BD9">
        <w:rPr>
          <w:rFonts w:cs="Arial"/>
          <w:szCs w:val="24"/>
        </w:rPr>
        <w:t xml:space="preserve"> </w:t>
      </w:r>
      <w:r w:rsidRPr="00362BD9">
        <w:rPr>
          <w:rFonts w:cs="Arial"/>
          <w:szCs w:val="24"/>
        </w:rPr>
        <w:t xml:space="preserve">pasti ketersediaan </w:t>
      </w:r>
      <w:r w:rsidRPr="00362BD9">
        <w:rPr>
          <w:rFonts w:cs="Arial"/>
          <w:i/>
          <w:szCs w:val="24"/>
        </w:rPr>
        <w:t>web service</w:t>
      </w:r>
      <w:r w:rsidRPr="00362BD9">
        <w:rPr>
          <w:rFonts w:cs="Arial"/>
          <w:szCs w:val="24"/>
        </w:rPr>
        <w:t xml:space="preserve"> agensi berjadual</w:t>
      </w:r>
      <w:r w:rsidR="002B0EBC" w:rsidRPr="00362BD9">
        <w:rPr>
          <w:rFonts w:cs="Arial"/>
          <w:szCs w:val="24"/>
        </w:rPr>
        <w:t>;</w:t>
      </w:r>
    </w:p>
    <w:p w:rsidR="00125049" w:rsidRPr="00362BD9" w:rsidRDefault="00125049" w:rsidP="009D25E6">
      <w:pPr>
        <w:pStyle w:val="ListParagraph"/>
        <w:numPr>
          <w:ilvl w:val="0"/>
          <w:numId w:val="58"/>
        </w:numPr>
        <w:spacing w:line="276" w:lineRule="auto"/>
        <w:ind w:left="2694" w:hanging="567"/>
        <w:jc w:val="both"/>
        <w:rPr>
          <w:rFonts w:cs="Arial"/>
          <w:szCs w:val="24"/>
        </w:rPr>
      </w:pPr>
      <w:r w:rsidRPr="00362BD9">
        <w:rPr>
          <w:rFonts w:cs="Arial"/>
          <w:i/>
          <w:szCs w:val="24"/>
        </w:rPr>
        <w:t>Web Service</w:t>
      </w:r>
      <w:r w:rsidRPr="00362BD9">
        <w:rPr>
          <w:rFonts w:cs="Arial"/>
          <w:szCs w:val="24"/>
        </w:rPr>
        <w:t xml:space="preserve"> yang ditawarkan perlu mempunyai cir</w:t>
      </w:r>
      <w:r w:rsidR="002B0EBC" w:rsidRPr="00362BD9">
        <w:rPr>
          <w:rFonts w:cs="Arial"/>
          <w:szCs w:val="24"/>
        </w:rPr>
        <w:t>i-ciri ketersediaan yang tinggi;</w:t>
      </w:r>
    </w:p>
    <w:p w:rsidR="00EB1A43" w:rsidRPr="00362BD9" w:rsidRDefault="00EB1A43" w:rsidP="009D25E6">
      <w:pPr>
        <w:pStyle w:val="ListParagraph"/>
        <w:numPr>
          <w:ilvl w:val="0"/>
          <w:numId w:val="58"/>
        </w:numPr>
        <w:spacing w:line="276" w:lineRule="auto"/>
        <w:ind w:left="2694" w:hanging="567"/>
        <w:jc w:val="both"/>
        <w:rPr>
          <w:rFonts w:cs="Arial"/>
          <w:szCs w:val="24"/>
        </w:rPr>
      </w:pPr>
      <w:r w:rsidRPr="00362BD9">
        <w:rPr>
          <w:rFonts w:cs="Arial"/>
          <w:szCs w:val="24"/>
        </w:rPr>
        <w:t>M</w:t>
      </w:r>
      <w:r w:rsidR="009416B9" w:rsidRPr="00362BD9">
        <w:rPr>
          <w:rFonts w:cs="Arial"/>
          <w:szCs w:val="24"/>
        </w:rPr>
        <w:t xml:space="preserve">elaksanakan </w:t>
      </w:r>
      <w:r w:rsidRPr="00362BD9">
        <w:rPr>
          <w:rFonts w:cs="Arial"/>
          <w:szCs w:val="24"/>
        </w:rPr>
        <w:t>kerja-kerja migrasi profil agensi pelesenan di GOS</w:t>
      </w:r>
      <w:r w:rsidR="00893229" w:rsidRPr="00362BD9">
        <w:rPr>
          <w:rFonts w:cs="Arial"/>
          <w:szCs w:val="24"/>
        </w:rPr>
        <w:t>G</w:t>
      </w:r>
      <w:r w:rsidRPr="00362BD9">
        <w:rPr>
          <w:rFonts w:cs="Arial"/>
          <w:szCs w:val="24"/>
        </w:rPr>
        <w:t xml:space="preserve"> bagi tujuan pegambil alihan permohonan lesen yang berada di GOS</w:t>
      </w:r>
      <w:r w:rsidR="00893229" w:rsidRPr="00362BD9">
        <w:rPr>
          <w:rFonts w:cs="Arial"/>
          <w:szCs w:val="24"/>
        </w:rPr>
        <w:t>G</w:t>
      </w:r>
      <w:r w:rsidR="002B0EBC" w:rsidRPr="00362BD9">
        <w:rPr>
          <w:rFonts w:cs="Arial"/>
          <w:szCs w:val="24"/>
        </w:rPr>
        <w:t>;</w:t>
      </w:r>
      <w:r w:rsidR="00115177" w:rsidRPr="00362BD9">
        <w:rPr>
          <w:rFonts w:cs="Arial"/>
          <w:szCs w:val="24"/>
        </w:rPr>
        <w:t xml:space="preserve"> dan</w:t>
      </w:r>
    </w:p>
    <w:p w:rsidR="00EB1A43" w:rsidRPr="00362BD9" w:rsidRDefault="00EB1A43" w:rsidP="009D25E6">
      <w:pPr>
        <w:pStyle w:val="ListParagraph"/>
        <w:numPr>
          <w:ilvl w:val="0"/>
          <w:numId w:val="58"/>
        </w:numPr>
        <w:spacing w:line="276" w:lineRule="auto"/>
        <w:ind w:left="2694" w:hanging="567"/>
        <w:jc w:val="both"/>
        <w:rPr>
          <w:rFonts w:cs="Arial"/>
          <w:szCs w:val="24"/>
        </w:rPr>
      </w:pPr>
      <w:r w:rsidRPr="00362BD9">
        <w:rPr>
          <w:rFonts w:cs="Arial"/>
          <w:szCs w:val="24"/>
        </w:rPr>
        <w:lastRenderedPageBreak/>
        <w:t>Menjalankan proses pengesahan (</w:t>
      </w:r>
      <w:r w:rsidRPr="00362BD9">
        <w:rPr>
          <w:rFonts w:cs="Arial"/>
          <w:i/>
          <w:szCs w:val="24"/>
        </w:rPr>
        <w:t>validation</w:t>
      </w:r>
      <w:r w:rsidRPr="00362BD9">
        <w:rPr>
          <w:rFonts w:cs="Arial"/>
          <w:szCs w:val="24"/>
        </w:rPr>
        <w:t xml:space="preserve">) seperti </w:t>
      </w:r>
      <w:r w:rsidRPr="00362BD9">
        <w:rPr>
          <w:rFonts w:cs="Arial"/>
          <w:i/>
          <w:szCs w:val="24"/>
        </w:rPr>
        <w:t>User Acceptance Testing</w:t>
      </w:r>
      <w:r w:rsidRPr="00362BD9">
        <w:rPr>
          <w:rFonts w:cs="Arial"/>
          <w:szCs w:val="24"/>
        </w:rPr>
        <w:t xml:space="preserve"> (UAT) bersama pasukan GOS</w:t>
      </w:r>
      <w:r w:rsidR="00893229" w:rsidRPr="00362BD9">
        <w:rPr>
          <w:rFonts w:cs="Arial"/>
          <w:szCs w:val="24"/>
        </w:rPr>
        <w:t>G</w:t>
      </w:r>
      <w:r w:rsidRPr="00362BD9">
        <w:rPr>
          <w:rFonts w:cs="Arial"/>
          <w:szCs w:val="24"/>
        </w:rPr>
        <w:t xml:space="preserve"> dan Agensi.</w:t>
      </w:r>
    </w:p>
    <w:p w:rsidR="00B55363" w:rsidRPr="00362BD9" w:rsidRDefault="00B55363" w:rsidP="006C6B33">
      <w:pPr>
        <w:pStyle w:val="ListParagraph"/>
        <w:spacing w:line="276" w:lineRule="auto"/>
        <w:ind w:left="1287"/>
        <w:jc w:val="both"/>
        <w:rPr>
          <w:rFonts w:cs="Arial"/>
          <w:szCs w:val="24"/>
        </w:rPr>
      </w:pPr>
    </w:p>
    <w:p w:rsidR="00241C5C" w:rsidRPr="00362BD9" w:rsidRDefault="001C4ACA" w:rsidP="006C6B33">
      <w:pPr>
        <w:pStyle w:val="HeadingNumbered3"/>
        <w:spacing w:before="0" w:line="276" w:lineRule="auto"/>
        <w:ind w:left="1418"/>
      </w:pPr>
      <w:bookmarkStart w:id="38" w:name="_Toc478627671"/>
      <w:bookmarkStart w:id="39" w:name="_Toc484162355"/>
      <w:r w:rsidRPr="00362BD9">
        <w:t xml:space="preserve">Integrasi </w:t>
      </w:r>
      <w:r w:rsidR="00241C5C" w:rsidRPr="00362BD9">
        <w:t>Bersama GOS</w:t>
      </w:r>
      <w:r w:rsidR="00893229" w:rsidRPr="00362BD9">
        <w:t>G</w:t>
      </w:r>
      <w:r w:rsidR="00241C5C" w:rsidRPr="00362BD9">
        <w:t xml:space="preserve"> </w:t>
      </w:r>
      <w:r w:rsidR="00241C5C" w:rsidRPr="00362BD9">
        <w:rPr>
          <w:i/>
        </w:rPr>
        <w:t>Single Sign On</w:t>
      </w:r>
      <w:r w:rsidR="00241C5C" w:rsidRPr="00362BD9">
        <w:t xml:space="preserve"> (</w:t>
      </w:r>
      <w:r w:rsidR="00241C5C" w:rsidRPr="00362BD9">
        <w:rPr>
          <w:i/>
        </w:rPr>
        <w:t>Federated Authentication</w:t>
      </w:r>
      <w:r w:rsidR="00241C5C" w:rsidRPr="00362BD9">
        <w:t>)</w:t>
      </w:r>
      <w:bookmarkEnd w:id="38"/>
      <w:bookmarkEnd w:id="39"/>
      <w:r w:rsidR="00241C5C" w:rsidRPr="00362BD9">
        <w:t xml:space="preserve"> </w:t>
      </w:r>
    </w:p>
    <w:p w:rsidR="00241C5C" w:rsidRPr="00362BD9" w:rsidRDefault="00241C5C" w:rsidP="006C6B33">
      <w:pPr>
        <w:spacing w:before="0" w:after="0" w:line="276" w:lineRule="auto"/>
        <w:ind w:left="567"/>
        <w:jc w:val="both"/>
        <w:rPr>
          <w:rFonts w:cs="Arial"/>
          <w:szCs w:val="24"/>
        </w:rPr>
      </w:pPr>
    </w:p>
    <w:p w:rsidR="00241C5C" w:rsidRPr="00362BD9" w:rsidRDefault="00DC6924" w:rsidP="009D25E6">
      <w:pPr>
        <w:pStyle w:val="ListParagraph"/>
        <w:numPr>
          <w:ilvl w:val="0"/>
          <w:numId w:val="59"/>
        </w:numPr>
        <w:spacing w:line="276" w:lineRule="auto"/>
        <w:ind w:left="2127" w:hanging="709"/>
        <w:jc w:val="both"/>
        <w:rPr>
          <w:rFonts w:cs="Arial"/>
          <w:szCs w:val="24"/>
        </w:rPr>
      </w:pPr>
      <w:r w:rsidRPr="00362BD9">
        <w:rPr>
          <w:rFonts w:cs="Arial"/>
          <w:szCs w:val="24"/>
        </w:rPr>
        <w:t>Gerbang Pendaftaran dan Pelesenan Perniagaan</w:t>
      </w:r>
      <w:r w:rsidR="00241C5C" w:rsidRPr="00362BD9">
        <w:rPr>
          <w:rFonts w:cs="Arial"/>
          <w:szCs w:val="24"/>
        </w:rPr>
        <w:t xml:space="preserve"> menggunakan </w:t>
      </w:r>
      <w:r w:rsidR="00241C5C" w:rsidRPr="00362BD9">
        <w:rPr>
          <w:rFonts w:cs="Arial"/>
          <w:i/>
          <w:szCs w:val="24"/>
        </w:rPr>
        <w:t>Federated Identification Authentication</w:t>
      </w:r>
      <w:r w:rsidR="00241C5C" w:rsidRPr="00362BD9">
        <w:rPr>
          <w:rFonts w:cs="Arial"/>
          <w:szCs w:val="24"/>
        </w:rPr>
        <w:t xml:space="preserve"> yang berfungsi sebagai </w:t>
      </w:r>
      <w:r w:rsidR="00241C5C" w:rsidRPr="00362BD9">
        <w:rPr>
          <w:rFonts w:cs="Arial"/>
          <w:i/>
          <w:szCs w:val="24"/>
        </w:rPr>
        <w:t>single sign on</w:t>
      </w:r>
      <w:r w:rsidR="00241C5C" w:rsidRPr="00362BD9">
        <w:rPr>
          <w:rFonts w:cs="Arial"/>
          <w:szCs w:val="24"/>
        </w:rPr>
        <w:t xml:space="preserve"> (SSO) yang terdapat di GOS</w:t>
      </w:r>
      <w:r w:rsidR="00893229" w:rsidRPr="00362BD9">
        <w:rPr>
          <w:rFonts w:cs="Arial"/>
          <w:szCs w:val="24"/>
        </w:rPr>
        <w:t>G</w:t>
      </w:r>
      <w:r w:rsidR="00241C5C" w:rsidRPr="00362BD9">
        <w:rPr>
          <w:rFonts w:cs="Arial"/>
          <w:szCs w:val="24"/>
        </w:rPr>
        <w:t xml:space="preserve"> bagi tujuan </w:t>
      </w:r>
      <w:r w:rsidR="004A233D" w:rsidRPr="00362BD9">
        <w:rPr>
          <w:rFonts w:cs="Arial"/>
          <w:szCs w:val="24"/>
        </w:rPr>
        <w:t>integrasi;</w:t>
      </w:r>
      <w:r w:rsidR="00241C5C" w:rsidRPr="00362BD9">
        <w:rPr>
          <w:rFonts w:cs="Arial"/>
          <w:szCs w:val="24"/>
        </w:rPr>
        <w:t xml:space="preserve"> </w:t>
      </w:r>
    </w:p>
    <w:p w:rsidR="00241C5C" w:rsidRPr="00362BD9" w:rsidRDefault="00241C5C" w:rsidP="009D25E6">
      <w:pPr>
        <w:pStyle w:val="ListParagraph"/>
        <w:numPr>
          <w:ilvl w:val="0"/>
          <w:numId w:val="59"/>
        </w:numPr>
        <w:spacing w:line="276" w:lineRule="auto"/>
        <w:ind w:left="2127" w:hanging="709"/>
        <w:jc w:val="both"/>
        <w:rPr>
          <w:rFonts w:cs="Arial"/>
          <w:szCs w:val="24"/>
        </w:rPr>
      </w:pPr>
      <w:r w:rsidRPr="00362BD9">
        <w:rPr>
          <w:rFonts w:cs="Arial"/>
          <w:szCs w:val="24"/>
        </w:rPr>
        <w:t>Aplikasi adalah me</w:t>
      </w:r>
      <w:r w:rsidR="004A233D" w:rsidRPr="00362BD9">
        <w:rPr>
          <w:rFonts w:cs="Arial"/>
          <w:szCs w:val="24"/>
        </w:rPr>
        <w:t>rupakan aplikasi berasaskan web; dan</w:t>
      </w:r>
    </w:p>
    <w:p w:rsidR="00241C5C" w:rsidRPr="00362BD9" w:rsidRDefault="00241C5C" w:rsidP="009D25E6">
      <w:pPr>
        <w:pStyle w:val="ListParagraph"/>
        <w:numPr>
          <w:ilvl w:val="0"/>
          <w:numId w:val="59"/>
        </w:numPr>
        <w:spacing w:line="276" w:lineRule="auto"/>
        <w:ind w:left="2127" w:hanging="709"/>
        <w:jc w:val="both"/>
        <w:rPr>
          <w:rFonts w:cs="Arial"/>
          <w:szCs w:val="24"/>
        </w:rPr>
      </w:pPr>
      <w:r w:rsidRPr="00362BD9">
        <w:rPr>
          <w:rFonts w:cs="Arial"/>
          <w:szCs w:val="24"/>
        </w:rPr>
        <w:t>Aplikasi menggunakan SSO di GOS</w:t>
      </w:r>
      <w:r w:rsidR="00893229" w:rsidRPr="00362BD9">
        <w:rPr>
          <w:rFonts w:cs="Arial"/>
          <w:szCs w:val="24"/>
        </w:rPr>
        <w:t>G</w:t>
      </w:r>
      <w:r w:rsidRPr="00362BD9">
        <w:rPr>
          <w:rFonts w:cs="Arial"/>
          <w:szCs w:val="24"/>
        </w:rPr>
        <w:t xml:space="preserve"> sebagai satu-satunya langkah penges</w:t>
      </w:r>
      <w:r w:rsidRPr="00362BD9">
        <w:rPr>
          <w:rFonts w:cs="Arial"/>
          <w:color w:val="212121"/>
          <w:szCs w:val="24"/>
          <w:shd w:val="clear" w:color="auto" w:fill="FFFFFF"/>
        </w:rPr>
        <w:t>ahan.</w:t>
      </w:r>
    </w:p>
    <w:p w:rsidR="00951A7E" w:rsidRPr="00362BD9" w:rsidRDefault="00951A7E" w:rsidP="006C6B33">
      <w:pPr>
        <w:pStyle w:val="ListParagraph"/>
        <w:spacing w:line="276" w:lineRule="auto"/>
        <w:rPr>
          <w:rFonts w:cs="Arial"/>
          <w:szCs w:val="24"/>
        </w:rPr>
      </w:pPr>
    </w:p>
    <w:p w:rsidR="001C4ACA" w:rsidRPr="00362BD9" w:rsidRDefault="001C4ACA" w:rsidP="006C6B33">
      <w:pPr>
        <w:pStyle w:val="ListParagraph"/>
        <w:spacing w:line="276" w:lineRule="auto"/>
        <w:rPr>
          <w:rFonts w:cs="Arial"/>
          <w:szCs w:val="24"/>
        </w:rPr>
      </w:pPr>
    </w:p>
    <w:p w:rsidR="001C4ACA" w:rsidRPr="00362BD9" w:rsidRDefault="001C4ACA" w:rsidP="006C6B33">
      <w:pPr>
        <w:pStyle w:val="ListParagraph"/>
        <w:spacing w:line="276" w:lineRule="auto"/>
        <w:rPr>
          <w:rFonts w:cs="Arial"/>
          <w:szCs w:val="24"/>
        </w:rPr>
      </w:pPr>
    </w:p>
    <w:p w:rsidR="00951A7E" w:rsidRPr="00362BD9" w:rsidRDefault="00951A7E" w:rsidP="006C6B33">
      <w:pPr>
        <w:pStyle w:val="HeadingNumbered3"/>
        <w:spacing w:before="0" w:line="276" w:lineRule="auto"/>
        <w:ind w:left="1418"/>
        <w:rPr>
          <w:color w:val="000000" w:themeColor="text1"/>
          <w:lang w:val="ms-MY"/>
        </w:rPr>
      </w:pPr>
      <w:bookmarkStart w:id="40" w:name="_Toc478627672"/>
      <w:bookmarkStart w:id="41" w:name="_Toc484162356"/>
      <w:r w:rsidRPr="00362BD9">
        <w:rPr>
          <w:color w:val="000000" w:themeColor="text1"/>
          <w:lang w:val="ms-MY"/>
        </w:rPr>
        <w:t xml:space="preserve">Kos </w:t>
      </w:r>
      <w:r w:rsidR="00A5702D" w:rsidRPr="00362BD9">
        <w:rPr>
          <w:color w:val="000000" w:themeColor="text1"/>
          <w:lang w:val="ms-MY"/>
        </w:rPr>
        <w:t>Pembangunan Integrasi</w:t>
      </w:r>
      <w:bookmarkEnd w:id="40"/>
      <w:bookmarkEnd w:id="41"/>
    </w:p>
    <w:p w:rsidR="001C4ACA" w:rsidRPr="00362BD9" w:rsidRDefault="001C4ACA" w:rsidP="006C6B33">
      <w:pPr>
        <w:spacing w:before="0" w:after="0" w:line="276" w:lineRule="auto"/>
        <w:ind w:left="709"/>
        <w:jc w:val="both"/>
        <w:rPr>
          <w:rFonts w:cs="Arial"/>
          <w:lang w:val="ms-MY"/>
        </w:rPr>
      </w:pPr>
    </w:p>
    <w:p w:rsidR="00951A7E" w:rsidRPr="00362BD9" w:rsidRDefault="00750FDD" w:rsidP="006C6B33">
      <w:pPr>
        <w:spacing w:before="0" w:after="0" w:line="276" w:lineRule="auto"/>
        <w:ind w:left="1418"/>
        <w:jc w:val="both"/>
        <w:rPr>
          <w:rFonts w:cs="Arial"/>
          <w:b/>
        </w:rPr>
      </w:pPr>
      <w:r w:rsidRPr="00362BD9">
        <w:rPr>
          <w:rFonts w:cs="Arial"/>
          <w:lang w:val="ms-MY"/>
        </w:rPr>
        <w:t>S</w:t>
      </w:r>
      <w:r w:rsidR="00951A7E" w:rsidRPr="00362BD9">
        <w:rPr>
          <w:rFonts w:cs="Arial"/>
          <w:lang w:val="ms-MY"/>
        </w:rPr>
        <w:t xml:space="preserve">egala kos </w:t>
      </w:r>
      <w:r w:rsidR="00304323" w:rsidRPr="00362BD9">
        <w:rPr>
          <w:rFonts w:cs="Arial"/>
          <w:lang w:val="ms-MY"/>
        </w:rPr>
        <w:t>pengubahsuaian</w:t>
      </w:r>
      <w:r w:rsidR="00951A7E" w:rsidRPr="00362BD9">
        <w:rPr>
          <w:rFonts w:cs="Arial"/>
          <w:lang w:val="ms-MY"/>
        </w:rPr>
        <w:t xml:space="preserve"> </w:t>
      </w:r>
      <w:r w:rsidR="00304323" w:rsidRPr="00362BD9">
        <w:rPr>
          <w:rFonts w:cs="Arial"/>
          <w:lang w:val="ms-MY"/>
        </w:rPr>
        <w:t>(</w:t>
      </w:r>
      <w:r w:rsidR="00304323" w:rsidRPr="00362BD9">
        <w:rPr>
          <w:rFonts w:cs="Arial"/>
          <w:i/>
          <w:lang w:val="ms-MY"/>
        </w:rPr>
        <w:t>customization</w:t>
      </w:r>
      <w:r w:rsidR="00304323" w:rsidRPr="00362BD9">
        <w:rPr>
          <w:rFonts w:cs="Arial"/>
          <w:lang w:val="ms-MY"/>
        </w:rPr>
        <w:t xml:space="preserve">) </w:t>
      </w:r>
      <w:r w:rsidR="00951A7E" w:rsidRPr="00362BD9">
        <w:rPr>
          <w:rFonts w:cs="Arial"/>
          <w:lang w:val="ms-MY"/>
        </w:rPr>
        <w:t xml:space="preserve">di sistem </w:t>
      </w:r>
      <w:r w:rsidRPr="00362BD9">
        <w:rPr>
          <w:rFonts w:cs="Arial"/>
          <w:lang w:val="ms-MY"/>
        </w:rPr>
        <w:t xml:space="preserve">GOSG </w:t>
      </w:r>
      <w:r w:rsidR="00951A7E" w:rsidRPr="00362BD9">
        <w:rPr>
          <w:rFonts w:cs="Arial"/>
          <w:lang w:val="ms-MY"/>
        </w:rPr>
        <w:t xml:space="preserve">bagi tujuan integrasi </w:t>
      </w:r>
      <w:r w:rsidR="00B62934" w:rsidRPr="00362BD9">
        <w:rPr>
          <w:rFonts w:cs="Arial"/>
          <w:b/>
          <w:u w:val="single"/>
          <w:lang w:val="ms-MY"/>
        </w:rPr>
        <w:t>AKAN</w:t>
      </w:r>
      <w:r w:rsidR="00951A7E" w:rsidRPr="00362BD9">
        <w:rPr>
          <w:rFonts w:cs="Arial"/>
          <w:lang w:val="ms-MY"/>
        </w:rPr>
        <w:t xml:space="preserve"> ditanggung oleh </w:t>
      </w:r>
      <w:r w:rsidR="00B62934" w:rsidRPr="00362BD9">
        <w:rPr>
          <w:rFonts w:cs="Arial"/>
          <w:lang w:val="ms-MY"/>
        </w:rPr>
        <w:t>kami</w:t>
      </w:r>
      <w:r w:rsidR="00951A7E" w:rsidRPr="00362BD9">
        <w:rPr>
          <w:rFonts w:cs="Arial"/>
          <w:lang w:val="ms-MY"/>
        </w:rPr>
        <w:t xml:space="preserve"> dan termasuk dalam kos projek ini.</w:t>
      </w:r>
    </w:p>
    <w:p w:rsidR="00951A7E" w:rsidRPr="00362BD9" w:rsidRDefault="00951A7E" w:rsidP="006C6B33">
      <w:pPr>
        <w:spacing w:before="0" w:after="0" w:line="276" w:lineRule="auto"/>
        <w:rPr>
          <w:rFonts w:cs="Arial"/>
        </w:rPr>
      </w:pPr>
    </w:p>
    <w:p w:rsidR="00D04014" w:rsidRPr="00362BD9" w:rsidRDefault="00D04014" w:rsidP="006C6B33">
      <w:pPr>
        <w:pStyle w:val="HeadingNumbered2"/>
        <w:spacing w:before="0" w:line="276" w:lineRule="auto"/>
        <w:ind w:left="720" w:hanging="720"/>
        <w:rPr>
          <w:szCs w:val="24"/>
          <w:lang w:val="ms-MY"/>
        </w:rPr>
      </w:pPr>
      <w:bookmarkStart w:id="42" w:name="_Toc478627673"/>
      <w:bookmarkStart w:id="43" w:name="_Toc484162357"/>
      <w:r w:rsidRPr="00362BD9">
        <w:t>MEMBANGUNKAN</w:t>
      </w:r>
      <w:r w:rsidRPr="00362BD9">
        <w:rPr>
          <w:szCs w:val="24"/>
          <w:lang w:val="ms-MY"/>
        </w:rPr>
        <w:t xml:space="preserve"> SERVIS INTEGRASI MENGGUNA PAKAI (</w:t>
      </w:r>
      <w:r w:rsidRPr="00362BD9">
        <w:rPr>
          <w:i/>
          <w:szCs w:val="24"/>
          <w:lang w:val="ms-MY"/>
        </w:rPr>
        <w:t>LEVERAGING</w:t>
      </w:r>
      <w:r w:rsidRPr="00362BD9">
        <w:rPr>
          <w:szCs w:val="24"/>
          <w:lang w:val="ms-MY"/>
        </w:rPr>
        <w:t>) HPMK</w:t>
      </w:r>
      <w:bookmarkEnd w:id="42"/>
      <w:bookmarkEnd w:id="43"/>
    </w:p>
    <w:p w:rsidR="004A233D" w:rsidRPr="00362BD9" w:rsidRDefault="004A233D" w:rsidP="006C6B33">
      <w:pPr>
        <w:spacing w:before="0" w:after="0" w:line="276" w:lineRule="auto"/>
        <w:jc w:val="both"/>
        <w:rPr>
          <w:rFonts w:cs="Arial"/>
          <w:szCs w:val="24"/>
        </w:rPr>
      </w:pPr>
    </w:p>
    <w:p w:rsidR="008E7A53" w:rsidRPr="00362BD9" w:rsidRDefault="00A64600" w:rsidP="006C6B33">
      <w:pPr>
        <w:spacing w:before="0" w:after="0" w:line="276" w:lineRule="auto"/>
        <w:ind w:left="709"/>
        <w:jc w:val="both"/>
        <w:rPr>
          <w:rFonts w:cs="Arial"/>
          <w:szCs w:val="24"/>
          <w:lang w:val="ms-MY"/>
        </w:rPr>
      </w:pPr>
      <w:proofErr w:type="gramStart"/>
      <w:r w:rsidRPr="00362BD9">
        <w:rPr>
          <w:rFonts w:cs="Arial"/>
          <w:szCs w:val="24"/>
        </w:rPr>
        <w:t>HPMK merupakan platform perkongsian maklumat yang berperanan sebagai h</w:t>
      </w:r>
      <w:r w:rsidR="004A233D" w:rsidRPr="00362BD9">
        <w:rPr>
          <w:rFonts w:cs="Arial"/>
          <w:szCs w:val="24"/>
        </w:rPr>
        <w:t>a</w:t>
      </w:r>
      <w:r w:rsidRPr="00362BD9">
        <w:rPr>
          <w:rFonts w:cs="Arial"/>
          <w:szCs w:val="24"/>
        </w:rPr>
        <w:t>b integrasi merentasi agensi.</w:t>
      </w:r>
      <w:proofErr w:type="gramEnd"/>
      <w:r w:rsidRPr="00362BD9">
        <w:rPr>
          <w:rFonts w:cs="Arial"/>
          <w:szCs w:val="24"/>
        </w:rPr>
        <w:t xml:space="preserve"> </w:t>
      </w:r>
      <w:r w:rsidR="008E7A53" w:rsidRPr="00362BD9">
        <w:rPr>
          <w:rFonts w:cs="Arial"/>
          <w:szCs w:val="24"/>
          <w:lang w:val="ms-MY"/>
        </w:rPr>
        <w:t xml:space="preserve">HPMK </w:t>
      </w:r>
      <w:r w:rsidR="007718B9" w:rsidRPr="00362BD9">
        <w:rPr>
          <w:rFonts w:cs="Arial"/>
          <w:szCs w:val="24"/>
          <w:lang w:val="ms-MY"/>
        </w:rPr>
        <w:t xml:space="preserve">akan kami gunakan dan diintegrasikan </w:t>
      </w:r>
      <w:r w:rsidR="008E7A53" w:rsidRPr="00362BD9">
        <w:rPr>
          <w:rFonts w:cs="Arial"/>
          <w:szCs w:val="24"/>
          <w:lang w:val="ms-MY"/>
        </w:rPr>
        <w:t>bagi tujuan:</w:t>
      </w:r>
    </w:p>
    <w:p w:rsidR="008E7A53" w:rsidRPr="00362BD9" w:rsidRDefault="008E7A53" w:rsidP="006C6B33">
      <w:pPr>
        <w:spacing w:before="0" w:after="0" w:line="276" w:lineRule="auto"/>
        <w:ind w:left="142"/>
        <w:jc w:val="both"/>
        <w:rPr>
          <w:rFonts w:cs="Arial"/>
          <w:szCs w:val="24"/>
          <w:lang w:val="ms-MY"/>
        </w:rPr>
      </w:pPr>
    </w:p>
    <w:p w:rsidR="008E7A53" w:rsidRPr="00362BD9" w:rsidRDefault="004A233D" w:rsidP="009D25E6">
      <w:pPr>
        <w:pStyle w:val="ListParagraph"/>
        <w:numPr>
          <w:ilvl w:val="2"/>
          <w:numId w:val="71"/>
        </w:numPr>
        <w:spacing w:line="276" w:lineRule="auto"/>
        <w:ind w:left="1418" w:hanging="709"/>
        <w:jc w:val="both"/>
        <w:rPr>
          <w:rFonts w:cs="Arial"/>
          <w:szCs w:val="24"/>
        </w:rPr>
      </w:pPr>
      <w:r w:rsidRPr="00362BD9">
        <w:rPr>
          <w:rFonts w:cs="Arial"/>
          <w:szCs w:val="24"/>
          <w:lang w:val="ms-MY"/>
        </w:rPr>
        <w:t>P</w:t>
      </w:r>
      <w:r w:rsidR="008E7A53" w:rsidRPr="00362BD9">
        <w:rPr>
          <w:rFonts w:cs="Arial"/>
          <w:szCs w:val="24"/>
          <w:lang w:val="ms-MY"/>
        </w:rPr>
        <w:t xml:space="preserve">embangunan integrasi antara </w:t>
      </w:r>
      <w:r w:rsidR="008E7A53" w:rsidRPr="00362BD9">
        <w:rPr>
          <w:rFonts w:cs="Arial"/>
          <w:szCs w:val="24"/>
        </w:rPr>
        <w:t>Gerbang Pendaftaran dan Pelesenan Perniagaan dengan sistem legasi agensi</w:t>
      </w:r>
      <w:r w:rsidR="008E7A53" w:rsidRPr="00362BD9">
        <w:rPr>
          <w:rFonts w:cs="Arial"/>
          <w:szCs w:val="24"/>
          <w:lang w:val="ms-MY"/>
        </w:rPr>
        <w:t>; dan</w:t>
      </w:r>
    </w:p>
    <w:p w:rsidR="008E7A53" w:rsidRPr="00362BD9" w:rsidRDefault="004A233D" w:rsidP="009D25E6">
      <w:pPr>
        <w:pStyle w:val="ListParagraph"/>
        <w:numPr>
          <w:ilvl w:val="2"/>
          <w:numId w:val="71"/>
        </w:numPr>
        <w:spacing w:line="276" w:lineRule="auto"/>
        <w:ind w:left="1418" w:hanging="709"/>
        <w:jc w:val="both"/>
        <w:rPr>
          <w:rFonts w:cs="Arial"/>
          <w:szCs w:val="24"/>
        </w:rPr>
      </w:pPr>
      <w:r w:rsidRPr="00362BD9">
        <w:rPr>
          <w:rFonts w:cs="Arial"/>
          <w:szCs w:val="24"/>
          <w:lang w:val="ms-MY"/>
        </w:rPr>
        <w:t>P</w:t>
      </w:r>
      <w:r w:rsidR="008E7A53" w:rsidRPr="00362BD9">
        <w:rPr>
          <w:rFonts w:cs="Arial"/>
          <w:szCs w:val="24"/>
          <w:lang w:val="ms-MY"/>
        </w:rPr>
        <w:t xml:space="preserve">embangunan integrasi antara </w:t>
      </w:r>
      <w:r w:rsidR="008E7A53" w:rsidRPr="00362BD9">
        <w:rPr>
          <w:rFonts w:cs="Arial"/>
          <w:szCs w:val="24"/>
        </w:rPr>
        <w:t>Gerbang Pendaftaran dan Pelesenan Perniagaan dengan GOSG</w:t>
      </w:r>
      <w:r w:rsidR="008E7A53" w:rsidRPr="00362BD9">
        <w:rPr>
          <w:rFonts w:cs="Arial"/>
          <w:szCs w:val="24"/>
          <w:lang w:val="ms-MY"/>
        </w:rPr>
        <w:t xml:space="preserve">. </w:t>
      </w:r>
    </w:p>
    <w:p w:rsidR="008E7A53" w:rsidRPr="00362BD9" w:rsidRDefault="008E7A53" w:rsidP="006C6B33">
      <w:pPr>
        <w:spacing w:before="0" w:after="0" w:line="276" w:lineRule="auto"/>
        <w:ind w:left="851"/>
        <w:jc w:val="both"/>
        <w:rPr>
          <w:rFonts w:cs="Arial"/>
          <w:szCs w:val="24"/>
          <w:lang w:val="ms-MY"/>
        </w:rPr>
      </w:pPr>
    </w:p>
    <w:p w:rsidR="007536B9" w:rsidRPr="00362BD9" w:rsidRDefault="007718B9" w:rsidP="006C6B33">
      <w:pPr>
        <w:spacing w:before="0" w:after="0" w:line="276" w:lineRule="auto"/>
        <w:ind w:left="709"/>
        <w:jc w:val="both"/>
        <w:rPr>
          <w:rFonts w:cs="Arial"/>
          <w:iCs/>
          <w:szCs w:val="24"/>
          <w:lang w:val="ms-MY"/>
        </w:rPr>
      </w:pPr>
      <w:r w:rsidRPr="00362BD9">
        <w:rPr>
          <w:rFonts w:cs="Arial"/>
          <w:szCs w:val="24"/>
          <w:lang w:val="ms-MY"/>
        </w:rPr>
        <w:t>Kami akan</w:t>
      </w:r>
      <w:r w:rsidR="007536B9" w:rsidRPr="00362BD9">
        <w:rPr>
          <w:rFonts w:cs="Arial"/>
          <w:szCs w:val="24"/>
          <w:lang w:val="ms-MY"/>
        </w:rPr>
        <w:t xml:space="preserve"> </w:t>
      </w:r>
      <w:r w:rsidR="007536B9" w:rsidRPr="00362BD9">
        <w:rPr>
          <w:rFonts w:cs="Arial"/>
          <w:iCs/>
          <w:szCs w:val="24"/>
          <w:lang w:val="ms-MY"/>
        </w:rPr>
        <w:t xml:space="preserve">melaksanakan aktiviti-aktiviti </w:t>
      </w:r>
      <w:r w:rsidR="007536B9" w:rsidRPr="00362BD9">
        <w:rPr>
          <w:rFonts w:cs="Arial"/>
          <w:szCs w:val="24"/>
          <w:u w:val="single"/>
          <w:lang w:val="ms-MY"/>
        </w:rPr>
        <w:t>tidak terhad</w:t>
      </w:r>
      <w:r w:rsidR="007536B9" w:rsidRPr="00362BD9">
        <w:rPr>
          <w:rFonts w:cs="Arial"/>
          <w:szCs w:val="24"/>
          <w:lang w:val="ms-MY"/>
        </w:rPr>
        <w:t xml:space="preserve"> kepada perkara-perkara berikut</w:t>
      </w:r>
      <w:r w:rsidR="007536B9" w:rsidRPr="00362BD9">
        <w:rPr>
          <w:rFonts w:cs="Arial"/>
          <w:iCs/>
          <w:szCs w:val="24"/>
          <w:lang w:val="ms-MY"/>
        </w:rPr>
        <w:t>:</w:t>
      </w:r>
    </w:p>
    <w:p w:rsidR="007536B9" w:rsidRPr="00362BD9" w:rsidRDefault="007536B9" w:rsidP="006C6B33">
      <w:pPr>
        <w:spacing w:before="0" w:after="0" w:line="276" w:lineRule="auto"/>
        <w:ind w:left="142"/>
        <w:jc w:val="both"/>
        <w:rPr>
          <w:rFonts w:cs="Arial"/>
          <w:iCs/>
          <w:szCs w:val="24"/>
          <w:lang w:val="ms-MY"/>
        </w:rPr>
      </w:pPr>
    </w:p>
    <w:p w:rsidR="00C132EE" w:rsidRPr="00362BD9" w:rsidRDefault="00C132EE" w:rsidP="006C6B33">
      <w:pPr>
        <w:pStyle w:val="HeadingNumbered3"/>
        <w:spacing w:before="0" w:line="276" w:lineRule="auto"/>
        <w:ind w:left="720" w:right="268" w:hanging="11"/>
        <w:rPr>
          <w:szCs w:val="24"/>
        </w:rPr>
      </w:pPr>
      <w:bookmarkStart w:id="44" w:name="_Toc478627674"/>
      <w:bookmarkStart w:id="45" w:name="_Toc484162358"/>
      <w:r w:rsidRPr="00362BD9">
        <w:rPr>
          <w:szCs w:val="24"/>
        </w:rPr>
        <w:t>Kajian Keperluan Teknikal</w:t>
      </w:r>
      <w:bookmarkEnd w:id="44"/>
      <w:bookmarkEnd w:id="45"/>
    </w:p>
    <w:p w:rsidR="00A96360" w:rsidRPr="00362BD9" w:rsidRDefault="00A96360" w:rsidP="006C6B33">
      <w:pPr>
        <w:pStyle w:val="BodyTextIndent"/>
        <w:spacing w:before="0" w:after="0" w:line="276" w:lineRule="auto"/>
        <w:ind w:left="709"/>
        <w:jc w:val="both"/>
        <w:rPr>
          <w:rFonts w:cs="Arial"/>
          <w:szCs w:val="24"/>
        </w:rPr>
      </w:pPr>
    </w:p>
    <w:p w:rsidR="00C132EE" w:rsidRPr="00362BD9" w:rsidRDefault="007718B9" w:rsidP="006C6B33">
      <w:pPr>
        <w:pStyle w:val="BodyTextIndent"/>
        <w:spacing w:before="0" w:after="0" w:line="276" w:lineRule="auto"/>
        <w:ind w:left="1440"/>
        <w:jc w:val="both"/>
        <w:rPr>
          <w:rFonts w:cs="Arial"/>
          <w:szCs w:val="24"/>
        </w:rPr>
      </w:pPr>
      <w:proofErr w:type="gramStart"/>
      <w:r w:rsidRPr="00362BD9">
        <w:rPr>
          <w:rFonts w:cs="Arial"/>
          <w:szCs w:val="24"/>
        </w:rPr>
        <w:t xml:space="preserve">Kami </w:t>
      </w:r>
      <w:r w:rsidR="00643629" w:rsidRPr="00643629">
        <w:rPr>
          <w:rFonts w:cs="Arial"/>
          <w:b/>
          <w:szCs w:val="24"/>
          <w:u w:val="single"/>
        </w:rPr>
        <w:t>AKAN</w:t>
      </w:r>
      <w:r w:rsidRPr="00362BD9">
        <w:rPr>
          <w:rFonts w:cs="Arial"/>
          <w:szCs w:val="24"/>
        </w:rPr>
        <w:t xml:space="preserve"> b</w:t>
      </w:r>
      <w:r w:rsidR="007536B9" w:rsidRPr="00362BD9">
        <w:rPr>
          <w:rFonts w:cs="Arial"/>
          <w:szCs w:val="24"/>
        </w:rPr>
        <w:t xml:space="preserve">ekerjasama dengan </w:t>
      </w:r>
      <w:r w:rsidR="008E7A53" w:rsidRPr="00362BD9">
        <w:rPr>
          <w:rFonts w:cs="Arial"/>
          <w:szCs w:val="24"/>
        </w:rPr>
        <w:t>pasukan</w:t>
      </w:r>
      <w:r w:rsidR="007536B9" w:rsidRPr="00362BD9">
        <w:rPr>
          <w:rFonts w:cs="Arial"/>
          <w:szCs w:val="24"/>
        </w:rPr>
        <w:t xml:space="preserve"> HPMK bagi mengenal</w:t>
      </w:r>
      <w:r w:rsidR="008E7A53" w:rsidRPr="00362BD9">
        <w:rPr>
          <w:rFonts w:cs="Arial"/>
          <w:szCs w:val="24"/>
        </w:rPr>
        <w:t xml:space="preserve"> </w:t>
      </w:r>
      <w:r w:rsidR="007536B9" w:rsidRPr="00362BD9">
        <w:rPr>
          <w:rFonts w:cs="Arial"/>
          <w:szCs w:val="24"/>
        </w:rPr>
        <w:t xml:space="preserve">pasti </w:t>
      </w:r>
      <w:r w:rsidR="00C132EE" w:rsidRPr="00362BD9">
        <w:rPr>
          <w:rFonts w:cs="Arial"/>
          <w:szCs w:val="24"/>
        </w:rPr>
        <w:t xml:space="preserve">keperluan teknikal HPMK </w:t>
      </w:r>
      <w:r w:rsidR="007536B9" w:rsidRPr="00362BD9">
        <w:rPr>
          <w:rFonts w:cs="Arial"/>
          <w:szCs w:val="24"/>
        </w:rPr>
        <w:t>da</w:t>
      </w:r>
      <w:r w:rsidR="008E7A53" w:rsidRPr="00362BD9">
        <w:rPr>
          <w:rFonts w:cs="Arial"/>
          <w:szCs w:val="24"/>
        </w:rPr>
        <w:t>lam pembangunan servis integrasi</w:t>
      </w:r>
      <w:r w:rsidR="007536B9" w:rsidRPr="00362BD9">
        <w:rPr>
          <w:rFonts w:cs="Arial"/>
          <w:szCs w:val="24"/>
        </w:rPr>
        <w:t>.</w:t>
      </w:r>
      <w:proofErr w:type="gramEnd"/>
    </w:p>
    <w:p w:rsidR="00C132EE" w:rsidRPr="00362BD9" w:rsidRDefault="00C132EE" w:rsidP="006C6B33">
      <w:pPr>
        <w:pStyle w:val="BodyTextIndent"/>
        <w:spacing w:before="0" w:after="0" w:line="276" w:lineRule="auto"/>
        <w:ind w:left="0"/>
        <w:jc w:val="both"/>
        <w:rPr>
          <w:rFonts w:cs="Arial"/>
          <w:szCs w:val="24"/>
        </w:rPr>
      </w:pPr>
    </w:p>
    <w:p w:rsidR="00F5697F" w:rsidRPr="00362BD9" w:rsidRDefault="00F5697F" w:rsidP="006C6B33">
      <w:pPr>
        <w:pStyle w:val="HeadingNumbered3"/>
        <w:spacing w:before="0" w:line="276" w:lineRule="auto"/>
        <w:ind w:left="720" w:right="268" w:hanging="11"/>
      </w:pPr>
      <w:bookmarkStart w:id="46" w:name="_Toc478627675"/>
      <w:bookmarkStart w:id="47" w:name="_Toc484162359"/>
      <w:r w:rsidRPr="00362BD9">
        <w:lastRenderedPageBreak/>
        <w:t>Konfigurasi</w:t>
      </w:r>
      <w:r w:rsidR="00A1337F" w:rsidRPr="00362BD9">
        <w:t xml:space="preserve"> dan Pembangunan </w:t>
      </w:r>
      <w:r w:rsidR="00C132EE" w:rsidRPr="00362BD9">
        <w:t>Servis</w:t>
      </w:r>
      <w:bookmarkEnd w:id="46"/>
      <w:bookmarkEnd w:id="47"/>
    </w:p>
    <w:p w:rsidR="006E3AB4" w:rsidRPr="00362BD9" w:rsidRDefault="006E3AB4" w:rsidP="006C6B33">
      <w:pPr>
        <w:pStyle w:val="BodyTextIndent"/>
        <w:spacing w:before="0" w:after="0" w:line="276" w:lineRule="auto"/>
        <w:ind w:left="1440"/>
        <w:jc w:val="both"/>
        <w:rPr>
          <w:rFonts w:cs="Arial"/>
          <w:szCs w:val="24"/>
        </w:rPr>
      </w:pPr>
    </w:p>
    <w:p w:rsidR="00637514" w:rsidRPr="00362BD9" w:rsidRDefault="007718B9" w:rsidP="009D25E6">
      <w:pPr>
        <w:pStyle w:val="BodyTextIndent"/>
        <w:numPr>
          <w:ilvl w:val="0"/>
          <w:numId w:val="60"/>
        </w:numPr>
        <w:spacing w:before="0" w:after="0" w:line="276" w:lineRule="auto"/>
        <w:ind w:left="2127" w:hanging="709"/>
        <w:jc w:val="both"/>
        <w:rPr>
          <w:rFonts w:cs="Arial"/>
          <w:szCs w:val="24"/>
        </w:rPr>
      </w:pPr>
      <w:r w:rsidRPr="00362BD9">
        <w:rPr>
          <w:rFonts w:cs="Arial"/>
          <w:color w:val="000000" w:themeColor="text1"/>
          <w:szCs w:val="24"/>
        </w:rPr>
        <w:t xml:space="preserve">Kami </w:t>
      </w:r>
      <w:r w:rsidR="00643629" w:rsidRPr="00643629">
        <w:rPr>
          <w:rFonts w:cs="Arial"/>
          <w:b/>
          <w:color w:val="000000" w:themeColor="text1"/>
          <w:szCs w:val="24"/>
          <w:u w:val="single"/>
        </w:rPr>
        <w:t>AKAN</w:t>
      </w:r>
      <w:r w:rsidRPr="00362BD9">
        <w:rPr>
          <w:rFonts w:cs="Arial"/>
          <w:color w:val="000000" w:themeColor="text1"/>
          <w:szCs w:val="24"/>
        </w:rPr>
        <w:t xml:space="preserve"> m</w:t>
      </w:r>
      <w:r w:rsidR="007C5D51" w:rsidRPr="00362BD9">
        <w:rPr>
          <w:rFonts w:cs="Arial"/>
          <w:color w:val="000000" w:themeColor="text1"/>
          <w:szCs w:val="24"/>
        </w:rPr>
        <w:t xml:space="preserve">elaksanakan konfigurasi </w:t>
      </w:r>
      <w:r w:rsidR="00A1337F" w:rsidRPr="00362BD9">
        <w:rPr>
          <w:rFonts w:cs="Arial"/>
          <w:color w:val="000000" w:themeColor="text1"/>
          <w:szCs w:val="24"/>
        </w:rPr>
        <w:t>server</w:t>
      </w:r>
      <w:r w:rsidR="007536B9" w:rsidRPr="00362BD9">
        <w:rPr>
          <w:rFonts w:cs="Arial"/>
          <w:color w:val="000000" w:themeColor="text1"/>
          <w:szCs w:val="24"/>
        </w:rPr>
        <w:t xml:space="preserve"> yang akan dibekalkan oleh Kerajaan</w:t>
      </w:r>
      <w:r w:rsidR="00637514" w:rsidRPr="00362BD9">
        <w:rPr>
          <w:rFonts w:cs="Arial"/>
          <w:color w:val="000000" w:themeColor="text1"/>
          <w:szCs w:val="24"/>
        </w:rPr>
        <w:t xml:space="preserve">; dan </w:t>
      </w:r>
    </w:p>
    <w:p w:rsidR="00D04014" w:rsidRPr="00362BD9" w:rsidRDefault="007718B9" w:rsidP="009D25E6">
      <w:pPr>
        <w:pStyle w:val="BodyTextIndent"/>
        <w:numPr>
          <w:ilvl w:val="0"/>
          <w:numId w:val="60"/>
        </w:numPr>
        <w:spacing w:before="0" w:after="0" w:line="276" w:lineRule="auto"/>
        <w:ind w:left="2127" w:hanging="709"/>
        <w:jc w:val="both"/>
        <w:rPr>
          <w:rFonts w:cs="Arial"/>
          <w:szCs w:val="24"/>
        </w:rPr>
      </w:pPr>
      <w:r w:rsidRPr="00362BD9">
        <w:rPr>
          <w:rFonts w:cs="Arial"/>
          <w:color w:val="000000" w:themeColor="text1"/>
          <w:szCs w:val="24"/>
        </w:rPr>
        <w:t xml:space="preserve">Kami </w:t>
      </w:r>
      <w:proofErr w:type="gramStart"/>
      <w:r w:rsidRPr="00362BD9">
        <w:rPr>
          <w:rFonts w:cs="Arial"/>
          <w:color w:val="000000" w:themeColor="text1"/>
          <w:szCs w:val="24"/>
        </w:rPr>
        <w:t>akan</w:t>
      </w:r>
      <w:proofErr w:type="gramEnd"/>
      <w:r w:rsidRPr="00362BD9">
        <w:rPr>
          <w:rFonts w:cs="Arial"/>
          <w:color w:val="000000" w:themeColor="text1"/>
          <w:szCs w:val="24"/>
        </w:rPr>
        <w:t xml:space="preserve"> m</w:t>
      </w:r>
      <w:r w:rsidR="00A1337F" w:rsidRPr="00362BD9">
        <w:rPr>
          <w:rFonts w:cs="Arial"/>
          <w:color w:val="000000" w:themeColor="text1"/>
          <w:szCs w:val="24"/>
        </w:rPr>
        <w:t xml:space="preserve">embangunkan servis integrasi </w:t>
      </w:r>
      <w:r w:rsidR="00637514" w:rsidRPr="00362BD9">
        <w:rPr>
          <w:rFonts w:cs="Arial"/>
          <w:color w:val="000000" w:themeColor="text1"/>
          <w:szCs w:val="24"/>
        </w:rPr>
        <w:t>yang dikena</w:t>
      </w:r>
      <w:r w:rsidR="006E3AB4" w:rsidRPr="00362BD9">
        <w:rPr>
          <w:rFonts w:cs="Arial"/>
          <w:color w:val="000000" w:themeColor="text1"/>
          <w:szCs w:val="24"/>
        </w:rPr>
        <w:t xml:space="preserve">l </w:t>
      </w:r>
      <w:r w:rsidR="00637514" w:rsidRPr="00362BD9">
        <w:rPr>
          <w:rFonts w:cs="Arial"/>
          <w:color w:val="000000" w:themeColor="text1"/>
          <w:szCs w:val="24"/>
        </w:rPr>
        <w:t xml:space="preserve">pasti </w:t>
      </w:r>
      <w:r w:rsidR="008A5B14" w:rsidRPr="00362BD9">
        <w:rPr>
          <w:rFonts w:cs="Arial"/>
          <w:color w:val="000000" w:themeColor="text1"/>
          <w:szCs w:val="24"/>
        </w:rPr>
        <w:t>melalui</w:t>
      </w:r>
      <w:r w:rsidR="008A5B14" w:rsidRPr="00362BD9">
        <w:rPr>
          <w:rFonts w:cs="Arial"/>
          <w:szCs w:val="24"/>
        </w:rPr>
        <w:t xml:space="preserve"> HPMK.</w:t>
      </w:r>
    </w:p>
    <w:p w:rsidR="00A96360" w:rsidRPr="00362BD9" w:rsidRDefault="00A96360" w:rsidP="006C6B33">
      <w:pPr>
        <w:pStyle w:val="BodyTextIndent"/>
        <w:spacing w:before="0" w:after="0" w:line="276" w:lineRule="auto"/>
        <w:ind w:left="1440"/>
        <w:jc w:val="both"/>
        <w:rPr>
          <w:rFonts w:cs="Arial"/>
          <w:szCs w:val="24"/>
        </w:rPr>
      </w:pPr>
    </w:p>
    <w:p w:rsidR="007536B9" w:rsidRPr="00362BD9" w:rsidRDefault="007536B9" w:rsidP="006C6B33">
      <w:pPr>
        <w:pStyle w:val="HeadingNumbered3"/>
        <w:spacing w:before="0" w:line="276" w:lineRule="auto"/>
        <w:ind w:left="709" w:firstLine="0"/>
        <w:rPr>
          <w:color w:val="000000" w:themeColor="text1"/>
          <w:lang w:val="ms-MY"/>
        </w:rPr>
      </w:pPr>
      <w:bookmarkStart w:id="48" w:name="_Toc478627676"/>
      <w:bookmarkStart w:id="49" w:name="_Toc484162360"/>
      <w:r w:rsidRPr="00362BD9">
        <w:rPr>
          <w:color w:val="000000" w:themeColor="text1"/>
          <w:lang w:val="ms-MY"/>
        </w:rPr>
        <w:t xml:space="preserve">Kos </w:t>
      </w:r>
      <w:r w:rsidR="001C4ACA" w:rsidRPr="00362BD9">
        <w:rPr>
          <w:color w:val="000000" w:themeColor="text1"/>
          <w:lang w:val="ms-MY"/>
        </w:rPr>
        <w:t>P</w:t>
      </w:r>
      <w:r w:rsidRPr="00362BD9">
        <w:rPr>
          <w:color w:val="000000" w:themeColor="text1"/>
          <w:lang w:val="ms-MY"/>
        </w:rPr>
        <w:t xml:space="preserve">embangunan </w:t>
      </w:r>
      <w:r w:rsidR="001C4ACA" w:rsidRPr="00362BD9">
        <w:rPr>
          <w:color w:val="000000" w:themeColor="text1"/>
          <w:lang w:val="ms-MY"/>
        </w:rPr>
        <w:t>I</w:t>
      </w:r>
      <w:r w:rsidRPr="00362BD9">
        <w:rPr>
          <w:color w:val="000000" w:themeColor="text1"/>
          <w:lang w:val="ms-MY"/>
        </w:rPr>
        <w:t>ntegrasi</w:t>
      </w:r>
      <w:bookmarkEnd w:id="48"/>
      <w:bookmarkEnd w:id="49"/>
    </w:p>
    <w:p w:rsidR="00A96360" w:rsidRPr="00362BD9" w:rsidRDefault="00A96360" w:rsidP="006C6B33">
      <w:pPr>
        <w:spacing w:before="0" w:after="0" w:line="276" w:lineRule="auto"/>
        <w:ind w:left="709"/>
        <w:jc w:val="both"/>
        <w:rPr>
          <w:rFonts w:cs="Arial"/>
          <w:lang w:val="ms-MY"/>
        </w:rPr>
      </w:pPr>
    </w:p>
    <w:p w:rsidR="007536B9" w:rsidRPr="00362BD9" w:rsidRDefault="007536B9" w:rsidP="006C6B33">
      <w:pPr>
        <w:spacing w:before="0" w:after="0" w:line="276" w:lineRule="auto"/>
        <w:ind w:left="1440"/>
        <w:jc w:val="both"/>
        <w:rPr>
          <w:rFonts w:cs="Arial"/>
          <w:b/>
        </w:rPr>
      </w:pPr>
      <w:r w:rsidRPr="00362BD9">
        <w:rPr>
          <w:rFonts w:cs="Arial"/>
          <w:lang w:val="ms-MY"/>
        </w:rPr>
        <w:t>Segala kos pengubahsuaian (</w:t>
      </w:r>
      <w:r w:rsidRPr="00362BD9">
        <w:rPr>
          <w:rFonts w:cs="Arial"/>
          <w:i/>
          <w:lang w:val="ms-MY"/>
        </w:rPr>
        <w:t>customization</w:t>
      </w:r>
      <w:r w:rsidRPr="00362BD9">
        <w:rPr>
          <w:rFonts w:cs="Arial"/>
          <w:lang w:val="ms-MY"/>
        </w:rPr>
        <w:t xml:space="preserve">) di </w:t>
      </w:r>
      <w:r w:rsidR="00A84C5F" w:rsidRPr="00362BD9">
        <w:rPr>
          <w:rFonts w:cs="Arial"/>
          <w:lang w:val="ms-MY"/>
        </w:rPr>
        <w:t>HPMK</w:t>
      </w:r>
      <w:r w:rsidRPr="00362BD9">
        <w:rPr>
          <w:rFonts w:cs="Arial"/>
          <w:lang w:val="ms-MY"/>
        </w:rPr>
        <w:t xml:space="preserve"> bagi tujuan integrasi </w:t>
      </w:r>
      <w:r w:rsidR="007718B9" w:rsidRPr="00362BD9">
        <w:rPr>
          <w:rFonts w:cs="Arial"/>
          <w:b/>
          <w:u w:val="single"/>
          <w:lang w:val="ms-MY"/>
        </w:rPr>
        <w:t>AKAN</w:t>
      </w:r>
      <w:r w:rsidRPr="00362BD9">
        <w:rPr>
          <w:rFonts w:cs="Arial"/>
          <w:b/>
          <w:lang w:val="ms-MY"/>
        </w:rPr>
        <w:t xml:space="preserve"> </w:t>
      </w:r>
      <w:r w:rsidRPr="00362BD9">
        <w:rPr>
          <w:rFonts w:cs="Arial"/>
          <w:lang w:val="ms-MY"/>
        </w:rPr>
        <w:t xml:space="preserve">ditanggung oleh </w:t>
      </w:r>
      <w:r w:rsidR="007718B9" w:rsidRPr="00362BD9">
        <w:rPr>
          <w:rFonts w:cs="Arial"/>
          <w:lang w:val="ms-MY"/>
        </w:rPr>
        <w:t>kami</w:t>
      </w:r>
      <w:r w:rsidRPr="00362BD9">
        <w:rPr>
          <w:rFonts w:cs="Arial"/>
          <w:lang w:val="ms-MY"/>
        </w:rPr>
        <w:t xml:space="preserve"> dan termasuk dalam kos projek ini.</w:t>
      </w:r>
    </w:p>
    <w:p w:rsidR="003D3E80" w:rsidRPr="00362BD9" w:rsidRDefault="003D3E80" w:rsidP="006C6B33">
      <w:pPr>
        <w:pStyle w:val="BodyTextIndent"/>
        <w:spacing w:before="0" w:after="0" w:line="276" w:lineRule="auto"/>
        <w:ind w:left="709"/>
        <w:jc w:val="both"/>
        <w:rPr>
          <w:rFonts w:cs="Arial"/>
          <w:highlight w:val="yellow"/>
          <w:lang w:val="ms-MY"/>
        </w:rPr>
      </w:pPr>
    </w:p>
    <w:p w:rsidR="00E205E2" w:rsidRPr="00362BD9" w:rsidRDefault="00E205E2" w:rsidP="006C6B33">
      <w:pPr>
        <w:pStyle w:val="HeadingNumbered2"/>
        <w:spacing w:before="0" w:line="276" w:lineRule="auto"/>
        <w:ind w:left="720" w:hanging="720"/>
        <w:rPr>
          <w:szCs w:val="24"/>
          <w:lang w:val="ms-MY"/>
        </w:rPr>
      </w:pPr>
      <w:bookmarkStart w:id="50" w:name="_Toc478627677"/>
      <w:bookmarkStart w:id="51" w:name="_Toc484162361"/>
      <w:r w:rsidRPr="00362BD9">
        <w:t>MEMBANGUNKAN</w:t>
      </w:r>
      <w:r w:rsidRPr="00362BD9">
        <w:rPr>
          <w:szCs w:val="24"/>
          <w:lang w:val="ms-MY"/>
        </w:rPr>
        <w:t xml:space="preserve"> REGISTRI PENDAFTARAN DAN PELESENAN PERNIAGAAN SERTA PENJANAAN NOMBOR PENDAFTARAN PERNIAGAAN TUNGGAL DI SISTEM AGENSI PENDAFT</w:t>
      </w:r>
      <w:r w:rsidR="00212925" w:rsidRPr="00362BD9">
        <w:rPr>
          <w:szCs w:val="24"/>
          <w:lang w:val="ms-MY"/>
        </w:rPr>
        <w:t>A</w:t>
      </w:r>
      <w:r w:rsidRPr="00362BD9">
        <w:rPr>
          <w:szCs w:val="24"/>
          <w:lang w:val="ms-MY"/>
        </w:rPr>
        <w:t>RAN</w:t>
      </w:r>
      <w:bookmarkEnd w:id="50"/>
      <w:bookmarkEnd w:id="51"/>
    </w:p>
    <w:p w:rsidR="00212925" w:rsidRPr="00362BD9" w:rsidRDefault="00212925" w:rsidP="006C6B33">
      <w:pPr>
        <w:pStyle w:val="BodyTextIndent"/>
        <w:spacing w:before="0" w:after="0" w:line="276" w:lineRule="auto"/>
        <w:ind w:left="0"/>
        <w:rPr>
          <w:rFonts w:cs="Arial"/>
          <w:b/>
          <w:szCs w:val="24"/>
          <w:highlight w:val="yellow"/>
          <w:lang w:val="ms-MY"/>
        </w:rPr>
      </w:pPr>
    </w:p>
    <w:p w:rsidR="007C3B78" w:rsidRPr="00362BD9" w:rsidRDefault="007C3B78" w:rsidP="006C6B33">
      <w:pPr>
        <w:pStyle w:val="ListParagraph"/>
        <w:numPr>
          <w:ilvl w:val="0"/>
          <w:numId w:val="36"/>
        </w:numPr>
        <w:spacing w:line="276" w:lineRule="auto"/>
        <w:contextualSpacing/>
        <w:rPr>
          <w:rFonts w:cs="Arial"/>
          <w:b/>
          <w:vanish/>
          <w:szCs w:val="24"/>
        </w:rPr>
      </w:pPr>
    </w:p>
    <w:p w:rsidR="007C3B78" w:rsidRPr="00362BD9" w:rsidRDefault="007C3B78" w:rsidP="006C6B33">
      <w:pPr>
        <w:pStyle w:val="ListParagraph"/>
        <w:numPr>
          <w:ilvl w:val="1"/>
          <w:numId w:val="36"/>
        </w:numPr>
        <w:spacing w:line="276" w:lineRule="auto"/>
        <w:contextualSpacing/>
        <w:rPr>
          <w:rFonts w:cs="Arial"/>
          <w:b/>
          <w:vanish/>
          <w:szCs w:val="24"/>
        </w:rPr>
      </w:pPr>
    </w:p>
    <w:p w:rsidR="00E205E2" w:rsidRPr="00362BD9" w:rsidRDefault="00A84C5F" w:rsidP="006C6B33">
      <w:pPr>
        <w:pStyle w:val="HeadingNumbered3"/>
        <w:spacing w:before="0" w:line="276" w:lineRule="auto"/>
        <w:ind w:left="709" w:firstLine="0"/>
      </w:pPr>
      <w:bookmarkStart w:id="52" w:name="_Toc478627678"/>
      <w:bookmarkStart w:id="53" w:name="_Toc484162362"/>
      <w:r w:rsidRPr="00362BD9">
        <w:t xml:space="preserve">Kajian Keperluan </w:t>
      </w:r>
      <w:r w:rsidR="00E205E2" w:rsidRPr="00362BD9">
        <w:t>Registri Pendaftaran Dan Pelesenan Perniagaan</w:t>
      </w:r>
      <w:bookmarkEnd w:id="52"/>
      <w:bookmarkEnd w:id="53"/>
    </w:p>
    <w:p w:rsidR="00E205E2" w:rsidRPr="00362BD9" w:rsidRDefault="00E205E2" w:rsidP="006C6B33">
      <w:pPr>
        <w:spacing w:before="0" w:after="0" w:line="276" w:lineRule="auto"/>
        <w:rPr>
          <w:rFonts w:cs="Arial"/>
          <w:szCs w:val="24"/>
        </w:rPr>
      </w:pPr>
      <w:r w:rsidRPr="00362BD9">
        <w:rPr>
          <w:rFonts w:cs="Arial"/>
          <w:b/>
          <w:szCs w:val="24"/>
        </w:rPr>
        <w:tab/>
      </w:r>
    </w:p>
    <w:p w:rsidR="00823EAA" w:rsidRPr="00362BD9" w:rsidRDefault="00362BD9" w:rsidP="006C6B33">
      <w:pPr>
        <w:pStyle w:val="BodyTextIndent"/>
        <w:spacing w:before="0" w:after="0" w:line="276" w:lineRule="auto"/>
        <w:ind w:left="1440"/>
        <w:jc w:val="both"/>
        <w:rPr>
          <w:rFonts w:cs="Arial"/>
          <w:iCs/>
          <w:szCs w:val="24"/>
          <w:lang w:val="ms-MY"/>
        </w:rPr>
      </w:pPr>
      <w:r w:rsidRPr="00362BD9">
        <w:rPr>
          <w:rFonts w:cs="Arial"/>
          <w:szCs w:val="24"/>
          <w:lang w:val="ms-MY"/>
        </w:rPr>
        <w:t xml:space="preserve">Kami akan </w:t>
      </w:r>
      <w:r w:rsidR="00823EAA" w:rsidRPr="00362BD9">
        <w:rPr>
          <w:rFonts w:cs="Arial"/>
          <w:szCs w:val="24"/>
          <w:lang w:val="ms-MY"/>
        </w:rPr>
        <w:t xml:space="preserve">melaksanakan aktiviti-aktiviti </w:t>
      </w:r>
      <w:r w:rsidR="00823EAA" w:rsidRPr="00362BD9">
        <w:rPr>
          <w:rFonts w:cs="Arial"/>
          <w:szCs w:val="24"/>
          <w:u w:val="single"/>
          <w:lang w:val="ms-MY"/>
        </w:rPr>
        <w:t>tidak terhad</w:t>
      </w:r>
      <w:r w:rsidR="00823EAA" w:rsidRPr="00362BD9">
        <w:rPr>
          <w:rFonts w:cs="Arial"/>
          <w:szCs w:val="24"/>
          <w:lang w:val="ms-MY"/>
        </w:rPr>
        <w:t xml:space="preserve"> kepada perkara-perkara berikut</w:t>
      </w:r>
      <w:r w:rsidR="00823EAA" w:rsidRPr="00362BD9">
        <w:rPr>
          <w:rFonts w:cs="Arial"/>
          <w:iCs/>
          <w:szCs w:val="24"/>
          <w:lang w:val="ms-MY"/>
        </w:rPr>
        <w:t>:</w:t>
      </w:r>
    </w:p>
    <w:p w:rsidR="00823EAA" w:rsidRPr="00362BD9" w:rsidRDefault="00823EAA" w:rsidP="006C6B33">
      <w:pPr>
        <w:pStyle w:val="BodyTextIndent"/>
        <w:spacing w:before="0" w:after="0" w:line="276" w:lineRule="auto"/>
        <w:ind w:left="709" w:firstLine="11"/>
        <w:rPr>
          <w:rFonts w:cs="Arial"/>
          <w:iCs/>
          <w:szCs w:val="24"/>
          <w:lang w:val="ms-MY"/>
        </w:rPr>
      </w:pPr>
    </w:p>
    <w:p w:rsidR="00823EAA" w:rsidRPr="00362BD9" w:rsidRDefault="00823EAA" w:rsidP="006C6B33">
      <w:pPr>
        <w:pStyle w:val="BodyTextIndent"/>
        <w:numPr>
          <w:ilvl w:val="0"/>
          <w:numId w:val="7"/>
        </w:numPr>
        <w:spacing w:before="0" w:after="0" w:line="276" w:lineRule="auto"/>
        <w:ind w:left="2127" w:hanging="709"/>
        <w:jc w:val="both"/>
        <w:rPr>
          <w:rFonts w:cs="Arial"/>
          <w:iCs/>
          <w:szCs w:val="24"/>
          <w:lang w:val="ms-MY"/>
        </w:rPr>
      </w:pPr>
      <w:r w:rsidRPr="00362BD9">
        <w:rPr>
          <w:rFonts w:cs="Arial"/>
          <w:noProof/>
          <w:szCs w:val="24"/>
          <w:lang w:val="en-MY" w:eastAsia="en-MY"/>
        </w:rPr>
        <w:drawing>
          <wp:anchor distT="0" distB="0" distL="114300" distR="114300" simplePos="0" relativeHeight="251720192" behindDoc="0" locked="0" layoutInCell="1" allowOverlap="1" wp14:anchorId="4D80C5FE" wp14:editId="60388766">
            <wp:simplePos x="0" y="0"/>
            <wp:positionH relativeFrom="column">
              <wp:posOffset>7623175</wp:posOffset>
            </wp:positionH>
            <wp:positionV relativeFrom="paragraph">
              <wp:posOffset>0</wp:posOffset>
            </wp:positionV>
            <wp:extent cx="5732145" cy="1012825"/>
            <wp:effectExtent l="0" t="0" r="190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l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2145" cy="1012825"/>
                    </a:xfrm>
                    <a:prstGeom prst="rect">
                      <a:avLst/>
                    </a:prstGeom>
                    <a:noFill/>
                    <a:ln>
                      <a:noFill/>
                    </a:ln>
                  </pic:spPr>
                </pic:pic>
              </a:graphicData>
            </a:graphic>
            <wp14:sizeRelH relativeFrom="page">
              <wp14:pctWidth>0</wp14:pctWidth>
            </wp14:sizeRelH>
            <wp14:sizeRelV relativeFrom="page">
              <wp14:pctHeight>0</wp14:pctHeight>
            </wp14:sizeRelV>
          </wp:anchor>
        </w:drawing>
      </w:r>
      <w:r w:rsidR="00362BD9" w:rsidRPr="00362BD9">
        <w:rPr>
          <w:rFonts w:cs="Arial"/>
          <w:iCs/>
          <w:szCs w:val="24"/>
          <w:lang w:val="ms-MY"/>
        </w:rPr>
        <w:t>Kami akan m</w:t>
      </w:r>
      <w:r w:rsidRPr="00362BD9">
        <w:rPr>
          <w:rFonts w:cs="Arial"/>
          <w:iCs/>
          <w:szCs w:val="24"/>
          <w:lang w:val="ms-MY"/>
        </w:rPr>
        <w:t xml:space="preserve">engkaji maklumat </w:t>
      </w:r>
      <w:r w:rsidR="00B62CBC" w:rsidRPr="00362BD9">
        <w:rPr>
          <w:rFonts w:cs="Arial"/>
          <w:iCs/>
          <w:szCs w:val="24"/>
          <w:lang w:val="ms-MY"/>
        </w:rPr>
        <w:t>badan</w:t>
      </w:r>
      <w:r w:rsidR="006B39D3" w:rsidRPr="00362BD9">
        <w:rPr>
          <w:rFonts w:cs="Arial"/>
          <w:iCs/>
          <w:szCs w:val="24"/>
          <w:lang w:val="ms-MY"/>
        </w:rPr>
        <w:t xml:space="preserve"> pendaftar perni</w:t>
      </w:r>
      <w:r w:rsidR="00200AE8" w:rsidRPr="00362BD9">
        <w:rPr>
          <w:rFonts w:cs="Arial"/>
          <w:iCs/>
          <w:szCs w:val="24"/>
          <w:lang w:val="ms-MY"/>
        </w:rPr>
        <w:t>a</w:t>
      </w:r>
      <w:r w:rsidR="006B39D3" w:rsidRPr="00362BD9">
        <w:rPr>
          <w:rFonts w:cs="Arial"/>
          <w:iCs/>
          <w:szCs w:val="24"/>
          <w:lang w:val="ms-MY"/>
        </w:rPr>
        <w:t xml:space="preserve">gaaan dan </w:t>
      </w:r>
      <w:r w:rsidR="00166E0D" w:rsidRPr="00362BD9">
        <w:rPr>
          <w:rFonts w:cs="Arial"/>
          <w:iCs/>
          <w:szCs w:val="24"/>
          <w:lang w:val="ms-MY"/>
        </w:rPr>
        <w:t>Pihak Berkuasa Melesen (</w:t>
      </w:r>
      <w:r w:rsidR="006B39D3" w:rsidRPr="00362BD9">
        <w:rPr>
          <w:rFonts w:cs="Arial"/>
          <w:iCs/>
          <w:szCs w:val="24"/>
          <w:lang w:val="ms-MY"/>
        </w:rPr>
        <w:t>PBM</w:t>
      </w:r>
      <w:r w:rsidR="00166E0D" w:rsidRPr="00362BD9">
        <w:rPr>
          <w:rFonts w:cs="Arial"/>
          <w:iCs/>
          <w:szCs w:val="24"/>
          <w:lang w:val="ms-MY"/>
        </w:rPr>
        <w:t>)</w:t>
      </w:r>
      <w:r w:rsidR="006B39D3" w:rsidRPr="00362BD9">
        <w:rPr>
          <w:rFonts w:cs="Arial"/>
          <w:iCs/>
          <w:szCs w:val="24"/>
          <w:lang w:val="ms-MY"/>
        </w:rPr>
        <w:t xml:space="preserve"> </w:t>
      </w:r>
      <w:r w:rsidRPr="00362BD9">
        <w:rPr>
          <w:rFonts w:cs="Arial"/>
          <w:iCs/>
          <w:szCs w:val="24"/>
          <w:lang w:val="ms-MY"/>
        </w:rPr>
        <w:t>bagi tujuan Pembangunan Registri Pendaftaran dan Pelesenan Perniagaan; dan</w:t>
      </w:r>
    </w:p>
    <w:p w:rsidR="00823EAA" w:rsidRPr="00362BD9" w:rsidRDefault="00362BD9" w:rsidP="006C6B33">
      <w:pPr>
        <w:pStyle w:val="BodyTextIndent"/>
        <w:numPr>
          <w:ilvl w:val="0"/>
          <w:numId w:val="7"/>
        </w:numPr>
        <w:spacing w:before="0" w:after="0" w:line="276" w:lineRule="auto"/>
        <w:ind w:left="2127" w:hanging="709"/>
        <w:jc w:val="both"/>
        <w:rPr>
          <w:rFonts w:cs="Arial"/>
          <w:iCs/>
          <w:szCs w:val="24"/>
          <w:lang w:val="ms-MY"/>
        </w:rPr>
      </w:pPr>
      <w:r w:rsidRPr="00362BD9">
        <w:rPr>
          <w:rFonts w:cs="Arial"/>
          <w:iCs/>
          <w:szCs w:val="24"/>
          <w:lang w:val="ms-MY"/>
        </w:rPr>
        <w:t>Kami akan m</w:t>
      </w:r>
      <w:r w:rsidR="00823EAA" w:rsidRPr="00362BD9">
        <w:rPr>
          <w:rFonts w:cs="Arial"/>
          <w:iCs/>
          <w:szCs w:val="24"/>
          <w:lang w:val="ms-MY"/>
        </w:rPr>
        <w:t>ereka</w:t>
      </w:r>
      <w:r w:rsidR="006B39D3" w:rsidRPr="00362BD9">
        <w:rPr>
          <w:rFonts w:cs="Arial"/>
          <w:iCs/>
          <w:szCs w:val="24"/>
          <w:lang w:val="ms-MY"/>
        </w:rPr>
        <w:t xml:space="preserve"> </w:t>
      </w:r>
      <w:r w:rsidR="00823EAA" w:rsidRPr="00362BD9">
        <w:rPr>
          <w:rFonts w:cs="Arial"/>
          <w:iCs/>
          <w:szCs w:val="24"/>
          <w:lang w:val="ms-MY"/>
        </w:rPr>
        <w:t xml:space="preserve">bentuk dan membangun registri Pendaftaran dan Pelesenan Perniagaan bagi keperluan perkongsian maklumat antara agensi pendaftaran dan pelesenan perniagaan, serta penjanaan laporan dan statistik di </w:t>
      </w:r>
      <w:r w:rsidR="00823EAA" w:rsidRPr="00362BD9">
        <w:rPr>
          <w:rFonts w:cs="Arial"/>
          <w:i/>
          <w:iCs/>
          <w:szCs w:val="24"/>
          <w:lang w:val="ms-MY"/>
        </w:rPr>
        <w:t>Dashboard</w:t>
      </w:r>
      <w:r w:rsidR="00823EAA" w:rsidRPr="00362BD9">
        <w:rPr>
          <w:rFonts w:cs="Arial"/>
          <w:iCs/>
          <w:szCs w:val="24"/>
          <w:lang w:val="ms-MY"/>
        </w:rPr>
        <w:t xml:space="preserve">. </w:t>
      </w:r>
    </w:p>
    <w:p w:rsidR="00362BD9" w:rsidRPr="00362BD9" w:rsidRDefault="00362BD9" w:rsidP="00362BD9">
      <w:pPr>
        <w:pStyle w:val="BodyTextIndent"/>
        <w:numPr>
          <w:ilvl w:val="0"/>
          <w:numId w:val="7"/>
        </w:numPr>
        <w:spacing w:before="0" w:after="0" w:line="276" w:lineRule="auto"/>
        <w:ind w:left="2127" w:hanging="709"/>
        <w:jc w:val="both"/>
        <w:rPr>
          <w:rFonts w:cs="Arial"/>
          <w:iCs/>
          <w:szCs w:val="24"/>
          <w:lang w:val="ms-MY"/>
        </w:rPr>
      </w:pPr>
      <w:r w:rsidRPr="00362BD9">
        <w:rPr>
          <w:rFonts w:cs="Arial"/>
          <w:iCs/>
          <w:szCs w:val="24"/>
          <w:lang w:val="ms-MY"/>
        </w:rPr>
        <w:t xml:space="preserve">Maklumat perniagaan yang kami </w:t>
      </w:r>
      <w:r w:rsidR="00E1403D">
        <w:rPr>
          <w:rFonts w:cs="Arial"/>
          <w:iCs/>
          <w:szCs w:val="24"/>
          <w:lang w:val="ms-MY"/>
        </w:rPr>
        <w:t>akan</w:t>
      </w:r>
      <w:r w:rsidRPr="00362BD9">
        <w:rPr>
          <w:rFonts w:cs="Arial"/>
          <w:iCs/>
          <w:szCs w:val="24"/>
          <w:lang w:val="ms-MY"/>
        </w:rPr>
        <w:t xml:space="preserve"> integrasikan untuk tujuan pemprosesan </w:t>
      </w:r>
      <w:r w:rsidRPr="00362BD9">
        <w:rPr>
          <w:rFonts w:cs="Arial"/>
        </w:rPr>
        <w:t>permohonan lesen perniagaan adalah seeprti berikut:</w:t>
      </w:r>
    </w:p>
    <w:p w:rsidR="00362BD9" w:rsidRPr="00362BD9" w:rsidRDefault="00362BD9" w:rsidP="00362BD9">
      <w:pPr>
        <w:pStyle w:val="ListParagraph"/>
        <w:jc w:val="both"/>
        <w:rPr>
          <w:rFonts w:cs="Arial"/>
        </w:rPr>
      </w:pPr>
    </w:p>
    <w:tbl>
      <w:tblPr>
        <w:tblW w:w="850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5"/>
        <w:gridCol w:w="6350"/>
      </w:tblGrid>
      <w:tr w:rsidR="00362BD9" w:rsidRPr="00362BD9" w:rsidTr="00362BD9">
        <w:trPr>
          <w:trHeight w:val="719"/>
          <w:tblHeader/>
        </w:trPr>
        <w:tc>
          <w:tcPr>
            <w:tcW w:w="2155" w:type="dxa"/>
            <w:tcBorders>
              <w:bottom w:val="single" w:sz="4" w:space="0" w:color="auto"/>
            </w:tcBorders>
            <w:shd w:val="clear" w:color="auto" w:fill="D9D9D9"/>
          </w:tcPr>
          <w:p w:rsidR="00362BD9" w:rsidRPr="00362BD9" w:rsidRDefault="00362BD9" w:rsidP="00D620DC">
            <w:pPr>
              <w:jc w:val="center"/>
              <w:rPr>
                <w:rFonts w:cs="Arial"/>
                <w:b/>
                <w:szCs w:val="24"/>
              </w:rPr>
            </w:pPr>
            <w:r w:rsidRPr="00362BD9">
              <w:rPr>
                <w:rFonts w:cs="Arial"/>
                <w:b/>
                <w:szCs w:val="24"/>
              </w:rPr>
              <w:t>JENIS ENTITI PERNIAGAAN</w:t>
            </w:r>
          </w:p>
        </w:tc>
        <w:tc>
          <w:tcPr>
            <w:tcW w:w="6350" w:type="dxa"/>
            <w:tcBorders>
              <w:bottom w:val="single" w:sz="4" w:space="0" w:color="auto"/>
            </w:tcBorders>
            <w:shd w:val="clear" w:color="auto" w:fill="D9D9D9"/>
          </w:tcPr>
          <w:p w:rsidR="00362BD9" w:rsidRPr="00362BD9" w:rsidRDefault="00362BD9" w:rsidP="00D620DC">
            <w:pPr>
              <w:pStyle w:val="ListParagraph"/>
              <w:spacing w:before="120" w:after="120"/>
              <w:ind w:left="0"/>
              <w:jc w:val="center"/>
              <w:rPr>
                <w:rFonts w:cs="Arial"/>
                <w:b/>
                <w:szCs w:val="24"/>
              </w:rPr>
            </w:pPr>
            <w:r w:rsidRPr="00362BD9">
              <w:rPr>
                <w:rFonts w:cs="Arial"/>
                <w:b/>
                <w:szCs w:val="24"/>
              </w:rPr>
              <w:t>MAKLUMAT/ DOKUMEN YANG DIPERLUKAN OLEH AGENSI PBM</w:t>
            </w:r>
          </w:p>
        </w:tc>
      </w:tr>
      <w:tr w:rsidR="00362BD9" w:rsidRPr="00362BD9" w:rsidTr="00362BD9">
        <w:trPr>
          <w:trHeight w:val="719"/>
        </w:trPr>
        <w:tc>
          <w:tcPr>
            <w:tcW w:w="2155" w:type="dxa"/>
            <w:shd w:val="clear" w:color="auto" w:fill="auto"/>
          </w:tcPr>
          <w:p w:rsidR="00362BD9" w:rsidRPr="00362BD9" w:rsidRDefault="00362BD9" w:rsidP="009D25E6">
            <w:pPr>
              <w:pStyle w:val="ListParagraph"/>
              <w:numPr>
                <w:ilvl w:val="0"/>
                <w:numId w:val="90"/>
              </w:numPr>
              <w:spacing w:before="100" w:beforeAutospacing="1" w:after="100" w:afterAutospacing="1"/>
              <w:ind w:left="375"/>
              <w:contextualSpacing/>
              <w:jc w:val="both"/>
              <w:rPr>
                <w:rFonts w:cs="Arial"/>
                <w:b/>
                <w:szCs w:val="24"/>
              </w:rPr>
            </w:pPr>
            <w:r w:rsidRPr="00362BD9">
              <w:rPr>
                <w:rFonts w:cs="Arial"/>
                <w:b/>
                <w:szCs w:val="24"/>
              </w:rPr>
              <w:t>Syarikat</w:t>
            </w:r>
          </w:p>
        </w:tc>
        <w:tc>
          <w:tcPr>
            <w:tcW w:w="6350" w:type="dxa"/>
            <w:shd w:val="clear" w:color="auto" w:fill="auto"/>
          </w:tcPr>
          <w:p w:rsidR="00362BD9" w:rsidRPr="00362BD9" w:rsidRDefault="00362BD9" w:rsidP="009D25E6">
            <w:pPr>
              <w:pStyle w:val="ListParagraph"/>
              <w:numPr>
                <w:ilvl w:val="0"/>
                <w:numId w:val="91"/>
              </w:numPr>
              <w:spacing w:before="100" w:beforeAutospacing="1" w:after="100" w:afterAutospacing="1"/>
              <w:ind w:left="317" w:hanging="317"/>
              <w:jc w:val="both"/>
              <w:rPr>
                <w:rFonts w:cs="Arial"/>
                <w:szCs w:val="24"/>
              </w:rPr>
            </w:pPr>
            <w:r w:rsidRPr="00362BD9">
              <w:rPr>
                <w:rFonts w:cs="Arial"/>
                <w:szCs w:val="24"/>
              </w:rPr>
              <w:t xml:space="preserve">Salinan Borang 9 bagi maklumat perakuan pemerbadanan syarikat </w:t>
            </w:r>
          </w:p>
          <w:p w:rsidR="00362BD9" w:rsidRPr="00362BD9" w:rsidRDefault="00362BD9" w:rsidP="009D25E6">
            <w:pPr>
              <w:pStyle w:val="ListParagraph"/>
              <w:numPr>
                <w:ilvl w:val="0"/>
                <w:numId w:val="91"/>
              </w:numPr>
              <w:spacing w:before="100" w:beforeAutospacing="1" w:after="100" w:afterAutospacing="1"/>
              <w:ind w:left="317" w:hanging="317"/>
              <w:jc w:val="both"/>
              <w:rPr>
                <w:rFonts w:cs="Arial"/>
                <w:i/>
                <w:szCs w:val="24"/>
              </w:rPr>
            </w:pPr>
            <w:r w:rsidRPr="00362BD9">
              <w:rPr>
                <w:rFonts w:cs="Arial"/>
                <w:szCs w:val="24"/>
              </w:rPr>
              <w:t xml:space="preserve">Salinan </w:t>
            </w:r>
            <w:r w:rsidRPr="00362BD9">
              <w:rPr>
                <w:rFonts w:cs="Arial"/>
                <w:i/>
                <w:szCs w:val="24"/>
              </w:rPr>
              <w:t xml:space="preserve">Memorandum and Articles of Association </w:t>
            </w:r>
            <w:r w:rsidRPr="00362BD9">
              <w:rPr>
                <w:rFonts w:cs="Arial"/>
                <w:szCs w:val="24"/>
              </w:rPr>
              <w:t>bagi maklumat tata wujud dan tata urus syarikat</w:t>
            </w:r>
          </w:p>
          <w:p w:rsidR="00362BD9" w:rsidRPr="00362BD9" w:rsidRDefault="00362BD9" w:rsidP="009D25E6">
            <w:pPr>
              <w:pStyle w:val="ListParagraph"/>
              <w:numPr>
                <w:ilvl w:val="0"/>
                <w:numId w:val="91"/>
              </w:numPr>
              <w:spacing w:before="100" w:beforeAutospacing="1" w:after="100" w:afterAutospacing="1"/>
              <w:ind w:left="317" w:hanging="317"/>
              <w:jc w:val="both"/>
              <w:rPr>
                <w:rFonts w:cs="Arial"/>
                <w:szCs w:val="24"/>
              </w:rPr>
            </w:pPr>
            <w:r w:rsidRPr="00362BD9">
              <w:rPr>
                <w:rFonts w:cs="Arial"/>
                <w:szCs w:val="24"/>
              </w:rPr>
              <w:lastRenderedPageBreak/>
              <w:t xml:space="preserve">Salinan Borang 24 bagi maklumat pemegang saham </w:t>
            </w:r>
          </w:p>
          <w:p w:rsidR="00362BD9" w:rsidRPr="00362BD9" w:rsidRDefault="00362BD9" w:rsidP="009D25E6">
            <w:pPr>
              <w:pStyle w:val="ListParagraph"/>
              <w:numPr>
                <w:ilvl w:val="0"/>
                <w:numId w:val="91"/>
              </w:numPr>
              <w:spacing w:before="100" w:beforeAutospacing="1" w:after="100" w:afterAutospacing="1"/>
              <w:ind w:left="317" w:hanging="317"/>
              <w:jc w:val="both"/>
              <w:rPr>
                <w:rFonts w:cs="Arial"/>
                <w:szCs w:val="24"/>
              </w:rPr>
            </w:pPr>
            <w:r w:rsidRPr="00362BD9">
              <w:rPr>
                <w:rFonts w:cs="Arial"/>
                <w:szCs w:val="24"/>
              </w:rPr>
              <w:t xml:space="preserve">Salinan Borang 49 bagi maklumat pengarah/ pengurus/ setiausaha syarikat </w:t>
            </w:r>
          </w:p>
        </w:tc>
      </w:tr>
      <w:tr w:rsidR="00362BD9" w:rsidRPr="00362BD9" w:rsidTr="00362BD9">
        <w:trPr>
          <w:trHeight w:val="719"/>
        </w:trPr>
        <w:tc>
          <w:tcPr>
            <w:tcW w:w="2155" w:type="dxa"/>
            <w:shd w:val="clear" w:color="auto" w:fill="auto"/>
          </w:tcPr>
          <w:p w:rsidR="00362BD9" w:rsidRPr="00362BD9" w:rsidRDefault="00362BD9" w:rsidP="009D25E6">
            <w:pPr>
              <w:pStyle w:val="ListParagraph"/>
              <w:numPr>
                <w:ilvl w:val="0"/>
                <w:numId w:val="90"/>
              </w:numPr>
              <w:spacing w:before="100" w:beforeAutospacing="1" w:after="100" w:afterAutospacing="1"/>
              <w:ind w:left="375"/>
              <w:contextualSpacing/>
              <w:jc w:val="both"/>
              <w:rPr>
                <w:rFonts w:cs="Arial"/>
                <w:b/>
                <w:szCs w:val="24"/>
              </w:rPr>
            </w:pPr>
            <w:r w:rsidRPr="00362BD9">
              <w:rPr>
                <w:rFonts w:cs="Arial"/>
                <w:b/>
                <w:szCs w:val="24"/>
              </w:rPr>
              <w:lastRenderedPageBreak/>
              <w:t>Perniagaan (Milikan Tunggal/ Perkongsian)</w:t>
            </w:r>
          </w:p>
        </w:tc>
        <w:tc>
          <w:tcPr>
            <w:tcW w:w="6350" w:type="dxa"/>
            <w:shd w:val="clear" w:color="auto" w:fill="auto"/>
          </w:tcPr>
          <w:p w:rsidR="00362BD9" w:rsidRPr="00362BD9" w:rsidRDefault="00362BD9" w:rsidP="009D25E6">
            <w:pPr>
              <w:pStyle w:val="ListParagraph"/>
              <w:numPr>
                <w:ilvl w:val="0"/>
                <w:numId w:val="91"/>
              </w:numPr>
              <w:spacing w:before="100" w:beforeAutospacing="1" w:after="100" w:afterAutospacing="1"/>
              <w:ind w:left="317" w:hanging="317"/>
              <w:jc w:val="both"/>
              <w:rPr>
                <w:rFonts w:cs="Arial"/>
                <w:szCs w:val="24"/>
              </w:rPr>
            </w:pPr>
            <w:r w:rsidRPr="00362BD9">
              <w:rPr>
                <w:rFonts w:cs="Arial"/>
                <w:szCs w:val="24"/>
              </w:rPr>
              <w:t xml:space="preserve">Salinan Borang D bagi maklumat perakuan pendaftaran perniagaan </w:t>
            </w:r>
          </w:p>
          <w:p w:rsidR="00362BD9" w:rsidRPr="00362BD9" w:rsidRDefault="00362BD9" w:rsidP="009D25E6">
            <w:pPr>
              <w:pStyle w:val="ListParagraph"/>
              <w:numPr>
                <w:ilvl w:val="0"/>
                <w:numId w:val="91"/>
              </w:numPr>
              <w:spacing w:before="100" w:beforeAutospacing="1" w:after="100" w:afterAutospacing="1"/>
              <w:ind w:left="317" w:hanging="317"/>
              <w:jc w:val="both"/>
              <w:rPr>
                <w:rFonts w:cs="Arial"/>
                <w:szCs w:val="24"/>
              </w:rPr>
            </w:pPr>
            <w:r w:rsidRPr="00362BD9">
              <w:rPr>
                <w:rFonts w:cs="Arial"/>
                <w:szCs w:val="24"/>
              </w:rPr>
              <w:t>Maklumat perniagaan dan alamat premis yang dimohon</w:t>
            </w:r>
          </w:p>
          <w:p w:rsidR="00362BD9" w:rsidRPr="00362BD9" w:rsidRDefault="00362BD9" w:rsidP="009D25E6">
            <w:pPr>
              <w:pStyle w:val="ListParagraph"/>
              <w:numPr>
                <w:ilvl w:val="0"/>
                <w:numId w:val="91"/>
              </w:numPr>
              <w:spacing w:before="100" w:beforeAutospacing="1" w:after="100" w:afterAutospacing="1"/>
              <w:ind w:left="317" w:hanging="317"/>
              <w:jc w:val="both"/>
              <w:rPr>
                <w:rFonts w:cs="Arial"/>
                <w:szCs w:val="24"/>
              </w:rPr>
            </w:pPr>
            <w:r w:rsidRPr="00362BD9">
              <w:rPr>
                <w:rFonts w:cs="Arial"/>
                <w:szCs w:val="24"/>
              </w:rPr>
              <w:t>Maklumat pemilik perniagaan</w:t>
            </w:r>
          </w:p>
          <w:p w:rsidR="00362BD9" w:rsidRPr="00362BD9" w:rsidRDefault="00362BD9" w:rsidP="009D25E6">
            <w:pPr>
              <w:pStyle w:val="ListParagraph"/>
              <w:numPr>
                <w:ilvl w:val="0"/>
                <w:numId w:val="91"/>
              </w:numPr>
              <w:spacing w:before="100" w:beforeAutospacing="1" w:after="100" w:afterAutospacing="1"/>
              <w:ind w:left="317" w:hanging="317"/>
              <w:jc w:val="both"/>
              <w:rPr>
                <w:rFonts w:cs="Arial"/>
                <w:szCs w:val="24"/>
              </w:rPr>
            </w:pPr>
            <w:r w:rsidRPr="00362BD9">
              <w:rPr>
                <w:rFonts w:cs="Arial"/>
                <w:szCs w:val="24"/>
              </w:rPr>
              <w:t>Salinan sijil amalan tahunan profesional jika pemohon menjalankan perniagaan perkhidmatan amalan profesional</w:t>
            </w:r>
          </w:p>
        </w:tc>
      </w:tr>
      <w:tr w:rsidR="00362BD9" w:rsidRPr="00362BD9" w:rsidTr="00362BD9">
        <w:trPr>
          <w:trHeight w:val="186"/>
        </w:trPr>
        <w:tc>
          <w:tcPr>
            <w:tcW w:w="2155" w:type="dxa"/>
            <w:shd w:val="clear" w:color="auto" w:fill="auto"/>
          </w:tcPr>
          <w:p w:rsidR="00362BD9" w:rsidRPr="00362BD9" w:rsidRDefault="00362BD9" w:rsidP="009D25E6">
            <w:pPr>
              <w:pStyle w:val="ListParagraph"/>
              <w:numPr>
                <w:ilvl w:val="0"/>
                <w:numId w:val="90"/>
              </w:numPr>
              <w:spacing w:before="100" w:beforeAutospacing="1" w:after="100" w:afterAutospacing="1"/>
              <w:ind w:left="375"/>
              <w:contextualSpacing/>
              <w:jc w:val="both"/>
              <w:rPr>
                <w:rFonts w:cs="Arial"/>
                <w:b/>
                <w:szCs w:val="24"/>
              </w:rPr>
            </w:pPr>
            <w:r w:rsidRPr="00362BD9">
              <w:rPr>
                <w:rFonts w:cs="Arial"/>
                <w:b/>
                <w:szCs w:val="24"/>
              </w:rPr>
              <w:t>Perkongsian Liabiliti Terhad</w:t>
            </w:r>
          </w:p>
        </w:tc>
        <w:tc>
          <w:tcPr>
            <w:tcW w:w="6350" w:type="dxa"/>
            <w:shd w:val="clear" w:color="auto" w:fill="auto"/>
          </w:tcPr>
          <w:p w:rsidR="00362BD9" w:rsidRPr="00362BD9" w:rsidRDefault="00362BD9" w:rsidP="009D25E6">
            <w:pPr>
              <w:pStyle w:val="ListParagraph"/>
              <w:numPr>
                <w:ilvl w:val="0"/>
                <w:numId w:val="92"/>
              </w:numPr>
              <w:spacing w:before="100" w:beforeAutospacing="1" w:after="100" w:afterAutospacing="1"/>
              <w:ind w:left="317" w:hanging="317"/>
              <w:jc w:val="both"/>
              <w:rPr>
                <w:rFonts w:cs="Arial"/>
                <w:szCs w:val="24"/>
              </w:rPr>
            </w:pPr>
            <w:r w:rsidRPr="00362BD9">
              <w:rPr>
                <w:rFonts w:cs="Arial"/>
                <w:szCs w:val="24"/>
              </w:rPr>
              <w:t xml:space="preserve">Salinan Borang D bagi maklumat perakuan pendaftaran perniagaan </w:t>
            </w:r>
          </w:p>
          <w:p w:rsidR="00362BD9" w:rsidRPr="00362BD9" w:rsidRDefault="00362BD9" w:rsidP="009D25E6">
            <w:pPr>
              <w:pStyle w:val="ListParagraph"/>
              <w:numPr>
                <w:ilvl w:val="0"/>
                <w:numId w:val="92"/>
              </w:numPr>
              <w:spacing w:before="100" w:beforeAutospacing="1" w:after="100" w:afterAutospacing="1"/>
              <w:ind w:left="317" w:hanging="317"/>
              <w:jc w:val="both"/>
              <w:rPr>
                <w:rFonts w:cs="Arial"/>
                <w:szCs w:val="24"/>
              </w:rPr>
            </w:pPr>
            <w:r w:rsidRPr="00362BD9">
              <w:rPr>
                <w:rFonts w:cs="Arial"/>
                <w:szCs w:val="24"/>
              </w:rPr>
              <w:t>Maklumat perniagaan dan alamat premis yang dimohon</w:t>
            </w:r>
          </w:p>
          <w:p w:rsidR="00362BD9" w:rsidRPr="00362BD9" w:rsidRDefault="00362BD9" w:rsidP="009D25E6">
            <w:pPr>
              <w:pStyle w:val="ListParagraph"/>
              <w:numPr>
                <w:ilvl w:val="0"/>
                <w:numId w:val="92"/>
              </w:numPr>
              <w:spacing w:before="100" w:beforeAutospacing="1" w:after="100" w:afterAutospacing="1"/>
              <w:ind w:left="317" w:hanging="317"/>
              <w:jc w:val="both"/>
              <w:rPr>
                <w:rFonts w:cs="Arial"/>
                <w:szCs w:val="24"/>
              </w:rPr>
            </w:pPr>
            <w:r w:rsidRPr="00362BD9">
              <w:rPr>
                <w:rFonts w:cs="Arial"/>
                <w:szCs w:val="24"/>
              </w:rPr>
              <w:t>Maklumat pemilik perniagaan</w:t>
            </w:r>
          </w:p>
          <w:p w:rsidR="00362BD9" w:rsidRPr="00362BD9" w:rsidRDefault="00362BD9" w:rsidP="009D25E6">
            <w:pPr>
              <w:pStyle w:val="ListParagraph"/>
              <w:numPr>
                <w:ilvl w:val="0"/>
                <w:numId w:val="92"/>
              </w:numPr>
              <w:spacing w:before="100" w:beforeAutospacing="1" w:after="100" w:afterAutospacing="1"/>
              <w:ind w:left="317" w:hanging="317"/>
              <w:jc w:val="both"/>
              <w:rPr>
                <w:rFonts w:cs="Arial"/>
                <w:szCs w:val="24"/>
              </w:rPr>
            </w:pPr>
            <w:r w:rsidRPr="00362BD9">
              <w:rPr>
                <w:rFonts w:cs="Arial"/>
                <w:szCs w:val="24"/>
              </w:rPr>
              <w:t>Salinan sijil amalan tahunan profesional jika pemohon menjalankan perniagaan perkhidmatan amalan profesional</w:t>
            </w:r>
          </w:p>
        </w:tc>
      </w:tr>
    </w:tbl>
    <w:p w:rsidR="00362BD9" w:rsidRPr="00362BD9" w:rsidRDefault="00362BD9" w:rsidP="00362BD9">
      <w:pPr>
        <w:pStyle w:val="ListParagraph"/>
        <w:ind w:left="0"/>
        <w:jc w:val="both"/>
        <w:rPr>
          <w:rFonts w:cs="Arial"/>
          <w:b/>
        </w:rPr>
      </w:pPr>
    </w:p>
    <w:p w:rsidR="00362BD9" w:rsidRPr="00362BD9" w:rsidRDefault="00362BD9" w:rsidP="00362BD9">
      <w:pPr>
        <w:pStyle w:val="ListParagraph"/>
        <w:rPr>
          <w:rFonts w:cs="Arial"/>
          <w:iCs/>
          <w:szCs w:val="24"/>
          <w:lang w:val="ms-MY"/>
        </w:rPr>
      </w:pPr>
    </w:p>
    <w:p w:rsidR="00362BD9" w:rsidRPr="00F02403" w:rsidRDefault="00362BD9" w:rsidP="00362BD9">
      <w:pPr>
        <w:pStyle w:val="BodyTextIndent"/>
        <w:numPr>
          <w:ilvl w:val="0"/>
          <w:numId w:val="7"/>
        </w:numPr>
        <w:spacing w:before="0" w:after="0" w:line="276" w:lineRule="auto"/>
        <w:ind w:left="2127" w:hanging="709"/>
        <w:jc w:val="both"/>
        <w:rPr>
          <w:rFonts w:cs="Arial"/>
          <w:iCs/>
          <w:szCs w:val="24"/>
          <w:lang w:val="ms-MY"/>
        </w:rPr>
      </w:pPr>
      <w:r w:rsidRPr="00362BD9">
        <w:rPr>
          <w:rFonts w:cs="Arial"/>
          <w:iCs/>
          <w:szCs w:val="24"/>
          <w:lang w:val="ms-MY"/>
        </w:rPr>
        <w:t>Kami akan memba</w:t>
      </w:r>
      <w:r>
        <w:rPr>
          <w:rFonts w:cs="Arial"/>
          <w:iCs/>
          <w:szCs w:val="24"/>
          <w:lang w:val="ms-MY"/>
        </w:rPr>
        <w:t>n</w:t>
      </w:r>
      <w:r w:rsidRPr="00362BD9">
        <w:rPr>
          <w:rFonts w:cs="Arial"/>
          <w:iCs/>
          <w:szCs w:val="24"/>
          <w:lang w:val="ms-MY"/>
        </w:rPr>
        <w:t xml:space="preserve">gunkan </w:t>
      </w:r>
      <w:r w:rsidRPr="00362BD9">
        <w:rPr>
          <w:rFonts w:cs="Arial"/>
          <w:szCs w:val="24"/>
          <w:lang w:val="en-US"/>
        </w:rPr>
        <w:t>Registri</w:t>
      </w:r>
      <w:r w:rsidRPr="00362BD9">
        <w:rPr>
          <w:rFonts w:cs="Arial"/>
        </w:rPr>
        <w:t xml:space="preserve"> Pendaftaran dan Pelesenan Perniagaan untuk membolehkan maklumat berkaitan pendaftaran entiti perniagaan dan individu profesional dikongsikan dengan Pusat Berkuasa Melesen (PBM) dalam urusan permohonan lesen</w:t>
      </w:r>
      <w:r w:rsidRPr="00362BD9">
        <w:rPr>
          <w:rFonts w:cs="Arial"/>
          <w:color w:val="000000" w:themeColor="text1"/>
        </w:rPr>
        <w:t xml:space="preserve">. </w:t>
      </w:r>
      <w:r w:rsidRPr="00362BD9">
        <w:rPr>
          <w:rFonts w:cs="Arial"/>
          <w:color w:val="FF0000"/>
        </w:rPr>
        <w:t xml:space="preserve"> </w:t>
      </w:r>
      <w:r w:rsidRPr="00362BD9">
        <w:rPr>
          <w:rFonts w:cs="Arial"/>
        </w:rPr>
        <w:t xml:space="preserve">Registri ini </w:t>
      </w:r>
      <w:proofErr w:type="gramStart"/>
      <w:r w:rsidRPr="00362BD9">
        <w:rPr>
          <w:rFonts w:cs="Arial"/>
        </w:rPr>
        <w:t>akan</w:t>
      </w:r>
      <w:proofErr w:type="gramEnd"/>
      <w:r w:rsidRPr="00362BD9">
        <w:rPr>
          <w:rFonts w:cs="Arial"/>
        </w:rPr>
        <w:t xml:space="preserve"> kami pastikan boleh menjana laporan dan statistik di </w:t>
      </w:r>
      <w:r w:rsidRPr="00362BD9">
        <w:rPr>
          <w:rFonts w:cs="Arial"/>
          <w:i/>
        </w:rPr>
        <w:t>Dashboard</w:t>
      </w:r>
      <w:r w:rsidRPr="00362BD9">
        <w:rPr>
          <w:rFonts w:cs="Arial"/>
        </w:rPr>
        <w:t xml:space="preserve">. </w:t>
      </w:r>
      <w:r w:rsidRPr="00362BD9">
        <w:rPr>
          <w:rFonts w:cs="Arial"/>
          <w:b/>
        </w:rPr>
        <w:t>Rajah 2</w:t>
      </w:r>
      <w:r w:rsidRPr="00362BD9">
        <w:rPr>
          <w:rFonts w:cs="Arial"/>
        </w:rPr>
        <w:t xml:space="preserve"> merupakan cadangan butiran registri.</w:t>
      </w:r>
    </w:p>
    <w:p w:rsidR="00F02403" w:rsidRDefault="00F02403" w:rsidP="00F02403">
      <w:pPr>
        <w:pStyle w:val="BodyTextIndent"/>
        <w:spacing w:before="0" w:after="0" w:line="276" w:lineRule="auto"/>
        <w:jc w:val="both"/>
        <w:rPr>
          <w:rFonts w:cs="Arial"/>
        </w:rPr>
      </w:pPr>
    </w:p>
    <w:p w:rsidR="00F02403" w:rsidRPr="00362BD9" w:rsidRDefault="00F02403" w:rsidP="00F02403">
      <w:pPr>
        <w:pStyle w:val="BodyTextIndent"/>
        <w:spacing w:before="0" w:after="0" w:line="276" w:lineRule="auto"/>
        <w:jc w:val="both"/>
        <w:rPr>
          <w:rFonts w:cs="Arial"/>
          <w:iCs/>
          <w:szCs w:val="24"/>
          <w:lang w:val="ms-MY"/>
        </w:rPr>
      </w:pPr>
    </w:p>
    <w:p w:rsidR="00362BD9" w:rsidRPr="00362BD9" w:rsidRDefault="00112BE7" w:rsidP="00362BD9">
      <w:pPr>
        <w:pStyle w:val="ListParagraph"/>
        <w:ind w:left="1440"/>
        <w:contextualSpacing/>
        <w:jc w:val="both"/>
        <w:rPr>
          <w:rFonts w:cs="Arial"/>
          <w:szCs w:val="24"/>
        </w:rPr>
      </w:pPr>
      <w:r w:rsidRPr="00362BD9">
        <w:rPr>
          <w:rFonts w:cs="Arial"/>
          <w:noProof/>
          <w:szCs w:val="24"/>
          <w:lang w:val="en-MY" w:eastAsia="en-MY"/>
        </w:rPr>
        <w:lastRenderedPageBreak/>
        <w:drawing>
          <wp:anchor distT="0" distB="0" distL="114300" distR="114300" simplePos="0" relativeHeight="251727360" behindDoc="0" locked="0" layoutInCell="1" allowOverlap="1" wp14:anchorId="5B40463F" wp14:editId="4BD3BC2C">
            <wp:simplePos x="0" y="0"/>
            <wp:positionH relativeFrom="margin">
              <wp:posOffset>1136237</wp:posOffset>
            </wp:positionH>
            <wp:positionV relativeFrom="paragraph">
              <wp:posOffset>2620</wp:posOffset>
            </wp:positionV>
            <wp:extent cx="4486939" cy="2577280"/>
            <wp:effectExtent l="0" t="0" r="0" b="0"/>
            <wp:wrapNone/>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483271" cy="2575173"/>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62BD9" w:rsidRDefault="00362BD9" w:rsidP="00362BD9">
      <w:pPr>
        <w:pStyle w:val="ListParagraph"/>
        <w:ind w:left="1440"/>
        <w:contextualSpacing/>
        <w:jc w:val="both"/>
        <w:rPr>
          <w:rFonts w:cs="Arial"/>
          <w:szCs w:val="24"/>
        </w:rPr>
      </w:pPr>
    </w:p>
    <w:p w:rsidR="00362BD9" w:rsidRDefault="00362BD9" w:rsidP="00362BD9">
      <w:pPr>
        <w:pStyle w:val="ListParagraph"/>
        <w:ind w:left="1440"/>
        <w:contextualSpacing/>
        <w:jc w:val="both"/>
        <w:rPr>
          <w:rFonts w:cs="Arial"/>
          <w:szCs w:val="24"/>
        </w:rPr>
      </w:pPr>
    </w:p>
    <w:p w:rsidR="00362BD9" w:rsidRDefault="00362BD9" w:rsidP="00362BD9">
      <w:pPr>
        <w:pStyle w:val="ListParagraph"/>
        <w:ind w:left="1440"/>
        <w:contextualSpacing/>
        <w:jc w:val="both"/>
        <w:rPr>
          <w:rFonts w:cs="Arial"/>
          <w:szCs w:val="24"/>
        </w:rPr>
      </w:pPr>
    </w:p>
    <w:p w:rsidR="00362BD9" w:rsidRPr="00362BD9" w:rsidRDefault="00362BD9" w:rsidP="00362BD9">
      <w:pPr>
        <w:pStyle w:val="ListParagraph"/>
        <w:ind w:left="1440"/>
        <w:contextualSpacing/>
        <w:jc w:val="both"/>
        <w:rPr>
          <w:rFonts w:cs="Arial"/>
          <w:szCs w:val="24"/>
        </w:rPr>
      </w:pPr>
    </w:p>
    <w:p w:rsidR="00362BD9" w:rsidRPr="00362BD9" w:rsidRDefault="00362BD9" w:rsidP="00362BD9">
      <w:pPr>
        <w:pStyle w:val="ListParagraph"/>
        <w:ind w:left="1440"/>
        <w:contextualSpacing/>
        <w:jc w:val="both"/>
        <w:rPr>
          <w:rFonts w:cs="Arial"/>
          <w:szCs w:val="24"/>
        </w:rPr>
      </w:pPr>
    </w:p>
    <w:p w:rsidR="00362BD9" w:rsidRPr="00362BD9" w:rsidRDefault="00362BD9" w:rsidP="00362BD9">
      <w:pPr>
        <w:pStyle w:val="ListParagraph"/>
        <w:ind w:left="0"/>
        <w:jc w:val="center"/>
        <w:rPr>
          <w:rFonts w:cs="Arial"/>
          <w:b/>
          <w:lang w:val="en-US"/>
        </w:rPr>
      </w:pPr>
    </w:p>
    <w:p w:rsidR="00362BD9" w:rsidRPr="00362BD9" w:rsidRDefault="00362BD9" w:rsidP="00362BD9">
      <w:pPr>
        <w:pStyle w:val="ListParagraph"/>
        <w:ind w:left="0"/>
        <w:jc w:val="center"/>
        <w:rPr>
          <w:rFonts w:cs="Arial"/>
          <w:b/>
          <w:lang w:val="en-US"/>
        </w:rPr>
      </w:pPr>
    </w:p>
    <w:p w:rsidR="00362BD9" w:rsidRPr="00362BD9" w:rsidRDefault="00362BD9" w:rsidP="00362BD9">
      <w:pPr>
        <w:pStyle w:val="ListParagraph"/>
        <w:ind w:left="0"/>
        <w:jc w:val="center"/>
        <w:rPr>
          <w:rFonts w:cs="Arial"/>
          <w:b/>
          <w:lang w:val="en-US"/>
        </w:rPr>
      </w:pPr>
    </w:p>
    <w:p w:rsidR="00362BD9" w:rsidRPr="00362BD9" w:rsidRDefault="00362BD9" w:rsidP="00362BD9">
      <w:pPr>
        <w:pStyle w:val="ListParagraph"/>
        <w:ind w:left="0"/>
        <w:jc w:val="center"/>
        <w:rPr>
          <w:rFonts w:cs="Arial"/>
          <w:b/>
          <w:lang w:val="en-US"/>
        </w:rPr>
      </w:pPr>
    </w:p>
    <w:p w:rsidR="00362BD9" w:rsidRPr="00362BD9" w:rsidRDefault="00362BD9" w:rsidP="00362BD9">
      <w:pPr>
        <w:pStyle w:val="ListParagraph"/>
        <w:ind w:left="0" w:firstLine="709"/>
        <w:jc w:val="center"/>
        <w:rPr>
          <w:rFonts w:cs="Arial"/>
          <w:b/>
          <w:lang w:val="en-US"/>
        </w:rPr>
      </w:pPr>
      <w:r w:rsidRPr="00362BD9">
        <w:rPr>
          <w:rFonts w:cs="Arial"/>
          <w:b/>
          <w:lang w:val="en-US"/>
        </w:rPr>
        <w:t>Rajah 2: Konsep Registri Pendaftaran dan Pelesenan Perniagaan</w:t>
      </w:r>
    </w:p>
    <w:p w:rsidR="00362BD9" w:rsidRPr="00362BD9" w:rsidRDefault="00362BD9" w:rsidP="006C6B33">
      <w:pPr>
        <w:spacing w:before="0" w:after="0" w:line="276" w:lineRule="auto"/>
        <w:ind w:left="709"/>
        <w:jc w:val="both"/>
        <w:rPr>
          <w:rFonts w:cs="Arial"/>
          <w:b/>
          <w:iCs/>
          <w:szCs w:val="24"/>
          <w:lang w:val="ms-MY"/>
        </w:rPr>
      </w:pPr>
    </w:p>
    <w:p w:rsidR="00212925" w:rsidRPr="00362BD9" w:rsidRDefault="00A84C5F" w:rsidP="006C6B33">
      <w:pPr>
        <w:pStyle w:val="HeadingNumbered3"/>
        <w:spacing w:before="0" w:line="276" w:lineRule="auto"/>
        <w:ind w:left="709" w:firstLine="0"/>
        <w:rPr>
          <w:szCs w:val="24"/>
        </w:rPr>
      </w:pPr>
      <w:bookmarkStart w:id="54" w:name="_Toc478627679"/>
      <w:bookmarkStart w:id="55" w:name="_Toc484162363"/>
      <w:r w:rsidRPr="00362BD9">
        <w:rPr>
          <w:szCs w:val="24"/>
        </w:rPr>
        <w:t>Penj</w:t>
      </w:r>
      <w:r w:rsidR="00E205E2" w:rsidRPr="00362BD9">
        <w:rPr>
          <w:szCs w:val="24"/>
        </w:rPr>
        <w:t>anaan Nombor Pendaftaran Perniagaan Tunggal</w:t>
      </w:r>
      <w:bookmarkEnd w:id="54"/>
      <w:bookmarkEnd w:id="55"/>
    </w:p>
    <w:p w:rsidR="00362BD9" w:rsidRPr="00362BD9" w:rsidRDefault="00362BD9" w:rsidP="00362BD9">
      <w:pPr>
        <w:spacing w:before="0" w:after="0" w:line="276" w:lineRule="auto"/>
        <w:ind w:left="709"/>
        <w:jc w:val="both"/>
        <w:rPr>
          <w:rFonts w:cs="Arial"/>
          <w:b/>
          <w:iCs/>
          <w:szCs w:val="24"/>
          <w:lang w:val="ms-MY"/>
        </w:rPr>
      </w:pPr>
    </w:p>
    <w:p w:rsidR="00362BD9" w:rsidRPr="00362BD9" w:rsidRDefault="00362BD9" w:rsidP="009D25E6">
      <w:pPr>
        <w:pStyle w:val="ListParagraph"/>
        <w:numPr>
          <w:ilvl w:val="0"/>
          <w:numId w:val="89"/>
        </w:numPr>
        <w:jc w:val="both"/>
        <w:rPr>
          <w:rFonts w:cs="Arial"/>
          <w:vanish/>
          <w:color w:val="000000"/>
          <w:szCs w:val="24"/>
          <w:lang w:val="ms-MY"/>
        </w:rPr>
      </w:pPr>
    </w:p>
    <w:p w:rsidR="00362BD9" w:rsidRPr="00362BD9" w:rsidRDefault="00362BD9" w:rsidP="009D25E6">
      <w:pPr>
        <w:pStyle w:val="ListParagraph"/>
        <w:numPr>
          <w:ilvl w:val="0"/>
          <w:numId w:val="89"/>
        </w:numPr>
        <w:jc w:val="both"/>
        <w:rPr>
          <w:rFonts w:cs="Arial"/>
          <w:vanish/>
          <w:color w:val="000000"/>
          <w:szCs w:val="24"/>
          <w:lang w:val="ms-MY"/>
        </w:rPr>
      </w:pPr>
    </w:p>
    <w:p w:rsidR="00362BD9" w:rsidRPr="00362BD9" w:rsidRDefault="00362BD9" w:rsidP="009D25E6">
      <w:pPr>
        <w:pStyle w:val="ListParagraph"/>
        <w:numPr>
          <w:ilvl w:val="1"/>
          <w:numId w:val="89"/>
        </w:numPr>
        <w:jc w:val="both"/>
        <w:rPr>
          <w:rFonts w:cs="Arial"/>
          <w:vanish/>
          <w:color w:val="000000"/>
          <w:szCs w:val="24"/>
          <w:lang w:val="ms-MY"/>
        </w:rPr>
      </w:pPr>
    </w:p>
    <w:p w:rsidR="00362BD9" w:rsidRPr="00362BD9" w:rsidRDefault="00362BD9" w:rsidP="009D25E6">
      <w:pPr>
        <w:pStyle w:val="ListParagraph"/>
        <w:numPr>
          <w:ilvl w:val="1"/>
          <w:numId w:val="89"/>
        </w:numPr>
        <w:jc w:val="both"/>
        <w:rPr>
          <w:rFonts w:cs="Arial"/>
          <w:vanish/>
          <w:color w:val="000000"/>
          <w:szCs w:val="24"/>
          <w:lang w:val="ms-MY"/>
        </w:rPr>
      </w:pPr>
    </w:p>
    <w:p w:rsidR="00362BD9" w:rsidRPr="00362BD9" w:rsidRDefault="00362BD9" w:rsidP="009D25E6">
      <w:pPr>
        <w:pStyle w:val="ListParagraph"/>
        <w:numPr>
          <w:ilvl w:val="1"/>
          <w:numId w:val="89"/>
        </w:numPr>
        <w:jc w:val="both"/>
        <w:rPr>
          <w:rFonts w:cs="Arial"/>
          <w:vanish/>
          <w:color w:val="000000"/>
          <w:szCs w:val="24"/>
          <w:lang w:val="ms-MY"/>
        </w:rPr>
      </w:pPr>
    </w:p>
    <w:p w:rsidR="00362BD9" w:rsidRPr="00362BD9" w:rsidRDefault="00362BD9" w:rsidP="009D25E6">
      <w:pPr>
        <w:pStyle w:val="ListParagraph"/>
        <w:numPr>
          <w:ilvl w:val="1"/>
          <w:numId w:val="89"/>
        </w:numPr>
        <w:jc w:val="both"/>
        <w:rPr>
          <w:rFonts w:cs="Arial"/>
          <w:vanish/>
          <w:color w:val="000000"/>
          <w:szCs w:val="24"/>
          <w:lang w:val="ms-MY"/>
        </w:rPr>
      </w:pPr>
    </w:p>
    <w:p w:rsidR="00362BD9" w:rsidRDefault="00362BD9" w:rsidP="00362BD9">
      <w:pPr>
        <w:pStyle w:val="ListParagraph"/>
        <w:ind w:left="1353"/>
        <w:jc w:val="both"/>
        <w:rPr>
          <w:rFonts w:cs="Arial"/>
          <w:szCs w:val="28"/>
          <w:lang w:val="ms-MY"/>
        </w:rPr>
      </w:pPr>
      <w:r w:rsidRPr="00362BD9">
        <w:rPr>
          <w:rFonts w:cs="Arial"/>
          <w:color w:val="000000"/>
          <w:szCs w:val="24"/>
          <w:lang w:val="ms-MY"/>
        </w:rPr>
        <w:t xml:space="preserve">Kami akan </w:t>
      </w:r>
      <w:r w:rsidR="008A40C4" w:rsidRPr="00362BD9">
        <w:rPr>
          <w:rFonts w:cs="Arial"/>
          <w:color w:val="000000"/>
          <w:szCs w:val="24"/>
          <w:lang w:val="ms-MY"/>
        </w:rPr>
        <w:t>melaksanakan</w:t>
      </w:r>
      <w:r w:rsidR="00E205E2" w:rsidRPr="00362BD9">
        <w:rPr>
          <w:rFonts w:cs="Arial"/>
          <w:color w:val="000000"/>
          <w:szCs w:val="24"/>
          <w:lang w:val="ms-MY"/>
        </w:rPr>
        <w:t xml:space="preserve"> penjanaan nombor pendaftaran perniagaan tunggal </w:t>
      </w:r>
      <w:r w:rsidR="00C91DB7" w:rsidRPr="00362BD9">
        <w:rPr>
          <w:rFonts w:cs="Arial"/>
          <w:color w:val="000000"/>
          <w:szCs w:val="24"/>
          <w:lang w:val="ms-MY"/>
        </w:rPr>
        <w:t xml:space="preserve">di badan-badan pendaftar perniagaan </w:t>
      </w:r>
      <w:r w:rsidRPr="00362BD9">
        <w:rPr>
          <w:rFonts w:cs="Arial"/>
          <w:color w:val="000000"/>
          <w:szCs w:val="24"/>
          <w:lang w:val="ms-MY"/>
        </w:rPr>
        <w:t xml:space="preserve">menggunapakai format 12-digit yang mana </w:t>
      </w:r>
      <w:r w:rsidRPr="00362BD9">
        <w:rPr>
          <w:rFonts w:cs="Arial"/>
          <w:szCs w:val="28"/>
          <w:lang w:val="ms-MY"/>
        </w:rPr>
        <w:t xml:space="preserve">inisiatif ini dimulakan oleh SSM, </w:t>
      </w:r>
      <w:r w:rsidR="00415E8F">
        <w:rPr>
          <w:rFonts w:cs="Arial"/>
          <w:szCs w:val="28"/>
          <w:lang w:val="ms-MY"/>
        </w:rPr>
        <w:t>yang mana p</w:t>
      </w:r>
      <w:r w:rsidRPr="00362BD9">
        <w:rPr>
          <w:rFonts w:cs="Arial"/>
          <w:szCs w:val="28"/>
          <w:lang w:val="ms-MY"/>
        </w:rPr>
        <w:t xml:space="preserve">enggunaan format seragam ini bertepatan dengan pelaksanaan SME HIP 1. </w:t>
      </w:r>
    </w:p>
    <w:p w:rsidR="00362BD9" w:rsidRDefault="00362BD9" w:rsidP="00362BD9">
      <w:pPr>
        <w:ind w:left="1418"/>
        <w:jc w:val="both"/>
        <w:rPr>
          <w:rFonts w:cs="Arial"/>
          <w:color w:val="000000"/>
          <w:szCs w:val="24"/>
          <w:lang w:val="en-US"/>
        </w:rPr>
      </w:pPr>
      <w:r w:rsidRPr="00362BD9">
        <w:rPr>
          <w:rFonts w:cs="Arial"/>
          <w:color w:val="000000"/>
          <w:szCs w:val="24"/>
          <w:lang w:val="ms-MY"/>
        </w:rPr>
        <w:t>Format nombor pendaftaran perniagaan tunggal 12 digit</w:t>
      </w:r>
      <w:r w:rsidRPr="00362BD9">
        <w:rPr>
          <w:rFonts w:cs="Arial"/>
          <w:b/>
          <w:color w:val="000000"/>
          <w:szCs w:val="24"/>
          <w:lang w:val="ms-MY"/>
        </w:rPr>
        <w:t xml:space="preserve"> </w:t>
      </w:r>
      <w:r w:rsidRPr="00362BD9">
        <w:rPr>
          <w:rFonts w:cs="Arial"/>
          <w:color w:val="000000"/>
          <w:szCs w:val="24"/>
          <w:lang w:val="ms-MY"/>
        </w:rPr>
        <w:t xml:space="preserve">sebagai </w:t>
      </w:r>
      <w:r w:rsidRPr="00362BD9">
        <w:rPr>
          <w:rFonts w:cs="Arial"/>
          <w:color w:val="000000"/>
          <w:szCs w:val="24"/>
          <w:lang w:val="en-US"/>
        </w:rPr>
        <w:t xml:space="preserve">rujukan/ pengenalan entiti perniagaan kepada aplikasi lain yang memerlukan verifikasi dan profil pendaftaran perniagaan. Lapan (8) pendaftar yang </w:t>
      </w:r>
      <w:proofErr w:type="gramStart"/>
      <w:r w:rsidR="00415E8F">
        <w:rPr>
          <w:rFonts w:cs="Arial"/>
          <w:color w:val="000000"/>
          <w:szCs w:val="24"/>
          <w:lang w:val="en-US"/>
        </w:rPr>
        <w:t>akan</w:t>
      </w:r>
      <w:proofErr w:type="gramEnd"/>
      <w:r w:rsidR="00415E8F">
        <w:rPr>
          <w:rFonts w:cs="Arial"/>
          <w:color w:val="000000"/>
          <w:szCs w:val="24"/>
          <w:lang w:val="en-US"/>
        </w:rPr>
        <w:t xml:space="preserve"> </w:t>
      </w:r>
      <w:r w:rsidRPr="00362BD9">
        <w:rPr>
          <w:rFonts w:cs="Arial"/>
          <w:color w:val="000000"/>
          <w:szCs w:val="24"/>
          <w:lang w:val="en-US"/>
        </w:rPr>
        <w:t xml:space="preserve">terlibat dalam perkara ini ialah: </w:t>
      </w:r>
    </w:p>
    <w:p w:rsidR="00362BD9" w:rsidRPr="00362BD9" w:rsidRDefault="00362BD9" w:rsidP="00362BD9">
      <w:pPr>
        <w:ind w:left="1418"/>
        <w:jc w:val="both"/>
        <w:rPr>
          <w:rFonts w:cs="Arial"/>
          <w:szCs w:val="28"/>
          <w:lang w:val="ms-MY"/>
        </w:rPr>
      </w:pPr>
    </w:p>
    <w:p w:rsidR="00362BD9" w:rsidRPr="00362BD9" w:rsidRDefault="00362BD9" w:rsidP="009D25E6">
      <w:pPr>
        <w:pStyle w:val="BodyTextIndent"/>
        <w:numPr>
          <w:ilvl w:val="0"/>
          <w:numId w:val="93"/>
        </w:numPr>
        <w:spacing w:before="60" w:after="60"/>
        <w:ind w:left="1418" w:firstLine="0"/>
        <w:jc w:val="both"/>
        <w:rPr>
          <w:rFonts w:cs="Arial"/>
          <w:szCs w:val="24"/>
          <w:lang w:val="en-US"/>
        </w:rPr>
      </w:pPr>
      <w:r w:rsidRPr="00362BD9">
        <w:rPr>
          <w:rFonts w:cs="Arial"/>
          <w:szCs w:val="24"/>
          <w:lang w:val="en-US"/>
        </w:rPr>
        <w:t>Suruhanjaya Syarikat Malaysia;</w:t>
      </w:r>
    </w:p>
    <w:p w:rsidR="00362BD9" w:rsidRPr="00362BD9" w:rsidRDefault="00362BD9" w:rsidP="009D25E6">
      <w:pPr>
        <w:numPr>
          <w:ilvl w:val="0"/>
          <w:numId w:val="93"/>
        </w:numPr>
        <w:spacing w:before="60" w:after="60"/>
        <w:ind w:left="1418" w:firstLine="0"/>
        <w:rPr>
          <w:rFonts w:cs="Arial"/>
          <w:color w:val="000000"/>
          <w:szCs w:val="24"/>
          <w:lang w:val="ms-MY" w:eastAsia="ms-MY"/>
        </w:rPr>
      </w:pPr>
      <w:r w:rsidRPr="00362BD9">
        <w:rPr>
          <w:rFonts w:cs="Arial"/>
          <w:color w:val="000000"/>
          <w:szCs w:val="24"/>
        </w:rPr>
        <w:t>Lembaga Arkitek Malaysia;</w:t>
      </w:r>
    </w:p>
    <w:p w:rsidR="00362BD9" w:rsidRPr="00362BD9" w:rsidRDefault="00362BD9" w:rsidP="009D25E6">
      <w:pPr>
        <w:numPr>
          <w:ilvl w:val="0"/>
          <w:numId w:val="93"/>
        </w:numPr>
        <w:spacing w:before="60" w:after="60"/>
        <w:ind w:left="1418" w:firstLine="0"/>
        <w:rPr>
          <w:rFonts w:cs="Arial"/>
          <w:color w:val="000000"/>
          <w:szCs w:val="24"/>
        </w:rPr>
      </w:pPr>
      <w:r w:rsidRPr="00362BD9">
        <w:rPr>
          <w:rFonts w:cs="Arial"/>
          <w:color w:val="000000"/>
          <w:szCs w:val="24"/>
        </w:rPr>
        <w:t>Lembaga Jurutera Malaysia;</w:t>
      </w:r>
    </w:p>
    <w:p w:rsidR="00362BD9" w:rsidRPr="00362BD9" w:rsidRDefault="00362BD9" w:rsidP="009D25E6">
      <w:pPr>
        <w:numPr>
          <w:ilvl w:val="0"/>
          <w:numId w:val="93"/>
        </w:numPr>
        <w:spacing w:before="60" w:after="60"/>
        <w:ind w:left="1418" w:firstLine="0"/>
        <w:rPr>
          <w:rFonts w:cs="Arial"/>
          <w:color w:val="000000"/>
          <w:szCs w:val="24"/>
        </w:rPr>
      </w:pPr>
      <w:r w:rsidRPr="00362BD9">
        <w:rPr>
          <w:rFonts w:cs="Arial"/>
          <w:color w:val="000000"/>
          <w:szCs w:val="24"/>
        </w:rPr>
        <w:t>Lembaga Juruukur Bahan Malaysia;</w:t>
      </w:r>
    </w:p>
    <w:p w:rsidR="00362BD9" w:rsidRPr="00362BD9" w:rsidRDefault="00362BD9" w:rsidP="009D25E6">
      <w:pPr>
        <w:numPr>
          <w:ilvl w:val="0"/>
          <w:numId w:val="93"/>
        </w:numPr>
        <w:spacing w:before="60" w:after="60"/>
        <w:ind w:left="1418" w:firstLine="0"/>
        <w:rPr>
          <w:rFonts w:cs="Arial"/>
          <w:color w:val="000000"/>
          <w:szCs w:val="24"/>
        </w:rPr>
      </w:pPr>
      <w:r w:rsidRPr="00362BD9">
        <w:rPr>
          <w:rFonts w:cs="Arial"/>
          <w:color w:val="000000"/>
          <w:szCs w:val="24"/>
        </w:rPr>
        <w:t>Lembaga Juruukur Tanah Malaysia;</w:t>
      </w:r>
    </w:p>
    <w:p w:rsidR="00362BD9" w:rsidRPr="00362BD9" w:rsidRDefault="00362BD9" w:rsidP="009D25E6">
      <w:pPr>
        <w:numPr>
          <w:ilvl w:val="0"/>
          <w:numId w:val="93"/>
        </w:numPr>
        <w:spacing w:before="60" w:after="60"/>
        <w:ind w:left="1418" w:firstLine="0"/>
        <w:rPr>
          <w:rFonts w:cs="Arial"/>
          <w:color w:val="000000"/>
          <w:szCs w:val="24"/>
        </w:rPr>
      </w:pPr>
      <w:r w:rsidRPr="00362BD9">
        <w:rPr>
          <w:rFonts w:cs="Arial"/>
          <w:color w:val="000000"/>
          <w:szCs w:val="24"/>
        </w:rPr>
        <w:t xml:space="preserve">Institut Akauntan Malaysia; </w:t>
      </w:r>
    </w:p>
    <w:p w:rsidR="00362BD9" w:rsidRPr="00362BD9" w:rsidRDefault="00362BD9" w:rsidP="009D25E6">
      <w:pPr>
        <w:numPr>
          <w:ilvl w:val="0"/>
          <w:numId w:val="93"/>
        </w:numPr>
        <w:spacing w:before="60" w:after="60"/>
        <w:ind w:left="1418" w:firstLine="0"/>
        <w:rPr>
          <w:rFonts w:cs="Arial"/>
          <w:color w:val="000000"/>
          <w:szCs w:val="24"/>
        </w:rPr>
      </w:pPr>
      <w:r w:rsidRPr="00362BD9">
        <w:rPr>
          <w:rFonts w:cs="Arial"/>
          <w:color w:val="000000"/>
          <w:szCs w:val="24"/>
        </w:rPr>
        <w:t>Lembaga Penilai, Pentaksir dan Ejen Hartanah Malaysia; dan</w:t>
      </w:r>
    </w:p>
    <w:p w:rsidR="00362BD9" w:rsidRDefault="00362BD9" w:rsidP="009D25E6">
      <w:pPr>
        <w:pStyle w:val="BodyTextIndent"/>
        <w:numPr>
          <w:ilvl w:val="0"/>
          <w:numId w:val="93"/>
        </w:numPr>
        <w:spacing w:before="60" w:after="60"/>
        <w:ind w:left="1418" w:firstLine="0"/>
        <w:jc w:val="both"/>
        <w:rPr>
          <w:rFonts w:cs="Arial"/>
          <w:szCs w:val="24"/>
          <w:lang w:val="en-US"/>
        </w:rPr>
      </w:pPr>
      <w:r w:rsidRPr="00362BD9">
        <w:rPr>
          <w:rFonts w:cs="Arial"/>
          <w:szCs w:val="24"/>
          <w:lang w:val="en-US"/>
        </w:rPr>
        <w:t>Suruhanjaya Koperasi Malaysia.</w:t>
      </w:r>
    </w:p>
    <w:p w:rsidR="00415E8F" w:rsidRPr="00415E8F" w:rsidRDefault="00415E8F" w:rsidP="00415E8F">
      <w:pPr>
        <w:pStyle w:val="BodyTextIndent"/>
        <w:spacing w:before="60" w:after="60"/>
        <w:ind w:left="1418"/>
        <w:jc w:val="both"/>
        <w:rPr>
          <w:rFonts w:cs="Arial"/>
          <w:sz w:val="10"/>
          <w:szCs w:val="24"/>
          <w:lang w:val="en-US"/>
        </w:rPr>
      </w:pPr>
    </w:p>
    <w:p w:rsidR="00362BD9" w:rsidRDefault="00362BD9" w:rsidP="00415E8F">
      <w:pPr>
        <w:ind w:left="1418"/>
        <w:jc w:val="both"/>
        <w:rPr>
          <w:rFonts w:cs="Arial"/>
          <w:szCs w:val="24"/>
          <w:lang w:val="en-US"/>
        </w:rPr>
      </w:pPr>
      <w:r w:rsidRPr="00415E8F">
        <w:rPr>
          <w:rFonts w:cs="Arial"/>
          <w:szCs w:val="24"/>
          <w:lang w:val="en-US"/>
        </w:rPr>
        <w:t xml:space="preserve">Nombor </w:t>
      </w:r>
      <w:r w:rsidRPr="00415E8F">
        <w:rPr>
          <w:rFonts w:cs="Arial"/>
          <w:color w:val="000000"/>
          <w:szCs w:val="24"/>
          <w:lang w:val="en-US"/>
        </w:rPr>
        <w:t>pendaftaran perniagaan tersebut</w:t>
      </w:r>
      <w:r w:rsidRPr="00415E8F">
        <w:rPr>
          <w:rFonts w:cs="Arial"/>
          <w:szCs w:val="24"/>
          <w:lang w:val="en-US"/>
        </w:rPr>
        <w:t xml:space="preserve"> dibuat mengikut format 12 digit nombor di mana setiap agensi pendaftar </w:t>
      </w:r>
      <w:proofErr w:type="gramStart"/>
      <w:r w:rsidR="00415E8F">
        <w:rPr>
          <w:rFonts w:cs="Arial"/>
          <w:szCs w:val="24"/>
          <w:lang w:val="en-US"/>
        </w:rPr>
        <w:t>akan</w:t>
      </w:r>
      <w:proofErr w:type="gramEnd"/>
      <w:r w:rsidR="00415E8F">
        <w:rPr>
          <w:rFonts w:cs="Arial"/>
          <w:szCs w:val="24"/>
          <w:lang w:val="en-US"/>
        </w:rPr>
        <w:t xml:space="preserve"> </w:t>
      </w:r>
      <w:r w:rsidRPr="00415E8F">
        <w:rPr>
          <w:rFonts w:cs="Arial"/>
          <w:szCs w:val="24"/>
          <w:lang w:val="en-US"/>
        </w:rPr>
        <w:t xml:space="preserve">diperuntukkan format serta kod jenis entiti/ negeri seperti </w:t>
      </w:r>
      <w:r w:rsidRPr="00415E8F">
        <w:rPr>
          <w:rFonts w:cs="Arial"/>
          <w:b/>
          <w:szCs w:val="24"/>
          <w:lang w:val="en-US"/>
        </w:rPr>
        <w:t>Rajah 3</w:t>
      </w:r>
      <w:r w:rsidRPr="00415E8F">
        <w:rPr>
          <w:rFonts w:cs="Arial"/>
          <w:szCs w:val="24"/>
          <w:lang w:val="en-US"/>
        </w:rPr>
        <w:t>.</w:t>
      </w:r>
    </w:p>
    <w:p w:rsidR="00F02403" w:rsidRDefault="00F02403" w:rsidP="00415E8F">
      <w:pPr>
        <w:ind w:left="1418"/>
        <w:jc w:val="both"/>
        <w:rPr>
          <w:rFonts w:cs="Arial"/>
          <w:szCs w:val="24"/>
          <w:lang w:val="en-US"/>
        </w:rPr>
      </w:pPr>
    </w:p>
    <w:p w:rsidR="00415E8F" w:rsidRDefault="00415E8F" w:rsidP="00415E8F">
      <w:pPr>
        <w:ind w:left="1418"/>
        <w:jc w:val="both"/>
        <w:rPr>
          <w:rFonts w:cs="Arial"/>
          <w:szCs w:val="24"/>
          <w:lang w:val="en-US"/>
        </w:rPr>
      </w:pPr>
      <w:r w:rsidRPr="00362BD9">
        <w:rPr>
          <w:rFonts w:cs="Arial"/>
          <w:noProof/>
          <w:szCs w:val="24"/>
          <w:lang w:val="en-MY" w:eastAsia="en-MY"/>
        </w:rPr>
        <w:lastRenderedPageBreak/>
        <w:drawing>
          <wp:anchor distT="0" distB="0" distL="114300" distR="114300" simplePos="0" relativeHeight="251728384" behindDoc="0" locked="0" layoutInCell="1" allowOverlap="1" wp14:anchorId="6452078E" wp14:editId="39F8C680">
            <wp:simplePos x="0" y="0"/>
            <wp:positionH relativeFrom="column">
              <wp:posOffset>911860</wp:posOffset>
            </wp:positionH>
            <wp:positionV relativeFrom="paragraph">
              <wp:posOffset>69850</wp:posOffset>
            </wp:positionV>
            <wp:extent cx="4857750" cy="2962275"/>
            <wp:effectExtent l="0" t="0" r="0" b="9525"/>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57750" cy="29622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15E8F" w:rsidRDefault="00415E8F" w:rsidP="00415E8F">
      <w:pPr>
        <w:ind w:left="1418"/>
        <w:jc w:val="both"/>
        <w:rPr>
          <w:rFonts w:cs="Arial"/>
          <w:szCs w:val="24"/>
          <w:lang w:val="en-US"/>
        </w:rPr>
      </w:pPr>
    </w:p>
    <w:p w:rsidR="00415E8F" w:rsidRDefault="00415E8F" w:rsidP="00415E8F">
      <w:pPr>
        <w:ind w:left="1418"/>
        <w:jc w:val="both"/>
        <w:rPr>
          <w:rFonts w:cs="Arial"/>
          <w:szCs w:val="24"/>
          <w:lang w:val="en-US"/>
        </w:rPr>
      </w:pPr>
    </w:p>
    <w:p w:rsidR="00415E8F" w:rsidRDefault="00415E8F" w:rsidP="00415E8F">
      <w:pPr>
        <w:ind w:left="1418"/>
        <w:jc w:val="both"/>
        <w:rPr>
          <w:rFonts w:cs="Arial"/>
          <w:szCs w:val="24"/>
          <w:lang w:val="en-US"/>
        </w:rPr>
      </w:pPr>
    </w:p>
    <w:p w:rsidR="00415E8F" w:rsidRDefault="00415E8F" w:rsidP="00415E8F">
      <w:pPr>
        <w:ind w:left="1418"/>
        <w:jc w:val="both"/>
        <w:rPr>
          <w:rFonts w:cs="Arial"/>
          <w:szCs w:val="24"/>
          <w:lang w:val="en-US"/>
        </w:rPr>
      </w:pPr>
    </w:p>
    <w:p w:rsidR="00415E8F" w:rsidRDefault="00415E8F" w:rsidP="00415E8F">
      <w:pPr>
        <w:ind w:left="1418"/>
        <w:jc w:val="both"/>
        <w:rPr>
          <w:rFonts w:cs="Arial"/>
          <w:szCs w:val="24"/>
          <w:lang w:val="en-US"/>
        </w:rPr>
      </w:pPr>
    </w:p>
    <w:p w:rsidR="00415E8F" w:rsidRDefault="00415E8F" w:rsidP="00415E8F">
      <w:pPr>
        <w:ind w:left="1418"/>
        <w:jc w:val="both"/>
        <w:rPr>
          <w:rFonts w:cs="Arial"/>
          <w:szCs w:val="24"/>
          <w:lang w:val="en-US"/>
        </w:rPr>
      </w:pPr>
    </w:p>
    <w:p w:rsidR="00415E8F" w:rsidRDefault="00415E8F" w:rsidP="00415E8F">
      <w:pPr>
        <w:ind w:left="1418"/>
        <w:jc w:val="both"/>
        <w:rPr>
          <w:rFonts w:cs="Arial"/>
          <w:szCs w:val="24"/>
          <w:lang w:val="en-US"/>
        </w:rPr>
      </w:pPr>
    </w:p>
    <w:p w:rsidR="00415E8F" w:rsidRDefault="00415E8F" w:rsidP="00415E8F">
      <w:pPr>
        <w:ind w:left="1418"/>
        <w:jc w:val="both"/>
        <w:rPr>
          <w:rFonts w:cs="Arial"/>
          <w:szCs w:val="24"/>
          <w:lang w:val="en-US"/>
        </w:rPr>
      </w:pPr>
    </w:p>
    <w:p w:rsidR="00415E8F" w:rsidRDefault="00415E8F" w:rsidP="00415E8F">
      <w:pPr>
        <w:ind w:left="1418"/>
        <w:jc w:val="both"/>
        <w:rPr>
          <w:rFonts w:cs="Arial"/>
          <w:szCs w:val="24"/>
          <w:lang w:val="en-US"/>
        </w:rPr>
      </w:pPr>
    </w:p>
    <w:p w:rsidR="00415E8F" w:rsidRDefault="00415E8F" w:rsidP="00415E8F">
      <w:pPr>
        <w:ind w:left="1418"/>
        <w:jc w:val="both"/>
        <w:rPr>
          <w:rFonts w:cs="Arial"/>
          <w:szCs w:val="24"/>
          <w:lang w:val="en-US"/>
        </w:rPr>
      </w:pPr>
    </w:p>
    <w:p w:rsidR="00415E8F" w:rsidRPr="00415E8F" w:rsidRDefault="00415E8F" w:rsidP="00415E8F">
      <w:pPr>
        <w:ind w:left="1418"/>
        <w:jc w:val="both"/>
        <w:rPr>
          <w:rFonts w:cs="Arial"/>
          <w:b/>
          <w:szCs w:val="24"/>
          <w:lang w:val="en-US"/>
        </w:rPr>
      </w:pPr>
    </w:p>
    <w:p w:rsidR="00362BD9" w:rsidRPr="00362BD9" w:rsidRDefault="00362BD9" w:rsidP="00362BD9">
      <w:pPr>
        <w:pStyle w:val="BodyTextIndent"/>
        <w:spacing w:line="360" w:lineRule="auto"/>
        <w:ind w:left="0" w:firstLine="1276"/>
        <w:jc w:val="center"/>
        <w:rPr>
          <w:rFonts w:cs="Arial"/>
          <w:color w:val="000000" w:themeColor="text1"/>
          <w:szCs w:val="24"/>
        </w:rPr>
      </w:pPr>
      <w:r w:rsidRPr="00362BD9">
        <w:rPr>
          <w:rFonts w:cs="Arial"/>
          <w:b/>
          <w:szCs w:val="24"/>
          <w:lang w:val="ms-MY"/>
        </w:rPr>
        <w:t>Rajah 3: Format Nombor Pendaftaran 12 Digit</w:t>
      </w:r>
    </w:p>
    <w:p w:rsidR="00362BD9" w:rsidRPr="00362BD9" w:rsidRDefault="00362BD9" w:rsidP="00362BD9">
      <w:pPr>
        <w:pStyle w:val="ListParagraph"/>
        <w:ind w:left="709"/>
        <w:jc w:val="both"/>
        <w:rPr>
          <w:rFonts w:cs="Arial"/>
          <w:szCs w:val="28"/>
          <w:lang w:val="ms-MY"/>
        </w:rPr>
      </w:pPr>
    </w:p>
    <w:p w:rsidR="00362BD9" w:rsidRPr="00362BD9" w:rsidRDefault="00362BD9" w:rsidP="00362BD9">
      <w:pPr>
        <w:pStyle w:val="ListParagraph"/>
        <w:ind w:left="709"/>
        <w:jc w:val="both"/>
        <w:rPr>
          <w:rFonts w:cs="Arial"/>
          <w:szCs w:val="28"/>
          <w:lang w:val="ms-MY"/>
        </w:rPr>
      </w:pPr>
      <w:r w:rsidRPr="00362BD9">
        <w:rPr>
          <w:rFonts w:cs="Arial"/>
          <w:color w:val="000000"/>
          <w:szCs w:val="24"/>
          <w:lang w:val="ms-MY"/>
        </w:rPr>
        <w:t xml:space="preserve">Aktiviti-aktiviti </w:t>
      </w:r>
      <w:r w:rsidR="00415E8F">
        <w:rPr>
          <w:rFonts w:cs="Arial"/>
          <w:color w:val="000000"/>
          <w:szCs w:val="24"/>
          <w:lang w:val="ms-MY"/>
        </w:rPr>
        <w:t xml:space="preserve">yang akan kami laksanakan dalam penjanaan nombor pendaftaran dan pelesenan tunggal </w:t>
      </w:r>
      <w:r w:rsidRPr="00362BD9">
        <w:rPr>
          <w:rFonts w:cs="Arial"/>
          <w:color w:val="000000"/>
          <w:szCs w:val="24"/>
          <w:lang w:val="ms-MY"/>
        </w:rPr>
        <w:t xml:space="preserve">adalah </w:t>
      </w:r>
      <w:r w:rsidRPr="00362BD9">
        <w:rPr>
          <w:rFonts w:cs="Arial"/>
          <w:color w:val="000000"/>
          <w:szCs w:val="24"/>
          <w:u w:val="single"/>
          <w:lang w:val="ms-MY"/>
        </w:rPr>
        <w:t>tidak terhad</w:t>
      </w:r>
      <w:r w:rsidRPr="00362BD9">
        <w:rPr>
          <w:rFonts w:cs="Arial"/>
          <w:color w:val="000000"/>
          <w:szCs w:val="24"/>
          <w:lang w:val="ms-MY"/>
        </w:rPr>
        <w:t xml:space="preserve"> kepada perkara berikut:</w:t>
      </w:r>
    </w:p>
    <w:p w:rsidR="008A40C4" w:rsidRPr="00362BD9" w:rsidRDefault="008A40C4" w:rsidP="006C6B33">
      <w:pPr>
        <w:pStyle w:val="BodyTextIndent"/>
        <w:spacing w:before="0" w:after="0" w:line="276" w:lineRule="auto"/>
        <w:jc w:val="both"/>
        <w:rPr>
          <w:rFonts w:cs="Arial"/>
          <w:color w:val="000000"/>
          <w:szCs w:val="24"/>
          <w:lang w:val="ms-MY"/>
        </w:rPr>
      </w:pPr>
    </w:p>
    <w:p w:rsidR="008A40C4" w:rsidRPr="00362BD9" w:rsidRDefault="008A40C4" w:rsidP="006C6B33">
      <w:pPr>
        <w:pStyle w:val="BodyTextIndent"/>
        <w:numPr>
          <w:ilvl w:val="0"/>
          <w:numId w:val="39"/>
        </w:numPr>
        <w:spacing w:before="0" w:after="0" w:line="276" w:lineRule="auto"/>
        <w:ind w:left="2127" w:hanging="709"/>
        <w:jc w:val="both"/>
        <w:rPr>
          <w:rFonts w:cs="Arial"/>
          <w:color w:val="000000"/>
          <w:szCs w:val="24"/>
          <w:lang w:val="ms-MY"/>
        </w:rPr>
      </w:pPr>
      <w:r w:rsidRPr="00362BD9">
        <w:rPr>
          <w:rFonts w:cs="Arial"/>
          <w:color w:val="000000"/>
          <w:szCs w:val="24"/>
          <w:lang w:val="ms-MY"/>
        </w:rPr>
        <w:t>Mengkaji penggunaan nombor pendaftaran sedia ada di sistem legasi badan pendaftar</w:t>
      </w:r>
      <w:r w:rsidR="008265CD" w:rsidRPr="00362BD9">
        <w:rPr>
          <w:rFonts w:cs="Arial"/>
          <w:color w:val="000000"/>
          <w:szCs w:val="24"/>
          <w:lang w:val="ms-MY"/>
        </w:rPr>
        <w:t xml:space="preserve"> dan mengenal</w:t>
      </w:r>
      <w:r w:rsidR="009A1CEB" w:rsidRPr="00362BD9">
        <w:rPr>
          <w:rFonts w:cs="Arial"/>
          <w:color w:val="000000"/>
          <w:szCs w:val="24"/>
          <w:lang w:val="ms-MY"/>
        </w:rPr>
        <w:t xml:space="preserve"> </w:t>
      </w:r>
      <w:r w:rsidR="008265CD" w:rsidRPr="00362BD9">
        <w:rPr>
          <w:rFonts w:cs="Arial"/>
          <w:color w:val="000000"/>
          <w:szCs w:val="24"/>
          <w:lang w:val="ms-MY"/>
        </w:rPr>
        <w:t>pasti fungsi yang terlibat;</w:t>
      </w:r>
    </w:p>
    <w:p w:rsidR="001538DF" w:rsidRPr="00362BD9" w:rsidRDefault="008265CD" w:rsidP="006C6B33">
      <w:pPr>
        <w:pStyle w:val="BodyTextIndent"/>
        <w:numPr>
          <w:ilvl w:val="0"/>
          <w:numId w:val="39"/>
        </w:numPr>
        <w:spacing w:before="0" w:after="0" w:line="276" w:lineRule="auto"/>
        <w:ind w:left="2127" w:hanging="709"/>
        <w:jc w:val="both"/>
        <w:rPr>
          <w:rFonts w:cs="Arial"/>
          <w:color w:val="000000"/>
          <w:szCs w:val="24"/>
          <w:lang w:val="ms-MY"/>
        </w:rPr>
      </w:pPr>
      <w:r w:rsidRPr="00362BD9">
        <w:rPr>
          <w:rFonts w:cs="Arial"/>
          <w:color w:val="000000"/>
          <w:szCs w:val="24"/>
          <w:lang w:val="ms-MY"/>
        </w:rPr>
        <w:t>Membangun fungsi penjanaan Nombor Pendaftaran Perniagaan Tunggal di setiap sistem legasi agensi; dan</w:t>
      </w:r>
    </w:p>
    <w:p w:rsidR="001538DF" w:rsidRPr="00362BD9" w:rsidRDefault="008265CD" w:rsidP="006C6B33">
      <w:pPr>
        <w:pStyle w:val="BodyTextIndent"/>
        <w:numPr>
          <w:ilvl w:val="0"/>
          <w:numId w:val="39"/>
        </w:numPr>
        <w:spacing w:before="0" w:after="0" w:line="276" w:lineRule="auto"/>
        <w:ind w:left="2127" w:hanging="709"/>
        <w:jc w:val="both"/>
        <w:rPr>
          <w:rFonts w:cs="Arial"/>
          <w:color w:val="000000"/>
          <w:szCs w:val="24"/>
          <w:lang w:val="ms-MY"/>
        </w:rPr>
      </w:pPr>
      <w:r w:rsidRPr="00362BD9">
        <w:rPr>
          <w:rFonts w:cs="Arial"/>
          <w:color w:val="000000"/>
          <w:szCs w:val="24"/>
          <w:lang w:val="ms-MY"/>
        </w:rPr>
        <w:t xml:space="preserve">Mengambil kira nombor pendaftaran perniagaan sebagai nombor pengenalan tunggal perniagaan oleh komuniti perniagaan dalam berurusan dengan agensi kerajaan. </w:t>
      </w:r>
    </w:p>
    <w:p w:rsidR="001538DF" w:rsidRPr="00362BD9" w:rsidRDefault="001538DF" w:rsidP="006C6B33">
      <w:pPr>
        <w:pStyle w:val="ListParagraph"/>
        <w:spacing w:line="276" w:lineRule="auto"/>
        <w:rPr>
          <w:rFonts w:cs="Arial"/>
          <w:color w:val="FF0000"/>
          <w:lang w:val="ms-MY"/>
        </w:rPr>
      </w:pPr>
    </w:p>
    <w:p w:rsidR="001538DF" w:rsidRPr="00362BD9" w:rsidRDefault="001538DF" w:rsidP="006C6B33">
      <w:pPr>
        <w:pStyle w:val="HeadingNumbered3"/>
        <w:spacing w:before="0" w:line="276" w:lineRule="auto"/>
        <w:ind w:left="709" w:firstLine="0"/>
        <w:rPr>
          <w:color w:val="000000" w:themeColor="text1"/>
        </w:rPr>
      </w:pPr>
      <w:bookmarkStart w:id="56" w:name="_Toc478627680"/>
      <w:bookmarkStart w:id="57" w:name="_Toc484162364"/>
      <w:r w:rsidRPr="00362BD9">
        <w:rPr>
          <w:color w:val="000000" w:themeColor="text1"/>
        </w:rPr>
        <w:t>Kos Pembangunan</w:t>
      </w:r>
      <w:bookmarkEnd w:id="56"/>
      <w:bookmarkEnd w:id="57"/>
    </w:p>
    <w:p w:rsidR="006F67E5" w:rsidRPr="00362BD9" w:rsidRDefault="006F67E5" w:rsidP="006C6B33">
      <w:pPr>
        <w:spacing w:before="0" w:after="0" w:line="276" w:lineRule="auto"/>
        <w:ind w:left="709"/>
        <w:jc w:val="both"/>
        <w:rPr>
          <w:rFonts w:cs="Arial"/>
        </w:rPr>
      </w:pPr>
    </w:p>
    <w:p w:rsidR="001538DF" w:rsidRPr="00362BD9" w:rsidRDefault="001538DF" w:rsidP="006C6B33">
      <w:pPr>
        <w:spacing w:before="0" w:after="0" w:line="276" w:lineRule="auto"/>
        <w:ind w:left="1440"/>
        <w:jc w:val="both"/>
        <w:rPr>
          <w:rFonts w:cs="Arial"/>
          <w:b/>
          <w:color w:val="000000" w:themeColor="text1"/>
          <w:lang w:val="ms-MY"/>
        </w:rPr>
      </w:pPr>
      <w:r w:rsidRPr="00362BD9">
        <w:rPr>
          <w:rFonts w:cs="Arial"/>
          <w:color w:val="000000" w:themeColor="text1"/>
          <w:lang w:val="ms-MY"/>
        </w:rPr>
        <w:t>Segala kos pengubahsuaian (</w:t>
      </w:r>
      <w:r w:rsidRPr="00362BD9">
        <w:rPr>
          <w:rFonts w:cs="Arial"/>
          <w:i/>
          <w:color w:val="000000" w:themeColor="text1"/>
          <w:lang w:val="ms-MY"/>
        </w:rPr>
        <w:t>customization</w:t>
      </w:r>
      <w:r w:rsidR="00CC7719" w:rsidRPr="00362BD9">
        <w:rPr>
          <w:rFonts w:cs="Arial"/>
          <w:color w:val="000000" w:themeColor="text1"/>
          <w:lang w:val="ms-MY"/>
        </w:rPr>
        <w:t>) di sistem badan-badan p</w:t>
      </w:r>
      <w:r w:rsidRPr="00362BD9">
        <w:rPr>
          <w:rFonts w:cs="Arial"/>
          <w:color w:val="000000" w:themeColor="text1"/>
          <w:lang w:val="ms-MY"/>
        </w:rPr>
        <w:t xml:space="preserve">endaftar bagi tujuan penjanaan nombor pendaftaran perniagaan tunggal </w:t>
      </w:r>
      <w:r w:rsidR="00415E8F">
        <w:rPr>
          <w:rFonts w:cs="Arial"/>
          <w:b/>
          <w:color w:val="000000" w:themeColor="text1"/>
          <w:u w:val="single"/>
          <w:lang w:val="ms-MY"/>
        </w:rPr>
        <w:t>AKAN</w:t>
      </w:r>
      <w:r w:rsidRPr="00362BD9">
        <w:rPr>
          <w:rFonts w:cs="Arial"/>
          <w:b/>
          <w:color w:val="000000" w:themeColor="text1"/>
          <w:lang w:val="ms-MY"/>
        </w:rPr>
        <w:t xml:space="preserve"> </w:t>
      </w:r>
      <w:r w:rsidRPr="00362BD9">
        <w:rPr>
          <w:rFonts w:cs="Arial"/>
          <w:color w:val="000000" w:themeColor="text1"/>
          <w:lang w:val="ms-MY"/>
        </w:rPr>
        <w:t xml:space="preserve">ditanggung oleh </w:t>
      </w:r>
      <w:r w:rsidR="00415E8F">
        <w:rPr>
          <w:rFonts w:cs="Arial"/>
          <w:color w:val="000000" w:themeColor="text1"/>
          <w:lang w:val="ms-MY"/>
        </w:rPr>
        <w:t>kami</w:t>
      </w:r>
      <w:r w:rsidRPr="00362BD9">
        <w:rPr>
          <w:rFonts w:cs="Arial"/>
          <w:color w:val="000000" w:themeColor="text1"/>
          <w:lang w:val="ms-MY"/>
        </w:rPr>
        <w:t xml:space="preserve"> dan termasuk dalam kos projek ini.</w:t>
      </w:r>
    </w:p>
    <w:p w:rsidR="00AB149A" w:rsidRDefault="00AB149A" w:rsidP="006C6B33">
      <w:pPr>
        <w:spacing w:before="0" w:after="0" w:line="276" w:lineRule="auto"/>
        <w:rPr>
          <w:rFonts w:cs="Arial"/>
          <w:lang w:val="ms-MY"/>
        </w:rPr>
      </w:pPr>
    </w:p>
    <w:p w:rsidR="00192838" w:rsidRDefault="00192838" w:rsidP="006C6B33">
      <w:pPr>
        <w:spacing w:before="0" w:after="0" w:line="276" w:lineRule="auto"/>
        <w:rPr>
          <w:rFonts w:cs="Arial"/>
          <w:lang w:val="ms-MY"/>
        </w:rPr>
      </w:pPr>
    </w:p>
    <w:p w:rsidR="00192838" w:rsidRDefault="00192838" w:rsidP="006C6B33">
      <w:pPr>
        <w:spacing w:before="0" w:after="0" w:line="276" w:lineRule="auto"/>
        <w:rPr>
          <w:rFonts w:cs="Arial"/>
          <w:lang w:val="ms-MY"/>
        </w:rPr>
      </w:pPr>
    </w:p>
    <w:p w:rsidR="00192838" w:rsidRDefault="00192838" w:rsidP="006C6B33">
      <w:pPr>
        <w:spacing w:before="0" w:after="0" w:line="276" w:lineRule="auto"/>
        <w:rPr>
          <w:rFonts w:cs="Arial"/>
          <w:lang w:val="ms-MY"/>
        </w:rPr>
      </w:pPr>
    </w:p>
    <w:p w:rsidR="00192838" w:rsidRDefault="00192838" w:rsidP="006C6B33">
      <w:pPr>
        <w:spacing w:before="0" w:after="0" w:line="276" w:lineRule="auto"/>
        <w:rPr>
          <w:rFonts w:cs="Arial"/>
          <w:lang w:val="ms-MY"/>
        </w:rPr>
      </w:pPr>
    </w:p>
    <w:p w:rsidR="00192838" w:rsidRDefault="00192838" w:rsidP="006C6B33">
      <w:pPr>
        <w:spacing w:before="0" w:after="0" w:line="276" w:lineRule="auto"/>
        <w:rPr>
          <w:rFonts w:cs="Arial"/>
          <w:lang w:val="ms-MY"/>
        </w:rPr>
      </w:pPr>
    </w:p>
    <w:p w:rsidR="00AD23B0" w:rsidRPr="00362BD9" w:rsidRDefault="00AD23B0" w:rsidP="006C6B33">
      <w:pPr>
        <w:pStyle w:val="HeadingNumbered1"/>
        <w:spacing w:line="276" w:lineRule="auto"/>
        <w:ind w:left="720" w:hanging="720"/>
      </w:pPr>
      <w:bookmarkStart w:id="58" w:name="_Toc478627681"/>
      <w:bookmarkStart w:id="59" w:name="_Toc484162365"/>
      <w:r w:rsidRPr="00362BD9">
        <w:lastRenderedPageBreak/>
        <w:t xml:space="preserve">SPESIFIKASI </w:t>
      </w:r>
      <w:r w:rsidR="00F579AD" w:rsidRPr="00362BD9">
        <w:t>KEPERLUAN</w:t>
      </w:r>
      <w:r w:rsidR="00120AF3" w:rsidRPr="00362BD9">
        <w:t xml:space="preserve"> PEROLEHAN ICT</w:t>
      </w:r>
      <w:r w:rsidR="00F579AD" w:rsidRPr="00362BD9">
        <w:t xml:space="preserve"> &amp;</w:t>
      </w:r>
      <w:r w:rsidR="00466F5B" w:rsidRPr="00362BD9">
        <w:t xml:space="preserve"> PERKHIDMATAN TEKNIKAL</w:t>
      </w:r>
      <w:bookmarkEnd w:id="58"/>
      <w:bookmarkEnd w:id="59"/>
    </w:p>
    <w:p w:rsidR="00A4539E" w:rsidRPr="00362BD9" w:rsidRDefault="00A4539E" w:rsidP="006C6B33">
      <w:pPr>
        <w:spacing w:line="276" w:lineRule="auto"/>
        <w:rPr>
          <w:rFonts w:cs="Arial"/>
        </w:rPr>
      </w:pPr>
    </w:p>
    <w:p w:rsidR="00AD23B0" w:rsidRPr="00362BD9" w:rsidRDefault="00AD23B0" w:rsidP="006C6B33">
      <w:pPr>
        <w:pStyle w:val="HeadingNumbered2"/>
        <w:spacing w:before="0" w:line="276" w:lineRule="auto"/>
        <w:ind w:left="720" w:hanging="720"/>
      </w:pPr>
      <w:bookmarkStart w:id="60" w:name="_Toc478627682"/>
      <w:bookmarkStart w:id="61" w:name="_Toc484162366"/>
      <w:r w:rsidRPr="00362BD9">
        <w:t>PEROLEHAN DAN PENINGKATAN INFRASTRUKTUR ICT</w:t>
      </w:r>
      <w:bookmarkEnd w:id="60"/>
      <w:bookmarkEnd w:id="61"/>
    </w:p>
    <w:p w:rsidR="003030AC" w:rsidRPr="00362BD9" w:rsidRDefault="003030AC" w:rsidP="006C6B33">
      <w:pPr>
        <w:spacing w:line="276" w:lineRule="auto"/>
        <w:rPr>
          <w:rFonts w:cs="Arial"/>
        </w:rPr>
      </w:pPr>
    </w:p>
    <w:p w:rsidR="00760E9D" w:rsidRPr="00362BD9" w:rsidRDefault="00415E8F" w:rsidP="006C6B33">
      <w:pPr>
        <w:spacing w:before="0" w:after="0" w:line="276" w:lineRule="auto"/>
        <w:ind w:left="709"/>
        <w:jc w:val="both"/>
        <w:rPr>
          <w:rFonts w:cs="Arial"/>
          <w:b/>
          <w:szCs w:val="24"/>
          <w:lang w:val="ms-MY"/>
        </w:rPr>
      </w:pPr>
      <w:r>
        <w:rPr>
          <w:rFonts w:cs="Arial"/>
          <w:bCs/>
          <w:szCs w:val="24"/>
        </w:rPr>
        <w:t xml:space="preserve">Kami </w:t>
      </w:r>
      <w:proofErr w:type="gramStart"/>
      <w:r>
        <w:rPr>
          <w:rFonts w:cs="Arial"/>
          <w:bCs/>
          <w:szCs w:val="24"/>
        </w:rPr>
        <w:t>akan</w:t>
      </w:r>
      <w:proofErr w:type="gramEnd"/>
      <w:r w:rsidR="0097063A" w:rsidRPr="00362BD9">
        <w:rPr>
          <w:rFonts w:cs="Arial"/>
          <w:bCs/>
          <w:szCs w:val="24"/>
        </w:rPr>
        <w:t xml:space="preserve"> melaksanakan aktiviti-aktiviti </w:t>
      </w:r>
      <w:r w:rsidR="0097063A" w:rsidRPr="00362BD9">
        <w:rPr>
          <w:rFonts w:cs="Arial"/>
          <w:bCs/>
          <w:szCs w:val="24"/>
          <w:u w:val="single"/>
        </w:rPr>
        <w:t>tidak terhad</w:t>
      </w:r>
      <w:r w:rsidR="0097063A" w:rsidRPr="00362BD9">
        <w:rPr>
          <w:rFonts w:cs="Arial"/>
          <w:bCs/>
          <w:szCs w:val="24"/>
        </w:rPr>
        <w:t xml:space="preserve"> kepada perkara</w:t>
      </w:r>
      <w:r w:rsidR="00760E9D" w:rsidRPr="00362BD9">
        <w:rPr>
          <w:rFonts w:cs="Arial"/>
          <w:bCs/>
          <w:szCs w:val="24"/>
        </w:rPr>
        <w:t xml:space="preserve">-perkara di bawah dan </w:t>
      </w:r>
      <w:r w:rsidR="00760E9D" w:rsidRPr="00362BD9">
        <w:rPr>
          <w:rFonts w:cs="Arial"/>
          <w:szCs w:val="24"/>
          <w:lang w:val="ms-MY"/>
        </w:rPr>
        <w:t>Cadangan Spesifikasi Perkakasan dan Perisian ICT</w:t>
      </w:r>
      <w:r w:rsidR="00E22A54" w:rsidRPr="00362BD9">
        <w:rPr>
          <w:rFonts w:cs="Arial"/>
          <w:szCs w:val="24"/>
          <w:lang w:val="ms-MY"/>
        </w:rPr>
        <w:t xml:space="preserve"> </w:t>
      </w:r>
      <w:r>
        <w:rPr>
          <w:rFonts w:cs="Arial"/>
          <w:szCs w:val="24"/>
          <w:lang w:val="ms-MY"/>
        </w:rPr>
        <w:t xml:space="preserve">telah kami lampirkan dan kemukakan </w:t>
      </w:r>
      <w:r w:rsidR="00E22A54" w:rsidRPr="00362BD9">
        <w:rPr>
          <w:rFonts w:cs="Arial"/>
          <w:szCs w:val="24"/>
          <w:lang w:val="ms-MY"/>
        </w:rPr>
        <w:t>menggunakan</w:t>
      </w:r>
      <w:r w:rsidR="003C2BBC" w:rsidRPr="00362BD9">
        <w:rPr>
          <w:rFonts w:cs="Arial"/>
          <w:szCs w:val="24"/>
          <w:lang w:val="ms-MY"/>
        </w:rPr>
        <w:t xml:space="preserve"> </w:t>
      </w:r>
      <w:r w:rsidR="00BC4D8F" w:rsidRPr="00362BD9">
        <w:rPr>
          <w:rFonts w:cs="Arial"/>
          <w:b/>
          <w:szCs w:val="24"/>
          <w:lang w:val="ms-MY"/>
        </w:rPr>
        <w:t>Lampiran A-4</w:t>
      </w:r>
      <w:r w:rsidR="00760E9D" w:rsidRPr="00362BD9">
        <w:rPr>
          <w:rFonts w:cs="Arial"/>
          <w:b/>
          <w:szCs w:val="24"/>
          <w:lang w:val="ms-MY"/>
        </w:rPr>
        <w:t>: Cada</w:t>
      </w:r>
      <w:r w:rsidR="003C2BBC" w:rsidRPr="00362BD9">
        <w:rPr>
          <w:rFonts w:cs="Arial"/>
          <w:b/>
          <w:szCs w:val="24"/>
          <w:lang w:val="ms-MY"/>
        </w:rPr>
        <w:t>ngan Spesifikasi Perkakasan ICT</w:t>
      </w:r>
      <w:r w:rsidR="002C4E8C" w:rsidRPr="00362BD9">
        <w:rPr>
          <w:rFonts w:cs="Arial"/>
          <w:szCs w:val="24"/>
          <w:lang w:val="ms-MY"/>
        </w:rPr>
        <w:t xml:space="preserve"> dan</w:t>
      </w:r>
      <w:r w:rsidR="002C4E8C" w:rsidRPr="00362BD9">
        <w:rPr>
          <w:rFonts w:cs="Arial"/>
          <w:b/>
          <w:szCs w:val="24"/>
          <w:lang w:val="ms-MY"/>
        </w:rPr>
        <w:t xml:space="preserve"> Lampiran A-5: Cadangan Spesifikasi Perisian ICT</w:t>
      </w:r>
      <w:r w:rsidR="002C4E8C" w:rsidRPr="00362BD9">
        <w:rPr>
          <w:rFonts w:cs="Arial"/>
          <w:szCs w:val="24"/>
          <w:lang w:val="ms-MY"/>
        </w:rPr>
        <w:t>.</w:t>
      </w:r>
    </w:p>
    <w:p w:rsidR="00D67C8B" w:rsidRPr="00362BD9" w:rsidRDefault="00415E8F" w:rsidP="006C6B33">
      <w:pPr>
        <w:pStyle w:val="BodyTextIndent"/>
        <w:numPr>
          <w:ilvl w:val="0"/>
          <w:numId w:val="40"/>
        </w:numPr>
        <w:spacing w:before="0" w:after="0" w:line="276" w:lineRule="auto"/>
        <w:ind w:left="1440" w:hanging="720"/>
        <w:jc w:val="both"/>
        <w:rPr>
          <w:rFonts w:cs="Arial"/>
          <w:bCs/>
          <w:szCs w:val="24"/>
        </w:rPr>
      </w:pPr>
      <w:r>
        <w:rPr>
          <w:rFonts w:cs="Arial"/>
          <w:bCs/>
          <w:szCs w:val="24"/>
        </w:rPr>
        <w:t xml:space="preserve">Kami </w:t>
      </w:r>
      <w:proofErr w:type="gramStart"/>
      <w:r>
        <w:rPr>
          <w:rFonts w:cs="Arial"/>
          <w:bCs/>
          <w:szCs w:val="24"/>
        </w:rPr>
        <w:t>akan</w:t>
      </w:r>
      <w:proofErr w:type="gramEnd"/>
      <w:r>
        <w:rPr>
          <w:rFonts w:cs="Arial"/>
          <w:bCs/>
          <w:szCs w:val="24"/>
        </w:rPr>
        <w:t xml:space="preserve"> m</w:t>
      </w:r>
      <w:r w:rsidR="0097063A" w:rsidRPr="00362BD9">
        <w:rPr>
          <w:rFonts w:cs="Arial"/>
          <w:bCs/>
          <w:szCs w:val="24"/>
        </w:rPr>
        <w:t>embekal</w:t>
      </w:r>
      <w:r w:rsidR="00640C7A" w:rsidRPr="00362BD9">
        <w:rPr>
          <w:rFonts w:cs="Arial"/>
          <w:bCs/>
          <w:szCs w:val="24"/>
        </w:rPr>
        <w:t xml:space="preserve"> </w:t>
      </w:r>
      <w:r w:rsidR="00D67C8B" w:rsidRPr="00362BD9">
        <w:rPr>
          <w:rFonts w:cs="Arial"/>
          <w:bCs/>
          <w:szCs w:val="24"/>
        </w:rPr>
        <w:t xml:space="preserve">perkakasan dan perisian ICT bagi keperluan peningkatan prestasi persekitaran operasi infrastruktur ICT untuk pelaksanaan </w:t>
      </w:r>
      <w:r w:rsidR="00AE48B3" w:rsidRPr="00362BD9">
        <w:rPr>
          <w:rFonts w:cs="Arial"/>
          <w:bCs/>
          <w:szCs w:val="24"/>
        </w:rPr>
        <w:t>Gerbang Pendaftaran dan Pelesenan Perniagaan</w:t>
      </w:r>
      <w:r w:rsidR="00D67C8B" w:rsidRPr="00362BD9">
        <w:rPr>
          <w:rFonts w:cs="Arial"/>
          <w:bCs/>
          <w:szCs w:val="24"/>
        </w:rPr>
        <w:t>.  Perkakasan dan perisian ICT y</w:t>
      </w:r>
      <w:r w:rsidR="0021681C" w:rsidRPr="00362BD9">
        <w:rPr>
          <w:rFonts w:cs="Arial"/>
          <w:bCs/>
          <w:szCs w:val="24"/>
        </w:rPr>
        <w:t>ang dimaksudkan adalah seperti</w:t>
      </w:r>
      <w:r w:rsidR="003737B1" w:rsidRPr="00362BD9">
        <w:rPr>
          <w:rFonts w:cs="Arial"/>
          <w:bCs/>
          <w:szCs w:val="24"/>
        </w:rPr>
        <w:t xml:space="preserve"> di </w:t>
      </w:r>
      <w:r w:rsidR="0021681C" w:rsidRPr="00362BD9">
        <w:rPr>
          <w:rFonts w:cs="Arial"/>
          <w:b/>
          <w:bCs/>
          <w:szCs w:val="24"/>
        </w:rPr>
        <w:t>J</w:t>
      </w:r>
      <w:r w:rsidR="00D67C8B" w:rsidRPr="00362BD9">
        <w:rPr>
          <w:rFonts w:cs="Arial"/>
          <w:b/>
          <w:bCs/>
          <w:szCs w:val="24"/>
        </w:rPr>
        <w:t xml:space="preserve">adual </w:t>
      </w:r>
      <w:r w:rsidR="00E22A54" w:rsidRPr="00362BD9">
        <w:rPr>
          <w:rFonts w:cs="Arial"/>
          <w:b/>
          <w:bCs/>
          <w:szCs w:val="24"/>
        </w:rPr>
        <w:t>3</w:t>
      </w:r>
      <w:r w:rsidR="00D67C8B" w:rsidRPr="00362BD9">
        <w:rPr>
          <w:rFonts w:cs="Arial"/>
          <w:bCs/>
          <w:szCs w:val="24"/>
        </w:rPr>
        <w:t>.</w:t>
      </w:r>
    </w:p>
    <w:p w:rsidR="001A6E94" w:rsidRPr="00362BD9" w:rsidRDefault="001A6E94" w:rsidP="006C6B33">
      <w:pPr>
        <w:pStyle w:val="BodyTextIndent"/>
        <w:spacing w:before="0" w:after="0" w:line="276" w:lineRule="auto"/>
        <w:jc w:val="center"/>
        <w:rPr>
          <w:rFonts w:cs="Arial"/>
          <w:b/>
          <w:bCs/>
          <w:szCs w:val="24"/>
        </w:rPr>
      </w:pPr>
    </w:p>
    <w:tbl>
      <w:tblPr>
        <w:tblpPr w:leftFromText="180" w:rightFromText="180" w:vertAnchor="text" w:horzAnchor="margin" w:tblpX="590" w:tblpY="173"/>
        <w:tblOverlap w:val="never"/>
        <w:tblW w:w="8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2735"/>
        <w:gridCol w:w="1404"/>
        <w:gridCol w:w="3726"/>
      </w:tblGrid>
      <w:tr w:rsidR="002723E9" w:rsidRPr="00362BD9" w:rsidTr="00ED1A1D">
        <w:trPr>
          <w:tblHeader/>
        </w:trPr>
        <w:tc>
          <w:tcPr>
            <w:tcW w:w="590" w:type="dxa"/>
            <w:shd w:val="clear" w:color="auto" w:fill="BFBFBF"/>
          </w:tcPr>
          <w:p w:rsidR="002723E9" w:rsidRPr="00362BD9" w:rsidRDefault="002723E9" w:rsidP="006C6B33">
            <w:pPr>
              <w:spacing w:before="0" w:after="0" w:line="276" w:lineRule="auto"/>
              <w:jc w:val="center"/>
              <w:rPr>
                <w:rFonts w:cs="Arial"/>
                <w:b/>
                <w:szCs w:val="22"/>
              </w:rPr>
            </w:pPr>
            <w:r w:rsidRPr="00362BD9">
              <w:rPr>
                <w:rFonts w:cs="Arial"/>
                <w:b/>
                <w:szCs w:val="22"/>
              </w:rPr>
              <w:t>Bil.</w:t>
            </w:r>
          </w:p>
        </w:tc>
        <w:tc>
          <w:tcPr>
            <w:tcW w:w="2735" w:type="dxa"/>
            <w:shd w:val="clear" w:color="auto" w:fill="BFBFBF"/>
          </w:tcPr>
          <w:p w:rsidR="002723E9" w:rsidRPr="00362BD9" w:rsidRDefault="002723E9" w:rsidP="006C6B33">
            <w:pPr>
              <w:spacing w:before="0" w:after="0" w:line="276" w:lineRule="auto"/>
              <w:jc w:val="center"/>
              <w:rPr>
                <w:rFonts w:cs="Arial"/>
                <w:b/>
                <w:szCs w:val="22"/>
              </w:rPr>
            </w:pPr>
            <w:r w:rsidRPr="00362BD9">
              <w:rPr>
                <w:rFonts w:cs="Arial"/>
                <w:b/>
                <w:szCs w:val="22"/>
              </w:rPr>
              <w:t>Keperluan</w:t>
            </w:r>
          </w:p>
        </w:tc>
        <w:tc>
          <w:tcPr>
            <w:tcW w:w="1404" w:type="dxa"/>
            <w:shd w:val="clear" w:color="auto" w:fill="BFBFBF"/>
          </w:tcPr>
          <w:p w:rsidR="002723E9" w:rsidRPr="00362BD9" w:rsidRDefault="002723E9" w:rsidP="006C6B33">
            <w:pPr>
              <w:spacing w:before="0" w:after="0" w:line="276" w:lineRule="auto"/>
              <w:jc w:val="center"/>
              <w:rPr>
                <w:rFonts w:cs="Arial"/>
                <w:b/>
                <w:szCs w:val="22"/>
              </w:rPr>
            </w:pPr>
            <w:r w:rsidRPr="00362BD9">
              <w:rPr>
                <w:rFonts w:cs="Arial"/>
                <w:b/>
                <w:szCs w:val="22"/>
              </w:rPr>
              <w:t>Kuantiti</w:t>
            </w:r>
          </w:p>
        </w:tc>
        <w:tc>
          <w:tcPr>
            <w:tcW w:w="3726" w:type="dxa"/>
            <w:shd w:val="clear" w:color="auto" w:fill="BFBFBF"/>
          </w:tcPr>
          <w:p w:rsidR="002723E9" w:rsidRPr="00362BD9" w:rsidRDefault="002723E9" w:rsidP="006C6B33">
            <w:pPr>
              <w:spacing w:before="0" w:after="0" w:line="276" w:lineRule="auto"/>
              <w:rPr>
                <w:rFonts w:cs="Arial"/>
                <w:b/>
                <w:szCs w:val="22"/>
              </w:rPr>
            </w:pPr>
            <w:r w:rsidRPr="00362BD9">
              <w:rPr>
                <w:rFonts w:cs="Arial"/>
                <w:b/>
                <w:szCs w:val="22"/>
              </w:rPr>
              <w:t>Catatan</w:t>
            </w:r>
          </w:p>
        </w:tc>
      </w:tr>
      <w:tr w:rsidR="002723E9" w:rsidRPr="00362BD9" w:rsidTr="00A4539E">
        <w:tc>
          <w:tcPr>
            <w:tcW w:w="8455" w:type="dxa"/>
            <w:gridSpan w:val="4"/>
            <w:shd w:val="clear" w:color="auto" w:fill="FFF2CC"/>
          </w:tcPr>
          <w:p w:rsidR="002723E9" w:rsidRPr="00362BD9" w:rsidRDefault="002723E9" w:rsidP="006C6B33">
            <w:pPr>
              <w:spacing w:before="0" w:after="0" w:line="276" w:lineRule="auto"/>
              <w:jc w:val="both"/>
              <w:rPr>
                <w:rFonts w:cs="Arial"/>
                <w:b/>
                <w:i/>
                <w:szCs w:val="22"/>
              </w:rPr>
            </w:pPr>
            <w:r w:rsidRPr="00362BD9">
              <w:rPr>
                <w:rFonts w:cs="Arial"/>
                <w:b/>
                <w:i/>
                <w:szCs w:val="22"/>
              </w:rPr>
              <w:t>Hardware</w:t>
            </w:r>
          </w:p>
        </w:tc>
      </w:tr>
      <w:tr w:rsidR="002723E9" w:rsidRPr="00362BD9" w:rsidTr="00ED1A1D">
        <w:tc>
          <w:tcPr>
            <w:tcW w:w="590" w:type="dxa"/>
            <w:shd w:val="clear" w:color="auto" w:fill="auto"/>
          </w:tcPr>
          <w:p w:rsidR="002723E9" w:rsidRPr="00362BD9" w:rsidRDefault="002723E9" w:rsidP="006C6B33">
            <w:pPr>
              <w:pStyle w:val="ListParagraph"/>
              <w:numPr>
                <w:ilvl w:val="0"/>
                <w:numId w:val="10"/>
              </w:numPr>
              <w:spacing w:line="276" w:lineRule="auto"/>
              <w:contextualSpacing/>
              <w:jc w:val="both"/>
              <w:rPr>
                <w:rFonts w:cs="Arial"/>
                <w:szCs w:val="22"/>
              </w:rPr>
            </w:pPr>
          </w:p>
        </w:tc>
        <w:tc>
          <w:tcPr>
            <w:tcW w:w="2735" w:type="dxa"/>
            <w:shd w:val="clear" w:color="auto" w:fill="auto"/>
          </w:tcPr>
          <w:p w:rsidR="002723E9" w:rsidRPr="00362BD9" w:rsidRDefault="002723E9" w:rsidP="006C6B33">
            <w:pPr>
              <w:spacing w:before="0" w:after="0" w:line="276" w:lineRule="auto"/>
              <w:rPr>
                <w:rFonts w:cs="Arial"/>
                <w:szCs w:val="22"/>
              </w:rPr>
            </w:pPr>
            <w:r w:rsidRPr="00362BD9">
              <w:rPr>
                <w:rFonts w:cs="Arial"/>
                <w:szCs w:val="22"/>
              </w:rPr>
              <w:t>Peningkatan RAM dan Storage kepada Storage Server sedia ada</w:t>
            </w:r>
          </w:p>
        </w:tc>
        <w:tc>
          <w:tcPr>
            <w:tcW w:w="1404" w:type="dxa"/>
            <w:shd w:val="clear" w:color="auto" w:fill="auto"/>
          </w:tcPr>
          <w:p w:rsidR="002723E9" w:rsidRPr="00362BD9" w:rsidRDefault="002723E9" w:rsidP="006C6B33">
            <w:pPr>
              <w:spacing w:before="0" w:after="0" w:line="276" w:lineRule="auto"/>
              <w:jc w:val="both"/>
              <w:rPr>
                <w:rFonts w:cs="Arial"/>
                <w:szCs w:val="22"/>
              </w:rPr>
            </w:pPr>
            <w:r w:rsidRPr="00362BD9">
              <w:rPr>
                <w:rFonts w:cs="Arial"/>
                <w:szCs w:val="22"/>
              </w:rPr>
              <w:t>2 unit</w:t>
            </w:r>
          </w:p>
        </w:tc>
        <w:tc>
          <w:tcPr>
            <w:tcW w:w="3726" w:type="dxa"/>
            <w:shd w:val="clear" w:color="auto" w:fill="auto"/>
          </w:tcPr>
          <w:p w:rsidR="002723E9" w:rsidRPr="00362BD9" w:rsidRDefault="002723E9" w:rsidP="006C6B33">
            <w:pPr>
              <w:spacing w:before="0" w:after="0" w:line="276" w:lineRule="auto"/>
              <w:jc w:val="both"/>
              <w:rPr>
                <w:rFonts w:cs="Arial"/>
                <w:szCs w:val="22"/>
              </w:rPr>
            </w:pPr>
            <w:r w:rsidRPr="00362BD9">
              <w:rPr>
                <w:rFonts w:cs="Arial"/>
                <w:szCs w:val="22"/>
              </w:rPr>
              <w:t xml:space="preserve">Peningkatan </w:t>
            </w:r>
          </w:p>
          <w:p w:rsidR="002723E9" w:rsidRPr="00362BD9" w:rsidRDefault="002723E9" w:rsidP="006C6B33">
            <w:pPr>
              <w:pStyle w:val="ListParagraph"/>
              <w:numPr>
                <w:ilvl w:val="0"/>
                <w:numId w:val="9"/>
              </w:numPr>
              <w:spacing w:line="276" w:lineRule="auto"/>
              <w:contextualSpacing/>
              <w:jc w:val="both"/>
              <w:rPr>
                <w:rFonts w:cs="Arial"/>
                <w:szCs w:val="22"/>
              </w:rPr>
            </w:pPr>
            <w:r w:rsidRPr="00362BD9">
              <w:rPr>
                <w:rFonts w:cs="Arial"/>
                <w:szCs w:val="22"/>
                <w:lang w:val="en-US"/>
              </w:rPr>
              <w:t xml:space="preserve">RAM </w:t>
            </w:r>
            <w:r w:rsidRPr="00362BD9">
              <w:rPr>
                <w:rFonts w:cs="Arial"/>
                <w:szCs w:val="22"/>
              </w:rPr>
              <w:t xml:space="preserve">kepada </w:t>
            </w:r>
            <w:r w:rsidRPr="00362BD9">
              <w:rPr>
                <w:rFonts w:cs="Arial"/>
                <w:szCs w:val="22"/>
                <w:lang w:val="en-US"/>
              </w:rPr>
              <w:t>256 GB</w:t>
            </w:r>
            <w:r w:rsidRPr="00362BD9">
              <w:rPr>
                <w:rFonts w:cs="Arial"/>
                <w:szCs w:val="22"/>
              </w:rPr>
              <w:t xml:space="preserve"> </w:t>
            </w:r>
          </w:p>
          <w:p w:rsidR="002723E9" w:rsidRPr="00362BD9" w:rsidRDefault="002723E9" w:rsidP="006C6B33">
            <w:pPr>
              <w:pStyle w:val="ListParagraph"/>
              <w:numPr>
                <w:ilvl w:val="0"/>
                <w:numId w:val="9"/>
              </w:numPr>
              <w:spacing w:line="276" w:lineRule="auto"/>
              <w:contextualSpacing/>
              <w:jc w:val="both"/>
              <w:rPr>
                <w:rFonts w:cs="Arial"/>
                <w:szCs w:val="22"/>
              </w:rPr>
            </w:pPr>
            <w:r w:rsidRPr="00362BD9">
              <w:rPr>
                <w:rFonts w:cs="Arial"/>
                <w:szCs w:val="22"/>
              </w:rPr>
              <w:t xml:space="preserve">Storage kepada </w:t>
            </w:r>
            <w:r w:rsidRPr="00362BD9">
              <w:rPr>
                <w:rFonts w:cs="Arial"/>
                <w:szCs w:val="22"/>
                <w:lang w:val="en-US"/>
              </w:rPr>
              <w:t xml:space="preserve">48 </w:t>
            </w:r>
            <w:r w:rsidRPr="00362BD9">
              <w:rPr>
                <w:rFonts w:cs="Arial"/>
                <w:szCs w:val="22"/>
              </w:rPr>
              <w:t xml:space="preserve">TB </w:t>
            </w:r>
          </w:p>
        </w:tc>
      </w:tr>
      <w:tr w:rsidR="002723E9" w:rsidRPr="00362BD9" w:rsidTr="00ED1A1D">
        <w:trPr>
          <w:trHeight w:val="800"/>
        </w:trPr>
        <w:tc>
          <w:tcPr>
            <w:tcW w:w="590" w:type="dxa"/>
            <w:shd w:val="clear" w:color="auto" w:fill="auto"/>
          </w:tcPr>
          <w:p w:rsidR="002723E9" w:rsidRPr="00362BD9" w:rsidRDefault="002723E9" w:rsidP="006C6B33">
            <w:pPr>
              <w:pStyle w:val="ListParagraph"/>
              <w:numPr>
                <w:ilvl w:val="0"/>
                <w:numId w:val="10"/>
              </w:numPr>
              <w:spacing w:line="276" w:lineRule="auto"/>
              <w:contextualSpacing/>
              <w:jc w:val="both"/>
              <w:rPr>
                <w:rFonts w:cs="Arial"/>
                <w:szCs w:val="22"/>
              </w:rPr>
            </w:pPr>
          </w:p>
        </w:tc>
        <w:tc>
          <w:tcPr>
            <w:tcW w:w="2735" w:type="dxa"/>
            <w:shd w:val="clear" w:color="auto" w:fill="auto"/>
          </w:tcPr>
          <w:p w:rsidR="002723E9" w:rsidRPr="00362BD9" w:rsidRDefault="002723E9" w:rsidP="006C6B33">
            <w:pPr>
              <w:spacing w:before="0" w:after="0" w:line="276" w:lineRule="auto"/>
              <w:rPr>
                <w:rFonts w:cs="Arial"/>
                <w:szCs w:val="22"/>
              </w:rPr>
            </w:pPr>
            <w:r w:rsidRPr="00362BD9">
              <w:rPr>
                <w:rFonts w:cs="Arial"/>
                <w:szCs w:val="22"/>
              </w:rPr>
              <w:t>Peningkatan RAM kepada fizikal Server sedia ada</w:t>
            </w:r>
          </w:p>
        </w:tc>
        <w:tc>
          <w:tcPr>
            <w:tcW w:w="1404" w:type="dxa"/>
            <w:shd w:val="clear" w:color="auto" w:fill="auto"/>
          </w:tcPr>
          <w:p w:rsidR="002723E9" w:rsidRPr="00362BD9" w:rsidRDefault="002723E9" w:rsidP="006C6B33">
            <w:pPr>
              <w:spacing w:before="0" w:after="0" w:line="276" w:lineRule="auto"/>
              <w:jc w:val="both"/>
              <w:rPr>
                <w:rFonts w:cs="Arial"/>
                <w:szCs w:val="22"/>
              </w:rPr>
            </w:pPr>
            <w:r w:rsidRPr="00362BD9">
              <w:rPr>
                <w:rFonts w:cs="Arial"/>
                <w:szCs w:val="22"/>
              </w:rPr>
              <w:t>2 unit</w:t>
            </w:r>
          </w:p>
        </w:tc>
        <w:tc>
          <w:tcPr>
            <w:tcW w:w="3726" w:type="dxa"/>
            <w:shd w:val="clear" w:color="auto" w:fill="auto"/>
          </w:tcPr>
          <w:p w:rsidR="002723E9" w:rsidRPr="00362BD9" w:rsidRDefault="002723E9" w:rsidP="006C6B33">
            <w:pPr>
              <w:spacing w:before="0" w:after="0" w:line="276" w:lineRule="auto"/>
              <w:jc w:val="both"/>
              <w:rPr>
                <w:rFonts w:cs="Arial"/>
                <w:szCs w:val="22"/>
              </w:rPr>
            </w:pPr>
            <w:r w:rsidRPr="00362BD9">
              <w:rPr>
                <w:rFonts w:cs="Arial"/>
                <w:szCs w:val="22"/>
              </w:rPr>
              <w:t xml:space="preserve">Peningkatan </w:t>
            </w:r>
          </w:p>
          <w:p w:rsidR="002723E9" w:rsidRPr="00362BD9" w:rsidRDefault="002723E9" w:rsidP="006C6B33">
            <w:pPr>
              <w:pStyle w:val="ListParagraph"/>
              <w:numPr>
                <w:ilvl w:val="0"/>
                <w:numId w:val="8"/>
              </w:numPr>
              <w:spacing w:line="276" w:lineRule="auto"/>
              <w:contextualSpacing/>
              <w:jc w:val="both"/>
              <w:rPr>
                <w:rFonts w:cs="Arial"/>
                <w:szCs w:val="22"/>
              </w:rPr>
            </w:pPr>
            <w:r w:rsidRPr="00362BD9">
              <w:rPr>
                <w:rFonts w:cs="Arial"/>
                <w:szCs w:val="22"/>
                <w:lang w:val="en-US"/>
              </w:rPr>
              <w:t xml:space="preserve">RAM </w:t>
            </w:r>
            <w:r w:rsidRPr="00362BD9">
              <w:rPr>
                <w:rFonts w:cs="Arial"/>
                <w:szCs w:val="22"/>
              </w:rPr>
              <w:t xml:space="preserve">kepada </w:t>
            </w:r>
            <w:r w:rsidRPr="00362BD9">
              <w:rPr>
                <w:rFonts w:cs="Arial"/>
                <w:szCs w:val="22"/>
                <w:lang w:val="en-US"/>
              </w:rPr>
              <w:t>512 GB</w:t>
            </w:r>
            <w:r w:rsidRPr="00362BD9">
              <w:rPr>
                <w:rFonts w:cs="Arial"/>
                <w:szCs w:val="22"/>
              </w:rPr>
              <w:t xml:space="preserve"> </w:t>
            </w:r>
          </w:p>
        </w:tc>
      </w:tr>
      <w:tr w:rsidR="002723E9" w:rsidRPr="00362BD9" w:rsidTr="00ED1A1D">
        <w:tc>
          <w:tcPr>
            <w:tcW w:w="590" w:type="dxa"/>
            <w:shd w:val="clear" w:color="auto" w:fill="auto"/>
          </w:tcPr>
          <w:p w:rsidR="002723E9" w:rsidRPr="00362BD9" w:rsidRDefault="002723E9" w:rsidP="006C6B33">
            <w:pPr>
              <w:spacing w:before="0" w:after="0" w:line="276" w:lineRule="auto"/>
              <w:contextualSpacing/>
              <w:jc w:val="both"/>
              <w:rPr>
                <w:rFonts w:cs="Arial"/>
                <w:szCs w:val="22"/>
              </w:rPr>
            </w:pPr>
            <w:r w:rsidRPr="00362BD9">
              <w:rPr>
                <w:rFonts w:cs="Arial"/>
                <w:szCs w:val="22"/>
              </w:rPr>
              <w:t>3</w:t>
            </w:r>
          </w:p>
        </w:tc>
        <w:tc>
          <w:tcPr>
            <w:tcW w:w="2735" w:type="dxa"/>
            <w:shd w:val="clear" w:color="auto" w:fill="auto"/>
          </w:tcPr>
          <w:p w:rsidR="002723E9" w:rsidRPr="00362BD9" w:rsidRDefault="002723E9" w:rsidP="006C6B33">
            <w:pPr>
              <w:spacing w:before="0" w:after="0" w:line="276" w:lineRule="auto"/>
              <w:jc w:val="both"/>
              <w:rPr>
                <w:rFonts w:cs="Arial"/>
                <w:i/>
                <w:szCs w:val="22"/>
              </w:rPr>
            </w:pPr>
            <w:r w:rsidRPr="00362BD9">
              <w:rPr>
                <w:rFonts w:cs="Arial"/>
                <w:i/>
                <w:szCs w:val="22"/>
              </w:rPr>
              <w:t>Load Balancer</w:t>
            </w:r>
          </w:p>
        </w:tc>
        <w:tc>
          <w:tcPr>
            <w:tcW w:w="1404" w:type="dxa"/>
            <w:shd w:val="clear" w:color="auto" w:fill="auto"/>
          </w:tcPr>
          <w:p w:rsidR="002723E9" w:rsidRPr="00362BD9" w:rsidRDefault="002723E9" w:rsidP="006C6B33">
            <w:pPr>
              <w:spacing w:before="0" w:after="0" w:line="276" w:lineRule="auto"/>
              <w:jc w:val="both"/>
              <w:rPr>
                <w:rFonts w:cs="Arial"/>
                <w:szCs w:val="22"/>
              </w:rPr>
            </w:pPr>
            <w:r w:rsidRPr="00362BD9">
              <w:rPr>
                <w:rFonts w:cs="Arial"/>
                <w:szCs w:val="22"/>
              </w:rPr>
              <w:t>2 unit</w:t>
            </w:r>
          </w:p>
        </w:tc>
        <w:tc>
          <w:tcPr>
            <w:tcW w:w="3726" w:type="dxa"/>
            <w:shd w:val="clear" w:color="auto" w:fill="auto"/>
          </w:tcPr>
          <w:p w:rsidR="00ED1A1D" w:rsidRPr="00362BD9" w:rsidRDefault="002723E9" w:rsidP="006C6B33">
            <w:pPr>
              <w:spacing w:before="0" w:after="0" w:line="276" w:lineRule="auto"/>
              <w:rPr>
                <w:rFonts w:cs="Arial"/>
                <w:szCs w:val="22"/>
              </w:rPr>
            </w:pPr>
            <w:r w:rsidRPr="00362BD9">
              <w:rPr>
                <w:rFonts w:cs="Arial"/>
                <w:szCs w:val="22"/>
              </w:rPr>
              <w:t>Keupayaan Load Balancer bagi menampung pelaksanaan perkhidmatan dalam talian yang dibangunkan.</w:t>
            </w:r>
          </w:p>
        </w:tc>
      </w:tr>
      <w:tr w:rsidR="002723E9" w:rsidRPr="00362BD9" w:rsidTr="00A4539E">
        <w:tc>
          <w:tcPr>
            <w:tcW w:w="8455" w:type="dxa"/>
            <w:gridSpan w:val="4"/>
            <w:shd w:val="clear" w:color="auto" w:fill="FFF2CC"/>
          </w:tcPr>
          <w:p w:rsidR="002723E9" w:rsidRPr="00362BD9" w:rsidRDefault="002723E9" w:rsidP="006C6B33">
            <w:pPr>
              <w:spacing w:before="0" w:after="0" w:line="276" w:lineRule="auto"/>
              <w:jc w:val="both"/>
              <w:rPr>
                <w:rFonts w:cs="Arial"/>
                <w:b/>
                <w:szCs w:val="22"/>
              </w:rPr>
            </w:pPr>
            <w:r w:rsidRPr="00362BD9">
              <w:rPr>
                <w:rFonts w:cs="Arial"/>
                <w:b/>
                <w:szCs w:val="22"/>
              </w:rPr>
              <w:t>Software</w:t>
            </w:r>
          </w:p>
        </w:tc>
      </w:tr>
      <w:tr w:rsidR="002723E9" w:rsidRPr="00362BD9" w:rsidTr="00ED1A1D">
        <w:tc>
          <w:tcPr>
            <w:tcW w:w="590" w:type="dxa"/>
            <w:shd w:val="clear" w:color="auto" w:fill="auto"/>
          </w:tcPr>
          <w:p w:rsidR="002723E9" w:rsidRPr="00362BD9" w:rsidRDefault="002723E9" w:rsidP="006C6B33">
            <w:pPr>
              <w:spacing w:before="0" w:after="0" w:line="276" w:lineRule="auto"/>
              <w:contextualSpacing/>
              <w:jc w:val="both"/>
              <w:rPr>
                <w:rFonts w:cs="Arial"/>
                <w:szCs w:val="22"/>
              </w:rPr>
            </w:pPr>
            <w:r w:rsidRPr="00362BD9">
              <w:rPr>
                <w:rFonts w:cs="Arial"/>
                <w:szCs w:val="22"/>
              </w:rPr>
              <w:t>1.</w:t>
            </w:r>
          </w:p>
        </w:tc>
        <w:tc>
          <w:tcPr>
            <w:tcW w:w="2735" w:type="dxa"/>
            <w:shd w:val="clear" w:color="auto" w:fill="auto"/>
          </w:tcPr>
          <w:p w:rsidR="002723E9" w:rsidRPr="00362BD9" w:rsidRDefault="002723E9" w:rsidP="006C6B33">
            <w:pPr>
              <w:spacing w:before="0" w:after="0" w:line="276" w:lineRule="auto"/>
              <w:jc w:val="both"/>
              <w:rPr>
                <w:rFonts w:cs="Arial"/>
                <w:i/>
                <w:szCs w:val="22"/>
              </w:rPr>
            </w:pPr>
            <w:r w:rsidRPr="00362BD9">
              <w:rPr>
                <w:rFonts w:cs="Arial"/>
                <w:i/>
                <w:szCs w:val="22"/>
              </w:rPr>
              <w:t>Firewall</w:t>
            </w:r>
          </w:p>
        </w:tc>
        <w:tc>
          <w:tcPr>
            <w:tcW w:w="1404" w:type="dxa"/>
            <w:shd w:val="clear" w:color="auto" w:fill="auto"/>
          </w:tcPr>
          <w:p w:rsidR="002723E9" w:rsidRPr="00362BD9" w:rsidRDefault="002723E9" w:rsidP="006C6B33">
            <w:pPr>
              <w:spacing w:before="0" w:after="0" w:line="276" w:lineRule="auto"/>
              <w:jc w:val="both"/>
              <w:rPr>
                <w:rFonts w:cs="Arial"/>
                <w:szCs w:val="22"/>
              </w:rPr>
            </w:pPr>
            <w:r w:rsidRPr="00362BD9">
              <w:rPr>
                <w:rFonts w:cs="Arial"/>
                <w:szCs w:val="22"/>
              </w:rPr>
              <w:t>1 unit</w:t>
            </w:r>
          </w:p>
        </w:tc>
        <w:tc>
          <w:tcPr>
            <w:tcW w:w="3726" w:type="dxa"/>
            <w:shd w:val="clear" w:color="auto" w:fill="auto"/>
          </w:tcPr>
          <w:p w:rsidR="002723E9" w:rsidRPr="00362BD9" w:rsidRDefault="002723E9" w:rsidP="006C6B33">
            <w:pPr>
              <w:spacing w:before="0" w:after="0" w:line="276" w:lineRule="auto"/>
              <w:jc w:val="both"/>
              <w:rPr>
                <w:rFonts w:cs="Arial"/>
                <w:szCs w:val="22"/>
              </w:rPr>
            </w:pPr>
            <w:r w:rsidRPr="00362BD9">
              <w:rPr>
                <w:rFonts w:cs="Arial"/>
                <w:szCs w:val="22"/>
              </w:rPr>
              <w:t xml:space="preserve">Konfigurasi di persekitaran VM </w:t>
            </w:r>
          </w:p>
        </w:tc>
      </w:tr>
      <w:tr w:rsidR="002723E9" w:rsidRPr="00362BD9" w:rsidTr="00ED1A1D">
        <w:trPr>
          <w:trHeight w:val="1121"/>
        </w:trPr>
        <w:tc>
          <w:tcPr>
            <w:tcW w:w="590" w:type="dxa"/>
            <w:shd w:val="clear" w:color="auto" w:fill="auto"/>
          </w:tcPr>
          <w:p w:rsidR="002723E9" w:rsidRPr="00362BD9" w:rsidRDefault="002723E9" w:rsidP="006C6B33">
            <w:pPr>
              <w:spacing w:before="0" w:after="0" w:line="276" w:lineRule="auto"/>
              <w:contextualSpacing/>
              <w:jc w:val="both"/>
              <w:rPr>
                <w:rFonts w:cs="Arial"/>
                <w:szCs w:val="22"/>
              </w:rPr>
            </w:pPr>
            <w:r w:rsidRPr="00362BD9">
              <w:rPr>
                <w:rFonts w:cs="Arial"/>
                <w:szCs w:val="22"/>
              </w:rPr>
              <w:t>2.</w:t>
            </w:r>
          </w:p>
        </w:tc>
        <w:tc>
          <w:tcPr>
            <w:tcW w:w="2735" w:type="dxa"/>
            <w:shd w:val="clear" w:color="auto" w:fill="auto"/>
          </w:tcPr>
          <w:p w:rsidR="002723E9" w:rsidRPr="00362BD9" w:rsidRDefault="002723E9" w:rsidP="006C6B33">
            <w:pPr>
              <w:spacing w:before="0" w:after="0" w:line="276" w:lineRule="auto"/>
              <w:rPr>
                <w:rFonts w:cs="Arial"/>
                <w:i/>
                <w:szCs w:val="22"/>
              </w:rPr>
            </w:pPr>
            <w:r w:rsidRPr="00362BD9">
              <w:rPr>
                <w:rFonts w:cs="Arial"/>
                <w:i/>
                <w:szCs w:val="22"/>
              </w:rPr>
              <w:t>Database PostGre SQL Enterprise</w:t>
            </w:r>
          </w:p>
        </w:tc>
        <w:tc>
          <w:tcPr>
            <w:tcW w:w="1404" w:type="dxa"/>
            <w:shd w:val="clear" w:color="auto" w:fill="auto"/>
          </w:tcPr>
          <w:p w:rsidR="002723E9" w:rsidRPr="00362BD9" w:rsidRDefault="002723E9" w:rsidP="006C6B33">
            <w:pPr>
              <w:spacing w:before="0" w:after="0" w:line="276" w:lineRule="auto"/>
              <w:rPr>
                <w:rFonts w:cs="Arial"/>
                <w:szCs w:val="22"/>
              </w:rPr>
            </w:pPr>
            <w:r w:rsidRPr="00362BD9">
              <w:rPr>
                <w:rFonts w:cs="Arial"/>
                <w:szCs w:val="22"/>
              </w:rPr>
              <w:t xml:space="preserve">1 lesen (4core) </w:t>
            </w:r>
          </w:p>
        </w:tc>
        <w:tc>
          <w:tcPr>
            <w:tcW w:w="3726" w:type="dxa"/>
            <w:shd w:val="clear" w:color="auto" w:fill="auto"/>
          </w:tcPr>
          <w:p w:rsidR="002723E9" w:rsidRPr="00362BD9" w:rsidRDefault="002723E9" w:rsidP="006C6B33">
            <w:pPr>
              <w:spacing w:before="0" w:after="0" w:line="276" w:lineRule="auto"/>
              <w:jc w:val="both"/>
              <w:rPr>
                <w:rFonts w:cs="Arial"/>
                <w:szCs w:val="22"/>
              </w:rPr>
            </w:pPr>
            <w:r w:rsidRPr="00362BD9">
              <w:rPr>
                <w:rFonts w:cs="Arial"/>
                <w:szCs w:val="22"/>
              </w:rPr>
              <w:t>Peningkatan VM (persekitaran Operasi) sedia ada dari 2x2core kepada 2x4core.</w:t>
            </w:r>
          </w:p>
        </w:tc>
      </w:tr>
      <w:tr w:rsidR="002723E9" w:rsidRPr="00362BD9" w:rsidTr="00ED1A1D">
        <w:trPr>
          <w:trHeight w:val="742"/>
        </w:trPr>
        <w:tc>
          <w:tcPr>
            <w:tcW w:w="590" w:type="dxa"/>
            <w:shd w:val="clear" w:color="auto" w:fill="auto"/>
          </w:tcPr>
          <w:p w:rsidR="002723E9" w:rsidRPr="00362BD9" w:rsidRDefault="002723E9" w:rsidP="006C6B33">
            <w:pPr>
              <w:pStyle w:val="ListParagraph"/>
              <w:numPr>
                <w:ilvl w:val="0"/>
                <w:numId w:val="10"/>
              </w:numPr>
              <w:spacing w:line="276" w:lineRule="auto"/>
              <w:contextualSpacing/>
              <w:jc w:val="both"/>
              <w:rPr>
                <w:rFonts w:cs="Arial"/>
                <w:szCs w:val="22"/>
              </w:rPr>
            </w:pPr>
          </w:p>
        </w:tc>
        <w:tc>
          <w:tcPr>
            <w:tcW w:w="2735" w:type="dxa"/>
            <w:shd w:val="clear" w:color="auto" w:fill="auto"/>
          </w:tcPr>
          <w:p w:rsidR="002723E9" w:rsidRPr="00362BD9" w:rsidRDefault="002723E9" w:rsidP="006C6B33">
            <w:pPr>
              <w:spacing w:before="0" w:after="0" w:line="276" w:lineRule="auto"/>
              <w:jc w:val="both"/>
              <w:rPr>
                <w:rFonts w:cs="Arial"/>
                <w:i/>
                <w:szCs w:val="22"/>
              </w:rPr>
            </w:pPr>
            <w:r w:rsidRPr="00362BD9">
              <w:rPr>
                <w:rFonts w:cs="Arial"/>
                <w:i/>
                <w:szCs w:val="22"/>
              </w:rPr>
              <w:t>Business Intelligence Tools</w:t>
            </w:r>
          </w:p>
        </w:tc>
        <w:tc>
          <w:tcPr>
            <w:tcW w:w="1404" w:type="dxa"/>
            <w:shd w:val="clear" w:color="auto" w:fill="auto"/>
          </w:tcPr>
          <w:p w:rsidR="002723E9" w:rsidRPr="00362BD9" w:rsidRDefault="002723E9" w:rsidP="006C6B33">
            <w:pPr>
              <w:spacing w:before="0" w:after="0" w:line="276" w:lineRule="auto"/>
              <w:rPr>
                <w:rFonts w:cs="Arial"/>
                <w:szCs w:val="22"/>
              </w:rPr>
            </w:pPr>
            <w:r w:rsidRPr="00362BD9">
              <w:rPr>
                <w:rFonts w:cs="Arial"/>
                <w:szCs w:val="22"/>
              </w:rPr>
              <w:t>1 lesen</w:t>
            </w:r>
          </w:p>
        </w:tc>
        <w:tc>
          <w:tcPr>
            <w:tcW w:w="3726" w:type="dxa"/>
            <w:shd w:val="clear" w:color="auto" w:fill="auto"/>
          </w:tcPr>
          <w:p w:rsidR="002723E9" w:rsidRPr="00362BD9" w:rsidRDefault="002723E9" w:rsidP="006C6B33">
            <w:pPr>
              <w:spacing w:before="0" w:after="0" w:line="276" w:lineRule="auto"/>
              <w:jc w:val="both"/>
              <w:rPr>
                <w:rFonts w:cs="Arial"/>
                <w:szCs w:val="22"/>
              </w:rPr>
            </w:pPr>
            <w:r w:rsidRPr="00362BD9">
              <w:rPr>
                <w:rFonts w:cs="Arial"/>
                <w:szCs w:val="22"/>
              </w:rPr>
              <w:t xml:space="preserve">Bagi pembangunan </w:t>
            </w:r>
            <w:r w:rsidRPr="00362BD9">
              <w:rPr>
                <w:rFonts w:cs="Arial"/>
                <w:i/>
                <w:szCs w:val="22"/>
              </w:rPr>
              <w:t>Dashboard</w:t>
            </w:r>
          </w:p>
        </w:tc>
      </w:tr>
    </w:tbl>
    <w:p w:rsidR="00D67C8B" w:rsidRPr="00362BD9" w:rsidRDefault="004604A6" w:rsidP="006C6B33">
      <w:pPr>
        <w:pStyle w:val="BodyTextIndent"/>
        <w:spacing w:before="0" w:after="0" w:line="276" w:lineRule="auto"/>
        <w:ind w:left="567"/>
        <w:jc w:val="center"/>
        <w:rPr>
          <w:rFonts w:cs="Arial"/>
          <w:bCs/>
          <w:szCs w:val="24"/>
        </w:rPr>
      </w:pPr>
      <w:r w:rsidRPr="00362BD9">
        <w:rPr>
          <w:rFonts w:cs="Arial"/>
          <w:b/>
          <w:bCs/>
          <w:szCs w:val="24"/>
        </w:rPr>
        <w:t>Jadual 3:  Perkakasan dan Perisian ICT</w:t>
      </w:r>
    </w:p>
    <w:p w:rsidR="004604A6" w:rsidRPr="00362BD9" w:rsidRDefault="004604A6" w:rsidP="006C6B33">
      <w:pPr>
        <w:pStyle w:val="BodyTextIndent"/>
        <w:spacing w:before="0" w:after="0" w:line="276" w:lineRule="auto"/>
        <w:ind w:left="1440"/>
        <w:jc w:val="both"/>
        <w:rPr>
          <w:rFonts w:cs="Arial"/>
          <w:bCs/>
          <w:szCs w:val="24"/>
        </w:rPr>
      </w:pPr>
    </w:p>
    <w:p w:rsidR="009E23B2" w:rsidRPr="00362BD9" w:rsidRDefault="00415E8F" w:rsidP="006C6B33">
      <w:pPr>
        <w:pStyle w:val="BodyTextIndent"/>
        <w:numPr>
          <w:ilvl w:val="0"/>
          <w:numId w:val="40"/>
        </w:numPr>
        <w:spacing w:before="0" w:after="0" w:line="276" w:lineRule="auto"/>
        <w:ind w:left="1440" w:hanging="720"/>
        <w:jc w:val="both"/>
        <w:rPr>
          <w:rFonts w:cs="Arial"/>
          <w:bCs/>
          <w:szCs w:val="24"/>
        </w:rPr>
      </w:pPr>
      <w:r>
        <w:rPr>
          <w:rFonts w:cs="Arial"/>
          <w:bCs/>
          <w:szCs w:val="24"/>
        </w:rPr>
        <w:t xml:space="preserve">Kami </w:t>
      </w:r>
      <w:proofErr w:type="gramStart"/>
      <w:r>
        <w:rPr>
          <w:rFonts w:cs="Arial"/>
          <w:bCs/>
          <w:szCs w:val="24"/>
        </w:rPr>
        <w:t>akan</w:t>
      </w:r>
      <w:proofErr w:type="gramEnd"/>
      <w:r>
        <w:rPr>
          <w:rFonts w:cs="Arial"/>
          <w:bCs/>
          <w:szCs w:val="24"/>
        </w:rPr>
        <w:t xml:space="preserve"> m</w:t>
      </w:r>
      <w:r w:rsidR="00A77FB6" w:rsidRPr="00362BD9">
        <w:rPr>
          <w:rFonts w:cs="Arial"/>
          <w:bCs/>
          <w:szCs w:val="24"/>
        </w:rPr>
        <w:t>elaksana</w:t>
      </w:r>
      <w:r>
        <w:rPr>
          <w:rFonts w:cs="Arial"/>
          <w:bCs/>
          <w:szCs w:val="24"/>
        </w:rPr>
        <w:t>kan</w:t>
      </w:r>
      <w:r w:rsidR="00A77FB6" w:rsidRPr="00362BD9">
        <w:rPr>
          <w:rFonts w:cs="Arial"/>
          <w:bCs/>
          <w:szCs w:val="24"/>
        </w:rPr>
        <w:t xml:space="preserve"> instalasi dan</w:t>
      </w:r>
      <w:r w:rsidR="00640C7A" w:rsidRPr="00362BD9">
        <w:rPr>
          <w:rFonts w:cs="Arial"/>
          <w:bCs/>
          <w:szCs w:val="24"/>
        </w:rPr>
        <w:t xml:space="preserve"> konfigurasi</w:t>
      </w:r>
      <w:r w:rsidR="007B33EA" w:rsidRPr="00362BD9">
        <w:rPr>
          <w:rFonts w:cs="Arial"/>
          <w:bCs/>
          <w:szCs w:val="24"/>
        </w:rPr>
        <w:t xml:space="preserve"> </w:t>
      </w:r>
      <w:r w:rsidR="00690B4F" w:rsidRPr="00362BD9">
        <w:rPr>
          <w:rFonts w:cs="Arial"/>
          <w:bCs/>
          <w:szCs w:val="24"/>
        </w:rPr>
        <w:t xml:space="preserve">bagi </w:t>
      </w:r>
      <w:r w:rsidR="007B33EA" w:rsidRPr="00362BD9">
        <w:rPr>
          <w:rFonts w:cs="Arial"/>
          <w:bCs/>
          <w:szCs w:val="24"/>
        </w:rPr>
        <w:t>p</w:t>
      </w:r>
      <w:r w:rsidR="0097063A" w:rsidRPr="00362BD9">
        <w:rPr>
          <w:rFonts w:cs="Arial"/>
          <w:bCs/>
          <w:szCs w:val="24"/>
        </w:rPr>
        <w:t>erkakasan</w:t>
      </w:r>
      <w:r w:rsidR="00640C7A" w:rsidRPr="00362BD9">
        <w:rPr>
          <w:rFonts w:cs="Arial"/>
          <w:bCs/>
          <w:szCs w:val="24"/>
        </w:rPr>
        <w:t xml:space="preserve"> </w:t>
      </w:r>
      <w:r w:rsidR="007B33EA" w:rsidRPr="00362BD9">
        <w:rPr>
          <w:rFonts w:cs="Arial"/>
          <w:bCs/>
          <w:szCs w:val="24"/>
        </w:rPr>
        <w:t xml:space="preserve">dan perisian ICT yang dibekalkan </w:t>
      </w:r>
      <w:r w:rsidR="0064218C" w:rsidRPr="00362BD9">
        <w:rPr>
          <w:rFonts w:cs="Arial"/>
          <w:bCs/>
          <w:szCs w:val="24"/>
        </w:rPr>
        <w:t>bagi</w:t>
      </w:r>
      <w:r w:rsidR="0097063A" w:rsidRPr="00362BD9">
        <w:rPr>
          <w:rFonts w:cs="Arial"/>
          <w:bCs/>
          <w:szCs w:val="24"/>
        </w:rPr>
        <w:t xml:space="preserve"> tujuan peningkatan server </w:t>
      </w:r>
      <w:r w:rsidR="00170DA2" w:rsidRPr="00362BD9">
        <w:rPr>
          <w:rFonts w:cs="Arial"/>
          <w:bCs/>
          <w:szCs w:val="24"/>
        </w:rPr>
        <w:lastRenderedPageBreak/>
        <w:t>gerbang</w:t>
      </w:r>
      <w:r w:rsidR="007B33EA" w:rsidRPr="00362BD9">
        <w:rPr>
          <w:rFonts w:cs="Arial"/>
          <w:bCs/>
          <w:szCs w:val="24"/>
        </w:rPr>
        <w:t xml:space="preserve"> sedia ada</w:t>
      </w:r>
      <w:r w:rsidR="0097063A" w:rsidRPr="00362BD9">
        <w:rPr>
          <w:rFonts w:cs="Arial"/>
          <w:bCs/>
          <w:szCs w:val="24"/>
        </w:rPr>
        <w:t xml:space="preserve"> (</w:t>
      </w:r>
      <w:r w:rsidR="003737B1" w:rsidRPr="00362BD9">
        <w:rPr>
          <w:rFonts w:cs="Arial"/>
          <w:bCs/>
          <w:szCs w:val="24"/>
        </w:rPr>
        <w:t xml:space="preserve">rujuk </w:t>
      </w:r>
      <w:r w:rsidR="003737B1" w:rsidRPr="00362BD9">
        <w:rPr>
          <w:rFonts w:cs="Arial"/>
          <w:b/>
          <w:bCs/>
          <w:szCs w:val="24"/>
        </w:rPr>
        <w:t>A</w:t>
      </w:r>
      <w:r w:rsidR="0097063A" w:rsidRPr="00362BD9">
        <w:rPr>
          <w:rFonts w:cs="Arial"/>
          <w:b/>
          <w:bCs/>
          <w:szCs w:val="24"/>
        </w:rPr>
        <w:t>pendik</w:t>
      </w:r>
      <w:r w:rsidR="003737B1" w:rsidRPr="00362BD9">
        <w:rPr>
          <w:rFonts w:cs="Arial"/>
          <w:b/>
          <w:bCs/>
          <w:szCs w:val="24"/>
        </w:rPr>
        <w:t>s</w:t>
      </w:r>
      <w:r w:rsidR="0097063A" w:rsidRPr="00362BD9">
        <w:rPr>
          <w:rFonts w:cs="Arial"/>
          <w:b/>
          <w:bCs/>
          <w:szCs w:val="24"/>
        </w:rPr>
        <w:t xml:space="preserve"> I-2</w:t>
      </w:r>
      <w:r w:rsidR="0097063A" w:rsidRPr="00362BD9">
        <w:rPr>
          <w:rFonts w:cs="Arial"/>
          <w:bCs/>
          <w:szCs w:val="24"/>
        </w:rPr>
        <w:t xml:space="preserve">) </w:t>
      </w:r>
      <w:r w:rsidR="007B33EA" w:rsidRPr="00362BD9">
        <w:rPr>
          <w:rFonts w:cs="Arial"/>
          <w:bCs/>
          <w:szCs w:val="24"/>
        </w:rPr>
        <w:t xml:space="preserve">untuk </w:t>
      </w:r>
      <w:r w:rsidR="0097063A" w:rsidRPr="00362BD9">
        <w:rPr>
          <w:rFonts w:cs="Arial"/>
          <w:bCs/>
          <w:szCs w:val="24"/>
        </w:rPr>
        <w:t xml:space="preserve">keperluan pelaksanaan servis integrasi dan perkhidmatan dalam talian.  </w:t>
      </w:r>
    </w:p>
    <w:p w:rsidR="00B76306" w:rsidRPr="00362BD9" w:rsidRDefault="00415E8F" w:rsidP="006C6B33">
      <w:pPr>
        <w:pStyle w:val="BodyTextIndent"/>
        <w:numPr>
          <w:ilvl w:val="0"/>
          <w:numId w:val="40"/>
        </w:numPr>
        <w:spacing w:before="0" w:after="0" w:line="276" w:lineRule="auto"/>
        <w:ind w:left="1440" w:hanging="720"/>
        <w:jc w:val="both"/>
        <w:rPr>
          <w:rFonts w:cs="Arial"/>
          <w:bCs/>
          <w:szCs w:val="24"/>
        </w:rPr>
      </w:pPr>
      <w:r>
        <w:rPr>
          <w:rFonts w:cs="Arial"/>
          <w:bCs/>
          <w:szCs w:val="24"/>
        </w:rPr>
        <w:t xml:space="preserve">Kami </w:t>
      </w:r>
      <w:proofErr w:type="gramStart"/>
      <w:r>
        <w:rPr>
          <w:rFonts w:cs="Arial"/>
          <w:bCs/>
          <w:szCs w:val="24"/>
        </w:rPr>
        <w:t>akan</w:t>
      </w:r>
      <w:proofErr w:type="gramEnd"/>
      <w:r>
        <w:rPr>
          <w:rFonts w:cs="Arial"/>
          <w:bCs/>
          <w:szCs w:val="24"/>
        </w:rPr>
        <w:t xml:space="preserve"> menyediakan</w:t>
      </w:r>
      <w:r w:rsidR="00B76306" w:rsidRPr="00362BD9">
        <w:rPr>
          <w:rFonts w:cs="Arial"/>
          <w:bCs/>
          <w:szCs w:val="24"/>
        </w:rPr>
        <w:t xml:space="preserve"> penyelesaian bagi </w:t>
      </w:r>
      <w:r w:rsidR="009A107B" w:rsidRPr="00362BD9">
        <w:rPr>
          <w:rFonts w:cs="Arial"/>
          <w:bCs/>
          <w:szCs w:val="24"/>
        </w:rPr>
        <w:t xml:space="preserve">tujuan </w:t>
      </w:r>
      <w:r w:rsidR="00B76306" w:rsidRPr="00362BD9">
        <w:rPr>
          <w:rFonts w:cs="Arial"/>
          <w:bCs/>
          <w:szCs w:val="24"/>
        </w:rPr>
        <w:t xml:space="preserve">peningkatan persekitaran </w:t>
      </w:r>
      <w:r w:rsidR="009A107B" w:rsidRPr="00362BD9">
        <w:rPr>
          <w:rFonts w:cs="Arial"/>
          <w:bCs/>
          <w:szCs w:val="24"/>
        </w:rPr>
        <w:t>p</w:t>
      </w:r>
      <w:r w:rsidR="00B76306" w:rsidRPr="00362BD9">
        <w:rPr>
          <w:rFonts w:cs="Arial"/>
          <w:bCs/>
          <w:szCs w:val="24"/>
        </w:rPr>
        <w:t xml:space="preserve">roduction sedia ada bagi meningkatkan prestasi sistem, serta melaksanakan konfigurasi </w:t>
      </w:r>
      <w:r w:rsidR="00760E9D" w:rsidRPr="00362BD9">
        <w:rPr>
          <w:rFonts w:cs="Arial"/>
          <w:bCs/>
          <w:szCs w:val="24"/>
        </w:rPr>
        <w:t xml:space="preserve">dan instalasi </w:t>
      </w:r>
      <w:r w:rsidR="00B76306" w:rsidRPr="00362BD9">
        <w:rPr>
          <w:rFonts w:cs="Arial"/>
          <w:bCs/>
          <w:szCs w:val="24"/>
        </w:rPr>
        <w:t xml:space="preserve">semula </w:t>
      </w:r>
      <w:r w:rsidR="00760E9D" w:rsidRPr="00362BD9">
        <w:rPr>
          <w:rFonts w:cs="Arial"/>
          <w:bCs/>
          <w:szCs w:val="24"/>
        </w:rPr>
        <w:t xml:space="preserve">gerbang </w:t>
      </w:r>
      <w:r w:rsidR="00436C65" w:rsidRPr="00362BD9">
        <w:rPr>
          <w:rFonts w:cs="Arial"/>
          <w:bCs/>
          <w:szCs w:val="24"/>
        </w:rPr>
        <w:t>sekiranya perlu.</w:t>
      </w:r>
      <w:r w:rsidR="00B76306" w:rsidRPr="00362BD9">
        <w:rPr>
          <w:rFonts w:cs="Arial"/>
          <w:bCs/>
          <w:szCs w:val="24"/>
        </w:rPr>
        <w:t xml:space="preserve">  </w:t>
      </w:r>
    </w:p>
    <w:p w:rsidR="007B33EA" w:rsidRPr="00362BD9" w:rsidRDefault="00415E8F" w:rsidP="006C6B33">
      <w:pPr>
        <w:pStyle w:val="BodyTextIndent"/>
        <w:numPr>
          <w:ilvl w:val="0"/>
          <w:numId w:val="40"/>
        </w:numPr>
        <w:spacing w:before="0" w:after="0" w:line="276" w:lineRule="auto"/>
        <w:ind w:left="1440" w:hanging="720"/>
        <w:jc w:val="both"/>
        <w:rPr>
          <w:rFonts w:cs="Arial"/>
          <w:bCs/>
          <w:szCs w:val="24"/>
        </w:rPr>
      </w:pPr>
      <w:r>
        <w:rPr>
          <w:rFonts w:cs="Arial"/>
          <w:bCs/>
          <w:szCs w:val="24"/>
        </w:rPr>
        <w:t xml:space="preserve">Kami </w:t>
      </w:r>
      <w:proofErr w:type="gramStart"/>
      <w:r>
        <w:rPr>
          <w:rFonts w:cs="Arial"/>
          <w:bCs/>
          <w:szCs w:val="24"/>
        </w:rPr>
        <w:t>akan</w:t>
      </w:r>
      <w:proofErr w:type="gramEnd"/>
      <w:r>
        <w:rPr>
          <w:rFonts w:cs="Arial"/>
          <w:bCs/>
          <w:szCs w:val="24"/>
        </w:rPr>
        <w:t xml:space="preserve"> m</w:t>
      </w:r>
      <w:r w:rsidR="007B33EA" w:rsidRPr="00362BD9">
        <w:rPr>
          <w:rFonts w:cs="Arial"/>
          <w:bCs/>
          <w:szCs w:val="24"/>
        </w:rPr>
        <w:t xml:space="preserve">elaksanakan trouble shoot masalah </w:t>
      </w:r>
      <w:r w:rsidR="002F49A9" w:rsidRPr="00362BD9">
        <w:rPr>
          <w:rFonts w:cs="Arial"/>
          <w:bCs/>
          <w:szCs w:val="24"/>
        </w:rPr>
        <w:t xml:space="preserve">yang timbul bagi </w:t>
      </w:r>
      <w:r w:rsidR="00B76306" w:rsidRPr="00362BD9">
        <w:rPr>
          <w:rFonts w:cs="Arial"/>
          <w:bCs/>
          <w:szCs w:val="24"/>
        </w:rPr>
        <w:t xml:space="preserve">pelaksanaan </w:t>
      </w:r>
      <w:r w:rsidR="00622CDE" w:rsidRPr="00362BD9">
        <w:rPr>
          <w:rFonts w:cs="Arial"/>
          <w:bCs/>
          <w:szCs w:val="24"/>
        </w:rPr>
        <w:t xml:space="preserve">gerbang </w:t>
      </w:r>
      <w:r w:rsidR="00B76306" w:rsidRPr="00362BD9">
        <w:rPr>
          <w:rFonts w:cs="Arial"/>
          <w:bCs/>
          <w:szCs w:val="24"/>
        </w:rPr>
        <w:t>serta menyelesaikan masalah tersebut</w:t>
      </w:r>
      <w:r w:rsidR="00436C65" w:rsidRPr="00362BD9">
        <w:rPr>
          <w:rFonts w:cs="Arial"/>
          <w:bCs/>
          <w:szCs w:val="24"/>
        </w:rPr>
        <w:t>.</w:t>
      </w:r>
    </w:p>
    <w:p w:rsidR="00B76306" w:rsidRPr="00362BD9" w:rsidRDefault="00415E8F" w:rsidP="006C6B33">
      <w:pPr>
        <w:pStyle w:val="BodyTextIndent"/>
        <w:numPr>
          <w:ilvl w:val="0"/>
          <w:numId w:val="40"/>
        </w:numPr>
        <w:spacing w:before="0" w:after="0" w:line="276" w:lineRule="auto"/>
        <w:ind w:left="1440" w:hanging="720"/>
        <w:jc w:val="both"/>
        <w:rPr>
          <w:rFonts w:cs="Arial"/>
          <w:bCs/>
          <w:szCs w:val="24"/>
        </w:rPr>
      </w:pPr>
      <w:r>
        <w:rPr>
          <w:rFonts w:cs="Arial"/>
          <w:bCs/>
          <w:szCs w:val="24"/>
        </w:rPr>
        <w:t xml:space="preserve">Kami </w:t>
      </w:r>
      <w:proofErr w:type="gramStart"/>
      <w:r>
        <w:rPr>
          <w:rFonts w:cs="Arial"/>
          <w:bCs/>
          <w:szCs w:val="24"/>
        </w:rPr>
        <w:t>akan</w:t>
      </w:r>
      <w:proofErr w:type="gramEnd"/>
      <w:r>
        <w:rPr>
          <w:rFonts w:cs="Arial"/>
          <w:bCs/>
          <w:szCs w:val="24"/>
        </w:rPr>
        <w:t xml:space="preserve"> m</w:t>
      </w:r>
      <w:r w:rsidR="00B76306" w:rsidRPr="00362BD9">
        <w:rPr>
          <w:rFonts w:cs="Arial"/>
          <w:bCs/>
          <w:szCs w:val="24"/>
        </w:rPr>
        <w:t>elaksanakan perkhidmatan pengkabelan ke atas perkakasan ICT yang ba</w:t>
      </w:r>
      <w:r w:rsidR="00AF51B6" w:rsidRPr="00362BD9">
        <w:rPr>
          <w:rFonts w:cs="Arial"/>
          <w:bCs/>
          <w:szCs w:val="24"/>
        </w:rPr>
        <w:t>ha</w:t>
      </w:r>
      <w:r w:rsidR="00B76306" w:rsidRPr="00362BD9">
        <w:rPr>
          <w:rFonts w:cs="Arial"/>
          <w:bCs/>
          <w:szCs w:val="24"/>
        </w:rPr>
        <w:t xml:space="preserve">ru (load balancer) </w:t>
      </w:r>
      <w:r w:rsidR="00760E9D" w:rsidRPr="00362BD9">
        <w:rPr>
          <w:rFonts w:cs="Arial"/>
          <w:bCs/>
          <w:szCs w:val="24"/>
        </w:rPr>
        <w:t xml:space="preserve">dan membekalkan sebarang keperluan peralatan sekiranya perlu </w:t>
      </w:r>
      <w:r w:rsidR="00B76306" w:rsidRPr="00362BD9">
        <w:rPr>
          <w:rFonts w:cs="Arial"/>
          <w:bCs/>
          <w:szCs w:val="24"/>
        </w:rPr>
        <w:t>bagi melengkapkan persekitaran production dengan kesediaan yang tinggi (high availability</w:t>
      </w:r>
      <w:r w:rsidR="00436C65" w:rsidRPr="00362BD9">
        <w:rPr>
          <w:rFonts w:cs="Arial"/>
          <w:bCs/>
          <w:szCs w:val="24"/>
        </w:rPr>
        <w:t>).</w:t>
      </w:r>
    </w:p>
    <w:p w:rsidR="00B76306" w:rsidRPr="00362BD9" w:rsidRDefault="00B76306" w:rsidP="006C6B33">
      <w:pPr>
        <w:pStyle w:val="BodyTextIndent"/>
        <w:numPr>
          <w:ilvl w:val="0"/>
          <w:numId w:val="40"/>
        </w:numPr>
        <w:spacing w:before="0" w:after="0" w:line="276" w:lineRule="auto"/>
        <w:ind w:left="1440" w:hanging="720"/>
        <w:jc w:val="both"/>
        <w:rPr>
          <w:rFonts w:cs="Arial"/>
          <w:bCs/>
          <w:szCs w:val="24"/>
        </w:rPr>
      </w:pPr>
      <w:r w:rsidRPr="00362BD9">
        <w:rPr>
          <w:rFonts w:cs="Arial"/>
          <w:bCs/>
          <w:szCs w:val="24"/>
        </w:rPr>
        <w:t>Segala pengujian</w:t>
      </w:r>
      <w:r w:rsidR="00CD4135" w:rsidRPr="00362BD9">
        <w:rPr>
          <w:rFonts w:cs="Arial"/>
          <w:bCs/>
          <w:szCs w:val="24"/>
        </w:rPr>
        <w:t xml:space="preserve"> ke atas pengoperasi</w:t>
      </w:r>
      <w:r w:rsidR="004413B5" w:rsidRPr="00362BD9">
        <w:rPr>
          <w:rFonts w:cs="Arial"/>
          <w:bCs/>
          <w:szCs w:val="24"/>
        </w:rPr>
        <w:t>an</w:t>
      </w:r>
      <w:r w:rsidR="00CD4135" w:rsidRPr="00362BD9">
        <w:rPr>
          <w:rFonts w:cs="Arial"/>
          <w:bCs/>
          <w:szCs w:val="24"/>
        </w:rPr>
        <w:t xml:space="preserve"> sistem </w:t>
      </w:r>
      <w:proofErr w:type="gramStart"/>
      <w:r w:rsidR="00415E8F">
        <w:rPr>
          <w:rFonts w:cs="Arial"/>
          <w:bCs/>
          <w:szCs w:val="24"/>
        </w:rPr>
        <w:t>akan</w:t>
      </w:r>
      <w:proofErr w:type="gramEnd"/>
      <w:r w:rsidR="00415E8F">
        <w:rPr>
          <w:rFonts w:cs="Arial"/>
          <w:bCs/>
          <w:szCs w:val="24"/>
        </w:rPr>
        <w:t xml:space="preserve"> </w:t>
      </w:r>
      <w:r w:rsidR="00CD4135" w:rsidRPr="00362BD9">
        <w:rPr>
          <w:rFonts w:cs="Arial"/>
          <w:bCs/>
          <w:szCs w:val="24"/>
        </w:rPr>
        <w:t>di</w:t>
      </w:r>
      <w:r w:rsidR="004413B5" w:rsidRPr="00362BD9">
        <w:rPr>
          <w:rFonts w:cs="Arial"/>
          <w:bCs/>
          <w:szCs w:val="24"/>
        </w:rPr>
        <w:t>lakukan (</w:t>
      </w:r>
      <w:r w:rsidR="00CD4135" w:rsidRPr="00362BD9">
        <w:rPr>
          <w:rFonts w:cs="Arial"/>
          <w:bCs/>
          <w:szCs w:val="24"/>
        </w:rPr>
        <w:t>set</w:t>
      </w:r>
      <w:r w:rsidR="004413B5" w:rsidRPr="00362BD9">
        <w:rPr>
          <w:rFonts w:cs="Arial"/>
          <w:bCs/>
          <w:szCs w:val="24"/>
        </w:rPr>
        <w:t>-</w:t>
      </w:r>
      <w:r w:rsidR="00CD4135" w:rsidRPr="00362BD9">
        <w:rPr>
          <w:rFonts w:cs="Arial"/>
          <w:bCs/>
          <w:szCs w:val="24"/>
        </w:rPr>
        <w:t>up</w:t>
      </w:r>
      <w:r w:rsidR="004413B5" w:rsidRPr="00362BD9">
        <w:rPr>
          <w:rFonts w:cs="Arial"/>
          <w:bCs/>
          <w:szCs w:val="24"/>
        </w:rPr>
        <w:t>)</w:t>
      </w:r>
      <w:r w:rsidR="00CD4135" w:rsidRPr="00362BD9">
        <w:rPr>
          <w:rFonts w:cs="Arial"/>
          <w:bCs/>
          <w:szCs w:val="24"/>
        </w:rPr>
        <w:t>, dikonfigur</w:t>
      </w:r>
      <w:r w:rsidR="004413B5" w:rsidRPr="00362BD9">
        <w:rPr>
          <w:rFonts w:cs="Arial"/>
          <w:bCs/>
          <w:szCs w:val="24"/>
        </w:rPr>
        <w:t>asi</w:t>
      </w:r>
      <w:r w:rsidR="00CD4135" w:rsidRPr="00362BD9">
        <w:rPr>
          <w:rFonts w:cs="Arial"/>
          <w:bCs/>
          <w:szCs w:val="24"/>
        </w:rPr>
        <w:t xml:space="preserve"> dan dilaksanakan di dalam persekitaran VM staging </w:t>
      </w:r>
      <w:r w:rsidR="00760E9D" w:rsidRPr="00362BD9">
        <w:rPr>
          <w:rFonts w:cs="Arial"/>
          <w:bCs/>
          <w:szCs w:val="24"/>
        </w:rPr>
        <w:t>yang disediakan sebelum dipasang di persekitaran VM production</w:t>
      </w:r>
      <w:r w:rsidR="00436C65" w:rsidRPr="00362BD9">
        <w:rPr>
          <w:rFonts w:cs="Arial"/>
          <w:bCs/>
          <w:szCs w:val="24"/>
        </w:rPr>
        <w:t>.</w:t>
      </w:r>
    </w:p>
    <w:p w:rsidR="00CD4135" w:rsidRPr="00362BD9" w:rsidRDefault="00415E8F" w:rsidP="006C6B33">
      <w:pPr>
        <w:pStyle w:val="BodyTextIndent"/>
        <w:numPr>
          <w:ilvl w:val="0"/>
          <w:numId w:val="40"/>
        </w:numPr>
        <w:spacing w:before="0" w:after="0" w:line="276" w:lineRule="auto"/>
        <w:ind w:left="1440" w:hanging="720"/>
        <w:jc w:val="both"/>
        <w:rPr>
          <w:rFonts w:cs="Arial"/>
          <w:bCs/>
          <w:szCs w:val="24"/>
        </w:rPr>
      </w:pPr>
      <w:r>
        <w:rPr>
          <w:rFonts w:cs="Arial"/>
          <w:bCs/>
          <w:szCs w:val="24"/>
        </w:rPr>
        <w:t xml:space="preserve">Kami </w:t>
      </w:r>
      <w:proofErr w:type="gramStart"/>
      <w:r>
        <w:rPr>
          <w:rFonts w:cs="Arial"/>
          <w:bCs/>
          <w:szCs w:val="24"/>
        </w:rPr>
        <w:t>akan</w:t>
      </w:r>
      <w:proofErr w:type="gramEnd"/>
      <w:r>
        <w:rPr>
          <w:rFonts w:cs="Arial"/>
          <w:bCs/>
          <w:szCs w:val="24"/>
        </w:rPr>
        <w:t xml:space="preserve"> m</w:t>
      </w:r>
      <w:r w:rsidR="00CD4135" w:rsidRPr="00362BD9">
        <w:rPr>
          <w:rFonts w:cs="Arial"/>
          <w:bCs/>
          <w:szCs w:val="24"/>
        </w:rPr>
        <w:t>enyediakan dokumentasi teknikal bagi persekitaran peningkatan/ba</w:t>
      </w:r>
      <w:r w:rsidR="00E2517E" w:rsidRPr="00362BD9">
        <w:rPr>
          <w:rFonts w:cs="Arial"/>
          <w:bCs/>
          <w:szCs w:val="24"/>
        </w:rPr>
        <w:t>ha</w:t>
      </w:r>
      <w:r w:rsidR="00CD4135" w:rsidRPr="00362BD9">
        <w:rPr>
          <w:rFonts w:cs="Arial"/>
          <w:bCs/>
          <w:szCs w:val="24"/>
        </w:rPr>
        <w:t>ru dan manual operasi sebagai panduan pengoperasian</w:t>
      </w:r>
      <w:r w:rsidR="00760E9D" w:rsidRPr="00362BD9">
        <w:rPr>
          <w:rFonts w:cs="Arial"/>
          <w:bCs/>
          <w:szCs w:val="24"/>
        </w:rPr>
        <w:t xml:space="preserve"> sistem</w:t>
      </w:r>
      <w:r w:rsidR="00CD4135" w:rsidRPr="00362BD9">
        <w:rPr>
          <w:rFonts w:cs="Arial"/>
          <w:bCs/>
          <w:szCs w:val="24"/>
        </w:rPr>
        <w:t xml:space="preserve">. </w:t>
      </w:r>
    </w:p>
    <w:p w:rsidR="00AD23B0" w:rsidRPr="00362BD9" w:rsidRDefault="00AD23B0" w:rsidP="006C6B33">
      <w:pPr>
        <w:pStyle w:val="BodyTextIndent"/>
        <w:numPr>
          <w:ilvl w:val="0"/>
          <w:numId w:val="40"/>
        </w:numPr>
        <w:spacing w:before="0" w:after="0" w:line="276" w:lineRule="auto"/>
        <w:ind w:left="1440" w:hanging="720"/>
        <w:jc w:val="both"/>
        <w:rPr>
          <w:rFonts w:cs="Arial"/>
          <w:bCs/>
          <w:szCs w:val="24"/>
        </w:rPr>
      </w:pPr>
      <w:r w:rsidRPr="00362BD9">
        <w:rPr>
          <w:rFonts w:cs="Arial"/>
          <w:bCs/>
          <w:szCs w:val="24"/>
        </w:rPr>
        <w:t>Semua penambahan dan menaik taraf perkakasan atau perisian</w:t>
      </w:r>
      <w:r w:rsidR="00B76306" w:rsidRPr="00362BD9">
        <w:rPr>
          <w:rFonts w:cs="Arial"/>
          <w:bCs/>
          <w:szCs w:val="24"/>
        </w:rPr>
        <w:t xml:space="preserve"> ICT</w:t>
      </w:r>
      <w:r w:rsidRPr="00362BD9">
        <w:rPr>
          <w:rFonts w:cs="Arial"/>
          <w:bCs/>
          <w:szCs w:val="24"/>
        </w:rPr>
        <w:t xml:space="preserve"> </w:t>
      </w:r>
      <w:r w:rsidR="0074097A" w:rsidRPr="00362BD9">
        <w:rPr>
          <w:rFonts w:cs="Arial"/>
          <w:bCs/>
          <w:szCs w:val="24"/>
        </w:rPr>
        <w:t>dilaksanakan di</w:t>
      </w:r>
      <w:r w:rsidRPr="00362BD9">
        <w:rPr>
          <w:rFonts w:cs="Arial"/>
          <w:bCs/>
          <w:szCs w:val="24"/>
        </w:rPr>
        <w:t xml:space="preserve"> persekitaran virtual machine</w:t>
      </w:r>
      <w:r w:rsidR="0087503B" w:rsidRPr="00362BD9">
        <w:rPr>
          <w:rFonts w:cs="Arial"/>
          <w:bCs/>
          <w:szCs w:val="24"/>
        </w:rPr>
        <w:t xml:space="preserve"> (VM)</w:t>
      </w:r>
      <w:r w:rsidR="0074097A" w:rsidRPr="00362BD9">
        <w:rPr>
          <w:rFonts w:cs="Arial"/>
          <w:bCs/>
          <w:szCs w:val="24"/>
        </w:rPr>
        <w:t xml:space="preserve"> </w:t>
      </w:r>
      <w:r w:rsidRPr="00362BD9">
        <w:rPr>
          <w:rFonts w:cs="Arial"/>
          <w:bCs/>
          <w:szCs w:val="24"/>
        </w:rPr>
        <w:t>d</w:t>
      </w:r>
      <w:r w:rsidR="0074097A" w:rsidRPr="00362BD9">
        <w:rPr>
          <w:rFonts w:cs="Arial"/>
          <w:bCs/>
          <w:szCs w:val="24"/>
        </w:rPr>
        <w:t xml:space="preserve">i Pusat Data Sektor Awam (PDSA) </w:t>
      </w:r>
      <w:r w:rsidR="00415E8F">
        <w:rPr>
          <w:rFonts w:cs="Arial"/>
          <w:bCs/>
          <w:szCs w:val="24"/>
        </w:rPr>
        <w:t xml:space="preserve">akan </w:t>
      </w:r>
      <w:r w:rsidR="0074097A" w:rsidRPr="00362BD9">
        <w:rPr>
          <w:rFonts w:cs="Arial"/>
          <w:bCs/>
          <w:szCs w:val="24"/>
        </w:rPr>
        <w:t>mengambil</w:t>
      </w:r>
      <w:r w:rsidR="00FB64C1" w:rsidRPr="00362BD9">
        <w:rPr>
          <w:rFonts w:cs="Arial"/>
          <w:bCs/>
          <w:szCs w:val="24"/>
        </w:rPr>
        <w:t xml:space="preserve"> </w:t>
      </w:r>
      <w:r w:rsidR="0074097A" w:rsidRPr="00362BD9">
        <w:rPr>
          <w:rFonts w:cs="Arial"/>
          <w:bCs/>
          <w:szCs w:val="24"/>
        </w:rPr>
        <w:t xml:space="preserve">kira </w:t>
      </w:r>
      <w:r w:rsidR="00A21880" w:rsidRPr="00362BD9">
        <w:rPr>
          <w:rFonts w:cs="Arial"/>
          <w:bCs/>
          <w:szCs w:val="24"/>
        </w:rPr>
        <w:t xml:space="preserve">perkara </w:t>
      </w:r>
      <w:r w:rsidR="0049711E" w:rsidRPr="00362BD9">
        <w:rPr>
          <w:rFonts w:cs="Arial"/>
          <w:bCs/>
          <w:szCs w:val="24"/>
        </w:rPr>
        <w:t>berikut:</w:t>
      </w:r>
    </w:p>
    <w:p w:rsidR="00AD23B0" w:rsidRPr="00362BD9" w:rsidRDefault="00AD23B0" w:rsidP="006C6B33">
      <w:pPr>
        <w:spacing w:before="0" w:after="0" w:line="276" w:lineRule="auto"/>
        <w:jc w:val="both"/>
        <w:rPr>
          <w:rFonts w:cs="Arial"/>
          <w:szCs w:val="24"/>
        </w:rPr>
      </w:pPr>
    </w:p>
    <w:p w:rsidR="009723A6" w:rsidRPr="00362BD9" w:rsidRDefault="00AD23B0" w:rsidP="009D25E6">
      <w:pPr>
        <w:pStyle w:val="BodyTextIndent"/>
        <w:numPr>
          <w:ilvl w:val="0"/>
          <w:numId w:val="82"/>
        </w:numPr>
        <w:spacing w:before="0" w:after="0" w:line="276" w:lineRule="auto"/>
        <w:ind w:left="2127" w:hanging="709"/>
        <w:jc w:val="both"/>
        <w:rPr>
          <w:rFonts w:cs="Arial"/>
          <w:bCs/>
          <w:szCs w:val="24"/>
        </w:rPr>
      </w:pPr>
      <w:r w:rsidRPr="00362BD9">
        <w:rPr>
          <w:rFonts w:cs="Arial"/>
          <w:bCs/>
          <w:szCs w:val="24"/>
        </w:rPr>
        <w:t xml:space="preserve">Sebarang perisian dan perkakasan untuk projek ini akan ditempatkan di </w:t>
      </w:r>
      <w:r w:rsidR="009723A6" w:rsidRPr="00362BD9">
        <w:rPr>
          <w:rFonts w:cs="Arial"/>
          <w:bCs/>
          <w:szCs w:val="24"/>
        </w:rPr>
        <w:t>P</w:t>
      </w:r>
      <w:r w:rsidR="00373442" w:rsidRPr="00362BD9">
        <w:rPr>
          <w:rFonts w:cs="Arial"/>
          <w:bCs/>
          <w:szCs w:val="24"/>
        </w:rPr>
        <w:t>DSA</w:t>
      </w:r>
      <w:r w:rsidR="00A344A5" w:rsidRPr="00362BD9">
        <w:rPr>
          <w:rFonts w:cs="Arial"/>
          <w:bCs/>
          <w:szCs w:val="24"/>
        </w:rPr>
        <w:t xml:space="preserve"> serta IPV6 </w:t>
      </w:r>
      <w:r w:rsidR="00A344A5" w:rsidRPr="00362BD9">
        <w:rPr>
          <w:rFonts w:cs="Arial"/>
          <w:bCs/>
          <w:i/>
          <w:szCs w:val="24"/>
        </w:rPr>
        <w:t>compliance</w:t>
      </w:r>
      <w:r w:rsidR="00373442" w:rsidRPr="00362BD9">
        <w:rPr>
          <w:rFonts w:cs="Arial"/>
          <w:bCs/>
          <w:szCs w:val="24"/>
        </w:rPr>
        <w:t>;</w:t>
      </w:r>
      <w:r w:rsidR="00A21880" w:rsidRPr="00362BD9">
        <w:rPr>
          <w:rFonts w:cs="Arial"/>
          <w:bCs/>
          <w:szCs w:val="24"/>
        </w:rPr>
        <w:t xml:space="preserve"> dan</w:t>
      </w:r>
    </w:p>
    <w:p w:rsidR="00AD23B0" w:rsidRPr="00362BD9" w:rsidRDefault="00A21880" w:rsidP="009D25E6">
      <w:pPr>
        <w:pStyle w:val="BodyTextIndent"/>
        <w:numPr>
          <w:ilvl w:val="0"/>
          <w:numId w:val="82"/>
        </w:numPr>
        <w:spacing w:before="0" w:after="0" w:line="276" w:lineRule="auto"/>
        <w:ind w:left="2127" w:hanging="709"/>
        <w:jc w:val="both"/>
        <w:rPr>
          <w:rFonts w:cs="Arial"/>
          <w:iCs/>
          <w:szCs w:val="24"/>
          <w:lang w:val="ms-MY"/>
        </w:rPr>
      </w:pPr>
      <w:r w:rsidRPr="00362BD9">
        <w:rPr>
          <w:rFonts w:cs="Arial"/>
          <w:bCs/>
          <w:szCs w:val="24"/>
        </w:rPr>
        <w:t>Konfigurasi</w:t>
      </w:r>
      <w:r w:rsidR="00AD23B0" w:rsidRPr="00362BD9">
        <w:rPr>
          <w:rFonts w:cs="Arial"/>
          <w:bCs/>
          <w:szCs w:val="24"/>
        </w:rPr>
        <w:t xml:space="preserve"> </w:t>
      </w:r>
      <w:r w:rsidRPr="00362BD9">
        <w:rPr>
          <w:rFonts w:cs="Arial"/>
          <w:bCs/>
          <w:szCs w:val="24"/>
        </w:rPr>
        <w:t xml:space="preserve">perkakasan </w:t>
      </w:r>
      <w:r w:rsidR="00AD23B0" w:rsidRPr="00362BD9">
        <w:rPr>
          <w:rFonts w:cs="Arial"/>
          <w:bCs/>
          <w:szCs w:val="24"/>
        </w:rPr>
        <w:t xml:space="preserve">servis dalam talian </w:t>
      </w:r>
      <w:r w:rsidR="009539EB" w:rsidRPr="00362BD9">
        <w:rPr>
          <w:rFonts w:cs="Arial"/>
          <w:bCs/>
          <w:szCs w:val="24"/>
        </w:rPr>
        <w:t>gerbang</w:t>
      </w:r>
      <w:r w:rsidR="009723A6" w:rsidRPr="00362BD9">
        <w:rPr>
          <w:rFonts w:cs="Arial"/>
          <w:bCs/>
          <w:szCs w:val="24"/>
        </w:rPr>
        <w:t xml:space="preserve"> adalah melalui rangkaian</w:t>
      </w:r>
      <w:r w:rsidR="009723A6" w:rsidRPr="00362BD9">
        <w:rPr>
          <w:rFonts w:cs="Arial"/>
          <w:iCs/>
          <w:color w:val="000000"/>
          <w:szCs w:val="24"/>
          <w:lang w:val="ms-MY"/>
        </w:rPr>
        <w:t xml:space="preserve"> </w:t>
      </w:r>
      <w:r w:rsidR="00AD23B0" w:rsidRPr="00362BD9">
        <w:rPr>
          <w:rFonts w:cs="Arial"/>
          <w:iCs/>
          <w:color w:val="000000"/>
          <w:szCs w:val="24"/>
          <w:lang w:val="ms-MY"/>
        </w:rPr>
        <w:t>1Gov*Net</w:t>
      </w:r>
      <w:r w:rsidRPr="00362BD9">
        <w:rPr>
          <w:rFonts w:cs="Arial"/>
          <w:iCs/>
          <w:color w:val="000000"/>
          <w:szCs w:val="24"/>
          <w:lang w:val="ms-MY"/>
        </w:rPr>
        <w:t>.</w:t>
      </w:r>
    </w:p>
    <w:p w:rsidR="00F85F24" w:rsidRPr="00362BD9" w:rsidRDefault="00F85F24" w:rsidP="006C6B33">
      <w:pPr>
        <w:spacing w:before="0" w:after="0" w:line="276" w:lineRule="auto"/>
        <w:jc w:val="both"/>
        <w:rPr>
          <w:rFonts w:cs="Arial"/>
          <w:iCs/>
          <w:szCs w:val="24"/>
          <w:lang w:val="ms-MY"/>
        </w:rPr>
      </w:pPr>
    </w:p>
    <w:p w:rsidR="00760E9D" w:rsidRPr="00362BD9" w:rsidRDefault="00415E8F" w:rsidP="006C6B33">
      <w:pPr>
        <w:pStyle w:val="BodyTextIndent"/>
        <w:numPr>
          <w:ilvl w:val="0"/>
          <w:numId w:val="40"/>
        </w:numPr>
        <w:spacing w:before="0" w:after="0" w:line="276" w:lineRule="auto"/>
        <w:ind w:left="1440" w:hanging="720"/>
        <w:jc w:val="both"/>
        <w:rPr>
          <w:rFonts w:cs="Arial"/>
          <w:bCs/>
          <w:szCs w:val="24"/>
        </w:rPr>
      </w:pPr>
      <w:r>
        <w:rPr>
          <w:rFonts w:cs="Arial"/>
          <w:bCs/>
          <w:szCs w:val="24"/>
        </w:rPr>
        <w:t xml:space="preserve">Kami </w:t>
      </w:r>
      <w:proofErr w:type="gramStart"/>
      <w:r>
        <w:rPr>
          <w:rFonts w:cs="Arial"/>
          <w:bCs/>
          <w:szCs w:val="24"/>
        </w:rPr>
        <w:t>akan</w:t>
      </w:r>
      <w:proofErr w:type="gramEnd"/>
      <w:r>
        <w:rPr>
          <w:rFonts w:cs="Arial"/>
          <w:bCs/>
          <w:szCs w:val="24"/>
        </w:rPr>
        <w:t xml:space="preserve"> m</w:t>
      </w:r>
      <w:r w:rsidR="00760E9D" w:rsidRPr="00362BD9">
        <w:rPr>
          <w:rFonts w:cs="Arial"/>
          <w:bCs/>
          <w:szCs w:val="24"/>
        </w:rPr>
        <w:t>enggunakan kemudahan dan mematuhi syarat-syarat hosting di PDSA, MAMPU Cyberjaya</w:t>
      </w:r>
      <w:r w:rsidR="00560568" w:rsidRPr="00362BD9">
        <w:rPr>
          <w:rFonts w:cs="Arial"/>
          <w:bCs/>
          <w:szCs w:val="24"/>
        </w:rPr>
        <w:t xml:space="preserve"> seperti yang dinyatakan dalam Apendiks I-</w:t>
      </w:r>
      <w:r w:rsidR="00341A2C" w:rsidRPr="00362BD9">
        <w:rPr>
          <w:rFonts w:cs="Arial"/>
          <w:bCs/>
          <w:szCs w:val="24"/>
        </w:rPr>
        <w:t>5</w:t>
      </w:r>
      <w:r w:rsidR="00946B52" w:rsidRPr="00362BD9">
        <w:rPr>
          <w:rFonts w:cs="Arial"/>
          <w:bCs/>
          <w:szCs w:val="24"/>
        </w:rPr>
        <w:t>.</w:t>
      </w:r>
    </w:p>
    <w:p w:rsidR="001A6E94" w:rsidRPr="00362BD9" w:rsidRDefault="001A6E94" w:rsidP="006C6B33">
      <w:pPr>
        <w:pStyle w:val="BodyTextIndent"/>
        <w:spacing w:before="0" w:after="0" w:line="276" w:lineRule="auto"/>
        <w:ind w:left="1440"/>
        <w:jc w:val="both"/>
        <w:rPr>
          <w:rFonts w:cs="Arial"/>
          <w:bCs/>
          <w:szCs w:val="24"/>
        </w:rPr>
      </w:pPr>
    </w:p>
    <w:p w:rsidR="00946B52" w:rsidRPr="00362BD9" w:rsidRDefault="00946B52" w:rsidP="006C6B33">
      <w:pPr>
        <w:pStyle w:val="BodyTextIndent"/>
        <w:numPr>
          <w:ilvl w:val="0"/>
          <w:numId w:val="40"/>
        </w:numPr>
        <w:spacing w:before="0" w:after="0" w:line="276" w:lineRule="auto"/>
        <w:ind w:left="1440" w:hanging="720"/>
        <w:jc w:val="both"/>
        <w:rPr>
          <w:rFonts w:cs="Arial"/>
          <w:szCs w:val="24"/>
        </w:rPr>
      </w:pPr>
      <w:r w:rsidRPr="00362BD9">
        <w:rPr>
          <w:rFonts w:cs="Arial"/>
          <w:bCs/>
          <w:szCs w:val="24"/>
        </w:rPr>
        <w:t>Semua perkakasan dan perisian yang dibekalkan adalah Waranti terhad (</w:t>
      </w:r>
      <w:r w:rsidRPr="00362BD9">
        <w:rPr>
          <w:rFonts w:cs="Arial"/>
          <w:bCs/>
          <w:i/>
          <w:szCs w:val="24"/>
        </w:rPr>
        <w:t>Limited Warranty</w:t>
      </w:r>
      <w:r w:rsidRPr="00362BD9">
        <w:rPr>
          <w:rFonts w:cs="Arial"/>
          <w:szCs w:val="24"/>
        </w:rPr>
        <w:t>) selama tiga (3) tahun yang meliputi:</w:t>
      </w:r>
    </w:p>
    <w:p w:rsidR="00ED6D5D" w:rsidRPr="00362BD9" w:rsidRDefault="00ED6D5D" w:rsidP="006C6B33">
      <w:pPr>
        <w:pStyle w:val="ListParagraph"/>
        <w:spacing w:line="276" w:lineRule="auto"/>
        <w:rPr>
          <w:rFonts w:cs="Arial"/>
          <w:szCs w:val="24"/>
        </w:rPr>
      </w:pPr>
    </w:p>
    <w:p w:rsidR="00946B52" w:rsidRPr="00362BD9" w:rsidRDefault="00946B52" w:rsidP="009D25E6">
      <w:pPr>
        <w:pStyle w:val="ListParagraph"/>
        <w:numPr>
          <w:ilvl w:val="0"/>
          <w:numId w:val="83"/>
        </w:numPr>
        <w:spacing w:line="276" w:lineRule="auto"/>
        <w:ind w:left="2127" w:hanging="709"/>
        <w:jc w:val="both"/>
        <w:rPr>
          <w:rFonts w:cs="Arial"/>
          <w:iCs/>
          <w:szCs w:val="24"/>
          <w:lang w:val="ms-MY"/>
        </w:rPr>
      </w:pPr>
      <w:r w:rsidRPr="00362BD9">
        <w:rPr>
          <w:rFonts w:cs="Arial"/>
          <w:i/>
          <w:iCs/>
          <w:szCs w:val="24"/>
          <w:lang w:val="ms-MY"/>
        </w:rPr>
        <w:t>Customer replaceable unit</w:t>
      </w:r>
      <w:r w:rsidRPr="00362BD9">
        <w:rPr>
          <w:rFonts w:cs="Arial"/>
          <w:iCs/>
          <w:szCs w:val="24"/>
          <w:lang w:val="ms-MY"/>
        </w:rPr>
        <w:t>;</w:t>
      </w:r>
    </w:p>
    <w:p w:rsidR="00946B52" w:rsidRPr="00362BD9" w:rsidRDefault="00946B52" w:rsidP="009D25E6">
      <w:pPr>
        <w:pStyle w:val="ListParagraph"/>
        <w:numPr>
          <w:ilvl w:val="0"/>
          <w:numId w:val="83"/>
        </w:numPr>
        <w:spacing w:line="276" w:lineRule="auto"/>
        <w:ind w:left="2127" w:hanging="709"/>
        <w:jc w:val="both"/>
        <w:rPr>
          <w:rFonts w:cs="Arial"/>
          <w:iCs/>
          <w:szCs w:val="24"/>
          <w:lang w:val="ms-MY"/>
        </w:rPr>
      </w:pPr>
      <w:r w:rsidRPr="00362BD9">
        <w:rPr>
          <w:rFonts w:cs="Arial"/>
          <w:i/>
          <w:iCs/>
          <w:szCs w:val="24"/>
          <w:lang w:val="ms-MY"/>
        </w:rPr>
        <w:t>Onsite limited warranty, next business day 9x5; upgrades available</w:t>
      </w:r>
      <w:r w:rsidRPr="00362BD9">
        <w:rPr>
          <w:rFonts w:cs="Arial"/>
          <w:iCs/>
          <w:szCs w:val="24"/>
          <w:lang w:val="ms-MY"/>
        </w:rPr>
        <w:t>; dan</w:t>
      </w:r>
    </w:p>
    <w:p w:rsidR="00946B52" w:rsidRDefault="00946B52" w:rsidP="009D25E6">
      <w:pPr>
        <w:pStyle w:val="ListParagraph"/>
        <w:numPr>
          <w:ilvl w:val="0"/>
          <w:numId w:val="83"/>
        </w:numPr>
        <w:spacing w:line="276" w:lineRule="auto"/>
        <w:ind w:left="2127" w:hanging="709"/>
        <w:jc w:val="both"/>
        <w:rPr>
          <w:rFonts w:cs="Arial"/>
          <w:szCs w:val="24"/>
        </w:rPr>
      </w:pPr>
      <w:r w:rsidRPr="00362BD9">
        <w:rPr>
          <w:rFonts w:cs="Arial"/>
          <w:iCs/>
          <w:szCs w:val="24"/>
          <w:lang w:val="ms-MY"/>
        </w:rPr>
        <w:t>Menyelenggara konfigurasi</w:t>
      </w:r>
      <w:r w:rsidRPr="00362BD9">
        <w:rPr>
          <w:rFonts w:cs="Arial"/>
          <w:szCs w:val="24"/>
        </w:rPr>
        <w:t xml:space="preserve"> dalam</w:t>
      </w:r>
      <w:r w:rsidR="00FC379E" w:rsidRPr="00362BD9">
        <w:rPr>
          <w:rFonts w:cs="Arial"/>
          <w:szCs w:val="24"/>
        </w:rPr>
        <w:t xml:space="preserve"> tempoh tiga (3) tahun</w:t>
      </w:r>
      <w:r w:rsidR="003737B1" w:rsidRPr="00362BD9">
        <w:rPr>
          <w:rFonts w:cs="Arial"/>
          <w:szCs w:val="24"/>
        </w:rPr>
        <w:t xml:space="preserve"> waranti</w:t>
      </w:r>
    </w:p>
    <w:p w:rsidR="00F02403" w:rsidRPr="00362BD9" w:rsidRDefault="00F02403" w:rsidP="00F02403">
      <w:pPr>
        <w:pStyle w:val="ListParagraph"/>
        <w:spacing w:line="276" w:lineRule="auto"/>
        <w:ind w:left="2127"/>
        <w:jc w:val="both"/>
        <w:rPr>
          <w:rFonts w:cs="Arial"/>
          <w:szCs w:val="24"/>
        </w:rPr>
      </w:pPr>
    </w:p>
    <w:p w:rsidR="00773D93" w:rsidRPr="00362BD9" w:rsidRDefault="00773D93" w:rsidP="006C6B33">
      <w:pPr>
        <w:spacing w:before="0" w:after="0" w:line="276" w:lineRule="auto"/>
        <w:jc w:val="both"/>
        <w:rPr>
          <w:rFonts w:cs="Arial"/>
          <w:szCs w:val="24"/>
        </w:rPr>
      </w:pPr>
    </w:p>
    <w:p w:rsidR="00EB726D" w:rsidRPr="00362BD9" w:rsidRDefault="00466F5B" w:rsidP="006C6B33">
      <w:pPr>
        <w:pStyle w:val="HeadingNumbered2"/>
        <w:spacing w:before="0" w:line="276" w:lineRule="auto"/>
        <w:ind w:left="720" w:hanging="720"/>
      </w:pPr>
      <w:bookmarkStart w:id="62" w:name="_Toc478627683"/>
      <w:bookmarkStart w:id="63" w:name="_Toc484162367"/>
      <w:r w:rsidRPr="00362BD9">
        <w:lastRenderedPageBreak/>
        <w:t>PEROLEHAN DAN KONFIGURASI</w:t>
      </w:r>
      <w:r w:rsidR="00ED0C0C" w:rsidRPr="00362BD9">
        <w:t xml:space="preserve"> PENYELESAIAN</w:t>
      </w:r>
      <w:r w:rsidRPr="00362BD9">
        <w:t xml:space="preserve"> </w:t>
      </w:r>
      <w:r w:rsidR="00ED0C0C" w:rsidRPr="00362BD9">
        <w:t>PEMULIHAN BENCANA</w:t>
      </w:r>
      <w:bookmarkEnd w:id="63"/>
      <w:r w:rsidRPr="00362BD9">
        <w:t xml:space="preserve"> </w:t>
      </w:r>
      <w:bookmarkEnd w:id="62"/>
    </w:p>
    <w:p w:rsidR="00320F37" w:rsidRPr="00362BD9" w:rsidRDefault="00320F37" w:rsidP="006C6B33">
      <w:pPr>
        <w:spacing w:before="0" w:after="0" w:line="276" w:lineRule="auto"/>
        <w:jc w:val="both"/>
        <w:rPr>
          <w:rFonts w:cs="Arial"/>
          <w:bCs/>
          <w:szCs w:val="24"/>
        </w:rPr>
      </w:pPr>
    </w:p>
    <w:p w:rsidR="00F579AD" w:rsidRPr="00362BD9" w:rsidRDefault="00415E8F" w:rsidP="006C6B33">
      <w:pPr>
        <w:spacing w:before="0" w:after="0" w:line="276" w:lineRule="auto"/>
        <w:ind w:left="709"/>
        <w:jc w:val="both"/>
        <w:rPr>
          <w:rFonts w:cs="Arial"/>
          <w:b/>
          <w:szCs w:val="24"/>
          <w:lang w:val="ms-MY"/>
        </w:rPr>
      </w:pPr>
      <w:r>
        <w:rPr>
          <w:rFonts w:cs="Arial"/>
          <w:bCs/>
          <w:szCs w:val="24"/>
        </w:rPr>
        <w:t xml:space="preserve">Kami </w:t>
      </w:r>
      <w:r w:rsidRPr="00415E8F">
        <w:rPr>
          <w:rFonts w:cs="Arial"/>
          <w:b/>
          <w:bCs/>
          <w:szCs w:val="24"/>
          <w:u w:val="single"/>
        </w:rPr>
        <w:t>AKAN</w:t>
      </w:r>
      <w:r w:rsidR="00F579AD" w:rsidRPr="00362BD9">
        <w:rPr>
          <w:rFonts w:cs="Arial"/>
          <w:bCs/>
          <w:szCs w:val="24"/>
        </w:rPr>
        <w:t xml:space="preserve"> melaksanakan aktiviti-aktiviti </w:t>
      </w:r>
      <w:r w:rsidR="00F579AD" w:rsidRPr="00362BD9">
        <w:rPr>
          <w:rFonts w:cs="Arial"/>
          <w:bCs/>
          <w:szCs w:val="24"/>
          <w:u w:val="single"/>
        </w:rPr>
        <w:t>tidak terhad</w:t>
      </w:r>
      <w:r w:rsidR="00F579AD" w:rsidRPr="00362BD9">
        <w:rPr>
          <w:rFonts w:cs="Arial"/>
          <w:bCs/>
          <w:szCs w:val="24"/>
        </w:rPr>
        <w:t xml:space="preserve"> kepada perkara-perkara di bawah dan </w:t>
      </w:r>
      <w:r w:rsidR="00F579AD" w:rsidRPr="00362BD9">
        <w:rPr>
          <w:rFonts w:cs="Arial"/>
          <w:szCs w:val="24"/>
          <w:lang w:val="ms-MY"/>
        </w:rPr>
        <w:t xml:space="preserve">Cadangan Pelaksanaan </w:t>
      </w:r>
      <w:r w:rsidR="008960BF" w:rsidRPr="00362BD9">
        <w:rPr>
          <w:rFonts w:cs="Arial"/>
          <w:szCs w:val="24"/>
          <w:lang w:val="ms-MY"/>
        </w:rPr>
        <w:t>Penyelesaian Pemulihan Bencana</w:t>
      </w:r>
      <w:r w:rsidR="00931AD1" w:rsidRPr="00362BD9">
        <w:rPr>
          <w:rFonts w:cs="Arial"/>
          <w:szCs w:val="24"/>
          <w:lang w:val="ms-MY"/>
        </w:rPr>
        <w:t xml:space="preserve"> </w:t>
      </w:r>
      <w:r>
        <w:rPr>
          <w:rFonts w:cs="Arial"/>
          <w:szCs w:val="24"/>
          <w:lang w:val="ms-MY"/>
        </w:rPr>
        <w:t xml:space="preserve">dilampirkan dan disediakan </w:t>
      </w:r>
      <w:r w:rsidR="00F579AD" w:rsidRPr="00362BD9">
        <w:rPr>
          <w:rFonts w:cs="Arial"/>
          <w:szCs w:val="24"/>
          <w:lang w:val="ms-MY"/>
        </w:rPr>
        <w:t xml:space="preserve">dalam </w:t>
      </w:r>
      <w:r w:rsidR="00F579AD" w:rsidRPr="00362BD9">
        <w:rPr>
          <w:rFonts w:cs="Arial"/>
          <w:b/>
          <w:szCs w:val="24"/>
          <w:lang w:val="ms-MY"/>
        </w:rPr>
        <w:t>Lampiran A-</w:t>
      </w:r>
      <w:r w:rsidR="00341A2C" w:rsidRPr="00362BD9">
        <w:rPr>
          <w:rFonts w:cs="Arial"/>
          <w:b/>
          <w:szCs w:val="24"/>
          <w:lang w:val="ms-MY"/>
        </w:rPr>
        <w:t>6</w:t>
      </w:r>
      <w:r w:rsidR="00F579AD" w:rsidRPr="00362BD9">
        <w:rPr>
          <w:rFonts w:cs="Arial"/>
          <w:b/>
          <w:szCs w:val="24"/>
          <w:lang w:val="ms-MY"/>
        </w:rPr>
        <w:t xml:space="preserve">: Cadangan Spesifikasi Penyelesaian Teknikal </w:t>
      </w:r>
      <w:r w:rsidR="00ED0C0C" w:rsidRPr="00362BD9">
        <w:rPr>
          <w:rFonts w:cs="Arial"/>
          <w:b/>
          <w:szCs w:val="24"/>
          <w:lang w:val="ms-MY"/>
        </w:rPr>
        <w:t>Pemulihan Bencana</w:t>
      </w:r>
      <w:r w:rsidR="00F579AD" w:rsidRPr="00362BD9">
        <w:rPr>
          <w:rFonts w:cs="Arial"/>
          <w:szCs w:val="24"/>
          <w:lang w:val="ms-MY"/>
        </w:rPr>
        <w:t>.</w:t>
      </w:r>
      <w:r w:rsidR="007109DF" w:rsidRPr="00362BD9">
        <w:rPr>
          <w:rFonts w:cs="Arial"/>
          <w:szCs w:val="24"/>
          <w:lang w:val="ms-MY"/>
        </w:rPr>
        <w:t xml:space="preserve"> </w:t>
      </w:r>
    </w:p>
    <w:p w:rsidR="0083049B" w:rsidRPr="00362BD9" w:rsidRDefault="0083049B" w:rsidP="006C6B33">
      <w:pPr>
        <w:spacing w:before="0" w:after="0" w:line="276" w:lineRule="auto"/>
        <w:jc w:val="both"/>
        <w:rPr>
          <w:rFonts w:cs="Arial"/>
          <w:b/>
          <w:szCs w:val="24"/>
          <w:lang w:val="ms-MY"/>
        </w:rPr>
      </w:pPr>
    </w:p>
    <w:p w:rsidR="0083049B" w:rsidRPr="00362BD9" w:rsidRDefault="0083049B" w:rsidP="006C6B33">
      <w:pPr>
        <w:pStyle w:val="HeadingNumbered3"/>
        <w:tabs>
          <w:tab w:val="left" w:pos="426"/>
          <w:tab w:val="left" w:pos="709"/>
        </w:tabs>
        <w:spacing w:before="0" w:line="276" w:lineRule="auto"/>
        <w:ind w:left="709" w:firstLine="0"/>
        <w:rPr>
          <w:lang w:val="ms-MY"/>
        </w:rPr>
      </w:pPr>
      <w:bookmarkStart w:id="64" w:name="_Toc478627684"/>
      <w:bookmarkStart w:id="65" w:name="_Toc484162368"/>
      <w:r w:rsidRPr="00362BD9">
        <w:rPr>
          <w:lang w:val="ms-MY"/>
        </w:rPr>
        <w:t>Perolehan Perkakasan dan Perisian ICT</w:t>
      </w:r>
      <w:bookmarkEnd w:id="64"/>
      <w:bookmarkEnd w:id="65"/>
      <w:r w:rsidRPr="00362BD9">
        <w:rPr>
          <w:lang w:val="ms-MY"/>
        </w:rPr>
        <w:t xml:space="preserve"> </w:t>
      </w:r>
    </w:p>
    <w:p w:rsidR="0083049B" w:rsidRPr="00362BD9" w:rsidRDefault="0083049B" w:rsidP="006C6B33">
      <w:pPr>
        <w:spacing w:before="0" w:after="0" w:line="276" w:lineRule="auto"/>
        <w:rPr>
          <w:rFonts w:cs="Arial"/>
          <w:bCs/>
          <w:szCs w:val="24"/>
          <w:lang w:eastAsia="x-none"/>
        </w:rPr>
      </w:pPr>
    </w:p>
    <w:p w:rsidR="0083049B" w:rsidRPr="00362BD9" w:rsidRDefault="00415E8F" w:rsidP="006C6B33">
      <w:pPr>
        <w:spacing w:before="0" w:after="0" w:line="276" w:lineRule="auto"/>
        <w:ind w:left="1440"/>
        <w:jc w:val="both"/>
        <w:rPr>
          <w:rFonts w:cs="Arial"/>
          <w:b/>
        </w:rPr>
      </w:pPr>
      <w:bookmarkStart w:id="66" w:name="_Toc478627685"/>
      <w:r>
        <w:rPr>
          <w:rFonts w:cs="Arial"/>
        </w:rPr>
        <w:t xml:space="preserve">Kami </w:t>
      </w:r>
      <w:proofErr w:type="gramStart"/>
      <w:r>
        <w:rPr>
          <w:rFonts w:cs="Arial"/>
        </w:rPr>
        <w:t>akan</w:t>
      </w:r>
      <w:proofErr w:type="gramEnd"/>
      <w:r>
        <w:rPr>
          <w:rFonts w:cs="Arial"/>
        </w:rPr>
        <w:t xml:space="preserve"> </w:t>
      </w:r>
      <w:r w:rsidR="0083049B" w:rsidRPr="00362BD9">
        <w:rPr>
          <w:rFonts w:cs="Arial"/>
        </w:rPr>
        <w:t>melaksanakan aktiviti-aktiviti tidak terhad kepada perkara-perkara berikut:</w:t>
      </w:r>
      <w:bookmarkEnd w:id="66"/>
    </w:p>
    <w:p w:rsidR="00D1330B" w:rsidRPr="00362BD9" w:rsidRDefault="00D1330B" w:rsidP="006C6B33">
      <w:pPr>
        <w:spacing w:before="0" w:after="0" w:line="276" w:lineRule="auto"/>
        <w:ind w:left="720" w:hanging="720"/>
        <w:jc w:val="both"/>
        <w:rPr>
          <w:rFonts w:cs="Arial"/>
          <w:iCs/>
          <w:szCs w:val="24"/>
          <w:lang w:val="ms-MY"/>
        </w:rPr>
      </w:pPr>
    </w:p>
    <w:p w:rsidR="00AE48B3" w:rsidRPr="00362BD9" w:rsidRDefault="00415E8F" w:rsidP="006C6B33">
      <w:pPr>
        <w:pStyle w:val="ListParagraph"/>
        <w:numPr>
          <w:ilvl w:val="0"/>
          <w:numId w:val="24"/>
        </w:numPr>
        <w:spacing w:line="276" w:lineRule="auto"/>
        <w:ind w:left="2127" w:hanging="709"/>
        <w:jc w:val="both"/>
        <w:rPr>
          <w:rFonts w:cs="Arial"/>
          <w:bCs/>
          <w:szCs w:val="24"/>
        </w:rPr>
      </w:pPr>
      <w:r>
        <w:rPr>
          <w:rFonts w:cs="Arial"/>
          <w:bCs/>
          <w:szCs w:val="24"/>
          <w:u w:val="single"/>
        </w:rPr>
        <w:t xml:space="preserve">Kami </w:t>
      </w:r>
      <w:proofErr w:type="gramStart"/>
      <w:r>
        <w:rPr>
          <w:rFonts w:cs="Arial"/>
          <w:bCs/>
          <w:szCs w:val="24"/>
          <w:u w:val="single"/>
        </w:rPr>
        <w:t>akan</w:t>
      </w:r>
      <w:proofErr w:type="gramEnd"/>
      <w:r>
        <w:rPr>
          <w:rFonts w:cs="Arial"/>
          <w:bCs/>
          <w:szCs w:val="24"/>
          <w:u w:val="single"/>
        </w:rPr>
        <w:t xml:space="preserve"> m</w:t>
      </w:r>
      <w:r w:rsidR="00AE48B3" w:rsidRPr="00362BD9">
        <w:rPr>
          <w:rFonts w:cs="Arial"/>
          <w:bCs/>
          <w:szCs w:val="24"/>
          <w:u w:val="single"/>
        </w:rPr>
        <w:t>embekal perisian ICT</w:t>
      </w:r>
      <w:r w:rsidR="00AE48B3" w:rsidRPr="00362BD9">
        <w:rPr>
          <w:rFonts w:cs="Arial"/>
          <w:bCs/>
          <w:szCs w:val="24"/>
        </w:rPr>
        <w:t xml:space="preserve"> bagi keperluan persekitaran </w:t>
      </w:r>
      <w:r w:rsidR="001B2ECB" w:rsidRPr="00362BD9">
        <w:rPr>
          <w:rFonts w:cs="Arial"/>
          <w:bCs/>
          <w:szCs w:val="24"/>
        </w:rPr>
        <w:t>penyelesaian pemulihan bencana</w:t>
      </w:r>
      <w:r w:rsidR="00AE48B3" w:rsidRPr="00362BD9">
        <w:rPr>
          <w:rFonts w:cs="Arial"/>
          <w:bCs/>
          <w:szCs w:val="24"/>
        </w:rPr>
        <w:t xml:space="preserve"> </w:t>
      </w:r>
      <w:r w:rsidR="001B2ECB" w:rsidRPr="00362BD9">
        <w:rPr>
          <w:rFonts w:cs="Arial"/>
          <w:bCs/>
          <w:szCs w:val="24"/>
        </w:rPr>
        <w:t>uintuk tujuan</w:t>
      </w:r>
      <w:r w:rsidR="00AE48B3" w:rsidRPr="00362BD9">
        <w:rPr>
          <w:rFonts w:cs="Arial"/>
          <w:bCs/>
          <w:szCs w:val="24"/>
        </w:rPr>
        <w:t xml:space="preserve"> pelaksanaan Gerbang Pendaft</w:t>
      </w:r>
      <w:r w:rsidR="006E24C0" w:rsidRPr="00362BD9">
        <w:rPr>
          <w:rFonts w:cs="Arial"/>
          <w:bCs/>
          <w:szCs w:val="24"/>
        </w:rPr>
        <w:t xml:space="preserve">aran dan Pelesenan Perniagaan. </w:t>
      </w:r>
      <w:r w:rsidR="00AE48B3" w:rsidRPr="00362BD9">
        <w:rPr>
          <w:rFonts w:cs="Arial"/>
          <w:bCs/>
          <w:szCs w:val="24"/>
        </w:rPr>
        <w:t>Perkakasan dan perisian ICT y</w:t>
      </w:r>
      <w:r w:rsidR="0021681C" w:rsidRPr="00362BD9">
        <w:rPr>
          <w:rFonts w:cs="Arial"/>
          <w:bCs/>
          <w:szCs w:val="24"/>
        </w:rPr>
        <w:t xml:space="preserve">ang dimaksudkan adalah seperti </w:t>
      </w:r>
      <w:r w:rsidR="0021681C" w:rsidRPr="00362BD9">
        <w:rPr>
          <w:rFonts w:cs="Arial"/>
          <w:b/>
          <w:bCs/>
          <w:szCs w:val="24"/>
        </w:rPr>
        <w:t>J</w:t>
      </w:r>
      <w:r w:rsidR="00AE48B3" w:rsidRPr="00362BD9">
        <w:rPr>
          <w:rFonts w:cs="Arial"/>
          <w:b/>
          <w:bCs/>
          <w:szCs w:val="24"/>
        </w:rPr>
        <w:t xml:space="preserve">adual </w:t>
      </w:r>
      <w:r w:rsidR="004E31A7" w:rsidRPr="00362BD9">
        <w:rPr>
          <w:rFonts w:cs="Arial"/>
          <w:b/>
          <w:bCs/>
          <w:szCs w:val="24"/>
        </w:rPr>
        <w:t>4</w:t>
      </w:r>
      <w:r w:rsidR="00AE48B3" w:rsidRPr="00362BD9">
        <w:rPr>
          <w:rFonts w:cs="Arial"/>
          <w:bCs/>
          <w:szCs w:val="24"/>
        </w:rPr>
        <w:t>.</w:t>
      </w:r>
    </w:p>
    <w:p w:rsidR="003D1CB2" w:rsidRPr="00362BD9" w:rsidRDefault="003D1CB2" w:rsidP="006C6B33">
      <w:pPr>
        <w:pStyle w:val="ListParagraph"/>
        <w:spacing w:line="276" w:lineRule="auto"/>
        <w:ind w:left="1440"/>
        <w:jc w:val="both"/>
        <w:rPr>
          <w:rFonts w:cs="Arial"/>
          <w:bCs/>
          <w:szCs w:val="24"/>
        </w:rPr>
      </w:pPr>
    </w:p>
    <w:p w:rsidR="006E24C0" w:rsidRPr="00362BD9" w:rsidRDefault="006E24C0" w:rsidP="006C6B33">
      <w:pPr>
        <w:pStyle w:val="ListParagraph"/>
        <w:spacing w:line="276" w:lineRule="auto"/>
        <w:ind w:left="1440"/>
        <w:rPr>
          <w:rFonts w:cs="Arial"/>
          <w:b/>
          <w:szCs w:val="24"/>
          <w:lang w:val="ms-MY"/>
        </w:rPr>
      </w:pPr>
    </w:p>
    <w:tbl>
      <w:tblPr>
        <w:tblStyle w:val="TableGrid"/>
        <w:tblW w:w="8280" w:type="dxa"/>
        <w:tblInd w:w="715" w:type="dxa"/>
        <w:tblLook w:val="04A0" w:firstRow="1" w:lastRow="0" w:firstColumn="1" w:lastColumn="0" w:noHBand="0" w:noVBand="1"/>
      </w:tblPr>
      <w:tblGrid>
        <w:gridCol w:w="709"/>
        <w:gridCol w:w="4110"/>
        <w:gridCol w:w="3461"/>
      </w:tblGrid>
      <w:tr w:rsidR="00466F5B" w:rsidRPr="00362BD9" w:rsidTr="003D1CB2">
        <w:trPr>
          <w:trHeight w:val="297"/>
          <w:tblHeader/>
        </w:trPr>
        <w:tc>
          <w:tcPr>
            <w:tcW w:w="709" w:type="dxa"/>
            <w:shd w:val="clear" w:color="auto" w:fill="F2F2F2" w:themeFill="background1" w:themeFillShade="F2"/>
          </w:tcPr>
          <w:p w:rsidR="00466F5B" w:rsidRPr="00362BD9" w:rsidRDefault="00466F5B" w:rsidP="006C6B33">
            <w:pPr>
              <w:spacing w:before="0" w:after="0" w:line="276" w:lineRule="auto"/>
              <w:ind w:left="0"/>
              <w:jc w:val="center"/>
              <w:rPr>
                <w:rFonts w:cs="Arial"/>
                <w:b/>
                <w:szCs w:val="22"/>
              </w:rPr>
            </w:pPr>
            <w:r w:rsidRPr="00362BD9">
              <w:rPr>
                <w:rFonts w:cs="Arial"/>
                <w:b/>
                <w:szCs w:val="22"/>
              </w:rPr>
              <w:t>Bil.</w:t>
            </w:r>
          </w:p>
        </w:tc>
        <w:tc>
          <w:tcPr>
            <w:tcW w:w="4110" w:type="dxa"/>
            <w:shd w:val="clear" w:color="auto" w:fill="F2F2F2" w:themeFill="background1" w:themeFillShade="F2"/>
          </w:tcPr>
          <w:p w:rsidR="00466F5B" w:rsidRPr="00362BD9" w:rsidRDefault="00466F5B" w:rsidP="006C6B33">
            <w:pPr>
              <w:spacing w:before="0" w:after="0" w:line="276" w:lineRule="auto"/>
              <w:ind w:left="0"/>
              <w:jc w:val="center"/>
              <w:rPr>
                <w:rFonts w:cs="Arial"/>
                <w:b/>
                <w:szCs w:val="22"/>
              </w:rPr>
            </w:pPr>
            <w:r w:rsidRPr="00362BD9">
              <w:rPr>
                <w:rFonts w:cs="Arial"/>
                <w:b/>
                <w:szCs w:val="22"/>
              </w:rPr>
              <w:t>Perkakasan</w:t>
            </w:r>
          </w:p>
        </w:tc>
        <w:tc>
          <w:tcPr>
            <w:tcW w:w="3461" w:type="dxa"/>
            <w:shd w:val="clear" w:color="auto" w:fill="F2F2F2" w:themeFill="background1" w:themeFillShade="F2"/>
          </w:tcPr>
          <w:p w:rsidR="00466F5B" w:rsidRPr="00362BD9" w:rsidRDefault="00466F5B" w:rsidP="006C6B33">
            <w:pPr>
              <w:spacing w:before="0" w:after="0" w:line="276" w:lineRule="auto"/>
              <w:ind w:left="0"/>
              <w:jc w:val="center"/>
              <w:rPr>
                <w:rFonts w:cs="Arial"/>
                <w:b/>
                <w:szCs w:val="22"/>
              </w:rPr>
            </w:pPr>
            <w:r w:rsidRPr="00362BD9">
              <w:rPr>
                <w:rFonts w:cs="Arial"/>
                <w:b/>
                <w:szCs w:val="22"/>
              </w:rPr>
              <w:t>Kuantiti</w:t>
            </w:r>
          </w:p>
        </w:tc>
      </w:tr>
      <w:tr w:rsidR="00466F5B" w:rsidRPr="00362BD9" w:rsidTr="003D1CB2">
        <w:trPr>
          <w:tblHeader/>
        </w:trPr>
        <w:tc>
          <w:tcPr>
            <w:tcW w:w="709" w:type="dxa"/>
          </w:tcPr>
          <w:p w:rsidR="00466F5B" w:rsidRPr="00362BD9" w:rsidRDefault="00466F5B" w:rsidP="006C6B33">
            <w:pPr>
              <w:pStyle w:val="ListParagraph"/>
              <w:numPr>
                <w:ilvl w:val="0"/>
                <w:numId w:val="41"/>
              </w:numPr>
              <w:spacing w:line="276" w:lineRule="auto"/>
              <w:contextualSpacing/>
              <w:jc w:val="center"/>
              <w:rPr>
                <w:rFonts w:cs="Arial"/>
                <w:szCs w:val="22"/>
              </w:rPr>
            </w:pPr>
          </w:p>
        </w:tc>
        <w:tc>
          <w:tcPr>
            <w:tcW w:w="4110" w:type="dxa"/>
          </w:tcPr>
          <w:p w:rsidR="00466F5B" w:rsidRPr="00362BD9" w:rsidRDefault="00466F5B" w:rsidP="006C6B33">
            <w:pPr>
              <w:spacing w:before="0" w:after="0" w:line="276" w:lineRule="auto"/>
              <w:ind w:left="0"/>
              <w:jc w:val="left"/>
              <w:rPr>
                <w:rFonts w:cs="Arial"/>
                <w:i/>
                <w:szCs w:val="22"/>
              </w:rPr>
            </w:pPr>
            <w:r w:rsidRPr="00362BD9">
              <w:rPr>
                <w:rFonts w:cs="Arial"/>
                <w:i/>
                <w:szCs w:val="22"/>
              </w:rPr>
              <w:t>Database PostGre SQL Enterprise</w:t>
            </w:r>
          </w:p>
        </w:tc>
        <w:tc>
          <w:tcPr>
            <w:tcW w:w="3461" w:type="dxa"/>
          </w:tcPr>
          <w:p w:rsidR="00466F5B" w:rsidRPr="00362BD9" w:rsidRDefault="00466F5B" w:rsidP="006C6B33">
            <w:pPr>
              <w:spacing w:before="0" w:after="0" w:line="276" w:lineRule="auto"/>
              <w:ind w:left="0"/>
              <w:jc w:val="left"/>
              <w:rPr>
                <w:rFonts w:cs="Arial"/>
                <w:szCs w:val="22"/>
              </w:rPr>
            </w:pPr>
            <w:r w:rsidRPr="00362BD9">
              <w:rPr>
                <w:rFonts w:cs="Arial"/>
                <w:szCs w:val="22"/>
              </w:rPr>
              <w:t>1 lesen (1 lesen/ 4</w:t>
            </w:r>
            <w:r w:rsidR="005A0A9D" w:rsidRPr="00362BD9">
              <w:rPr>
                <w:rFonts w:cs="Arial"/>
                <w:szCs w:val="22"/>
              </w:rPr>
              <w:t xml:space="preserve"> </w:t>
            </w:r>
            <w:r w:rsidRPr="00362BD9">
              <w:rPr>
                <w:rFonts w:cs="Arial"/>
                <w:szCs w:val="22"/>
              </w:rPr>
              <w:t xml:space="preserve">core) </w:t>
            </w:r>
            <w:r w:rsidR="00023A93" w:rsidRPr="00362BD9">
              <w:rPr>
                <w:rFonts w:cs="Arial"/>
                <w:szCs w:val="22"/>
              </w:rPr>
              <w:t>untuk VM server DB</w:t>
            </w:r>
          </w:p>
        </w:tc>
      </w:tr>
      <w:tr w:rsidR="00466F5B" w:rsidRPr="00362BD9" w:rsidTr="003D1CB2">
        <w:trPr>
          <w:trHeight w:val="695"/>
          <w:tblHeader/>
        </w:trPr>
        <w:tc>
          <w:tcPr>
            <w:tcW w:w="709" w:type="dxa"/>
          </w:tcPr>
          <w:p w:rsidR="00466F5B" w:rsidRPr="00362BD9" w:rsidRDefault="00466F5B" w:rsidP="006C6B33">
            <w:pPr>
              <w:pStyle w:val="ListParagraph"/>
              <w:numPr>
                <w:ilvl w:val="0"/>
                <w:numId w:val="41"/>
              </w:numPr>
              <w:spacing w:line="276" w:lineRule="auto"/>
              <w:contextualSpacing/>
              <w:jc w:val="center"/>
              <w:rPr>
                <w:rFonts w:cs="Arial"/>
                <w:szCs w:val="22"/>
              </w:rPr>
            </w:pPr>
          </w:p>
        </w:tc>
        <w:tc>
          <w:tcPr>
            <w:tcW w:w="4110" w:type="dxa"/>
          </w:tcPr>
          <w:p w:rsidR="00466F5B" w:rsidRPr="00362BD9" w:rsidRDefault="00466F5B" w:rsidP="006C6B33">
            <w:pPr>
              <w:spacing w:before="0" w:after="0" w:line="276" w:lineRule="auto"/>
              <w:ind w:left="0"/>
              <w:jc w:val="left"/>
              <w:rPr>
                <w:rFonts w:cs="Arial"/>
                <w:i/>
                <w:szCs w:val="22"/>
              </w:rPr>
            </w:pPr>
            <w:r w:rsidRPr="00362BD9">
              <w:rPr>
                <w:rFonts w:cs="Arial"/>
                <w:i/>
                <w:szCs w:val="22"/>
              </w:rPr>
              <w:t>Red Hat Enterprise Linux (support 64bit Enterprise OS)</w:t>
            </w:r>
          </w:p>
        </w:tc>
        <w:tc>
          <w:tcPr>
            <w:tcW w:w="3461" w:type="dxa"/>
          </w:tcPr>
          <w:p w:rsidR="00466F5B" w:rsidRPr="00362BD9" w:rsidRDefault="00D24D41" w:rsidP="006C6B33">
            <w:pPr>
              <w:spacing w:before="0" w:after="0" w:line="276" w:lineRule="auto"/>
              <w:ind w:left="0"/>
              <w:jc w:val="left"/>
              <w:rPr>
                <w:rFonts w:cs="Arial"/>
                <w:szCs w:val="22"/>
              </w:rPr>
            </w:pPr>
            <w:r w:rsidRPr="00362BD9">
              <w:rPr>
                <w:rFonts w:cs="Arial"/>
                <w:szCs w:val="22"/>
              </w:rPr>
              <w:t>3</w:t>
            </w:r>
            <w:r w:rsidR="00466F5B" w:rsidRPr="00362BD9">
              <w:rPr>
                <w:rFonts w:cs="Arial"/>
                <w:szCs w:val="22"/>
              </w:rPr>
              <w:t xml:space="preserve"> lesen</w:t>
            </w:r>
            <w:r w:rsidR="00023A93" w:rsidRPr="00362BD9">
              <w:rPr>
                <w:rFonts w:cs="Arial"/>
                <w:szCs w:val="22"/>
              </w:rPr>
              <w:t xml:space="preserve"> untuk </w:t>
            </w:r>
            <w:r w:rsidRPr="00362BD9">
              <w:rPr>
                <w:rFonts w:cs="Arial"/>
                <w:szCs w:val="22"/>
              </w:rPr>
              <w:t>3</w:t>
            </w:r>
            <w:r w:rsidR="00023A93" w:rsidRPr="00362BD9">
              <w:rPr>
                <w:rFonts w:cs="Arial"/>
                <w:szCs w:val="22"/>
              </w:rPr>
              <w:t xml:space="preserve"> V</w:t>
            </w:r>
            <w:r w:rsidR="00784223" w:rsidRPr="00362BD9">
              <w:rPr>
                <w:rFonts w:cs="Arial"/>
                <w:szCs w:val="22"/>
              </w:rPr>
              <w:t xml:space="preserve">M </w:t>
            </w:r>
            <w:r w:rsidR="00023A93" w:rsidRPr="00362BD9">
              <w:rPr>
                <w:rFonts w:cs="Arial"/>
                <w:szCs w:val="22"/>
              </w:rPr>
              <w:t>server (</w:t>
            </w:r>
            <w:r w:rsidR="00023A93" w:rsidRPr="00362BD9">
              <w:rPr>
                <w:rFonts w:cs="Arial"/>
                <w:i/>
                <w:szCs w:val="22"/>
              </w:rPr>
              <w:t>App</w:t>
            </w:r>
            <w:r w:rsidRPr="00362BD9">
              <w:rPr>
                <w:rFonts w:cs="Arial"/>
                <w:szCs w:val="22"/>
              </w:rPr>
              <w:t xml:space="preserve">, </w:t>
            </w:r>
            <w:r w:rsidRPr="00362BD9">
              <w:rPr>
                <w:rFonts w:cs="Arial"/>
                <w:i/>
                <w:szCs w:val="22"/>
              </w:rPr>
              <w:t>backup</w:t>
            </w:r>
            <w:r w:rsidR="00023A93" w:rsidRPr="00362BD9">
              <w:rPr>
                <w:rFonts w:cs="Arial"/>
                <w:i/>
                <w:szCs w:val="22"/>
              </w:rPr>
              <w:t xml:space="preserve"> </w:t>
            </w:r>
            <w:r w:rsidR="00741430" w:rsidRPr="00362BD9">
              <w:rPr>
                <w:rFonts w:cs="Arial"/>
                <w:i/>
                <w:szCs w:val="22"/>
              </w:rPr>
              <w:t>server</w:t>
            </w:r>
            <w:r w:rsidR="00741430" w:rsidRPr="00362BD9">
              <w:rPr>
                <w:rFonts w:cs="Arial"/>
                <w:szCs w:val="22"/>
              </w:rPr>
              <w:t xml:space="preserve"> </w:t>
            </w:r>
            <w:r w:rsidR="00023A93" w:rsidRPr="00362BD9">
              <w:rPr>
                <w:rFonts w:cs="Arial"/>
                <w:szCs w:val="22"/>
              </w:rPr>
              <w:t>dan DB)</w:t>
            </w:r>
          </w:p>
        </w:tc>
      </w:tr>
      <w:tr w:rsidR="000D2C70" w:rsidRPr="00362BD9" w:rsidTr="003D1CB2">
        <w:trPr>
          <w:trHeight w:val="695"/>
          <w:tblHeader/>
        </w:trPr>
        <w:tc>
          <w:tcPr>
            <w:tcW w:w="709" w:type="dxa"/>
          </w:tcPr>
          <w:p w:rsidR="000D2C70" w:rsidRPr="00362BD9" w:rsidRDefault="000D2C70" w:rsidP="006C6B33">
            <w:pPr>
              <w:pStyle w:val="ListParagraph"/>
              <w:numPr>
                <w:ilvl w:val="0"/>
                <w:numId w:val="41"/>
              </w:numPr>
              <w:spacing w:line="276" w:lineRule="auto"/>
              <w:contextualSpacing/>
              <w:jc w:val="center"/>
              <w:rPr>
                <w:rFonts w:cs="Arial"/>
                <w:szCs w:val="22"/>
              </w:rPr>
            </w:pPr>
          </w:p>
        </w:tc>
        <w:tc>
          <w:tcPr>
            <w:tcW w:w="4110" w:type="dxa"/>
            <w:vAlign w:val="center"/>
          </w:tcPr>
          <w:p w:rsidR="000D2C70" w:rsidRPr="00362BD9" w:rsidRDefault="00D24D41" w:rsidP="006C6B33">
            <w:pPr>
              <w:spacing w:before="0" w:after="0" w:line="276" w:lineRule="auto"/>
              <w:ind w:left="0" w:hanging="6"/>
              <w:jc w:val="left"/>
              <w:rPr>
                <w:rFonts w:cs="Arial"/>
                <w:i/>
                <w:szCs w:val="22"/>
              </w:rPr>
            </w:pPr>
            <w:r w:rsidRPr="00362BD9">
              <w:rPr>
                <w:rFonts w:cs="Arial"/>
                <w:i/>
                <w:szCs w:val="22"/>
              </w:rPr>
              <w:t xml:space="preserve">Site Recovery Manager </w:t>
            </w:r>
            <w:r w:rsidR="00533D5D" w:rsidRPr="00362BD9">
              <w:rPr>
                <w:rFonts w:cs="Arial"/>
                <w:i/>
                <w:szCs w:val="22"/>
              </w:rPr>
              <w:t>(Replication License</w:t>
            </w:r>
            <w:r w:rsidRPr="00362BD9">
              <w:rPr>
                <w:rFonts w:cs="Arial"/>
                <w:i/>
                <w:szCs w:val="22"/>
              </w:rPr>
              <w:t>)</w:t>
            </w:r>
          </w:p>
        </w:tc>
        <w:tc>
          <w:tcPr>
            <w:tcW w:w="3461" w:type="dxa"/>
            <w:vAlign w:val="center"/>
          </w:tcPr>
          <w:p w:rsidR="000D2C70" w:rsidRPr="00362BD9" w:rsidRDefault="00D24D41" w:rsidP="006C6B33">
            <w:pPr>
              <w:spacing w:before="0" w:after="0" w:line="276" w:lineRule="auto"/>
              <w:ind w:left="23"/>
              <w:jc w:val="left"/>
              <w:rPr>
                <w:rFonts w:cs="Arial"/>
                <w:szCs w:val="22"/>
              </w:rPr>
            </w:pPr>
            <w:r w:rsidRPr="00362BD9">
              <w:rPr>
                <w:rFonts w:cs="Arial"/>
                <w:szCs w:val="22"/>
              </w:rPr>
              <w:t>1</w:t>
            </w:r>
            <w:r w:rsidR="00E4259D" w:rsidRPr="00362BD9">
              <w:rPr>
                <w:rFonts w:cs="Arial"/>
                <w:szCs w:val="22"/>
              </w:rPr>
              <w:t xml:space="preserve"> lesen</w:t>
            </w:r>
            <w:r w:rsidR="00E644F2" w:rsidRPr="00362BD9">
              <w:rPr>
                <w:rFonts w:cs="Arial"/>
                <w:szCs w:val="22"/>
              </w:rPr>
              <w:t xml:space="preserve">, </w:t>
            </w:r>
            <w:r w:rsidR="00E644F2" w:rsidRPr="00362BD9">
              <w:rPr>
                <w:rFonts w:cs="Arial"/>
                <w:i/>
                <w:szCs w:val="22"/>
              </w:rPr>
              <w:t>compatible</w:t>
            </w:r>
            <w:r w:rsidR="00E644F2" w:rsidRPr="00362BD9">
              <w:rPr>
                <w:rFonts w:cs="Arial"/>
                <w:szCs w:val="22"/>
              </w:rPr>
              <w:t xml:space="preserve"> dengan perisian V</w:t>
            </w:r>
            <w:r w:rsidR="00931AD1" w:rsidRPr="00362BD9">
              <w:rPr>
                <w:rFonts w:cs="Arial"/>
                <w:szCs w:val="22"/>
              </w:rPr>
              <w:t xml:space="preserve">M </w:t>
            </w:r>
            <w:r w:rsidR="00E644F2" w:rsidRPr="00362BD9">
              <w:rPr>
                <w:rFonts w:cs="Arial"/>
                <w:i/>
                <w:szCs w:val="22"/>
              </w:rPr>
              <w:t>ware</w:t>
            </w:r>
          </w:p>
        </w:tc>
      </w:tr>
    </w:tbl>
    <w:p w:rsidR="0083049B" w:rsidRPr="00362BD9" w:rsidRDefault="003270EC" w:rsidP="006C6B33">
      <w:pPr>
        <w:pStyle w:val="ListParagraph"/>
        <w:spacing w:line="276" w:lineRule="auto"/>
        <w:ind w:left="731"/>
        <w:jc w:val="center"/>
        <w:rPr>
          <w:rFonts w:cs="Arial"/>
          <w:b/>
          <w:szCs w:val="24"/>
          <w:lang w:val="ms-MY"/>
        </w:rPr>
      </w:pPr>
      <w:r w:rsidRPr="00362BD9">
        <w:rPr>
          <w:rFonts w:cs="Arial"/>
          <w:b/>
          <w:bCs/>
          <w:szCs w:val="24"/>
        </w:rPr>
        <w:t xml:space="preserve">Jadual 4: Perisian ICT bagi </w:t>
      </w:r>
      <w:r w:rsidRPr="00362BD9">
        <w:rPr>
          <w:rFonts w:cs="Arial"/>
          <w:b/>
          <w:szCs w:val="24"/>
          <w:lang w:val="ms-MY"/>
        </w:rPr>
        <w:t>Penyelesaian Pemulihan Bencana</w:t>
      </w:r>
    </w:p>
    <w:p w:rsidR="003270EC" w:rsidRPr="00362BD9" w:rsidRDefault="003270EC" w:rsidP="006C6B33">
      <w:pPr>
        <w:pStyle w:val="ListParagraph"/>
        <w:spacing w:line="276" w:lineRule="auto"/>
        <w:ind w:left="731"/>
        <w:jc w:val="center"/>
        <w:rPr>
          <w:rFonts w:cs="Arial"/>
          <w:iCs/>
          <w:szCs w:val="24"/>
          <w:lang w:val="ms-MY"/>
        </w:rPr>
      </w:pPr>
    </w:p>
    <w:p w:rsidR="0083049B" w:rsidRPr="00362BD9" w:rsidRDefault="00415E8F" w:rsidP="006C6B33">
      <w:pPr>
        <w:pStyle w:val="ListParagraph"/>
        <w:numPr>
          <w:ilvl w:val="0"/>
          <w:numId w:val="24"/>
        </w:numPr>
        <w:spacing w:line="276" w:lineRule="auto"/>
        <w:ind w:left="2127" w:hanging="709"/>
        <w:jc w:val="both"/>
        <w:rPr>
          <w:rFonts w:cs="Arial"/>
          <w:iCs/>
          <w:szCs w:val="24"/>
          <w:lang w:val="ms-MY"/>
        </w:rPr>
      </w:pPr>
      <w:r>
        <w:rPr>
          <w:rFonts w:cs="Arial"/>
          <w:iCs/>
          <w:szCs w:val="24"/>
          <w:lang w:val="ms-MY"/>
        </w:rPr>
        <w:t>Kami akan m</w:t>
      </w:r>
      <w:r w:rsidR="0083049B" w:rsidRPr="00362BD9">
        <w:rPr>
          <w:rFonts w:cs="Arial"/>
          <w:iCs/>
          <w:szCs w:val="24"/>
          <w:lang w:val="ms-MY"/>
        </w:rPr>
        <w:t>encadang dan membekalkan lain-lain perisian ICT dan peralatan</w:t>
      </w:r>
      <w:r w:rsidR="00ED0C0C" w:rsidRPr="00362BD9">
        <w:rPr>
          <w:rFonts w:cs="Arial"/>
          <w:iCs/>
          <w:szCs w:val="24"/>
          <w:lang w:val="ms-MY"/>
        </w:rPr>
        <w:t xml:space="preserve"> </w:t>
      </w:r>
      <w:r w:rsidR="0083049B" w:rsidRPr="00362BD9">
        <w:rPr>
          <w:rFonts w:cs="Arial"/>
          <w:iCs/>
          <w:szCs w:val="24"/>
          <w:lang w:val="ms-MY"/>
        </w:rPr>
        <w:t xml:space="preserve">sekiranya </w:t>
      </w:r>
      <w:r w:rsidR="001B2ECB" w:rsidRPr="00362BD9">
        <w:rPr>
          <w:rFonts w:cs="Arial"/>
          <w:iCs/>
          <w:szCs w:val="24"/>
          <w:lang w:val="ms-MY"/>
        </w:rPr>
        <w:t xml:space="preserve">perlu bagi pelaksanaan </w:t>
      </w:r>
      <w:r w:rsidR="00931AD1" w:rsidRPr="00362BD9">
        <w:rPr>
          <w:rFonts w:cs="Arial"/>
          <w:iCs/>
          <w:szCs w:val="24"/>
          <w:lang w:val="ms-MY"/>
        </w:rPr>
        <w:t>Pemulihan Bencana</w:t>
      </w:r>
      <w:r w:rsidR="001B2ECB" w:rsidRPr="00362BD9">
        <w:rPr>
          <w:rFonts w:cs="Arial"/>
          <w:iCs/>
          <w:szCs w:val="24"/>
          <w:lang w:val="ms-MY"/>
        </w:rPr>
        <w:t xml:space="preserve"> bagi g</w:t>
      </w:r>
      <w:r w:rsidR="0083049B" w:rsidRPr="00362BD9">
        <w:rPr>
          <w:rFonts w:cs="Arial"/>
          <w:iCs/>
          <w:szCs w:val="24"/>
          <w:lang w:val="ms-MY"/>
        </w:rPr>
        <w:t xml:space="preserve">erbang </w:t>
      </w:r>
      <w:r w:rsidR="00AD0D45" w:rsidRPr="00362BD9">
        <w:rPr>
          <w:rFonts w:cs="Arial"/>
          <w:iCs/>
          <w:szCs w:val="24"/>
          <w:lang w:val="ms-MY"/>
        </w:rPr>
        <w:t>da</w:t>
      </w:r>
      <w:r w:rsidR="00436C65" w:rsidRPr="00362BD9">
        <w:rPr>
          <w:rFonts w:cs="Arial"/>
          <w:iCs/>
          <w:szCs w:val="24"/>
          <w:lang w:val="ms-MY"/>
        </w:rPr>
        <w:t>n kos ditanggung oleh petender.</w:t>
      </w:r>
    </w:p>
    <w:p w:rsidR="002F4F30" w:rsidRPr="00362BD9" w:rsidRDefault="00415E8F" w:rsidP="006C6B33">
      <w:pPr>
        <w:pStyle w:val="ListParagraph"/>
        <w:numPr>
          <w:ilvl w:val="0"/>
          <w:numId w:val="24"/>
        </w:numPr>
        <w:spacing w:line="276" w:lineRule="auto"/>
        <w:ind w:left="2127" w:hanging="709"/>
        <w:jc w:val="both"/>
        <w:rPr>
          <w:rFonts w:cs="Arial"/>
          <w:iCs/>
          <w:szCs w:val="24"/>
          <w:lang w:val="ms-MY"/>
        </w:rPr>
      </w:pPr>
      <w:r>
        <w:rPr>
          <w:rFonts w:cs="Arial"/>
        </w:rPr>
        <w:t>Kami akan m</w:t>
      </w:r>
      <w:r w:rsidR="00767206" w:rsidRPr="00362BD9">
        <w:rPr>
          <w:rFonts w:cs="Arial"/>
          <w:iCs/>
          <w:szCs w:val="24"/>
          <w:lang w:val="ms-MY"/>
        </w:rPr>
        <w:t xml:space="preserve">encadangkan spesifikasi </w:t>
      </w:r>
      <w:r w:rsidR="005E4C01" w:rsidRPr="00362BD9">
        <w:rPr>
          <w:rFonts w:cs="Arial"/>
          <w:iCs/>
          <w:szCs w:val="24"/>
          <w:lang w:val="ms-MY"/>
        </w:rPr>
        <w:t xml:space="preserve">keperluan VM bagi </w:t>
      </w:r>
      <w:r w:rsidR="002F4F30" w:rsidRPr="00362BD9">
        <w:rPr>
          <w:rFonts w:cs="Arial"/>
          <w:i/>
          <w:iCs/>
          <w:szCs w:val="24"/>
          <w:lang w:val="ms-MY"/>
        </w:rPr>
        <w:t>set-up</w:t>
      </w:r>
      <w:r w:rsidR="002F4F30" w:rsidRPr="00362BD9">
        <w:rPr>
          <w:rFonts w:cs="Arial"/>
          <w:iCs/>
          <w:szCs w:val="24"/>
          <w:lang w:val="ms-MY"/>
        </w:rPr>
        <w:t xml:space="preserve"> persekitaran </w:t>
      </w:r>
      <w:r w:rsidR="005E4C01" w:rsidRPr="00362BD9">
        <w:rPr>
          <w:rFonts w:cs="Arial"/>
          <w:iCs/>
          <w:szCs w:val="24"/>
          <w:lang w:val="ms-MY"/>
        </w:rPr>
        <w:t xml:space="preserve">penyelesaian </w:t>
      </w:r>
      <w:r w:rsidR="002F4F30" w:rsidRPr="00362BD9">
        <w:rPr>
          <w:rFonts w:cs="Arial"/>
          <w:iCs/>
          <w:szCs w:val="24"/>
          <w:lang w:val="ms-MY"/>
        </w:rPr>
        <w:t xml:space="preserve">pemulihan bencara pelaksanaan gerbang tidak terhad kepada </w:t>
      </w:r>
      <w:r w:rsidR="00333D27" w:rsidRPr="00362BD9">
        <w:rPr>
          <w:rFonts w:cs="Arial"/>
          <w:iCs/>
          <w:szCs w:val="24"/>
          <w:lang w:val="ms-MY"/>
        </w:rPr>
        <w:t>tiga (</w:t>
      </w:r>
      <w:r w:rsidR="002F4F30" w:rsidRPr="00362BD9">
        <w:rPr>
          <w:rFonts w:cs="Arial"/>
          <w:iCs/>
          <w:szCs w:val="24"/>
          <w:lang w:val="ms-MY"/>
        </w:rPr>
        <w:t>3</w:t>
      </w:r>
      <w:r w:rsidR="00333D27" w:rsidRPr="00362BD9">
        <w:rPr>
          <w:rFonts w:cs="Arial"/>
          <w:iCs/>
          <w:szCs w:val="24"/>
          <w:lang w:val="ms-MY"/>
        </w:rPr>
        <w:t>)</w:t>
      </w:r>
      <w:r w:rsidR="002F4F30" w:rsidRPr="00362BD9">
        <w:rPr>
          <w:rFonts w:cs="Arial"/>
          <w:iCs/>
          <w:szCs w:val="24"/>
          <w:lang w:val="ms-MY"/>
        </w:rPr>
        <w:t xml:space="preserve"> unit VM berikut:</w:t>
      </w:r>
    </w:p>
    <w:p w:rsidR="003270EC" w:rsidRPr="00362BD9" w:rsidRDefault="003270EC" w:rsidP="006C6B33">
      <w:pPr>
        <w:pStyle w:val="ListParagraph"/>
        <w:spacing w:line="276" w:lineRule="auto"/>
        <w:rPr>
          <w:rFonts w:cs="Arial"/>
          <w:iCs/>
          <w:szCs w:val="24"/>
          <w:lang w:val="ms-MY"/>
        </w:rPr>
      </w:pPr>
    </w:p>
    <w:p w:rsidR="002F4F30" w:rsidRPr="00362BD9" w:rsidRDefault="002F4F30" w:rsidP="009D25E6">
      <w:pPr>
        <w:pStyle w:val="ListParagraph"/>
        <w:numPr>
          <w:ilvl w:val="0"/>
          <w:numId w:val="69"/>
        </w:numPr>
        <w:spacing w:line="276" w:lineRule="auto"/>
        <w:ind w:left="1440" w:firstLine="687"/>
        <w:jc w:val="both"/>
        <w:rPr>
          <w:rFonts w:cs="Arial"/>
          <w:iCs/>
          <w:szCs w:val="24"/>
          <w:lang w:val="ms-MY"/>
        </w:rPr>
      </w:pPr>
      <w:r w:rsidRPr="00362BD9">
        <w:rPr>
          <w:rFonts w:cs="Arial"/>
          <w:i/>
          <w:iCs/>
          <w:szCs w:val="24"/>
          <w:lang w:val="ms-MY"/>
        </w:rPr>
        <w:t>Application</w:t>
      </w:r>
      <w:r w:rsidR="00931AD1" w:rsidRPr="00362BD9">
        <w:rPr>
          <w:rFonts w:cs="Arial"/>
          <w:iCs/>
          <w:szCs w:val="24"/>
          <w:lang w:val="ms-MY"/>
        </w:rPr>
        <w:t>;</w:t>
      </w:r>
    </w:p>
    <w:p w:rsidR="002F4F30" w:rsidRPr="00362BD9" w:rsidRDefault="002F4F30" w:rsidP="009D25E6">
      <w:pPr>
        <w:pStyle w:val="ListParagraph"/>
        <w:numPr>
          <w:ilvl w:val="0"/>
          <w:numId w:val="69"/>
        </w:numPr>
        <w:spacing w:line="276" w:lineRule="auto"/>
        <w:ind w:left="1440" w:firstLine="687"/>
        <w:jc w:val="both"/>
        <w:rPr>
          <w:rFonts w:cs="Arial"/>
          <w:iCs/>
          <w:szCs w:val="24"/>
          <w:lang w:val="ms-MY"/>
        </w:rPr>
      </w:pPr>
      <w:r w:rsidRPr="00362BD9">
        <w:rPr>
          <w:rFonts w:cs="Arial"/>
          <w:iCs/>
          <w:szCs w:val="24"/>
          <w:lang w:val="ms-MY"/>
        </w:rPr>
        <w:t>Pangkalan Data (DB)</w:t>
      </w:r>
      <w:r w:rsidR="00931AD1" w:rsidRPr="00362BD9">
        <w:rPr>
          <w:rFonts w:cs="Arial"/>
          <w:iCs/>
          <w:szCs w:val="24"/>
          <w:lang w:val="ms-MY"/>
        </w:rPr>
        <w:t>; dan</w:t>
      </w:r>
    </w:p>
    <w:p w:rsidR="003878F0" w:rsidRPr="00362BD9" w:rsidRDefault="002F4F30" w:rsidP="009D25E6">
      <w:pPr>
        <w:pStyle w:val="ListParagraph"/>
        <w:numPr>
          <w:ilvl w:val="0"/>
          <w:numId w:val="69"/>
        </w:numPr>
        <w:spacing w:line="276" w:lineRule="auto"/>
        <w:ind w:left="1440" w:firstLine="687"/>
        <w:jc w:val="both"/>
        <w:rPr>
          <w:rFonts w:cs="Arial"/>
          <w:i/>
          <w:iCs/>
          <w:szCs w:val="24"/>
          <w:lang w:val="ms-MY"/>
        </w:rPr>
      </w:pPr>
      <w:r w:rsidRPr="00362BD9">
        <w:rPr>
          <w:rFonts w:cs="Arial"/>
          <w:i/>
          <w:iCs/>
          <w:szCs w:val="24"/>
          <w:lang w:val="ms-MY"/>
        </w:rPr>
        <w:t xml:space="preserve">Backup </w:t>
      </w:r>
    </w:p>
    <w:p w:rsidR="002F4F30" w:rsidRPr="00362BD9" w:rsidRDefault="002F4F30" w:rsidP="006C6B33">
      <w:pPr>
        <w:pStyle w:val="ListParagraph"/>
        <w:spacing w:line="276" w:lineRule="auto"/>
        <w:ind w:left="1440" w:hanging="22"/>
        <w:jc w:val="both"/>
        <w:rPr>
          <w:rFonts w:cs="Arial"/>
          <w:iCs/>
          <w:szCs w:val="24"/>
          <w:lang w:val="ms-MY"/>
        </w:rPr>
      </w:pPr>
    </w:p>
    <w:p w:rsidR="00436C65" w:rsidRPr="00362BD9" w:rsidRDefault="002F4F30" w:rsidP="006C6B33">
      <w:pPr>
        <w:pStyle w:val="ListParagraph"/>
        <w:numPr>
          <w:ilvl w:val="0"/>
          <w:numId w:val="24"/>
        </w:numPr>
        <w:spacing w:line="276" w:lineRule="auto"/>
        <w:ind w:left="2127" w:hanging="709"/>
        <w:jc w:val="both"/>
        <w:rPr>
          <w:rFonts w:cs="Arial"/>
          <w:iCs/>
          <w:szCs w:val="24"/>
          <w:lang w:val="ms-MY"/>
        </w:rPr>
      </w:pPr>
      <w:r w:rsidRPr="00362BD9">
        <w:rPr>
          <w:rFonts w:cs="Arial"/>
          <w:iCs/>
          <w:szCs w:val="24"/>
          <w:lang w:val="ms-MY"/>
        </w:rPr>
        <w:t>Pihak Kerajaan akan menyediakan server mengikut spesifikasi</w:t>
      </w:r>
      <w:r w:rsidR="00767206" w:rsidRPr="00362BD9">
        <w:rPr>
          <w:rFonts w:cs="Arial"/>
          <w:iCs/>
          <w:szCs w:val="24"/>
          <w:lang w:val="ms-MY"/>
        </w:rPr>
        <w:t xml:space="preserve"> VM </w:t>
      </w:r>
      <w:r w:rsidR="00767206" w:rsidRPr="00362BD9">
        <w:rPr>
          <w:rFonts w:cs="Arial"/>
          <w:i/>
          <w:iCs/>
          <w:szCs w:val="24"/>
          <w:lang w:val="ms-MY"/>
        </w:rPr>
        <w:t xml:space="preserve">server </w:t>
      </w:r>
      <w:r w:rsidR="00767206" w:rsidRPr="00362BD9">
        <w:rPr>
          <w:rFonts w:cs="Arial"/>
          <w:iCs/>
          <w:szCs w:val="24"/>
          <w:lang w:val="ms-MY"/>
        </w:rPr>
        <w:t xml:space="preserve">yang dicadangkan oleh </w:t>
      </w:r>
      <w:r w:rsidR="00877283" w:rsidRPr="00362BD9">
        <w:rPr>
          <w:rFonts w:cs="Arial"/>
          <w:iCs/>
          <w:szCs w:val="24"/>
          <w:lang w:val="ms-MY"/>
        </w:rPr>
        <w:t xml:space="preserve">petender. </w:t>
      </w:r>
    </w:p>
    <w:p w:rsidR="00767206" w:rsidRPr="00362BD9" w:rsidRDefault="00415E8F" w:rsidP="006C6B33">
      <w:pPr>
        <w:pStyle w:val="ListParagraph"/>
        <w:numPr>
          <w:ilvl w:val="0"/>
          <w:numId w:val="24"/>
        </w:numPr>
        <w:spacing w:line="276" w:lineRule="auto"/>
        <w:ind w:left="2127" w:hanging="709"/>
        <w:jc w:val="both"/>
        <w:rPr>
          <w:rFonts w:cs="Arial"/>
          <w:iCs/>
          <w:szCs w:val="24"/>
          <w:lang w:val="ms-MY"/>
        </w:rPr>
      </w:pPr>
      <w:r>
        <w:rPr>
          <w:rFonts w:cs="Arial"/>
          <w:iCs/>
          <w:szCs w:val="24"/>
          <w:lang w:val="ms-MY"/>
        </w:rPr>
        <w:lastRenderedPageBreak/>
        <w:t>Kammi akan m</w:t>
      </w:r>
      <w:r w:rsidR="002F4F30" w:rsidRPr="00362BD9">
        <w:rPr>
          <w:rFonts w:cs="Arial"/>
          <w:iCs/>
          <w:szCs w:val="24"/>
          <w:lang w:val="ms-MY"/>
        </w:rPr>
        <w:t>elaksanakan instalasi perisian ICT</w:t>
      </w:r>
      <w:r w:rsidR="00877283" w:rsidRPr="00362BD9">
        <w:rPr>
          <w:rFonts w:cs="Arial"/>
          <w:iCs/>
          <w:szCs w:val="24"/>
          <w:lang w:val="ms-MY"/>
        </w:rPr>
        <w:t>,</w:t>
      </w:r>
      <w:r w:rsidR="002F4F30" w:rsidRPr="00362BD9">
        <w:rPr>
          <w:rFonts w:cs="Arial"/>
          <w:iCs/>
          <w:szCs w:val="24"/>
          <w:lang w:val="ms-MY"/>
        </w:rPr>
        <w:t xml:space="preserve"> konfigurasi </w:t>
      </w:r>
      <w:r w:rsidR="00877283" w:rsidRPr="00362BD9">
        <w:rPr>
          <w:rFonts w:cs="Arial"/>
          <w:iCs/>
          <w:szCs w:val="24"/>
          <w:lang w:val="ms-MY"/>
        </w:rPr>
        <w:t>server dan instalasi sistem ke atas VM s</w:t>
      </w:r>
      <w:r w:rsidR="00877283" w:rsidRPr="00362BD9">
        <w:rPr>
          <w:rFonts w:cs="Arial"/>
          <w:i/>
          <w:iCs/>
          <w:szCs w:val="24"/>
          <w:lang w:val="ms-MY"/>
        </w:rPr>
        <w:t>erver</w:t>
      </w:r>
      <w:r w:rsidR="00877283" w:rsidRPr="00362BD9">
        <w:rPr>
          <w:rFonts w:cs="Arial"/>
          <w:iCs/>
          <w:szCs w:val="24"/>
          <w:lang w:val="ms-MY"/>
        </w:rPr>
        <w:t xml:space="preserve"> bagi penyelesaian pemulihan bencana </w:t>
      </w:r>
      <w:r w:rsidR="002F4F30" w:rsidRPr="00362BD9">
        <w:rPr>
          <w:rFonts w:cs="Arial"/>
          <w:iCs/>
          <w:szCs w:val="24"/>
          <w:lang w:val="ms-MY"/>
        </w:rPr>
        <w:t xml:space="preserve"> </w:t>
      </w:r>
      <w:r w:rsidR="00877283" w:rsidRPr="00362BD9">
        <w:rPr>
          <w:rFonts w:cs="Arial"/>
          <w:iCs/>
          <w:szCs w:val="24"/>
          <w:lang w:val="ms-MY"/>
        </w:rPr>
        <w:t xml:space="preserve">pelaksanaan gerbang. </w:t>
      </w:r>
    </w:p>
    <w:p w:rsidR="006029D1" w:rsidRPr="00362BD9" w:rsidRDefault="006029D1" w:rsidP="006C6B33">
      <w:pPr>
        <w:spacing w:before="0" w:after="0" w:line="276" w:lineRule="auto"/>
        <w:rPr>
          <w:rFonts w:cs="Arial"/>
          <w:lang w:val="ms-MY"/>
        </w:rPr>
      </w:pPr>
    </w:p>
    <w:p w:rsidR="00D707D9" w:rsidRPr="00362BD9" w:rsidRDefault="00D707D9" w:rsidP="006C6B33">
      <w:pPr>
        <w:spacing w:before="0" w:after="0" w:line="276" w:lineRule="auto"/>
        <w:rPr>
          <w:rFonts w:cs="Arial"/>
          <w:lang w:val="ms-MY"/>
        </w:rPr>
      </w:pPr>
    </w:p>
    <w:p w:rsidR="00D707D9" w:rsidRPr="00362BD9" w:rsidRDefault="00D707D9" w:rsidP="006C6B33">
      <w:pPr>
        <w:spacing w:before="0" w:after="0" w:line="276" w:lineRule="auto"/>
        <w:rPr>
          <w:rFonts w:cs="Arial"/>
          <w:lang w:val="ms-MY"/>
        </w:rPr>
      </w:pPr>
    </w:p>
    <w:p w:rsidR="00877283" w:rsidRPr="00362BD9" w:rsidRDefault="000A1180" w:rsidP="006C6B33">
      <w:pPr>
        <w:pStyle w:val="HeadingNumbered3"/>
        <w:spacing w:before="0" w:line="276" w:lineRule="auto"/>
        <w:ind w:left="709" w:firstLine="0"/>
        <w:rPr>
          <w:lang w:val="ms-MY"/>
        </w:rPr>
      </w:pPr>
      <w:bookmarkStart w:id="67" w:name="_Toc478627687"/>
      <w:bookmarkStart w:id="68" w:name="_Toc484162369"/>
      <w:r w:rsidRPr="00362BD9">
        <w:rPr>
          <w:lang w:val="ms-MY"/>
        </w:rPr>
        <w:t xml:space="preserve">Arkitektur </w:t>
      </w:r>
      <w:r w:rsidR="009A7D15" w:rsidRPr="00362BD9">
        <w:rPr>
          <w:lang w:val="ms-MY"/>
        </w:rPr>
        <w:t>Penyelesaian Pemulihan Bencana</w:t>
      </w:r>
      <w:bookmarkEnd w:id="68"/>
      <w:r w:rsidR="00C97828" w:rsidRPr="00362BD9">
        <w:rPr>
          <w:lang w:val="ms-MY"/>
        </w:rPr>
        <w:t xml:space="preserve"> </w:t>
      </w:r>
    </w:p>
    <w:p w:rsidR="00877283" w:rsidRPr="00362BD9" w:rsidRDefault="00877283" w:rsidP="006C6B33">
      <w:pPr>
        <w:spacing w:before="0" w:after="0" w:line="276" w:lineRule="auto"/>
        <w:rPr>
          <w:rFonts w:cs="Arial"/>
          <w:lang w:val="ms-MY"/>
        </w:rPr>
      </w:pPr>
    </w:p>
    <w:p w:rsidR="001E2CBF" w:rsidRPr="00362BD9" w:rsidRDefault="00415E8F" w:rsidP="006C6B33">
      <w:pPr>
        <w:pStyle w:val="BodyTextIndent"/>
        <w:spacing w:before="0" w:after="0" w:line="276" w:lineRule="auto"/>
        <w:ind w:left="1440"/>
        <w:jc w:val="both"/>
        <w:rPr>
          <w:rFonts w:cs="Arial"/>
          <w:iCs/>
          <w:szCs w:val="24"/>
          <w:lang w:val="ms-MY"/>
        </w:rPr>
      </w:pPr>
      <w:r>
        <w:rPr>
          <w:rFonts w:cs="Arial"/>
          <w:szCs w:val="24"/>
          <w:lang w:val="ms-MY"/>
        </w:rPr>
        <w:t xml:space="preserve">Berikut adalah cadangan </w:t>
      </w:r>
      <w:r w:rsidR="000A1180" w:rsidRPr="00362BD9">
        <w:rPr>
          <w:rFonts w:cs="Arial"/>
          <w:szCs w:val="24"/>
          <w:lang w:val="ms-MY"/>
        </w:rPr>
        <w:t xml:space="preserve">arkitektur penyelesaian pemulihan </w:t>
      </w:r>
      <w:r w:rsidR="005F43FC" w:rsidRPr="00362BD9">
        <w:rPr>
          <w:rFonts w:cs="Arial"/>
          <w:szCs w:val="24"/>
          <w:lang w:val="ms-MY"/>
        </w:rPr>
        <w:t>benca</w:t>
      </w:r>
      <w:r>
        <w:rPr>
          <w:rFonts w:cs="Arial"/>
          <w:szCs w:val="24"/>
          <w:lang w:val="ms-MY"/>
        </w:rPr>
        <w:t>n</w:t>
      </w:r>
      <w:r w:rsidR="005F43FC" w:rsidRPr="00362BD9">
        <w:rPr>
          <w:rFonts w:cs="Arial"/>
          <w:szCs w:val="24"/>
          <w:lang w:val="ms-MY"/>
        </w:rPr>
        <w:t>a</w:t>
      </w:r>
      <w:r>
        <w:rPr>
          <w:rFonts w:cs="Arial"/>
          <w:szCs w:val="24"/>
          <w:lang w:val="ms-MY"/>
        </w:rPr>
        <w:t xml:space="preserve"> kami</w:t>
      </w:r>
      <w:r w:rsidR="005F43FC" w:rsidRPr="00362BD9">
        <w:rPr>
          <w:rFonts w:cs="Arial"/>
          <w:szCs w:val="24"/>
          <w:lang w:val="ms-MY"/>
        </w:rPr>
        <w:t xml:space="preserve"> </w:t>
      </w:r>
      <w:r w:rsidR="001E2CBF" w:rsidRPr="00362BD9">
        <w:rPr>
          <w:rFonts w:cs="Arial"/>
          <w:iCs/>
          <w:szCs w:val="24"/>
          <w:lang w:val="ms-MY"/>
        </w:rPr>
        <w:t>dengan mengambil kira perkara berikut:</w:t>
      </w:r>
    </w:p>
    <w:p w:rsidR="001E2CBF" w:rsidRPr="00362BD9" w:rsidRDefault="001E2CBF" w:rsidP="006C6B33">
      <w:pPr>
        <w:pStyle w:val="ListParagraph"/>
        <w:spacing w:line="276" w:lineRule="auto"/>
        <w:rPr>
          <w:rFonts w:cs="Arial"/>
          <w:iCs/>
          <w:szCs w:val="24"/>
          <w:lang w:val="ms-MY"/>
        </w:rPr>
      </w:pPr>
    </w:p>
    <w:p w:rsidR="001E2CBF" w:rsidRPr="00362BD9" w:rsidRDefault="00EE1245" w:rsidP="006C6B33">
      <w:pPr>
        <w:pStyle w:val="ListParagraph"/>
        <w:numPr>
          <w:ilvl w:val="1"/>
          <w:numId w:val="24"/>
        </w:numPr>
        <w:spacing w:line="276" w:lineRule="auto"/>
        <w:ind w:left="2127" w:hanging="709"/>
        <w:jc w:val="both"/>
        <w:rPr>
          <w:rFonts w:cs="Arial"/>
          <w:iCs/>
          <w:szCs w:val="24"/>
          <w:lang w:val="ms-MY"/>
        </w:rPr>
      </w:pPr>
      <w:r>
        <w:rPr>
          <w:rFonts w:cs="Arial"/>
          <w:iCs/>
          <w:szCs w:val="24"/>
          <w:lang w:val="ms-MY"/>
        </w:rPr>
        <w:t>Kami akan melaksanakan p</w:t>
      </w:r>
      <w:r w:rsidR="005270C1" w:rsidRPr="00362BD9">
        <w:rPr>
          <w:rFonts w:cs="Arial"/>
          <w:iCs/>
          <w:szCs w:val="24"/>
          <w:lang w:val="ms-MY"/>
        </w:rPr>
        <w:t>enyelesaian r</w:t>
      </w:r>
      <w:r w:rsidR="001E2CBF" w:rsidRPr="00362BD9">
        <w:rPr>
          <w:rFonts w:cs="Arial"/>
          <w:iCs/>
          <w:szCs w:val="24"/>
          <w:lang w:val="ms-MY"/>
        </w:rPr>
        <w:t xml:space="preserve">eplikasi </w:t>
      </w:r>
      <w:r w:rsidR="005270C1" w:rsidRPr="00362BD9">
        <w:rPr>
          <w:rFonts w:cs="Arial"/>
          <w:iCs/>
          <w:szCs w:val="24"/>
          <w:lang w:val="ms-MY"/>
        </w:rPr>
        <w:t xml:space="preserve">terbaik </w:t>
      </w:r>
      <w:r w:rsidR="001E2CBF" w:rsidRPr="00362BD9">
        <w:rPr>
          <w:rFonts w:cs="Arial"/>
          <w:iCs/>
          <w:szCs w:val="24"/>
          <w:lang w:val="ms-MY"/>
        </w:rPr>
        <w:t xml:space="preserve">kepada </w:t>
      </w:r>
      <w:r w:rsidR="005270C1" w:rsidRPr="00362BD9">
        <w:rPr>
          <w:rFonts w:cs="Arial"/>
          <w:iCs/>
          <w:szCs w:val="24"/>
          <w:lang w:val="ms-MY"/>
        </w:rPr>
        <w:t xml:space="preserve">pelaksanaan pengoperasian </w:t>
      </w:r>
      <w:r w:rsidR="001E2CBF" w:rsidRPr="00362BD9">
        <w:rPr>
          <w:rFonts w:cs="Arial"/>
          <w:iCs/>
          <w:szCs w:val="24"/>
          <w:lang w:val="ms-MY"/>
        </w:rPr>
        <w:t>gerbang;</w:t>
      </w:r>
    </w:p>
    <w:p w:rsidR="001E2CBF" w:rsidRPr="00362BD9" w:rsidRDefault="005270C1" w:rsidP="006C6B33">
      <w:pPr>
        <w:pStyle w:val="ListParagraph"/>
        <w:numPr>
          <w:ilvl w:val="1"/>
          <w:numId w:val="24"/>
        </w:numPr>
        <w:spacing w:line="276" w:lineRule="auto"/>
        <w:ind w:left="2127" w:hanging="709"/>
        <w:jc w:val="both"/>
        <w:rPr>
          <w:rFonts w:cs="Arial"/>
          <w:iCs/>
          <w:szCs w:val="24"/>
          <w:lang w:val="ms-MY"/>
        </w:rPr>
      </w:pPr>
      <w:r w:rsidRPr="00362BD9">
        <w:rPr>
          <w:rFonts w:cs="Arial"/>
          <w:iCs/>
          <w:szCs w:val="24"/>
          <w:lang w:val="ms-MY"/>
        </w:rPr>
        <w:t>A</w:t>
      </w:r>
      <w:r w:rsidR="001E2CBF" w:rsidRPr="00362BD9">
        <w:rPr>
          <w:rFonts w:cs="Arial"/>
          <w:iCs/>
          <w:szCs w:val="24"/>
          <w:lang w:val="ms-MY"/>
        </w:rPr>
        <w:t xml:space="preserve">plikasi dan DB </w:t>
      </w:r>
      <w:r w:rsidR="00415E8F">
        <w:rPr>
          <w:rFonts w:cs="Arial"/>
          <w:iCs/>
          <w:szCs w:val="24"/>
          <w:lang w:val="ms-MY"/>
        </w:rPr>
        <w:t xml:space="preserve">yang </w:t>
      </w:r>
      <w:r w:rsidR="001E2CBF" w:rsidRPr="00362BD9">
        <w:rPr>
          <w:rFonts w:cs="Arial"/>
          <w:iCs/>
          <w:szCs w:val="24"/>
          <w:lang w:val="ms-MY"/>
        </w:rPr>
        <w:t xml:space="preserve">perlu direplikasi semula ke persekitaran </w:t>
      </w:r>
      <w:r w:rsidR="001E2CBF" w:rsidRPr="00362BD9">
        <w:rPr>
          <w:rFonts w:cs="Arial"/>
          <w:i/>
          <w:iCs/>
          <w:szCs w:val="24"/>
          <w:lang w:val="ms-MY"/>
        </w:rPr>
        <w:t>host</w:t>
      </w:r>
      <w:r w:rsidR="001E2CBF" w:rsidRPr="00362BD9">
        <w:rPr>
          <w:rFonts w:cs="Arial"/>
          <w:iCs/>
          <w:szCs w:val="24"/>
          <w:lang w:val="ms-MY"/>
        </w:rPr>
        <w:t xml:space="preserve"> gerbang di PDSA Cyberjaya</w:t>
      </w:r>
      <w:r w:rsidRPr="00362BD9">
        <w:rPr>
          <w:rFonts w:cs="Arial"/>
          <w:iCs/>
          <w:szCs w:val="24"/>
          <w:lang w:val="ms-MY"/>
        </w:rPr>
        <w:t xml:space="preserve"> </w:t>
      </w:r>
      <w:r w:rsidR="001E2CBF" w:rsidRPr="00362BD9">
        <w:rPr>
          <w:rFonts w:cs="Arial"/>
          <w:iCs/>
          <w:szCs w:val="24"/>
          <w:lang w:val="ms-MY"/>
        </w:rPr>
        <w:t>dengan data yang terkini</w:t>
      </w:r>
      <w:r w:rsidRPr="00362BD9">
        <w:rPr>
          <w:rFonts w:cs="Arial"/>
          <w:iCs/>
          <w:szCs w:val="24"/>
          <w:lang w:val="ms-MY"/>
        </w:rPr>
        <w:t xml:space="preserve"> apabila </w:t>
      </w:r>
      <w:r w:rsidRPr="00362BD9">
        <w:rPr>
          <w:rFonts w:cs="Arial"/>
          <w:i/>
          <w:iCs/>
          <w:szCs w:val="24"/>
          <w:lang w:val="ms-MY"/>
        </w:rPr>
        <w:t>host</w:t>
      </w:r>
      <w:r w:rsidRPr="00362BD9">
        <w:rPr>
          <w:rFonts w:cs="Arial"/>
          <w:iCs/>
          <w:szCs w:val="24"/>
          <w:lang w:val="ms-MY"/>
        </w:rPr>
        <w:t xml:space="preserve"> gerbang kembali beroperasi</w:t>
      </w:r>
      <w:r w:rsidR="001E2CBF" w:rsidRPr="00362BD9">
        <w:rPr>
          <w:rFonts w:cs="Arial"/>
          <w:iCs/>
          <w:szCs w:val="24"/>
          <w:lang w:val="ms-MY"/>
        </w:rPr>
        <w:t>;</w:t>
      </w:r>
    </w:p>
    <w:p w:rsidR="005F43FC" w:rsidRPr="00362BD9" w:rsidRDefault="00EE1245" w:rsidP="006C6B33">
      <w:pPr>
        <w:pStyle w:val="ListParagraph"/>
        <w:numPr>
          <w:ilvl w:val="1"/>
          <w:numId w:val="24"/>
        </w:numPr>
        <w:spacing w:line="276" w:lineRule="auto"/>
        <w:ind w:left="2127" w:hanging="709"/>
        <w:jc w:val="both"/>
        <w:rPr>
          <w:rFonts w:cs="Arial"/>
          <w:color w:val="000000" w:themeColor="text1"/>
          <w:szCs w:val="24"/>
        </w:rPr>
      </w:pPr>
      <w:r>
        <w:rPr>
          <w:rFonts w:cs="Arial"/>
          <w:color w:val="000000" w:themeColor="text1"/>
          <w:szCs w:val="24"/>
        </w:rPr>
        <w:t>Kami akan m</w:t>
      </w:r>
      <w:r w:rsidR="001E2CBF" w:rsidRPr="00362BD9">
        <w:rPr>
          <w:rFonts w:cs="Arial"/>
          <w:color w:val="000000" w:themeColor="text1"/>
          <w:szCs w:val="24"/>
        </w:rPr>
        <w:t>emadamkan data di DRC setelah semua proses pemindahan selesai dan diperakui oleh Pejabat Ketua Pegawai Keselamatan Kerajaan Malaysia, Jabatan Perdana Menteri (CGSO);</w:t>
      </w:r>
    </w:p>
    <w:p w:rsidR="001E2CBF" w:rsidRPr="00362BD9" w:rsidRDefault="00EE1245" w:rsidP="006C6B33">
      <w:pPr>
        <w:pStyle w:val="ListParagraph"/>
        <w:numPr>
          <w:ilvl w:val="1"/>
          <w:numId w:val="24"/>
        </w:numPr>
        <w:spacing w:line="276" w:lineRule="auto"/>
        <w:ind w:left="2127" w:hanging="709"/>
        <w:jc w:val="both"/>
        <w:rPr>
          <w:rFonts w:cs="Arial"/>
          <w:color w:val="000000" w:themeColor="text1"/>
          <w:szCs w:val="24"/>
        </w:rPr>
      </w:pPr>
      <w:r>
        <w:rPr>
          <w:rFonts w:cs="Arial"/>
          <w:iCs/>
          <w:szCs w:val="24"/>
          <w:lang w:val="ms-MY"/>
        </w:rPr>
        <w:t>Kami akan memastikan p</w:t>
      </w:r>
      <w:r w:rsidR="001E2CBF" w:rsidRPr="00362BD9">
        <w:rPr>
          <w:rFonts w:cs="Arial"/>
          <w:iCs/>
          <w:szCs w:val="24"/>
          <w:lang w:val="ms-MY"/>
        </w:rPr>
        <w:t xml:space="preserve">enyelesaian pemulihan bencana  </w:t>
      </w:r>
      <w:r>
        <w:rPr>
          <w:rFonts w:cs="Arial"/>
          <w:iCs/>
          <w:szCs w:val="24"/>
          <w:lang w:val="ms-MY"/>
        </w:rPr>
        <w:t>hanya</w:t>
      </w:r>
      <w:r w:rsidR="00004032" w:rsidRPr="00362BD9">
        <w:rPr>
          <w:rFonts w:cs="Arial"/>
          <w:iCs/>
          <w:szCs w:val="24"/>
          <w:lang w:val="ms-MY"/>
        </w:rPr>
        <w:t xml:space="preserve"> mengambil kira maksima 4 jam</w:t>
      </w:r>
      <w:r w:rsidR="001E2CBF" w:rsidRPr="00362BD9">
        <w:rPr>
          <w:rFonts w:cs="Arial"/>
          <w:iCs/>
          <w:szCs w:val="24"/>
          <w:lang w:val="ms-MY"/>
        </w:rPr>
        <w:t>/</w:t>
      </w:r>
      <w:r w:rsidR="00004032" w:rsidRPr="00362BD9">
        <w:rPr>
          <w:rFonts w:cs="Arial"/>
          <w:iCs/>
          <w:szCs w:val="24"/>
          <w:lang w:val="ms-MY"/>
        </w:rPr>
        <w:t xml:space="preserve"> </w:t>
      </w:r>
      <w:r w:rsidR="001E2CBF" w:rsidRPr="00362BD9">
        <w:rPr>
          <w:rFonts w:cs="Arial"/>
          <w:iCs/>
          <w:szCs w:val="24"/>
          <w:lang w:val="ms-MY"/>
        </w:rPr>
        <w:t xml:space="preserve">4 jam bagi </w:t>
      </w:r>
      <w:r w:rsidR="001E2CBF" w:rsidRPr="00362BD9">
        <w:rPr>
          <w:rFonts w:cs="Arial"/>
          <w:i/>
          <w:iCs/>
          <w:szCs w:val="24"/>
          <w:lang w:val="ms-MY"/>
        </w:rPr>
        <w:t>Recovery Point Objective (RPO)</w:t>
      </w:r>
      <w:r w:rsidR="001E2CBF" w:rsidRPr="00362BD9">
        <w:rPr>
          <w:rFonts w:cs="Arial"/>
          <w:iCs/>
          <w:szCs w:val="24"/>
          <w:lang w:val="ms-MY"/>
        </w:rPr>
        <w:t xml:space="preserve"> dan </w:t>
      </w:r>
      <w:r w:rsidR="001E2CBF" w:rsidRPr="00362BD9">
        <w:rPr>
          <w:rFonts w:cs="Arial"/>
          <w:i/>
          <w:iCs/>
          <w:szCs w:val="24"/>
          <w:lang w:val="ms-MY"/>
        </w:rPr>
        <w:t>Recovery Time Objective (RTO)</w:t>
      </w:r>
      <w:r w:rsidR="001E2CBF" w:rsidRPr="00362BD9">
        <w:rPr>
          <w:rFonts w:cs="Arial"/>
          <w:iCs/>
          <w:szCs w:val="24"/>
          <w:lang w:val="ms-MY"/>
        </w:rPr>
        <w:t>;</w:t>
      </w:r>
    </w:p>
    <w:p w:rsidR="001A6E94" w:rsidRPr="00362BD9" w:rsidRDefault="001A6E94" w:rsidP="006C6B33">
      <w:pPr>
        <w:pStyle w:val="ListParagraph"/>
        <w:spacing w:line="276" w:lineRule="auto"/>
        <w:ind w:left="2127" w:hanging="709"/>
        <w:rPr>
          <w:rFonts w:cs="Arial"/>
          <w:color w:val="000000" w:themeColor="text1"/>
          <w:szCs w:val="24"/>
        </w:rPr>
      </w:pPr>
    </w:p>
    <w:p w:rsidR="005270C1" w:rsidRPr="00362BD9" w:rsidRDefault="00EE1245" w:rsidP="006C6B33">
      <w:pPr>
        <w:pStyle w:val="ListParagraph"/>
        <w:numPr>
          <w:ilvl w:val="1"/>
          <w:numId w:val="24"/>
        </w:numPr>
        <w:spacing w:line="276" w:lineRule="auto"/>
        <w:ind w:left="2127" w:hanging="709"/>
        <w:jc w:val="both"/>
        <w:rPr>
          <w:rFonts w:cs="Arial"/>
          <w:iCs/>
          <w:szCs w:val="24"/>
          <w:lang w:val="ms-MY"/>
        </w:rPr>
      </w:pPr>
      <w:r>
        <w:rPr>
          <w:rFonts w:cs="Arial"/>
          <w:iCs/>
          <w:szCs w:val="24"/>
          <w:lang w:val="ms-MY"/>
        </w:rPr>
        <w:t>Kami akan memastikan s</w:t>
      </w:r>
      <w:r w:rsidR="001E2CBF" w:rsidRPr="00362BD9">
        <w:rPr>
          <w:rFonts w:cs="Arial"/>
          <w:iCs/>
          <w:szCs w:val="24"/>
          <w:lang w:val="ms-MY"/>
        </w:rPr>
        <w:t>ekiranya t</w:t>
      </w:r>
      <w:r w:rsidR="00004032" w:rsidRPr="00362BD9">
        <w:rPr>
          <w:rFonts w:cs="Arial"/>
          <w:iCs/>
          <w:szCs w:val="24"/>
          <w:lang w:val="ms-MY"/>
        </w:rPr>
        <w:t xml:space="preserve">erdapat lebih daripada </w:t>
      </w:r>
      <w:r w:rsidR="001E2CBF" w:rsidRPr="00362BD9">
        <w:rPr>
          <w:rFonts w:cs="Arial"/>
          <w:iCs/>
          <w:szCs w:val="24"/>
          <w:lang w:val="ms-MY"/>
        </w:rPr>
        <w:t xml:space="preserve">10 agensi yang mengalami bencana secara serentak dan memohon untuk akses kepada </w:t>
      </w:r>
      <w:r w:rsidR="001E2CBF" w:rsidRPr="00362BD9">
        <w:rPr>
          <w:rFonts w:cs="Arial"/>
          <w:i/>
          <w:iCs/>
          <w:szCs w:val="24"/>
          <w:lang w:val="ms-MY"/>
        </w:rPr>
        <w:t>Backup Capability</w:t>
      </w:r>
      <w:r w:rsidR="001E2CBF" w:rsidRPr="00362BD9">
        <w:rPr>
          <w:rFonts w:cs="Arial"/>
          <w:iCs/>
          <w:szCs w:val="24"/>
          <w:lang w:val="ms-MY"/>
        </w:rPr>
        <w:t xml:space="preserve">, usaha yang terbaik </w:t>
      </w:r>
      <w:r w:rsidR="005270C1" w:rsidRPr="00362BD9">
        <w:rPr>
          <w:rFonts w:cs="Arial"/>
          <w:iCs/>
          <w:szCs w:val="24"/>
          <w:lang w:val="ms-MY"/>
        </w:rPr>
        <w:t>perlu dilaksanakan bagi mengatasi masalah tersebut;</w:t>
      </w:r>
    </w:p>
    <w:p w:rsidR="001E2CBF" w:rsidRPr="00362BD9" w:rsidRDefault="00EE1245" w:rsidP="006C6B33">
      <w:pPr>
        <w:pStyle w:val="ListParagraph"/>
        <w:numPr>
          <w:ilvl w:val="1"/>
          <w:numId w:val="24"/>
        </w:numPr>
        <w:spacing w:line="276" w:lineRule="auto"/>
        <w:ind w:left="2127" w:hanging="709"/>
        <w:jc w:val="both"/>
        <w:rPr>
          <w:rFonts w:cs="Arial"/>
          <w:iCs/>
          <w:szCs w:val="24"/>
          <w:lang w:val="ms-MY"/>
        </w:rPr>
      </w:pPr>
      <w:r>
        <w:rPr>
          <w:rFonts w:cs="Arial"/>
          <w:iCs/>
          <w:szCs w:val="24"/>
          <w:lang w:val="ms-MY"/>
        </w:rPr>
        <w:t>Kami akan m</w:t>
      </w:r>
      <w:r w:rsidR="005270C1" w:rsidRPr="00362BD9">
        <w:rPr>
          <w:rFonts w:cs="Arial"/>
          <w:iCs/>
          <w:szCs w:val="24"/>
          <w:lang w:val="ms-MY"/>
        </w:rPr>
        <w:t>e</w:t>
      </w:r>
      <w:r w:rsidR="001E2CBF" w:rsidRPr="00362BD9">
        <w:rPr>
          <w:rFonts w:cs="Arial"/>
          <w:iCs/>
          <w:szCs w:val="24"/>
          <w:lang w:val="ms-MY"/>
        </w:rPr>
        <w:t xml:space="preserve">nyediakan keperluan rangkaian </w:t>
      </w:r>
      <w:r w:rsidR="001E2CBF" w:rsidRPr="00362BD9">
        <w:rPr>
          <w:rFonts w:cs="Arial"/>
          <w:i/>
          <w:iCs/>
          <w:szCs w:val="24"/>
          <w:lang w:val="ms-MY"/>
        </w:rPr>
        <w:t>small form-factor pluggable</w:t>
      </w:r>
      <w:r w:rsidR="001E2CBF" w:rsidRPr="00362BD9">
        <w:rPr>
          <w:rFonts w:cs="Arial"/>
          <w:iCs/>
          <w:szCs w:val="24"/>
          <w:lang w:val="ms-MY"/>
        </w:rPr>
        <w:t xml:space="preserve"> (SFP), </w:t>
      </w:r>
      <w:r w:rsidR="001E2CBF" w:rsidRPr="00362BD9">
        <w:rPr>
          <w:rFonts w:cs="Arial"/>
          <w:i/>
          <w:iCs/>
          <w:szCs w:val="24"/>
          <w:lang w:val="ms-MY"/>
        </w:rPr>
        <w:t>fibre optic patch cable</w:t>
      </w:r>
      <w:r w:rsidR="001E2CBF" w:rsidRPr="00362BD9">
        <w:rPr>
          <w:rFonts w:cs="Arial"/>
          <w:iCs/>
          <w:szCs w:val="24"/>
          <w:lang w:val="ms-MY"/>
        </w:rPr>
        <w:t xml:space="preserve">, UTP </w:t>
      </w:r>
      <w:r w:rsidR="001E2CBF" w:rsidRPr="00362BD9">
        <w:rPr>
          <w:rFonts w:cs="Arial"/>
          <w:i/>
          <w:iCs/>
          <w:szCs w:val="24"/>
          <w:lang w:val="ms-MY"/>
        </w:rPr>
        <w:t>Cat</w:t>
      </w:r>
      <w:r w:rsidR="001E2CBF" w:rsidRPr="00362BD9">
        <w:rPr>
          <w:rFonts w:cs="Arial"/>
          <w:iCs/>
          <w:szCs w:val="24"/>
          <w:lang w:val="ms-MY"/>
        </w:rPr>
        <w:t xml:space="preserve"> 6 dan keperluan-keperluan lain rangkaian dalaman yang diperlukan tanpa mengenakan kos tambahan kepada Kerajaan; dan</w:t>
      </w:r>
    </w:p>
    <w:p w:rsidR="000A1180" w:rsidRPr="00362BD9" w:rsidRDefault="00EE1245" w:rsidP="006C6B33">
      <w:pPr>
        <w:pStyle w:val="ListParagraph"/>
        <w:numPr>
          <w:ilvl w:val="1"/>
          <w:numId w:val="24"/>
        </w:numPr>
        <w:spacing w:line="276" w:lineRule="auto"/>
        <w:ind w:left="2127" w:hanging="709"/>
        <w:jc w:val="both"/>
        <w:rPr>
          <w:rFonts w:cs="Arial"/>
          <w:szCs w:val="24"/>
          <w:lang w:val="ms-MY"/>
        </w:rPr>
      </w:pPr>
      <w:r>
        <w:rPr>
          <w:rFonts w:cs="Arial"/>
          <w:iCs/>
          <w:szCs w:val="24"/>
          <w:lang w:val="ms-MY"/>
        </w:rPr>
        <w:t>Kami akan m</w:t>
      </w:r>
      <w:r w:rsidR="000A1180" w:rsidRPr="00362BD9">
        <w:rPr>
          <w:rFonts w:cs="Arial"/>
          <w:iCs/>
          <w:szCs w:val="24"/>
          <w:lang w:val="ms-MY"/>
        </w:rPr>
        <w:t>elaksanakan pengujian</w:t>
      </w:r>
      <w:r w:rsidR="000A1180" w:rsidRPr="00362BD9">
        <w:rPr>
          <w:rFonts w:cs="Arial"/>
          <w:szCs w:val="24"/>
          <w:lang w:val="ms-MY"/>
        </w:rPr>
        <w:t xml:space="preserve"> ke atas penyelesaian pemulihan bencana pelaksanaan gerbang mengikut aktiviti-aktiviti pengujian para 5.1. </w:t>
      </w:r>
    </w:p>
    <w:p w:rsidR="00877283" w:rsidRPr="00362BD9" w:rsidRDefault="00877283" w:rsidP="006C6B33">
      <w:pPr>
        <w:spacing w:before="0" w:after="0" w:line="276" w:lineRule="auto"/>
        <w:rPr>
          <w:rFonts w:cs="Arial"/>
          <w:lang w:val="ms-MY"/>
        </w:rPr>
      </w:pPr>
    </w:p>
    <w:p w:rsidR="00877283" w:rsidRPr="00362BD9" w:rsidRDefault="00877283" w:rsidP="006C6B33">
      <w:pPr>
        <w:pStyle w:val="HeadingNumbered3"/>
        <w:spacing w:before="0" w:line="276" w:lineRule="auto"/>
        <w:ind w:left="709" w:firstLine="0"/>
        <w:rPr>
          <w:lang w:val="ms-MY"/>
        </w:rPr>
      </w:pPr>
      <w:bookmarkStart w:id="69" w:name="_Toc484162370"/>
      <w:r w:rsidRPr="00362BD9">
        <w:rPr>
          <w:lang w:val="ms-MY"/>
        </w:rPr>
        <w:t xml:space="preserve">Membangun Pelan Pemulihan </w:t>
      </w:r>
      <w:bookmarkStart w:id="70" w:name="_Toc478627688"/>
      <w:r w:rsidRPr="00362BD9">
        <w:rPr>
          <w:lang w:val="ms-MY"/>
        </w:rPr>
        <w:t>Bencana (DRP)</w:t>
      </w:r>
      <w:bookmarkEnd w:id="69"/>
      <w:bookmarkEnd w:id="70"/>
    </w:p>
    <w:bookmarkEnd w:id="67"/>
    <w:p w:rsidR="00832178" w:rsidRPr="00362BD9" w:rsidRDefault="00832178" w:rsidP="006C6B33">
      <w:pPr>
        <w:spacing w:before="0" w:after="0" w:line="276" w:lineRule="auto"/>
        <w:ind w:left="709"/>
        <w:rPr>
          <w:rFonts w:cs="Arial"/>
          <w:lang w:val="ms-MY"/>
        </w:rPr>
      </w:pPr>
    </w:p>
    <w:p w:rsidR="00832178" w:rsidRPr="00362BD9" w:rsidRDefault="00EE1245" w:rsidP="006C6B33">
      <w:pPr>
        <w:spacing w:before="0" w:after="0" w:line="276" w:lineRule="auto"/>
        <w:ind w:left="1418"/>
        <w:jc w:val="both"/>
        <w:rPr>
          <w:rFonts w:cs="Arial"/>
          <w:iCs/>
          <w:lang w:val="ms-MY"/>
        </w:rPr>
      </w:pPr>
      <w:r>
        <w:rPr>
          <w:rFonts w:cs="Arial"/>
          <w:lang w:val="ms-MY"/>
        </w:rPr>
        <w:t xml:space="preserve">Berikut adalah cadangan </w:t>
      </w:r>
      <w:r w:rsidR="008C428B" w:rsidRPr="00362BD9">
        <w:rPr>
          <w:rFonts w:cs="Arial"/>
          <w:lang w:val="ms-MY"/>
        </w:rPr>
        <w:t>pemulihan bencan</w:t>
      </w:r>
      <w:r w:rsidR="00832178" w:rsidRPr="00362BD9">
        <w:rPr>
          <w:rFonts w:cs="Arial"/>
          <w:lang w:val="ms-MY"/>
        </w:rPr>
        <w:t>a</w:t>
      </w:r>
      <w:r>
        <w:rPr>
          <w:rFonts w:cs="Arial"/>
          <w:lang w:val="ms-MY"/>
        </w:rPr>
        <w:t xml:space="preserve"> (DRP) untukk projek SME HIP 1</w:t>
      </w:r>
      <w:r w:rsidR="00832178" w:rsidRPr="00362BD9">
        <w:rPr>
          <w:rFonts w:cs="Arial"/>
          <w:iCs/>
          <w:lang w:val="ms-MY"/>
        </w:rPr>
        <w:t>:</w:t>
      </w:r>
    </w:p>
    <w:p w:rsidR="005542D3" w:rsidRPr="00362BD9" w:rsidRDefault="005542D3" w:rsidP="006C6B33">
      <w:pPr>
        <w:pStyle w:val="ListParagraph"/>
        <w:spacing w:line="276" w:lineRule="auto"/>
        <w:jc w:val="both"/>
        <w:rPr>
          <w:rFonts w:cs="Arial"/>
          <w:szCs w:val="24"/>
        </w:rPr>
      </w:pPr>
    </w:p>
    <w:p w:rsidR="005542D3" w:rsidRPr="00362BD9" w:rsidRDefault="00EE1245" w:rsidP="009D25E6">
      <w:pPr>
        <w:widowControl w:val="0"/>
        <w:numPr>
          <w:ilvl w:val="0"/>
          <w:numId w:val="70"/>
        </w:numPr>
        <w:tabs>
          <w:tab w:val="left" w:pos="720"/>
          <w:tab w:val="left" w:pos="3600"/>
          <w:tab w:val="left" w:pos="4320"/>
          <w:tab w:val="left" w:pos="5040"/>
          <w:tab w:val="left" w:pos="5760"/>
          <w:tab w:val="left" w:pos="6480"/>
          <w:tab w:val="left" w:pos="8352"/>
        </w:tabs>
        <w:spacing w:before="0" w:after="0" w:line="276" w:lineRule="auto"/>
        <w:ind w:left="2127" w:hanging="709"/>
        <w:jc w:val="both"/>
        <w:rPr>
          <w:rFonts w:cs="Arial"/>
          <w:szCs w:val="24"/>
          <w:lang w:val="ms-MY"/>
        </w:rPr>
      </w:pPr>
      <w:r>
        <w:rPr>
          <w:rFonts w:cs="Arial"/>
          <w:szCs w:val="24"/>
        </w:rPr>
        <w:t>Kami akan m</w:t>
      </w:r>
      <w:r w:rsidR="005542D3" w:rsidRPr="00362BD9">
        <w:rPr>
          <w:rFonts w:cs="Arial"/>
          <w:szCs w:val="24"/>
        </w:rPr>
        <w:t xml:space="preserve">elaksanakan simulasi pemulihan bencana (ke atas sepertiga agensi yang terlibat dalam skop projek) dalam tempoh </w:t>
      </w:r>
      <w:r w:rsidR="005542D3" w:rsidRPr="00362BD9">
        <w:rPr>
          <w:rFonts w:cs="Arial"/>
          <w:szCs w:val="24"/>
        </w:rPr>
        <w:lastRenderedPageBreak/>
        <w:t>setahun dan memastikan kesemua agensi telah melalui simulasi pemulihan benca</w:t>
      </w:r>
      <w:r w:rsidR="004E31A7" w:rsidRPr="00362BD9">
        <w:rPr>
          <w:rFonts w:cs="Arial"/>
          <w:szCs w:val="24"/>
        </w:rPr>
        <w:t xml:space="preserve">na dalam tempoh </w:t>
      </w:r>
      <w:r w:rsidR="00E9092D" w:rsidRPr="00362BD9">
        <w:rPr>
          <w:rFonts w:cs="Arial"/>
          <w:szCs w:val="24"/>
        </w:rPr>
        <w:t>tiga (</w:t>
      </w:r>
      <w:r w:rsidR="004E31A7" w:rsidRPr="00362BD9">
        <w:rPr>
          <w:rFonts w:cs="Arial"/>
          <w:szCs w:val="24"/>
        </w:rPr>
        <w:t>3</w:t>
      </w:r>
      <w:r w:rsidR="00E9092D" w:rsidRPr="00362BD9">
        <w:rPr>
          <w:rFonts w:cs="Arial"/>
          <w:szCs w:val="24"/>
        </w:rPr>
        <w:t>)</w:t>
      </w:r>
      <w:r w:rsidR="004E31A7" w:rsidRPr="00362BD9">
        <w:rPr>
          <w:rFonts w:cs="Arial"/>
          <w:szCs w:val="24"/>
        </w:rPr>
        <w:t xml:space="preserve"> tahun waranti;</w:t>
      </w:r>
    </w:p>
    <w:p w:rsidR="001A6E94" w:rsidRPr="00362BD9" w:rsidRDefault="001A6E94" w:rsidP="006C6B33">
      <w:pPr>
        <w:widowControl w:val="0"/>
        <w:tabs>
          <w:tab w:val="left" w:pos="720"/>
          <w:tab w:val="left" w:pos="1418"/>
          <w:tab w:val="left" w:pos="3600"/>
          <w:tab w:val="left" w:pos="4320"/>
          <w:tab w:val="left" w:pos="5040"/>
          <w:tab w:val="left" w:pos="5760"/>
          <w:tab w:val="left" w:pos="6480"/>
          <w:tab w:val="left" w:pos="8352"/>
        </w:tabs>
        <w:spacing w:before="0" w:after="0" w:line="276" w:lineRule="auto"/>
        <w:ind w:left="1418"/>
        <w:jc w:val="both"/>
        <w:rPr>
          <w:rFonts w:cs="Arial"/>
          <w:szCs w:val="24"/>
          <w:lang w:val="ms-MY"/>
        </w:rPr>
      </w:pPr>
    </w:p>
    <w:p w:rsidR="0088731A" w:rsidRPr="00362BD9" w:rsidRDefault="00EE1245" w:rsidP="009D25E6">
      <w:pPr>
        <w:widowControl w:val="0"/>
        <w:numPr>
          <w:ilvl w:val="0"/>
          <w:numId w:val="70"/>
        </w:numPr>
        <w:tabs>
          <w:tab w:val="left" w:pos="3600"/>
          <w:tab w:val="left" w:pos="5040"/>
          <w:tab w:val="left" w:pos="5760"/>
          <w:tab w:val="left" w:pos="6480"/>
          <w:tab w:val="left" w:pos="8352"/>
        </w:tabs>
        <w:spacing w:before="0" w:after="0" w:line="276" w:lineRule="auto"/>
        <w:ind w:left="2127" w:hanging="709"/>
        <w:jc w:val="both"/>
        <w:rPr>
          <w:rFonts w:cs="Arial"/>
          <w:color w:val="000000" w:themeColor="text1"/>
        </w:rPr>
      </w:pPr>
      <w:r>
        <w:rPr>
          <w:rFonts w:cs="Arial"/>
          <w:color w:val="000000" w:themeColor="text1"/>
          <w:szCs w:val="24"/>
        </w:rPr>
        <w:t>Kami akan m</w:t>
      </w:r>
      <w:r w:rsidR="005542D3" w:rsidRPr="00362BD9">
        <w:rPr>
          <w:rFonts w:cs="Arial"/>
          <w:color w:val="000000" w:themeColor="text1"/>
          <w:szCs w:val="24"/>
        </w:rPr>
        <w:t>engkaji dan menyediakan cadangan penyelesaian untuk membangun atau mengemaskini DRP</w:t>
      </w:r>
      <w:r w:rsidR="004E31A7" w:rsidRPr="00362BD9">
        <w:rPr>
          <w:rFonts w:cs="Arial"/>
          <w:color w:val="000000" w:themeColor="text1"/>
          <w:szCs w:val="24"/>
        </w:rPr>
        <w:t>;</w:t>
      </w:r>
    </w:p>
    <w:p w:rsidR="001A6E94" w:rsidRPr="00362BD9" w:rsidRDefault="001A6E94" w:rsidP="006C6B33">
      <w:pPr>
        <w:pStyle w:val="ListParagraph"/>
        <w:spacing w:line="276" w:lineRule="auto"/>
        <w:ind w:left="2127" w:hanging="709"/>
        <w:rPr>
          <w:rFonts w:cs="Arial"/>
          <w:color w:val="000000" w:themeColor="text1"/>
        </w:rPr>
      </w:pPr>
    </w:p>
    <w:p w:rsidR="005542D3" w:rsidRPr="00362BD9" w:rsidRDefault="00EE1245" w:rsidP="009D25E6">
      <w:pPr>
        <w:widowControl w:val="0"/>
        <w:numPr>
          <w:ilvl w:val="0"/>
          <w:numId w:val="70"/>
        </w:numPr>
        <w:tabs>
          <w:tab w:val="left" w:pos="3600"/>
          <w:tab w:val="left" w:pos="5040"/>
          <w:tab w:val="left" w:pos="5760"/>
          <w:tab w:val="left" w:pos="6480"/>
          <w:tab w:val="left" w:pos="8352"/>
        </w:tabs>
        <w:spacing w:before="0" w:after="0" w:line="276" w:lineRule="auto"/>
        <w:ind w:left="2127" w:hanging="709"/>
        <w:jc w:val="both"/>
        <w:rPr>
          <w:rFonts w:cs="Arial"/>
          <w:color w:val="000000" w:themeColor="text1"/>
        </w:rPr>
      </w:pPr>
      <w:r>
        <w:rPr>
          <w:rFonts w:cs="Arial"/>
          <w:color w:val="000000" w:themeColor="text1"/>
          <w:szCs w:val="24"/>
        </w:rPr>
        <w:t>Kami akan m</w:t>
      </w:r>
      <w:r w:rsidR="005542D3" w:rsidRPr="00362BD9">
        <w:rPr>
          <w:rFonts w:cs="Arial"/>
          <w:color w:val="000000" w:themeColor="text1"/>
          <w:szCs w:val="24"/>
        </w:rPr>
        <w:t>enyediakan dan mengemaskini dua dokumentasi DRP</w:t>
      </w:r>
      <w:r w:rsidR="00C3633B" w:rsidRPr="00362BD9">
        <w:rPr>
          <w:rFonts w:cs="Arial"/>
          <w:color w:val="000000" w:themeColor="text1"/>
          <w:szCs w:val="24"/>
        </w:rPr>
        <w:t>,</w:t>
      </w:r>
      <w:r w:rsidR="005542D3" w:rsidRPr="00362BD9">
        <w:rPr>
          <w:rFonts w:cs="Arial"/>
          <w:color w:val="000000" w:themeColor="text1"/>
          <w:szCs w:val="24"/>
        </w:rPr>
        <w:t xml:space="preserve"> iaitu Pelan Pengurusan Pemulihan Bencana</w:t>
      </w:r>
      <w:r w:rsidR="005542D3" w:rsidRPr="00362BD9" w:rsidDel="008E6BB9">
        <w:rPr>
          <w:rFonts w:cs="Arial"/>
          <w:color w:val="000000" w:themeColor="text1"/>
          <w:szCs w:val="24"/>
        </w:rPr>
        <w:t xml:space="preserve"> </w:t>
      </w:r>
      <w:r w:rsidR="005542D3" w:rsidRPr="00362BD9">
        <w:rPr>
          <w:rFonts w:cs="Arial"/>
          <w:color w:val="000000" w:themeColor="text1"/>
          <w:szCs w:val="24"/>
        </w:rPr>
        <w:t>(DRMP) dan Pelan Teknikal Pemulihan Bencana</w:t>
      </w:r>
      <w:r w:rsidR="005542D3" w:rsidRPr="00362BD9">
        <w:rPr>
          <w:rFonts w:cs="Arial"/>
          <w:i/>
          <w:color w:val="000000" w:themeColor="text1"/>
          <w:szCs w:val="24"/>
        </w:rPr>
        <w:t xml:space="preserve"> </w:t>
      </w:r>
      <w:r w:rsidR="005542D3" w:rsidRPr="00362BD9">
        <w:rPr>
          <w:rFonts w:cs="Arial"/>
          <w:color w:val="000000" w:themeColor="text1"/>
          <w:szCs w:val="24"/>
        </w:rPr>
        <w:t>(DRTP) yang mengandungi prosedur dan langkah-langka</w:t>
      </w:r>
      <w:r w:rsidR="00C3633B" w:rsidRPr="00362BD9">
        <w:rPr>
          <w:rFonts w:cs="Arial"/>
          <w:color w:val="000000" w:themeColor="text1"/>
          <w:szCs w:val="24"/>
        </w:rPr>
        <w:t>h berpatutan untuk menguruskan b</w:t>
      </w:r>
      <w:r w:rsidR="005542D3" w:rsidRPr="00362BD9">
        <w:rPr>
          <w:rFonts w:cs="Arial"/>
          <w:color w:val="000000" w:themeColor="text1"/>
          <w:szCs w:val="24"/>
        </w:rPr>
        <w:t>encana;</w:t>
      </w:r>
    </w:p>
    <w:p w:rsidR="001A6E94" w:rsidRPr="00362BD9" w:rsidRDefault="001A6E94" w:rsidP="006C6B33">
      <w:pPr>
        <w:pStyle w:val="ListParagraph"/>
        <w:spacing w:line="276" w:lineRule="auto"/>
        <w:ind w:left="2127" w:hanging="709"/>
        <w:rPr>
          <w:rFonts w:cs="Arial"/>
          <w:color w:val="000000" w:themeColor="text1"/>
        </w:rPr>
      </w:pPr>
    </w:p>
    <w:p w:rsidR="004E31A7" w:rsidRPr="00362BD9" w:rsidRDefault="00EE1245" w:rsidP="009D25E6">
      <w:pPr>
        <w:widowControl w:val="0"/>
        <w:numPr>
          <w:ilvl w:val="0"/>
          <w:numId w:val="70"/>
        </w:numPr>
        <w:tabs>
          <w:tab w:val="left" w:pos="3600"/>
          <w:tab w:val="left" w:pos="4320"/>
          <w:tab w:val="left" w:pos="5040"/>
          <w:tab w:val="left" w:pos="5760"/>
          <w:tab w:val="left" w:pos="6480"/>
          <w:tab w:val="left" w:pos="8352"/>
        </w:tabs>
        <w:spacing w:before="0" w:after="0" w:line="276" w:lineRule="auto"/>
        <w:ind w:left="2127" w:hanging="709"/>
        <w:jc w:val="both"/>
        <w:rPr>
          <w:rFonts w:cs="Arial"/>
          <w:szCs w:val="24"/>
          <w:lang w:val="ms-MY"/>
        </w:rPr>
      </w:pPr>
      <w:r>
        <w:rPr>
          <w:rFonts w:cs="Arial"/>
          <w:color w:val="000000" w:themeColor="text1"/>
          <w:szCs w:val="24"/>
        </w:rPr>
        <w:t>Kami akan m</w:t>
      </w:r>
      <w:r w:rsidR="005542D3" w:rsidRPr="00362BD9">
        <w:rPr>
          <w:rFonts w:cs="Arial"/>
          <w:color w:val="000000" w:themeColor="text1"/>
          <w:szCs w:val="24"/>
        </w:rPr>
        <w:t xml:space="preserve">enjalankan ujian dan latihan menggunakan </w:t>
      </w:r>
      <w:r w:rsidR="00136C05" w:rsidRPr="00362BD9">
        <w:rPr>
          <w:rFonts w:cs="Arial"/>
          <w:color w:val="000000" w:themeColor="text1"/>
          <w:szCs w:val="24"/>
        </w:rPr>
        <w:t>DRP</w:t>
      </w:r>
      <w:r w:rsidR="005542D3" w:rsidRPr="00362BD9" w:rsidDel="008E6BB9">
        <w:rPr>
          <w:rFonts w:cs="Arial"/>
          <w:color w:val="000000" w:themeColor="text1"/>
          <w:szCs w:val="24"/>
        </w:rPr>
        <w:t xml:space="preserve"> </w:t>
      </w:r>
      <w:r w:rsidR="007C6CB7" w:rsidRPr="00362BD9">
        <w:rPr>
          <w:rFonts w:cs="Arial"/>
          <w:color w:val="000000" w:themeColor="text1"/>
          <w:szCs w:val="24"/>
        </w:rPr>
        <w:t>kepada</w:t>
      </w:r>
      <w:r w:rsidR="00D3529B" w:rsidRPr="00362BD9">
        <w:rPr>
          <w:rFonts w:cs="Arial"/>
          <w:color w:val="000000" w:themeColor="text1"/>
          <w:szCs w:val="24"/>
        </w:rPr>
        <w:t xml:space="preserve"> pihak Kerajaan d</w:t>
      </w:r>
      <w:r w:rsidR="007C6CB7" w:rsidRPr="00362BD9">
        <w:rPr>
          <w:rFonts w:cs="Arial"/>
          <w:color w:val="000000" w:themeColor="text1"/>
          <w:szCs w:val="24"/>
        </w:rPr>
        <w:t xml:space="preserve">alam tempoh </w:t>
      </w:r>
      <w:r w:rsidR="00BA2871" w:rsidRPr="00362BD9">
        <w:rPr>
          <w:rFonts w:cs="Arial"/>
          <w:color w:val="000000" w:themeColor="text1"/>
          <w:szCs w:val="24"/>
        </w:rPr>
        <w:t>setahun</w:t>
      </w:r>
      <w:r w:rsidR="00D3529B" w:rsidRPr="00362BD9">
        <w:rPr>
          <w:rFonts w:cs="Arial"/>
          <w:color w:val="000000" w:themeColor="text1"/>
          <w:szCs w:val="24"/>
        </w:rPr>
        <w:t>; dan</w:t>
      </w:r>
    </w:p>
    <w:p w:rsidR="001A6E94" w:rsidRPr="00362BD9" w:rsidRDefault="001A6E94" w:rsidP="006C6B33">
      <w:pPr>
        <w:pStyle w:val="ListParagraph"/>
        <w:spacing w:line="276" w:lineRule="auto"/>
        <w:ind w:left="2127" w:hanging="709"/>
        <w:rPr>
          <w:rFonts w:cs="Arial"/>
          <w:szCs w:val="24"/>
          <w:lang w:val="ms-MY"/>
        </w:rPr>
      </w:pPr>
    </w:p>
    <w:p w:rsidR="005542D3" w:rsidRPr="00362BD9" w:rsidRDefault="00EE1245" w:rsidP="009D25E6">
      <w:pPr>
        <w:pStyle w:val="ListParagraph"/>
        <w:numPr>
          <w:ilvl w:val="0"/>
          <w:numId w:val="70"/>
        </w:numPr>
        <w:spacing w:line="276" w:lineRule="auto"/>
        <w:ind w:left="2127" w:hanging="709"/>
        <w:jc w:val="both"/>
        <w:rPr>
          <w:rFonts w:cs="Arial"/>
          <w:i/>
          <w:iCs/>
          <w:szCs w:val="24"/>
          <w:lang w:val="ms-MY"/>
        </w:rPr>
      </w:pPr>
      <w:r>
        <w:rPr>
          <w:rFonts w:cs="Arial"/>
          <w:szCs w:val="24"/>
        </w:rPr>
        <w:t xml:space="preserve">Kami </w:t>
      </w:r>
      <w:proofErr w:type="gramStart"/>
      <w:r>
        <w:rPr>
          <w:rFonts w:cs="Arial"/>
          <w:szCs w:val="24"/>
        </w:rPr>
        <w:t>akan</w:t>
      </w:r>
      <w:proofErr w:type="gramEnd"/>
      <w:r>
        <w:rPr>
          <w:rFonts w:cs="Arial"/>
          <w:szCs w:val="24"/>
        </w:rPr>
        <w:t xml:space="preserve"> menyediakan k</w:t>
      </w:r>
      <w:r w:rsidR="005542D3" w:rsidRPr="00362BD9">
        <w:rPr>
          <w:rFonts w:cs="Arial"/>
          <w:szCs w:val="24"/>
        </w:rPr>
        <w:t xml:space="preserve">akitangan meja bantuan </w:t>
      </w:r>
      <w:r>
        <w:rPr>
          <w:rFonts w:cs="Arial"/>
          <w:szCs w:val="24"/>
        </w:rPr>
        <w:t xml:space="preserve">yang </w:t>
      </w:r>
      <w:r w:rsidR="005542D3" w:rsidRPr="00362BD9">
        <w:rPr>
          <w:rFonts w:cs="Arial"/>
          <w:szCs w:val="24"/>
        </w:rPr>
        <w:t xml:space="preserve">mempunyai kompetensi dan </w:t>
      </w:r>
      <w:r w:rsidR="005542D3" w:rsidRPr="00362BD9">
        <w:rPr>
          <w:rFonts w:cs="Arial"/>
          <w:i/>
          <w:szCs w:val="24"/>
        </w:rPr>
        <w:t>skill sets</w:t>
      </w:r>
      <w:r w:rsidR="005542D3" w:rsidRPr="00362BD9">
        <w:rPr>
          <w:rFonts w:cs="Arial"/>
          <w:szCs w:val="24"/>
        </w:rPr>
        <w:t xml:space="preserve"> untuk menerima aduan insiden dan permohonan, penyelesaian peringkat pertama dan menyalurkan isu kepada </w:t>
      </w:r>
      <w:r w:rsidR="00ED606A" w:rsidRPr="00362BD9">
        <w:rPr>
          <w:rFonts w:cs="Arial"/>
          <w:i/>
          <w:szCs w:val="24"/>
        </w:rPr>
        <w:t>service s</w:t>
      </w:r>
      <w:r w:rsidR="005542D3" w:rsidRPr="00362BD9">
        <w:rPr>
          <w:rFonts w:cs="Arial"/>
          <w:i/>
          <w:szCs w:val="24"/>
        </w:rPr>
        <w:t>upport</w:t>
      </w:r>
      <w:r w:rsidR="005542D3" w:rsidRPr="00362BD9">
        <w:rPr>
          <w:rFonts w:cs="Arial"/>
          <w:szCs w:val="24"/>
        </w:rPr>
        <w:t xml:space="preserve"> yang berkaitan.</w:t>
      </w:r>
    </w:p>
    <w:p w:rsidR="006C7E0D" w:rsidRPr="00362BD9" w:rsidRDefault="006C7E0D" w:rsidP="006C6B33">
      <w:pPr>
        <w:spacing w:before="0" w:after="0" w:line="276" w:lineRule="auto"/>
        <w:jc w:val="both"/>
        <w:rPr>
          <w:rFonts w:cs="Arial"/>
          <w:iCs/>
          <w:szCs w:val="24"/>
          <w:lang w:val="ms-MY"/>
        </w:rPr>
      </w:pPr>
    </w:p>
    <w:p w:rsidR="00EE1245" w:rsidRPr="00362BD9" w:rsidRDefault="00EE1245" w:rsidP="006C6B33">
      <w:pPr>
        <w:spacing w:before="0" w:after="0" w:line="276" w:lineRule="auto"/>
        <w:jc w:val="both"/>
        <w:rPr>
          <w:rFonts w:cs="Arial"/>
          <w:iCs/>
          <w:szCs w:val="24"/>
          <w:lang w:val="ms-MY"/>
        </w:rPr>
      </w:pPr>
    </w:p>
    <w:p w:rsidR="00AD23B0" w:rsidRPr="00362BD9" w:rsidRDefault="00B15E2D" w:rsidP="006C6B33">
      <w:pPr>
        <w:pStyle w:val="HeadingNumbered2"/>
        <w:spacing w:before="0" w:line="276" w:lineRule="auto"/>
        <w:ind w:left="720" w:hanging="720"/>
        <w:rPr>
          <w:lang w:val="ms-MY"/>
        </w:rPr>
      </w:pPr>
      <w:bookmarkStart w:id="71" w:name="_Toc478627690"/>
      <w:bookmarkStart w:id="72" w:name="_Toc484162371"/>
      <w:r w:rsidRPr="00362BD9">
        <w:t>KEPERLUAN</w:t>
      </w:r>
      <w:r w:rsidRPr="00362BD9">
        <w:rPr>
          <w:lang w:val="ms-MY"/>
        </w:rPr>
        <w:t xml:space="preserve"> PENYELENGGARAAN </w:t>
      </w:r>
      <w:r w:rsidR="000474C9" w:rsidRPr="00362BD9">
        <w:rPr>
          <w:lang w:val="ms-MY"/>
        </w:rPr>
        <w:t>DAN KHIDMAT SOKONGAN</w:t>
      </w:r>
      <w:bookmarkEnd w:id="71"/>
      <w:bookmarkEnd w:id="72"/>
    </w:p>
    <w:p w:rsidR="00D3529B" w:rsidRPr="00362BD9" w:rsidRDefault="00D3529B" w:rsidP="006C6B33">
      <w:pPr>
        <w:spacing w:before="0" w:after="0" w:line="276" w:lineRule="auto"/>
        <w:jc w:val="both"/>
        <w:rPr>
          <w:rFonts w:cs="Arial"/>
          <w:bCs/>
          <w:szCs w:val="24"/>
        </w:rPr>
      </w:pPr>
    </w:p>
    <w:p w:rsidR="00AD18B7" w:rsidRPr="00362BD9" w:rsidRDefault="00EE1245" w:rsidP="006C6B33">
      <w:pPr>
        <w:spacing w:before="0" w:after="0" w:line="276" w:lineRule="auto"/>
        <w:ind w:left="709"/>
        <w:jc w:val="both"/>
        <w:rPr>
          <w:rFonts w:cs="Arial"/>
          <w:b/>
          <w:i/>
          <w:szCs w:val="24"/>
          <w:lang w:val="ms-MY"/>
        </w:rPr>
      </w:pPr>
      <w:r>
        <w:rPr>
          <w:rFonts w:cs="Arial"/>
          <w:bCs/>
          <w:szCs w:val="24"/>
        </w:rPr>
        <w:t xml:space="preserve">Kami </w:t>
      </w:r>
      <w:proofErr w:type="gramStart"/>
      <w:r>
        <w:rPr>
          <w:rFonts w:cs="Arial"/>
          <w:bCs/>
          <w:szCs w:val="24"/>
        </w:rPr>
        <w:t>akan</w:t>
      </w:r>
      <w:proofErr w:type="gramEnd"/>
      <w:r>
        <w:rPr>
          <w:rFonts w:cs="Arial"/>
          <w:bCs/>
          <w:szCs w:val="24"/>
        </w:rPr>
        <w:t xml:space="preserve"> </w:t>
      </w:r>
      <w:r w:rsidR="00AD18B7" w:rsidRPr="00362BD9">
        <w:rPr>
          <w:rFonts w:cs="Arial"/>
          <w:bCs/>
          <w:szCs w:val="24"/>
        </w:rPr>
        <w:t xml:space="preserve">melaksanakan aktiviti-aktiviti </w:t>
      </w:r>
      <w:r w:rsidR="00AD18B7" w:rsidRPr="00362BD9">
        <w:rPr>
          <w:rFonts w:cs="Arial"/>
          <w:bCs/>
          <w:szCs w:val="24"/>
          <w:u w:val="single"/>
        </w:rPr>
        <w:t>tidak terhad</w:t>
      </w:r>
      <w:r w:rsidR="00AD18B7" w:rsidRPr="00362BD9">
        <w:rPr>
          <w:rFonts w:cs="Arial"/>
          <w:bCs/>
          <w:szCs w:val="24"/>
        </w:rPr>
        <w:t xml:space="preserve"> kepada perkara-perkara di bawah dan </w:t>
      </w:r>
      <w:r w:rsidR="00AD18B7" w:rsidRPr="00362BD9">
        <w:rPr>
          <w:rFonts w:cs="Arial"/>
          <w:lang w:val="en-US"/>
        </w:rPr>
        <w:t>cadangan</w:t>
      </w:r>
      <w:r w:rsidR="00AD18B7" w:rsidRPr="00362BD9">
        <w:rPr>
          <w:rFonts w:cs="Arial"/>
          <w:lang w:val="ms-MY"/>
        </w:rPr>
        <w:t xml:space="preserve"> khidmat sokongan dan penye</w:t>
      </w:r>
      <w:r w:rsidR="00D52EC0" w:rsidRPr="00362BD9">
        <w:rPr>
          <w:rFonts w:cs="Arial"/>
          <w:lang w:val="ms-MY"/>
        </w:rPr>
        <w:t>le</w:t>
      </w:r>
      <w:r w:rsidR="00AD18B7" w:rsidRPr="00362BD9">
        <w:rPr>
          <w:rFonts w:cs="Arial"/>
          <w:lang w:val="ms-MY"/>
        </w:rPr>
        <w:t xml:space="preserve">nggaraan </w:t>
      </w:r>
      <w:r>
        <w:rPr>
          <w:rFonts w:cs="Arial"/>
          <w:lang w:val="ms-MY"/>
        </w:rPr>
        <w:t xml:space="preserve">telah kami lampir dan sediakan di </w:t>
      </w:r>
      <w:r w:rsidR="00AD18B7" w:rsidRPr="00362BD9">
        <w:rPr>
          <w:rFonts w:cs="Arial"/>
          <w:lang w:val="ms-MY"/>
        </w:rPr>
        <w:t xml:space="preserve">dalam </w:t>
      </w:r>
      <w:r w:rsidR="00AD18B7" w:rsidRPr="00362BD9">
        <w:rPr>
          <w:rFonts w:cs="Arial"/>
          <w:b/>
          <w:lang w:val="ms-MY"/>
        </w:rPr>
        <w:t>Lampiran A-7: Khidmat Sokongan dan Penyelenggaraan Dalam Tempoh Waranti</w:t>
      </w:r>
      <w:r w:rsidR="00531BCA" w:rsidRPr="00362BD9">
        <w:rPr>
          <w:rFonts w:cs="Arial"/>
          <w:b/>
          <w:lang w:val="ms-MY"/>
        </w:rPr>
        <w:t>.</w:t>
      </w:r>
    </w:p>
    <w:p w:rsidR="00AD18B7" w:rsidRPr="00362BD9" w:rsidRDefault="00AD18B7" w:rsidP="006C6B33">
      <w:pPr>
        <w:spacing w:before="0" w:after="0" w:line="276" w:lineRule="auto"/>
        <w:rPr>
          <w:rFonts w:cs="Arial"/>
          <w:lang w:val="ms-MY"/>
        </w:rPr>
      </w:pPr>
    </w:p>
    <w:p w:rsidR="00537375" w:rsidRPr="00362BD9" w:rsidRDefault="00CD2231" w:rsidP="006C6B33">
      <w:pPr>
        <w:pStyle w:val="HeadingNumbered3"/>
        <w:spacing w:before="0" w:line="276" w:lineRule="auto"/>
        <w:ind w:left="709" w:firstLine="0"/>
        <w:rPr>
          <w:i/>
          <w:szCs w:val="24"/>
        </w:rPr>
      </w:pPr>
      <w:bookmarkStart w:id="73" w:name="_Toc478627691"/>
      <w:bookmarkStart w:id="74" w:name="_Toc484162372"/>
      <w:r w:rsidRPr="00362BD9">
        <w:rPr>
          <w:i/>
          <w:szCs w:val="24"/>
          <w:lang w:val="en-US"/>
        </w:rPr>
        <w:t xml:space="preserve">Service </w:t>
      </w:r>
      <w:r w:rsidR="006A1EDE" w:rsidRPr="00362BD9">
        <w:rPr>
          <w:i/>
          <w:szCs w:val="24"/>
        </w:rPr>
        <w:t>Level Agreement (SLA)</w:t>
      </w:r>
      <w:bookmarkEnd w:id="73"/>
      <w:bookmarkEnd w:id="74"/>
    </w:p>
    <w:p w:rsidR="00334298" w:rsidRPr="00362BD9" w:rsidRDefault="00334298" w:rsidP="006C6B33">
      <w:pPr>
        <w:spacing w:before="0" w:after="0" w:line="276" w:lineRule="auto"/>
        <w:ind w:left="709"/>
        <w:jc w:val="both"/>
        <w:rPr>
          <w:rFonts w:cs="Arial"/>
          <w:szCs w:val="24"/>
        </w:rPr>
      </w:pPr>
    </w:p>
    <w:p w:rsidR="00537375" w:rsidRPr="00362BD9" w:rsidRDefault="00EE1245" w:rsidP="006C6B33">
      <w:pPr>
        <w:spacing w:before="0" w:after="0" w:line="276" w:lineRule="auto"/>
        <w:ind w:left="1440"/>
        <w:jc w:val="both"/>
        <w:rPr>
          <w:rFonts w:cs="Arial"/>
          <w:szCs w:val="24"/>
        </w:rPr>
      </w:pPr>
      <w:proofErr w:type="gramStart"/>
      <w:r>
        <w:rPr>
          <w:rFonts w:cs="Arial"/>
          <w:szCs w:val="24"/>
        </w:rPr>
        <w:t xml:space="preserve">Kami </w:t>
      </w:r>
      <w:r w:rsidRPr="00EE1245">
        <w:rPr>
          <w:rFonts w:cs="Arial"/>
          <w:b/>
          <w:szCs w:val="24"/>
          <w:u w:val="single"/>
        </w:rPr>
        <w:t>AKAN</w:t>
      </w:r>
      <w:r>
        <w:rPr>
          <w:rFonts w:cs="Arial"/>
          <w:szCs w:val="24"/>
        </w:rPr>
        <w:t xml:space="preserve"> </w:t>
      </w:r>
      <w:r w:rsidR="00CD2231" w:rsidRPr="00362BD9">
        <w:rPr>
          <w:rFonts w:cs="Arial"/>
          <w:szCs w:val="24"/>
        </w:rPr>
        <w:t xml:space="preserve">mematuhi </w:t>
      </w:r>
      <w:r w:rsidR="00CD2231" w:rsidRPr="00362BD9">
        <w:rPr>
          <w:rFonts w:cs="Arial"/>
          <w:i/>
          <w:szCs w:val="24"/>
        </w:rPr>
        <w:t xml:space="preserve">Service Level Agreement </w:t>
      </w:r>
      <w:r w:rsidR="00CD2231" w:rsidRPr="00362BD9">
        <w:rPr>
          <w:rFonts w:cs="Arial"/>
          <w:szCs w:val="24"/>
        </w:rPr>
        <w:t xml:space="preserve">(SLA) dalam melaksanakan pengoperasian mengikut </w:t>
      </w:r>
      <w:r w:rsidR="00CD2231" w:rsidRPr="00362BD9">
        <w:rPr>
          <w:rFonts w:cs="Arial"/>
          <w:i/>
          <w:szCs w:val="24"/>
        </w:rPr>
        <w:t xml:space="preserve">severity level </w:t>
      </w:r>
      <w:r w:rsidR="00CD2231" w:rsidRPr="00362BD9">
        <w:rPr>
          <w:rFonts w:cs="Arial"/>
          <w:szCs w:val="24"/>
        </w:rPr>
        <w:t xml:space="preserve">(SL) dan tempoh masa yang ditetapkan </w:t>
      </w:r>
      <w:r w:rsidR="00537375" w:rsidRPr="00362BD9">
        <w:rPr>
          <w:rFonts w:cs="Arial"/>
          <w:szCs w:val="24"/>
        </w:rPr>
        <w:t xml:space="preserve">seperti </w:t>
      </w:r>
      <w:r w:rsidR="009E7AC6" w:rsidRPr="00362BD9">
        <w:rPr>
          <w:rFonts w:cs="Arial"/>
          <w:szCs w:val="24"/>
        </w:rPr>
        <w:t xml:space="preserve">dalam </w:t>
      </w:r>
      <w:r w:rsidR="009E7AC6" w:rsidRPr="00362BD9">
        <w:rPr>
          <w:rFonts w:cs="Arial"/>
          <w:b/>
          <w:szCs w:val="24"/>
        </w:rPr>
        <w:t xml:space="preserve">Jadual </w:t>
      </w:r>
      <w:r w:rsidR="000142CB" w:rsidRPr="00362BD9">
        <w:rPr>
          <w:rFonts w:cs="Arial"/>
          <w:b/>
          <w:szCs w:val="24"/>
        </w:rPr>
        <w:t>5</w:t>
      </w:r>
      <w:r w:rsidR="009E7AC6" w:rsidRPr="00362BD9">
        <w:rPr>
          <w:rFonts w:cs="Arial"/>
          <w:szCs w:val="24"/>
        </w:rPr>
        <w:t>.</w:t>
      </w:r>
      <w:proofErr w:type="gramEnd"/>
    </w:p>
    <w:p w:rsidR="003D1CB2" w:rsidRPr="00362BD9" w:rsidRDefault="003D1CB2" w:rsidP="006C6B33">
      <w:pPr>
        <w:spacing w:before="0" w:after="0" w:line="276" w:lineRule="auto"/>
        <w:ind w:left="709"/>
        <w:jc w:val="both"/>
        <w:rPr>
          <w:rFonts w:cs="Arial"/>
          <w:szCs w:val="24"/>
        </w:rPr>
      </w:pPr>
    </w:p>
    <w:tbl>
      <w:tblPr>
        <w:tblStyle w:val="TableGrid"/>
        <w:tblW w:w="7866" w:type="dxa"/>
        <w:tblInd w:w="1129" w:type="dxa"/>
        <w:tblLook w:val="04A0" w:firstRow="1" w:lastRow="0" w:firstColumn="1" w:lastColumn="0" w:noHBand="0" w:noVBand="1"/>
      </w:tblPr>
      <w:tblGrid>
        <w:gridCol w:w="632"/>
        <w:gridCol w:w="2251"/>
        <w:gridCol w:w="2504"/>
        <w:gridCol w:w="2479"/>
      </w:tblGrid>
      <w:tr w:rsidR="006A1EDE" w:rsidRPr="00362BD9" w:rsidTr="00D707D9">
        <w:trPr>
          <w:trHeight w:val="591"/>
        </w:trPr>
        <w:tc>
          <w:tcPr>
            <w:tcW w:w="632" w:type="dxa"/>
            <w:shd w:val="clear" w:color="auto" w:fill="D9D9D9" w:themeFill="background1" w:themeFillShade="D9"/>
            <w:vAlign w:val="center"/>
          </w:tcPr>
          <w:p w:rsidR="00DB7139" w:rsidRPr="00362BD9" w:rsidRDefault="00DB7139" w:rsidP="006C6B33">
            <w:pPr>
              <w:spacing w:before="0" w:after="0" w:line="276" w:lineRule="auto"/>
              <w:ind w:left="0"/>
              <w:jc w:val="center"/>
              <w:rPr>
                <w:rFonts w:cs="Arial"/>
                <w:b/>
                <w:noProof/>
                <w:sz w:val="22"/>
              </w:rPr>
            </w:pPr>
            <w:r w:rsidRPr="00362BD9">
              <w:rPr>
                <w:rFonts w:cs="Arial"/>
                <w:b/>
                <w:noProof/>
                <w:sz w:val="22"/>
              </w:rPr>
              <w:t>BIL.</w:t>
            </w:r>
          </w:p>
        </w:tc>
        <w:tc>
          <w:tcPr>
            <w:tcW w:w="2251" w:type="dxa"/>
            <w:shd w:val="clear" w:color="auto" w:fill="D9D9D9" w:themeFill="background1" w:themeFillShade="D9"/>
            <w:vAlign w:val="center"/>
          </w:tcPr>
          <w:p w:rsidR="00DB7139" w:rsidRPr="00362BD9" w:rsidRDefault="00DB7139" w:rsidP="006C6B33">
            <w:pPr>
              <w:spacing w:before="0" w:after="0" w:line="276" w:lineRule="auto"/>
              <w:ind w:left="0"/>
              <w:jc w:val="center"/>
              <w:rPr>
                <w:rFonts w:cs="Arial"/>
                <w:b/>
                <w:noProof/>
                <w:sz w:val="22"/>
              </w:rPr>
            </w:pPr>
            <w:r w:rsidRPr="00362BD9">
              <w:rPr>
                <w:rFonts w:cs="Arial"/>
                <w:b/>
                <w:noProof/>
                <w:sz w:val="22"/>
              </w:rPr>
              <w:t>TAHAP MASALAH</w:t>
            </w:r>
          </w:p>
        </w:tc>
        <w:tc>
          <w:tcPr>
            <w:tcW w:w="2504" w:type="dxa"/>
            <w:shd w:val="clear" w:color="auto" w:fill="D9D9D9" w:themeFill="background1" w:themeFillShade="D9"/>
            <w:vAlign w:val="center"/>
          </w:tcPr>
          <w:p w:rsidR="00DB7139" w:rsidRPr="00362BD9" w:rsidRDefault="00DB7139" w:rsidP="006C6B33">
            <w:pPr>
              <w:spacing w:before="0" w:after="0" w:line="276" w:lineRule="auto"/>
              <w:ind w:left="56"/>
              <w:jc w:val="center"/>
              <w:rPr>
                <w:rFonts w:cs="Arial"/>
                <w:b/>
                <w:noProof/>
                <w:sz w:val="22"/>
              </w:rPr>
            </w:pPr>
            <w:r w:rsidRPr="00362BD9">
              <w:rPr>
                <w:rFonts w:cs="Arial"/>
                <w:b/>
                <w:noProof/>
                <w:sz w:val="22"/>
              </w:rPr>
              <w:t>MASA RESPONS</w:t>
            </w:r>
          </w:p>
        </w:tc>
        <w:tc>
          <w:tcPr>
            <w:tcW w:w="2479" w:type="dxa"/>
            <w:shd w:val="clear" w:color="auto" w:fill="D9D9D9" w:themeFill="background1" w:themeFillShade="D9"/>
            <w:vAlign w:val="center"/>
          </w:tcPr>
          <w:p w:rsidR="00DB7139" w:rsidRPr="00362BD9" w:rsidRDefault="00DB7139" w:rsidP="006C6B33">
            <w:pPr>
              <w:spacing w:before="0" w:after="0" w:line="276" w:lineRule="auto"/>
              <w:ind w:left="0"/>
              <w:jc w:val="center"/>
              <w:rPr>
                <w:rFonts w:cs="Arial"/>
                <w:b/>
                <w:noProof/>
                <w:sz w:val="22"/>
              </w:rPr>
            </w:pPr>
            <w:r w:rsidRPr="00362BD9">
              <w:rPr>
                <w:rFonts w:cs="Arial"/>
                <w:b/>
                <w:noProof/>
                <w:sz w:val="22"/>
              </w:rPr>
              <w:t>TEMPOH PENYELESAIAN MASALAH</w:t>
            </w:r>
          </w:p>
        </w:tc>
      </w:tr>
      <w:tr w:rsidR="00DB7139" w:rsidRPr="00362BD9" w:rsidTr="00D707D9">
        <w:trPr>
          <w:trHeight w:val="1768"/>
        </w:trPr>
        <w:tc>
          <w:tcPr>
            <w:tcW w:w="632" w:type="dxa"/>
          </w:tcPr>
          <w:p w:rsidR="00DB7139" w:rsidRPr="00362BD9" w:rsidRDefault="00DB7139" w:rsidP="006C6B33">
            <w:pPr>
              <w:pStyle w:val="ListParagraph"/>
              <w:numPr>
                <w:ilvl w:val="0"/>
                <w:numId w:val="26"/>
              </w:numPr>
              <w:spacing w:line="276" w:lineRule="auto"/>
              <w:contextualSpacing/>
              <w:jc w:val="center"/>
              <w:rPr>
                <w:rFonts w:cs="Arial"/>
                <w:noProof/>
                <w:sz w:val="22"/>
              </w:rPr>
            </w:pPr>
          </w:p>
        </w:tc>
        <w:tc>
          <w:tcPr>
            <w:tcW w:w="2251" w:type="dxa"/>
          </w:tcPr>
          <w:p w:rsidR="00DB7139" w:rsidRPr="00362BD9" w:rsidRDefault="00DB7139" w:rsidP="006C6B33">
            <w:pPr>
              <w:spacing w:before="0" w:after="0" w:line="276" w:lineRule="auto"/>
              <w:ind w:hanging="720"/>
              <w:jc w:val="left"/>
              <w:rPr>
                <w:rFonts w:cs="Arial"/>
                <w:b/>
                <w:noProof/>
                <w:sz w:val="22"/>
              </w:rPr>
            </w:pPr>
            <w:r w:rsidRPr="00362BD9">
              <w:rPr>
                <w:rFonts w:cs="Arial"/>
                <w:b/>
                <w:noProof/>
                <w:sz w:val="22"/>
              </w:rPr>
              <w:t>SL 1</w:t>
            </w:r>
          </w:p>
          <w:p w:rsidR="00DB7139" w:rsidRPr="00362BD9" w:rsidRDefault="00DB7139" w:rsidP="006C6B33">
            <w:pPr>
              <w:spacing w:before="0" w:after="0" w:line="276" w:lineRule="auto"/>
              <w:ind w:hanging="720"/>
              <w:jc w:val="left"/>
              <w:rPr>
                <w:rFonts w:cs="Arial"/>
                <w:b/>
                <w:noProof/>
                <w:sz w:val="22"/>
              </w:rPr>
            </w:pPr>
            <w:r w:rsidRPr="00362BD9">
              <w:rPr>
                <w:rFonts w:cs="Arial"/>
                <w:b/>
                <w:noProof/>
                <w:sz w:val="22"/>
              </w:rPr>
              <w:t>(Kritikal)</w:t>
            </w:r>
          </w:p>
          <w:p w:rsidR="00DB7139" w:rsidRPr="00362BD9" w:rsidRDefault="00DB7139" w:rsidP="006C6B33">
            <w:pPr>
              <w:spacing w:before="0" w:after="0" w:line="276" w:lineRule="auto"/>
              <w:ind w:left="0"/>
              <w:jc w:val="left"/>
              <w:rPr>
                <w:rFonts w:cs="Arial"/>
                <w:noProof/>
                <w:sz w:val="22"/>
              </w:rPr>
            </w:pPr>
            <w:r w:rsidRPr="00362BD9">
              <w:rPr>
                <w:rFonts w:cs="Arial"/>
                <w:noProof/>
                <w:sz w:val="22"/>
              </w:rPr>
              <w:t>Aplikasi tidak dapat beroperasi sepenuhnya</w:t>
            </w:r>
          </w:p>
        </w:tc>
        <w:tc>
          <w:tcPr>
            <w:tcW w:w="2504" w:type="dxa"/>
          </w:tcPr>
          <w:p w:rsidR="00CD2231" w:rsidRPr="00362BD9" w:rsidRDefault="00CD2231" w:rsidP="006C6B33">
            <w:pPr>
              <w:spacing w:before="0" w:after="0" w:line="276" w:lineRule="auto"/>
              <w:ind w:left="0"/>
              <w:jc w:val="left"/>
              <w:rPr>
                <w:rFonts w:cs="Arial"/>
                <w:noProof/>
                <w:sz w:val="22"/>
              </w:rPr>
            </w:pPr>
          </w:p>
          <w:p w:rsidR="00DB7139" w:rsidRPr="00362BD9" w:rsidRDefault="00DB7139" w:rsidP="006C6B33">
            <w:pPr>
              <w:spacing w:before="0" w:after="0" w:line="276" w:lineRule="auto"/>
              <w:ind w:left="0"/>
              <w:jc w:val="left"/>
              <w:rPr>
                <w:rFonts w:cs="Arial"/>
                <w:noProof/>
                <w:sz w:val="22"/>
              </w:rPr>
            </w:pPr>
            <w:r w:rsidRPr="00362BD9">
              <w:rPr>
                <w:rFonts w:cs="Arial"/>
                <w:noProof/>
                <w:sz w:val="22"/>
              </w:rPr>
              <w:t>Kurang dari satu jam selepas dilaporkan</w:t>
            </w:r>
          </w:p>
        </w:tc>
        <w:tc>
          <w:tcPr>
            <w:tcW w:w="2479" w:type="dxa"/>
          </w:tcPr>
          <w:p w:rsidR="00CD2231" w:rsidRPr="00362BD9" w:rsidRDefault="00CD2231" w:rsidP="006C6B33">
            <w:pPr>
              <w:spacing w:before="0" w:after="0" w:line="276" w:lineRule="auto"/>
              <w:ind w:left="18"/>
              <w:jc w:val="left"/>
              <w:rPr>
                <w:rFonts w:cs="Arial"/>
                <w:noProof/>
                <w:sz w:val="22"/>
              </w:rPr>
            </w:pPr>
          </w:p>
          <w:p w:rsidR="00DB7139" w:rsidRPr="00362BD9" w:rsidRDefault="00DB7139" w:rsidP="006C6B33">
            <w:pPr>
              <w:spacing w:before="0" w:after="0" w:line="276" w:lineRule="auto"/>
              <w:ind w:left="18"/>
              <w:jc w:val="left"/>
              <w:rPr>
                <w:rFonts w:cs="Arial"/>
                <w:noProof/>
                <w:sz w:val="22"/>
              </w:rPr>
            </w:pPr>
            <w:r w:rsidRPr="00362BD9">
              <w:rPr>
                <w:rFonts w:cs="Arial"/>
                <w:noProof/>
                <w:sz w:val="22"/>
              </w:rPr>
              <w:t>Sehingga 24 jam selepas</w:t>
            </w:r>
            <w:r w:rsidR="00CD2231" w:rsidRPr="00362BD9">
              <w:rPr>
                <w:rFonts w:cs="Arial"/>
                <w:noProof/>
                <w:sz w:val="22"/>
              </w:rPr>
              <w:t xml:space="preserve"> </w:t>
            </w:r>
            <w:r w:rsidRPr="00362BD9">
              <w:rPr>
                <w:rFonts w:cs="Arial"/>
                <w:noProof/>
                <w:sz w:val="22"/>
              </w:rPr>
              <w:t xml:space="preserve">respon diberikan </w:t>
            </w:r>
          </w:p>
        </w:tc>
      </w:tr>
      <w:tr w:rsidR="00DB7139" w:rsidRPr="00362BD9" w:rsidTr="00D707D9">
        <w:trPr>
          <w:trHeight w:val="2125"/>
        </w:trPr>
        <w:tc>
          <w:tcPr>
            <w:tcW w:w="632" w:type="dxa"/>
          </w:tcPr>
          <w:p w:rsidR="00DB7139" w:rsidRPr="00362BD9" w:rsidRDefault="00DB7139" w:rsidP="006C6B33">
            <w:pPr>
              <w:pStyle w:val="ListParagraph"/>
              <w:numPr>
                <w:ilvl w:val="0"/>
                <w:numId w:val="26"/>
              </w:numPr>
              <w:spacing w:line="276" w:lineRule="auto"/>
              <w:contextualSpacing/>
              <w:jc w:val="center"/>
              <w:rPr>
                <w:rFonts w:cs="Arial"/>
                <w:noProof/>
                <w:sz w:val="22"/>
              </w:rPr>
            </w:pPr>
          </w:p>
        </w:tc>
        <w:tc>
          <w:tcPr>
            <w:tcW w:w="2251" w:type="dxa"/>
          </w:tcPr>
          <w:p w:rsidR="00DB7139" w:rsidRPr="00362BD9" w:rsidRDefault="00DB7139" w:rsidP="006C6B33">
            <w:pPr>
              <w:spacing w:before="0" w:after="0" w:line="276" w:lineRule="auto"/>
              <w:ind w:hanging="720"/>
              <w:jc w:val="left"/>
              <w:rPr>
                <w:rFonts w:cs="Arial"/>
                <w:b/>
                <w:noProof/>
                <w:sz w:val="22"/>
              </w:rPr>
            </w:pPr>
            <w:r w:rsidRPr="00362BD9">
              <w:rPr>
                <w:rFonts w:cs="Arial"/>
                <w:b/>
                <w:noProof/>
                <w:sz w:val="22"/>
              </w:rPr>
              <w:t>SL 2</w:t>
            </w:r>
          </w:p>
          <w:p w:rsidR="00DB7139" w:rsidRPr="00362BD9" w:rsidRDefault="00DB7139" w:rsidP="006C6B33">
            <w:pPr>
              <w:spacing w:before="0" w:after="0" w:line="276" w:lineRule="auto"/>
              <w:ind w:hanging="720"/>
              <w:jc w:val="left"/>
              <w:rPr>
                <w:rFonts w:cs="Arial"/>
                <w:b/>
                <w:noProof/>
                <w:sz w:val="22"/>
              </w:rPr>
            </w:pPr>
            <w:r w:rsidRPr="00362BD9">
              <w:rPr>
                <w:rFonts w:cs="Arial"/>
                <w:b/>
                <w:noProof/>
                <w:sz w:val="22"/>
              </w:rPr>
              <w:t>(Penting)</w:t>
            </w:r>
          </w:p>
          <w:p w:rsidR="00DB7139" w:rsidRPr="00362BD9" w:rsidRDefault="00DB7139" w:rsidP="006C6B33">
            <w:pPr>
              <w:spacing w:before="0" w:after="0" w:line="276" w:lineRule="auto"/>
              <w:ind w:left="0"/>
              <w:jc w:val="left"/>
              <w:rPr>
                <w:rFonts w:cs="Arial"/>
                <w:noProof/>
                <w:sz w:val="22"/>
              </w:rPr>
            </w:pPr>
            <w:r w:rsidRPr="00362BD9">
              <w:rPr>
                <w:rFonts w:cs="Arial"/>
                <w:noProof/>
                <w:sz w:val="22"/>
              </w:rPr>
              <w:t>Aplikasi beroperasi secara terhad dimana fungsi penting terganggu dan tidak berfungsi</w:t>
            </w:r>
          </w:p>
        </w:tc>
        <w:tc>
          <w:tcPr>
            <w:tcW w:w="2504" w:type="dxa"/>
          </w:tcPr>
          <w:p w:rsidR="00CD2231" w:rsidRPr="00362BD9" w:rsidRDefault="00CD2231" w:rsidP="006C6B33">
            <w:pPr>
              <w:spacing w:before="0" w:after="0" w:line="276" w:lineRule="auto"/>
              <w:ind w:left="0"/>
              <w:jc w:val="left"/>
              <w:rPr>
                <w:rFonts w:cs="Arial"/>
                <w:noProof/>
                <w:sz w:val="22"/>
              </w:rPr>
            </w:pPr>
          </w:p>
          <w:p w:rsidR="00DB7139" w:rsidRPr="00362BD9" w:rsidRDefault="00DB7139" w:rsidP="006C6B33">
            <w:pPr>
              <w:spacing w:before="0" w:after="0" w:line="276" w:lineRule="auto"/>
              <w:ind w:left="0"/>
              <w:jc w:val="left"/>
              <w:rPr>
                <w:rFonts w:cs="Arial"/>
                <w:noProof/>
                <w:sz w:val="22"/>
              </w:rPr>
            </w:pPr>
            <w:r w:rsidRPr="00362BD9">
              <w:rPr>
                <w:rFonts w:cs="Arial"/>
                <w:noProof/>
                <w:sz w:val="22"/>
              </w:rPr>
              <w:t>Kurang dari satu jam selepas dilaporkan</w:t>
            </w:r>
          </w:p>
        </w:tc>
        <w:tc>
          <w:tcPr>
            <w:tcW w:w="2479" w:type="dxa"/>
          </w:tcPr>
          <w:p w:rsidR="00CD2231" w:rsidRPr="00362BD9" w:rsidRDefault="00CD2231" w:rsidP="006C6B33">
            <w:pPr>
              <w:spacing w:before="0" w:after="0" w:line="276" w:lineRule="auto"/>
              <w:ind w:left="18" w:hanging="18"/>
              <w:jc w:val="left"/>
              <w:rPr>
                <w:rFonts w:cs="Arial"/>
                <w:noProof/>
                <w:sz w:val="22"/>
              </w:rPr>
            </w:pPr>
          </w:p>
          <w:p w:rsidR="00DB7139" w:rsidRPr="00362BD9" w:rsidRDefault="00DB7139" w:rsidP="006C6B33">
            <w:pPr>
              <w:spacing w:before="0" w:after="0" w:line="276" w:lineRule="auto"/>
              <w:ind w:left="18" w:hanging="18"/>
              <w:jc w:val="left"/>
              <w:rPr>
                <w:rFonts w:cs="Arial"/>
                <w:noProof/>
                <w:sz w:val="22"/>
              </w:rPr>
            </w:pPr>
            <w:r w:rsidRPr="00362BD9">
              <w:rPr>
                <w:rFonts w:cs="Arial"/>
                <w:noProof/>
                <w:sz w:val="22"/>
              </w:rPr>
              <w:t xml:space="preserve">Sehingga </w:t>
            </w:r>
            <w:r w:rsidR="00E9092D" w:rsidRPr="00362BD9">
              <w:rPr>
                <w:rFonts w:cs="Arial"/>
                <w:noProof/>
                <w:sz w:val="22"/>
              </w:rPr>
              <w:t>tiga (</w:t>
            </w:r>
            <w:r w:rsidRPr="00362BD9">
              <w:rPr>
                <w:rFonts w:cs="Arial"/>
                <w:noProof/>
                <w:sz w:val="22"/>
              </w:rPr>
              <w:t>3</w:t>
            </w:r>
            <w:r w:rsidR="00E9092D" w:rsidRPr="00362BD9">
              <w:rPr>
                <w:rFonts w:cs="Arial"/>
                <w:noProof/>
                <w:sz w:val="22"/>
              </w:rPr>
              <w:t>)</w:t>
            </w:r>
            <w:r w:rsidRPr="00362BD9">
              <w:rPr>
                <w:rFonts w:cs="Arial"/>
                <w:noProof/>
                <w:sz w:val="22"/>
              </w:rPr>
              <w:t xml:space="preserve"> hari bekerja selepas respon diberikan</w:t>
            </w:r>
          </w:p>
        </w:tc>
      </w:tr>
      <w:tr w:rsidR="00DB7139" w:rsidRPr="00362BD9" w:rsidTr="00D707D9">
        <w:trPr>
          <w:trHeight w:val="171"/>
        </w:trPr>
        <w:tc>
          <w:tcPr>
            <w:tcW w:w="632" w:type="dxa"/>
          </w:tcPr>
          <w:p w:rsidR="00DB7139" w:rsidRPr="00362BD9" w:rsidRDefault="00DB7139" w:rsidP="006C6B33">
            <w:pPr>
              <w:pStyle w:val="ListParagraph"/>
              <w:numPr>
                <w:ilvl w:val="0"/>
                <w:numId w:val="26"/>
              </w:numPr>
              <w:spacing w:line="276" w:lineRule="auto"/>
              <w:contextualSpacing/>
              <w:jc w:val="center"/>
              <w:rPr>
                <w:rFonts w:cs="Arial"/>
                <w:noProof/>
                <w:sz w:val="22"/>
              </w:rPr>
            </w:pPr>
          </w:p>
        </w:tc>
        <w:tc>
          <w:tcPr>
            <w:tcW w:w="2251" w:type="dxa"/>
          </w:tcPr>
          <w:p w:rsidR="00DB7139" w:rsidRPr="00362BD9" w:rsidRDefault="00DB7139" w:rsidP="006C6B33">
            <w:pPr>
              <w:spacing w:before="0" w:after="0" w:line="276" w:lineRule="auto"/>
              <w:ind w:hanging="720"/>
              <w:jc w:val="left"/>
              <w:rPr>
                <w:rFonts w:cs="Arial"/>
                <w:b/>
                <w:noProof/>
                <w:sz w:val="22"/>
              </w:rPr>
            </w:pPr>
            <w:r w:rsidRPr="00362BD9">
              <w:rPr>
                <w:rFonts w:cs="Arial"/>
                <w:b/>
                <w:noProof/>
                <w:sz w:val="22"/>
              </w:rPr>
              <w:t>SL 3</w:t>
            </w:r>
          </w:p>
          <w:p w:rsidR="00DB7139" w:rsidRPr="00362BD9" w:rsidRDefault="00DB7139" w:rsidP="006C6B33">
            <w:pPr>
              <w:spacing w:before="0" w:after="0" w:line="276" w:lineRule="auto"/>
              <w:ind w:hanging="720"/>
              <w:jc w:val="left"/>
              <w:rPr>
                <w:rFonts w:cs="Arial"/>
                <w:b/>
                <w:noProof/>
                <w:sz w:val="22"/>
              </w:rPr>
            </w:pPr>
            <w:r w:rsidRPr="00362BD9">
              <w:rPr>
                <w:rFonts w:cs="Arial"/>
                <w:b/>
                <w:noProof/>
                <w:sz w:val="22"/>
              </w:rPr>
              <w:t>(Segera)</w:t>
            </w:r>
          </w:p>
          <w:p w:rsidR="00DB7139" w:rsidRPr="00362BD9" w:rsidRDefault="00DB7139" w:rsidP="006C6B33">
            <w:pPr>
              <w:spacing w:before="0" w:after="0" w:line="276" w:lineRule="auto"/>
              <w:ind w:left="0"/>
              <w:jc w:val="left"/>
              <w:rPr>
                <w:rFonts w:cs="Arial"/>
                <w:noProof/>
                <w:sz w:val="22"/>
              </w:rPr>
            </w:pPr>
            <w:r w:rsidRPr="00362BD9">
              <w:rPr>
                <w:rFonts w:cs="Arial"/>
                <w:noProof/>
                <w:sz w:val="22"/>
              </w:rPr>
              <w:t>Aplikasi mengalami masalah yang kurang serius dan menjejaskan kefungsian secara minima</w:t>
            </w:r>
          </w:p>
        </w:tc>
        <w:tc>
          <w:tcPr>
            <w:tcW w:w="2504" w:type="dxa"/>
          </w:tcPr>
          <w:p w:rsidR="00CD2231" w:rsidRPr="00362BD9" w:rsidRDefault="00CD2231" w:rsidP="006C6B33">
            <w:pPr>
              <w:spacing w:before="0" w:after="0" w:line="276" w:lineRule="auto"/>
              <w:ind w:left="0"/>
              <w:jc w:val="left"/>
              <w:rPr>
                <w:rFonts w:cs="Arial"/>
                <w:noProof/>
                <w:sz w:val="22"/>
              </w:rPr>
            </w:pPr>
          </w:p>
          <w:p w:rsidR="00DB7139" w:rsidRPr="00362BD9" w:rsidRDefault="00DB7139" w:rsidP="006C6B33">
            <w:pPr>
              <w:spacing w:before="0" w:after="0" w:line="276" w:lineRule="auto"/>
              <w:ind w:left="0"/>
              <w:jc w:val="left"/>
              <w:rPr>
                <w:rFonts w:cs="Arial"/>
                <w:noProof/>
                <w:sz w:val="22"/>
              </w:rPr>
            </w:pPr>
            <w:r w:rsidRPr="00362BD9">
              <w:rPr>
                <w:rFonts w:cs="Arial"/>
                <w:noProof/>
                <w:sz w:val="22"/>
              </w:rPr>
              <w:t>Kurang dari satu jam selepas dilaporkan</w:t>
            </w:r>
          </w:p>
        </w:tc>
        <w:tc>
          <w:tcPr>
            <w:tcW w:w="2479" w:type="dxa"/>
          </w:tcPr>
          <w:p w:rsidR="00CD2231" w:rsidRPr="00362BD9" w:rsidRDefault="00CD2231" w:rsidP="006C6B33">
            <w:pPr>
              <w:spacing w:before="0" w:after="0" w:line="276" w:lineRule="auto"/>
              <w:ind w:left="18"/>
              <w:jc w:val="left"/>
              <w:rPr>
                <w:rFonts w:cs="Arial"/>
                <w:noProof/>
                <w:sz w:val="22"/>
              </w:rPr>
            </w:pPr>
          </w:p>
          <w:p w:rsidR="00DB7139" w:rsidRPr="00362BD9" w:rsidRDefault="00DB7139" w:rsidP="006C6B33">
            <w:pPr>
              <w:spacing w:before="0" w:after="0" w:line="276" w:lineRule="auto"/>
              <w:ind w:left="18"/>
              <w:jc w:val="left"/>
              <w:rPr>
                <w:rFonts w:cs="Arial"/>
                <w:noProof/>
                <w:sz w:val="22"/>
              </w:rPr>
            </w:pPr>
            <w:r w:rsidRPr="00362BD9">
              <w:rPr>
                <w:rFonts w:cs="Arial"/>
                <w:noProof/>
                <w:sz w:val="22"/>
              </w:rPr>
              <w:t xml:space="preserve">Sehingga </w:t>
            </w:r>
            <w:r w:rsidR="00E9092D" w:rsidRPr="00362BD9">
              <w:rPr>
                <w:rFonts w:cs="Arial"/>
                <w:noProof/>
                <w:sz w:val="22"/>
              </w:rPr>
              <w:t>tujuh (</w:t>
            </w:r>
            <w:r w:rsidRPr="00362BD9">
              <w:rPr>
                <w:rFonts w:cs="Arial"/>
                <w:noProof/>
                <w:sz w:val="22"/>
              </w:rPr>
              <w:t>7</w:t>
            </w:r>
            <w:r w:rsidR="00E9092D" w:rsidRPr="00362BD9">
              <w:rPr>
                <w:rFonts w:cs="Arial"/>
                <w:noProof/>
                <w:sz w:val="22"/>
              </w:rPr>
              <w:t>)</w:t>
            </w:r>
            <w:r w:rsidRPr="00362BD9">
              <w:rPr>
                <w:rFonts w:cs="Arial"/>
                <w:noProof/>
                <w:sz w:val="22"/>
              </w:rPr>
              <w:t xml:space="preserve"> hari bekerja selepas respon diberikan</w:t>
            </w:r>
          </w:p>
        </w:tc>
      </w:tr>
    </w:tbl>
    <w:p w:rsidR="00334298" w:rsidRPr="00362BD9" w:rsidRDefault="00D707D9" w:rsidP="006C6B33">
      <w:pPr>
        <w:spacing w:before="0" w:after="0" w:line="276" w:lineRule="auto"/>
        <w:ind w:left="709"/>
        <w:jc w:val="center"/>
        <w:rPr>
          <w:rFonts w:cs="Arial"/>
          <w:b/>
          <w:szCs w:val="24"/>
        </w:rPr>
      </w:pPr>
      <w:r w:rsidRPr="00362BD9">
        <w:rPr>
          <w:rFonts w:cs="Arial"/>
          <w:b/>
          <w:szCs w:val="24"/>
        </w:rPr>
        <w:t xml:space="preserve">Jadual 5: </w:t>
      </w:r>
      <w:r w:rsidRPr="00362BD9">
        <w:rPr>
          <w:rFonts w:cs="Arial"/>
          <w:b/>
          <w:i/>
          <w:szCs w:val="24"/>
        </w:rPr>
        <w:t xml:space="preserve">Service Level Agreement </w:t>
      </w:r>
      <w:r w:rsidRPr="00362BD9">
        <w:rPr>
          <w:rFonts w:cs="Arial"/>
          <w:b/>
          <w:szCs w:val="24"/>
        </w:rPr>
        <w:t>(SLA)</w:t>
      </w:r>
    </w:p>
    <w:p w:rsidR="003D1CB2" w:rsidRPr="00362BD9" w:rsidRDefault="003D1CB2" w:rsidP="006C6B33">
      <w:pPr>
        <w:spacing w:before="0" w:after="0" w:line="276" w:lineRule="auto"/>
        <w:rPr>
          <w:rFonts w:cs="Arial"/>
          <w:b/>
          <w:szCs w:val="24"/>
        </w:rPr>
      </w:pPr>
      <w:r w:rsidRPr="00362BD9">
        <w:rPr>
          <w:rFonts w:cs="Arial"/>
          <w:b/>
          <w:szCs w:val="24"/>
        </w:rPr>
        <w:br w:type="page"/>
      </w:r>
    </w:p>
    <w:p w:rsidR="00D85A88" w:rsidRPr="00362BD9" w:rsidRDefault="00277D3E" w:rsidP="006C6B33">
      <w:pPr>
        <w:pStyle w:val="HeadingNumbered3"/>
        <w:spacing w:before="0" w:line="276" w:lineRule="auto"/>
        <w:ind w:left="709" w:firstLine="0"/>
        <w:rPr>
          <w:szCs w:val="24"/>
          <w:lang w:val="en-US"/>
        </w:rPr>
      </w:pPr>
      <w:bookmarkStart w:id="75" w:name="_Toc478627692"/>
      <w:bookmarkStart w:id="76" w:name="_Toc484162373"/>
      <w:r w:rsidRPr="00362BD9">
        <w:rPr>
          <w:szCs w:val="24"/>
          <w:lang w:val="en-US"/>
        </w:rPr>
        <w:lastRenderedPageBreak/>
        <w:t>Penyelenggaraan Pencegahan</w:t>
      </w:r>
      <w:bookmarkEnd w:id="75"/>
      <w:bookmarkEnd w:id="76"/>
    </w:p>
    <w:p w:rsidR="00334298" w:rsidRPr="00362BD9" w:rsidRDefault="00334298" w:rsidP="006C6B33">
      <w:pPr>
        <w:spacing w:before="0" w:after="0" w:line="276" w:lineRule="auto"/>
        <w:ind w:left="709"/>
        <w:jc w:val="both"/>
        <w:rPr>
          <w:rFonts w:cs="Arial"/>
          <w:szCs w:val="24"/>
        </w:rPr>
      </w:pPr>
    </w:p>
    <w:p w:rsidR="00D85A88" w:rsidRPr="00362BD9" w:rsidRDefault="00EE1245" w:rsidP="006C6B33">
      <w:pPr>
        <w:spacing w:before="0" w:after="0" w:line="276" w:lineRule="auto"/>
        <w:ind w:left="1440"/>
        <w:jc w:val="both"/>
        <w:rPr>
          <w:rFonts w:cs="Arial"/>
          <w:b/>
          <w:szCs w:val="24"/>
        </w:rPr>
      </w:pPr>
      <w:proofErr w:type="gramStart"/>
      <w:r>
        <w:rPr>
          <w:rFonts w:cs="Arial"/>
          <w:szCs w:val="24"/>
        </w:rPr>
        <w:t xml:space="preserve">Kami </w:t>
      </w:r>
      <w:r w:rsidRPr="00EE1245">
        <w:rPr>
          <w:rFonts w:cs="Arial"/>
          <w:b/>
          <w:szCs w:val="24"/>
          <w:u w:val="single"/>
        </w:rPr>
        <w:t>AKAN</w:t>
      </w:r>
      <w:r w:rsidR="00277D3E" w:rsidRPr="00362BD9">
        <w:rPr>
          <w:rFonts w:cs="Arial"/>
          <w:szCs w:val="24"/>
        </w:rPr>
        <w:t xml:space="preserve"> melaksanakan paling minima </w:t>
      </w:r>
      <w:r w:rsidR="0072292E" w:rsidRPr="00362BD9">
        <w:rPr>
          <w:rFonts w:cs="Arial"/>
          <w:szCs w:val="24"/>
        </w:rPr>
        <w:t xml:space="preserve">dua (2) kali setahun dalam tempoh </w:t>
      </w:r>
      <w:r w:rsidR="00277D3E" w:rsidRPr="00362BD9">
        <w:rPr>
          <w:rFonts w:cs="Arial"/>
          <w:szCs w:val="24"/>
        </w:rPr>
        <w:t xml:space="preserve">tiga (3) tahun penyelenggaraan pencegahan </w:t>
      </w:r>
      <w:r w:rsidR="00C87C7F" w:rsidRPr="00362BD9">
        <w:rPr>
          <w:rFonts w:cs="Arial"/>
          <w:szCs w:val="24"/>
        </w:rPr>
        <w:t>bagi</w:t>
      </w:r>
      <w:r w:rsidR="00277D3E" w:rsidRPr="00362BD9">
        <w:rPr>
          <w:rFonts w:cs="Arial"/>
          <w:szCs w:val="24"/>
        </w:rPr>
        <w:t xml:space="preserve"> perkakasan</w:t>
      </w:r>
      <w:r w:rsidR="002D5E1B" w:rsidRPr="00362BD9">
        <w:rPr>
          <w:rFonts w:cs="Arial"/>
          <w:szCs w:val="24"/>
        </w:rPr>
        <w:t>, perisian dan</w:t>
      </w:r>
      <w:r w:rsidR="00277D3E" w:rsidRPr="00362BD9">
        <w:rPr>
          <w:rFonts w:cs="Arial"/>
          <w:szCs w:val="24"/>
        </w:rPr>
        <w:t xml:space="preserve"> aplikasi yang memerlukan penyelenggaraan</w:t>
      </w:r>
      <w:r w:rsidR="00051FF0" w:rsidRPr="00362BD9">
        <w:rPr>
          <w:rFonts w:cs="Arial"/>
          <w:szCs w:val="24"/>
        </w:rPr>
        <w:t xml:space="preserve"> termasuk Penyelesaian Pemulihan Bencana</w:t>
      </w:r>
      <w:r w:rsidR="00277D3E" w:rsidRPr="00362BD9">
        <w:rPr>
          <w:rFonts w:cs="Arial"/>
          <w:szCs w:val="24"/>
        </w:rPr>
        <w:t>.</w:t>
      </w:r>
      <w:proofErr w:type="gramEnd"/>
      <w:r w:rsidR="00AB30A6" w:rsidRPr="00362BD9">
        <w:rPr>
          <w:rFonts w:cs="Arial"/>
          <w:b/>
          <w:szCs w:val="24"/>
        </w:rPr>
        <w:tab/>
      </w:r>
    </w:p>
    <w:p w:rsidR="00A01A51" w:rsidRPr="00362BD9" w:rsidRDefault="00A01A51" w:rsidP="006C6B33">
      <w:pPr>
        <w:spacing w:before="0" w:after="0" w:line="276" w:lineRule="auto"/>
        <w:ind w:left="709"/>
        <w:jc w:val="both"/>
        <w:rPr>
          <w:rFonts w:cs="Arial"/>
          <w:b/>
          <w:szCs w:val="24"/>
        </w:rPr>
      </w:pPr>
    </w:p>
    <w:p w:rsidR="00792FB4" w:rsidRPr="00362BD9" w:rsidRDefault="00AA20AA" w:rsidP="006C6B33">
      <w:pPr>
        <w:pStyle w:val="HeadingNumbered3"/>
        <w:spacing w:before="0" w:line="276" w:lineRule="auto"/>
        <w:ind w:left="709" w:firstLine="0"/>
        <w:jc w:val="left"/>
        <w:rPr>
          <w:lang w:val="en-US"/>
        </w:rPr>
      </w:pPr>
      <w:bookmarkStart w:id="77" w:name="_Toc478627693"/>
      <w:bookmarkStart w:id="78" w:name="_Toc484162374"/>
      <w:r w:rsidRPr="00362BD9">
        <w:rPr>
          <w:lang w:val="en-US"/>
        </w:rPr>
        <w:t xml:space="preserve">Perkhidmatan </w:t>
      </w:r>
      <w:r w:rsidR="0092459A" w:rsidRPr="00362BD9">
        <w:rPr>
          <w:lang w:val="en-US"/>
        </w:rPr>
        <w:t>Meja Bantua</w:t>
      </w:r>
      <w:bookmarkEnd w:id="77"/>
      <w:r w:rsidR="00090618" w:rsidRPr="00362BD9">
        <w:rPr>
          <w:lang w:val="en-US"/>
        </w:rPr>
        <w:t>n</w:t>
      </w:r>
      <w:bookmarkEnd w:id="78"/>
    </w:p>
    <w:p w:rsidR="00334298" w:rsidRPr="00362BD9" w:rsidRDefault="00334298" w:rsidP="006C6B33">
      <w:pPr>
        <w:spacing w:before="0" w:after="0" w:line="276" w:lineRule="auto"/>
        <w:ind w:left="709"/>
        <w:jc w:val="both"/>
        <w:rPr>
          <w:rFonts w:cs="Arial"/>
          <w:szCs w:val="24"/>
          <w:lang w:val="en-US"/>
        </w:rPr>
      </w:pPr>
    </w:p>
    <w:p w:rsidR="0001664C" w:rsidRPr="00362BD9" w:rsidRDefault="00EE1245" w:rsidP="006C6B33">
      <w:pPr>
        <w:spacing w:before="0" w:after="0" w:line="276" w:lineRule="auto"/>
        <w:ind w:left="1440"/>
        <w:jc w:val="both"/>
        <w:rPr>
          <w:rFonts w:cs="Arial"/>
          <w:szCs w:val="24"/>
          <w:lang w:val="en-US"/>
        </w:rPr>
      </w:pPr>
      <w:r>
        <w:rPr>
          <w:rFonts w:cs="Arial"/>
          <w:szCs w:val="24"/>
          <w:lang w:val="en-US"/>
        </w:rPr>
        <w:t xml:space="preserve">Kami </w:t>
      </w:r>
      <w:r w:rsidRPr="00EE1245">
        <w:rPr>
          <w:rFonts w:cs="Arial"/>
          <w:b/>
          <w:szCs w:val="24"/>
          <w:u w:val="single"/>
          <w:lang w:val="en-US"/>
        </w:rPr>
        <w:t>AKAN</w:t>
      </w:r>
      <w:r>
        <w:rPr>
          <w:rFonts w:cs="Arial"/>
          <w:szCs w:val="24"/>
          <w:lang w:val="en-US"/>
        </w:rPr>
        <w:t xml:space="preserve"> m</w:t>
      </w:r>
      <w:r w:rsidR="0001664C" w:rsidRPr="00362BD9">
        <w:rPr>
          <w:rFonts w:cs="Arial"/>
          <w:szCs w:val="24"/>
          <w:lang w:val="en-US"/>
        </w:rPr>
        <w:t>enyediakan perkhidmatan meja bantuan</w:t>
      </w:r>
      <w:r w:rsidR="00AA20AA" w:rsidRPr="00362BD9">
        <w:rPr>
          <w:rFonts w:cs="Arial"/>
          <w:szCs w:val="24"/>
          <w:lang w:val="en-US"/>
        </w:rPr>
        <w:t xml:space="preserve"> meliputi kerja berikut</w:t>
      </w:r>
      <w:r w:rsidR="0001664C" w:rsidRPr="00362BD9">
        <w:rPr>
          <w:rFonts w:cs="Arial"/>
          <w:szCs w:val="24"/>
          <w:lang w:val="en-US"/>
        </w:rPr>
        <w:t>:</w:t>
      </w:r>
    </w:p>
    <w:p w:rsidR="00AA20AA" w:rsidRPr="00362BD9" w:rsidRDefault="00AA20AA" w:rsidP="006C6B33">
      <w:pPr>
        <w:spacing w:before="0" w:after="0" w:line="276" w:lineRule="auto"/>
        <w:ind w:left="709"/>
        <w:jc w:val="both"/>
        <w:rPr>
          <w:rFonts w:cs="Arial"/>
          <w:szCs w:val="24"/>
          <w:lang w:val="en-US"/>
        </w:rPr>
      </w:pPr>
    </w:p>
    <w:p w:rsidR="0001664C" w:rsidRPr="00362BD9" w:rsidRDefault="00EE1245" w:rsidP="006C6B33">
      <w:pPr>
        <w:numPr>
          <w:ilvl w:val="0"/>
          <w:numId w:val="43"/>
        </w:numPr>
        <w:spacing w:before="0" w:after="0" w:line="276" w:lineRule="auto"/>
        <w:ind w:left="2127" w:hanging="709"/>
        <w:jc w:val="both"/>
        <w:rPr>
          <w:rFonts w:cs="Arial"/>
          <w:szCs w:val="24"/>
          <w:lang w:val="en-US"/>
        </w:rPr>
      </w:pPr>
      <w:r>
        <w:rPr>
          <w:rFonts w:cs="Arial"/>
          <w:szCs w:val="24"/>
          <w:lang w:val="en-US"/>
        </w:rPr>
        <w:t xml:space="preserve">Kami </w:t>
      </w:r>
      <w:r w:rsidRPr="00EE1245">
        <w:rPr>
          <w:rFonts w:cs="Arial"/>
          <w:b/>
          <w:szCs w:val="24"/>
          <w:u w:val="single"/>
          <w:lang w:val="en-US"/>
        </w:rPr>
        <w:t>AKAN</w:t>
      </w:r>
      <w:r>
        <w:rPr>
          <w:rFonts w:cs="Arial"/>
          <w:szCs w:val="24"/>
          <w:lang w:val="en-US"/>
        </w:rPr>
        <w:t>n pastikan meja bantuan b</w:t>
      </w:r>
      <w:r w:rsidR="0001664C" w:rsidRPr="00362BD9">
        <w:rPr>
          <w:rFonts w:cs="Arial"/>
          <w:szCs w:val="24"/>
          <w:lang w:val="en-US"/>
        </w:rPr>
        <w:t xml:space="preserve">eroperasi setiap hari termasuk hari minggu dan cuti am selama </w:t>
      </w:r>
      <w:r w:rsidR="00946517" w:rsidRPr="00362BD9">
        <w:rPr>
          <w:rFonts w:cs="Arial"/>
          <w:szCs w:val="24"/>
          <w:lang w:val="en-US"/>
        </w:rPr>
        <w:t>lapan (</w:t>
      </w:r>
      <w:r w:rsidR="0001664C" w:rsidRPr="00362BD9">
        <w:rPr>
          <w:rFonts w:cs="Arial"/>
          <w:szCs w:val="24"/>
          <w:lang w:val="en-US"/>
        </w:rPr>
        <w:t>8</w:t>
      </w:r>
      <w:r w:rsidR="00946517" w:rsidRPr="00362BD9">
        <w:rPr>
          <w:rFonts w:cs="Arial"/>
          <w:szCs w:val="24"/>
          <w:lang w:val="en-US"/>
        </w:rPr>
        <w:t>)</w:t>
      </w:r>
      <w:r w:rsidR="0001664C" w:rsidRPr="00362BD9">
        <w:rPr>
          <w:rFonts w:cs="Arial"/>
          <w:szCs w:val="24"/>
          <w:lang w:val="en-US"/>
        </w:rPr>
        <w:t xml:space="preserve"> </w:t>
      </w:r>
      <w:r w:rsidR="00AA20AA" w:rsidRPr="00362BD9">
        <w:rPr>
          <w:rFonts w:cs="Arial"/>
          <w:szCs w:val="24"/>
          <w:lang w:val="en-US"/>
        </w:rPr>
        <w:t>jam sehari; dan</w:t>
      </w:r>
    </w:p>
    <w:p w:rsidR="009267A2" w:rsidRPr="00362BD9" w:rsidRDefault="009267A2" w:rsidP="006C6B33">
      <w:pPr>
        <w:spacing w:before="0" w:after="0" w:line="276" w:lineRule="auto"/>
        <w:ind w:left="2127" w:hanging="709"/>
        <w:jc w:val="both"/>
        <w:rPr>
          <w:rFonts w:cs="Arial"/>
          <w:szCs w:val="24"/>
          <w:lang w:val="en-US"/>
        </w:rPr>
      </w:pPr>
    </w:p>
    <w:p w:rsidR="00727663" w:rsidRPr="00362BD9" w:rsidRDefault="00EE1245" w:rsidP="006C6B33">
      <w:pPr>
        <w:numPr>
          <w:ilvl w:val="0"/>
          <w:numId w:val="43"/>
        </w:numPr>
        <w:spacing w:before="0" w:after="0" w:line="276" w:lineRule="auto"/>
        <w:ind w:left="2127" w:hanging="709"/>
        <w:jc w:val="both"/>
        <w:rPr>
          <w:rFonts w:cs="Arial"/>
          <w:szCs w:val="24"/>
          <w:lang w:val="en-US"/>
        </w:rPr>
      </w:pPr>
      <w:bookmarkStart w:id="79" w:name="_Toc419705495"/>
      <w:r>
        <w:rPr>
          <w:rFonts w:cs="Arial"/>
          <w:szCs w:val="24"/>
          <w:lang w:val="en-US"/>
        </w:rPr>
        <w:t xml:space="preserve">Kami </w:t>
      </w:r>
      <w:proofErr w:type="gramStart"/>
      <w:r>
        <w:rPr>
          <w:rFonts w:cs="Arial"/>
          <w:szCs w:val="24"/>
          <w:lang w:val="en-US"/>
        </w:rPr>
        <w:t>akan</w:t>
      </w:r>
      <w:proofErr w:type="gramEnd"/>
      <w:r>
        <w:rPr>
          <w:rFonts w:cs="Arial"/>
          <w:szCs w:val="24"/>
          <w:lang w:val="en-US"/>
        </w:rPr>
        <w:t xml:space="preserve"> kemukakan </w:t>
      </w:r>
      <w:r w:rsidR="00727663" w:rsidRPr="00362BD9">
        <w:rPr>
          <w:rFonts w:cs="Arial"/>
          <w:szCs w:val="24"/>
          <w:lang w:val="en-US"/>
        </w:rPr>
        <w:t>cadangan proses dan sistem pengurusan meja bantuan serta mekanisma pelaporan yang akan dilaksanakan</w:t>
      </w:r>
      <w:r>
        <w:rPr>
          <w:rFonts w:cs="Arial"/>
          <w:szCs w:val="24"/>
          <w:lang w:val="en-US"/>
        </w:rPr>
        <w:t xml:space="preserve"> selepas penerimaan surat tawaran projek</w:t>
      </w:r>
      <w:r w:rsidR="000474C9" w:rsidRPr="00362BD9">
        <w:rPr>
          <w:rFonts w:cs="Arial"/>
          <w:szCs w:val="24"/>
          <w:lang w:val="en-US"/>
        </w:rPr>
        <w:t>.</w:t>
      </w:r>
    </w:p>
    <w:p w:rsidR="005B1824" w:rsidRPr="00362BD9" w:rsidRDefault="005B1824" w:rsidP="006C6B33">
      <w:pPr>
        <w:pStyle w:val="ListParagraph"/>
        <w:spacing w:line="276" w:lineRule="auto"/>
        <w:rPr>
          <w:rFonts w:cs="Arial"/>
          <w:szCs w:val="24"/>
          <w:lang w:val="en-US"/>
        </w:rPr>
      </w:pPr>
    </w:p>
    <w:p w:rsidR="00FC73DE" w:rsidRPr="00362BD9" w:rsidRDefault="000E27C8" w:rsidP="006C6B33">
      <w:pPr>
        <w:pStyle w:val="HeadingNumbered2"/>
        <w:spacing w:before="0" w:line="276" w:lineRule="auto"/>
        <w:ind w:left="720" w:hanging="720"/>
        <w:rPr>
          <w:lang w:val="fi-FI"/>
        </w:rPr>
      </w:pPr>
      <w:bookmarkStart w:id="80" w:name="_Toc478627694"/>
      <w:bookmarkStart w:id="81" w:name="_Toc419705498"/>
      <w:bookmarkStart w:id="82" w:name="_Toc484162375"/>
      <w:bookmarkEnd w:id="79"/>
      <w:r w:rsidRPr="00362BD9">
        <w:t>KEMUDAHAN</w:t>
      </w:r>
      <w:r w:rsidRPr="00362BD9">
        <w:rPr>
          <w:lang w:val="fi-FI"/>
        </w:rPr>
        <w:t xml:space="preserve"> </w:t>
      </w:r>
      <w:r w:rsidR="00342A8B" w:rsidRPr="00362BD9">
        <w:rPr>
          <w:lang w:val="fi-FI"/>
        </w:rPr>
        <w:t xml:space="preserve">DRC </w:t>
      </w:r>
      <w:r w:rsidRPr="00362BD9">
        <w:rPr>
          <w:lang w:val="fi-FI"/>
        </w:rPr>
        <w:t xml:space="preserve">DAN SYARAT </w:t>
      </w:r>
      <w:r w:rsidRPr="00362BD9">
        <w:rPr>
          <w:i/>
          <w:lang w:val="fi-FI"/>
        </w:rPr>
        <w:t>HOSTING</w:t>
      </w:r>
      <w:r w:rsidRPr="00362BD9">
        <w:rPr>
          <w:lang w:val="fi-FI"/>
        </w:rPr>
        <w:t xml:space="preserve">  DI PDSA, MAMPU</w:t>
      </w:r>
      <w:bookmarkEnd w:id="80"/>
      <w:bookmarkEnd w:id="82"/>
      <w:r w:rsidRPr="00362BD9">
        <w:rPr>
          <w:lang w:val="fi-FI"/>
        </w:rPr>
        <w:t xml:space="preserve"> </w:t>
      </w:r>
      <w:bookmarkEnd w:id="81"/>
    </w:p>
    <w:p w:rsidR="00342A8B" w:rsidRPr="00362BD9" w:rsidRDefault="00342A8B" w:rsidP="006C6B33">
      <w:pPr>
        <w:spacing w:before="0" w:after="0" w:line="276" w:lineRule="auto"/>
        <w:rPr>
          <w:rFonts w:cs="Arial"/>
          <w:lang w:val="fi-FI"/>
        </w:rPr>
      </w:pPr>
    </w:p>
    <w:p w:rsidR="000E27C8" w:rsidRPr="00362BD9" w:rsidRDefault="00EE1245" w:rsidP="006C6B33">
      <w:pPr>
        <w:spacing w:before="0" w:after="0" w:line="276" w:lineRule="auto"/>
        <w:ind w:left="720"/>
        <w:jc w:val="both"/>
        <w:rPr>
          <w:rFonts w:cs="Arial"/>
          <w:szCs w:val="24"/>
        </w:rPr>
      </w:pPr>
      <w:bookmarkStart w:id="83" w:name="_Toc416948772"/>
      <w:bookmarkStart w:id="84" w:name="_Toc416950098"/>
      <w:bookmarkStart w:id="85" w:name="_Toc416963881"/>
      <w:bookmarkStart w:id="86" w:name="_Toc416964099"/>
      <w:bookmarkStart w:id="87" w:name="_Toc418591884"/>
      <w:bookmarkStart w:id="88" w:name="_Toc419468826"/>
      <w:bookmarkStart w:id="89" w:name="_Toc419705499"/>
      <w:r>
        <w:rPr>
          <w:rFonts w:cs="Arial"/>
          <w:szCs w:val="24"/>
        </w:rPr>
        <w:t xml:space="preserve">Kami </w:t>
      </w:r>
      <w:r w:rsidRPr="00EE1245">
        <w:rPr>
          <w:rFonts w:cs="Arial"/>
          <w:b/>
          <w:szCs w:val="24"/>
          <w:u w:val="single"/>
        </w:rPr>
        <w:t>AKAN</w:t>
      </w:r>
      <w:r>
        <w:rPr>
          <w:rFonts w:cs="Arial"/>
          <w:szCs w:val="24"/>
        </w:rPr>
        <w:t xml:space="preserve"> </w:t>
      </w:r>
      <w:r w:rsidR="000E27C8" w:rsidRPr="00362BD9">
        <w:rPr>
          <w:rFonts w:cs="Arial"/>
          <w:szCs w:val="24"/>
        </w:rPr>
        <w:t xml:space="preserve">menggunakan kemudahan </w:t>
      </w:r>
      <w:r w:rsidR="00342A8B" w:rsidRPr="00362BD9">
        <w:rPr>
          <w:rFonts w:cs="Arial"/>
          <w:szCs w:val="24"/>
        </w:rPr>
        <w:t xml:space="preserve">DRC </w:t>
      </w:r>
      <w:r w:rsidR="000E27C8" w:rsidRPr="00362BD9">
        <w:rPr>
          <w:rFonts w:cs="Arial"/>
          <w:szCs w:val="24"/>
        </w:rPr>
        <w:t xml:space="preserve">dan </w:t>
      </w:r>
      <w:r w:rsidRPr="00EE1245">
        <w:rPr>
          <w:rFonts w:cs="Arial"/>
          <w:b/>
          <w:szCs w:val="24"/>
          <w:u w:val="single"/>
        </w:rPr>
        <w:t>AKAN</w:t>
      </w:r>
      <w:r>
        <w:rPr>
          <w:rFonts w:cs="Arial"/>
          <w:szCs w:val="24"/>
        </w:rPr>
        <w:t xml:space="preserve"> </w:t>
      </w:r>
      <w:r w:rsidR="000E27C8" w:rsidRPr="00362BD9">
        <w:rPr>
          <w:rFonts w:cs="Arial"/>
          <w:szCs w:val="24"/>
        </w:rPr>
        <w:t>mematuhi syarat-syarat yang ditetapkan oleh PDSA</w:t>
      </w:r>
      <w:r w:rsidR="0035225F" w:rsidRPr="00362BD9">
        <w:rPr>
          <w:rFonts w:cs="Arial"/>
          <w:szCs w:val="24"/>
        </w:rPr>
        <w:t xml:space="preserve"> seperti berikut</w:t>
      </w:r>
      <w:bookmarkEnd w:id="83"/>
      <w:bookmarkEnd w:id="84"/>
      <w:bookmarkEnd w:id="85"/>
      <w:bookmarkEnd w:id="86"/>
      <w:bookmarkEnd w:id="87"/>
      <w:bookmarkEnd w:id="88"/>
      <w:bookmarkEnd w:id="89"/>
      <w:r w:rsidR="0035225F" w:rsidRPr="00362BD9">
        <w:rPr>
          <w:rFonts w:cs="Arial"/>
          <w:szCs w:val="24"/>
        </w:rPr>
        <w:t>:</w:t>
      </w:r>
      <w:r w:rsidR="000E27C8" w:rsidRPr="00362BD9">
        <w:rPr>
          <w:rFonts w:cs="Arial"/>
          <w:szCs w:val="24"/>
        </w:rPr>
        <w:t xml:space="preserve">  </w:t>
      </w:r>
    </w:p>
    <w:p w:rsidR="000E27C8" w:rsidRPr="00362BD9" w:rsidRDefault="000E27C8" w:rsidP="006C6B33">
      <w:pPr>
        <w:spacing w:before="0" w:after="0" w:line="276" w:lineRule="auto"/>
        <w:ind w:left="709"/>
        <w:jc w:val="both"/>
        <w:rPr>
          <w:rFonts w:cs="Arial"/>
          <w:szCs w:val="24"/>
        </w:rPr>
      </w:pPr>
    </w:p>
    <w:p w:rsidR="00E30B9C" w:rsidRPr="00362BD9" w:rsidRDefault="00EE1245" w:rsidP="006C6B33">
      <w:pPr>
        <w:pStyle w:val="ListParagraph"/>
        <w:numPr>
          <w:ilvl w:val="3"/>
          <w:numId w:val="40"/>
        </w:numPr>
        <w:spacing w:line="276" w:lineRule="auto"/>
        <w:ind w:left="1440" w:hanging="720"/>
        <w:jc w:val="both"/>
        <w:rPr>
          <w:rFonts w:cs="Arial"/>
          <w:szCs w:val="24"/>
        </w:rPr>
      </w:pPr>
      <w:r>
        <w:rPr>
          <w:rFonts w:cs="Arial"/>
          <w:szCs w:val="24"/>
        </w:rPr>
        <w:t>Kami akan pastikan s</w:t>
      </w:r>
      <w:r w:rsidR="00E30B9C" w:rsidRPr="00362BD9">
        <w:rPr>
          <w:rFonts w:cs="Arial"/>
          <w:szCs w:val="24"/>
        </w:rPr>
        <w:t xml:space="preserve">emua server agensi yang melibatkan pertukaran data atau integrasi dengan server di sistem agensi-agensi terlibat perlu menggunakan </w:t>
      </w:r>
      <w:r w:rsidR="00E30B9C" w:rsidRPr="00362BD9">
        <w:rPr>
          <w:rFonts w:cs="Arial"/>
          <w:i/>
          <w:szCs w:val="24"/>
        </w:rPr>
        <w:t>Digital Certificate</w:t>
      </w:r>
      <w:r w:rsidR="00E30B9C" w:rsidRPr="00362BD9">
        <w:rPr>
          <w:rFonts w:cs="Arial"/>
          <w:szCs w:val="24"/>
        </w:rPr>
        <w:t xml:space="preserve"> y</w:t>
      </w:r>
      <w:r w:rsidR="00825797" w:rsidRPr="00362BD9">
        <w:rPr>
          <w:rFonts w:cs="Arial"/>
          <w:szCs w:val="24"/>
        </w:rPr>
        <w:t>ang akan dibekalkan oleh MAMPU;</w:t>
      </w:r>
    </w:p>
    <w:p w:rsidR="00E30B9C" w:rsidRPr="00362BD9" w:rsidRDefault="00EE1245" w:rsidP="006C6B33">
      <w:pPr>
        <w:pStyle w:val="ListParagraph"/>
        <w:numPr>
          <w:ilvl w:val="3"/>
          <w:numId w:val="40"/>
        </w:numPr>
        <w:spacing w:line="276" w:lineRule="auto"/>
        <w:ind w:left="1440" w:hanging="720"/>
        <w:jc w:val="both"/>
        <w:rPr>
          <w:rFonts w:cs="Arial"/>
          <w:szCs w:val="24"/>
        </w:rPr>
      </w:pPr>
      <w:r>
        <w:rPr>
          <w:rFonts w:cs="Arial"/>
          <w:szCs w:val="24"/>
        </w:rPr>
        <w:t>Kami akan pastikan p</w:t>
      </w:r>
      <w:r w:rsidR="00E30B9C" w:rsidRPr="00362BD9">
        <w:rPr>
          <w:rFonts w:cs="Arial"/>
          <w:szCs w:val="24"/>
        </w:rPr>
        <w:t xml:space="preserve">olisi dan peraturan </w:t>
      </w:r>
      <w:r w:rsidR="00E30B9C" w:rsidRPr="00362BD9">
        <w:rPr>
          <w:rFonts w:cs="Arial"/>
          <w:i/>
          <w:szCs w:val="24"/>
        </w:rPr>
        <w:t>firewall</w:t>
      </w:r>
      <w:r w:rsidR="00E30B9C" w:rsidRPr="00362BD9">
        <w:rPr>
          <w:rFonts w:cs="Arial"/>
          <w:szCs w:val="24"/>
        </w:rPr>
        <w:t xml:space="preserve"> bagi semua peringkat hendaklah dikonfigurasi mengikut polisi yang ditetapkan dan dipersetujui antara MAMPU dan semua agensi yang terlibat</w:t>
      </w:r>
      <w:r w:rsidR="00825797" w:rsidRPr="00362BD9">
        <w:rPr>
          <w:rFonts w:cs="Arial"/>
          <w:szCs w:val="24"/>
        </w:rPr>
        <w:t>; dan</w:t>
      </w:r>
    </w:p>
    <w:p w:rsidR="00E30B9C" w:rsidRPr="00362BD9" w:rsidRDefault="00EE1245" w:rsidP="006C6B33">
      <w:pPr>
        <w:pStyle w:val="ListParagraph"/>
        <w:numPr>
          <w:ilvl w:val="3"/>
          <w:numId w:val="40"/>
        </w:numPr>
        <w:spacing w:line="276" w:lineRule="auto"/>
        <w:ind w:left="1440" w:hanging="720"/>
        <w:jc w:val="both"/>
        <w:rPr>
          <w:rFonts w:cs="Arial"/>
          <w:szCs w:val="24"/>
        </w:rPr>
      </w:pPr>
      <w:r>
        <w:rPr>
          <w:rFonts w:cs="Arial"/>
          <w:szCs w:val="24"/>
        </w:rPr>
        <w:t xml:space="preserve">Kami </w:t>
      </w:r>
      <w:proofErr w:type="gramStart"/>
      <w:r>
        <w:rPr>
          <w:rFonts w:cs="Arial"/>
          <w:szCs w:val="24"/>
        </w:rPr>
        <w:t>akan</w:t>
      </w:r>
      <w:proofErr w:type="gramEnd"/>
      <w:r>
        <w:rPr>
          <w:rFonts w:cs="Arial"/>
          <w:szCs w:val="24"/>
        </w:rPr>
        <w:t xml:space="preserve"> p</w:t>
      </w:r>
      <w:r w:rsidR="00E30B9C" w:rsidRPr="00362BD9">
        <w:rPr>
          <w:rFonts w:cs="Arial"/>
          <w:szCs w:val="24"/>
        </w:rPr>
        <w:t xml:space="preserve">atuh kepada syarat-syarat </w:t>
      </w:r>
      <w:r w:rsidR="00E30B9C" w:rsidRPr="00362BD9">
        <w:rPr>
          <w:rFonts w:cs="Arial"/>
          <w:i/>
          <w:szCs w:val="24"/>
        </w:rPr>
        <w:t>hosting</w:t>
      </w:r>
      <w:r w:rsidR="00E30B9C" w:rsidRPr="00362BD9">
        <w:rPr>
          <w:rFonts w:cs="Arial"/>
          <w:szCs w:val="24"/>
        </w:rPr>
        <w:t xml:space="preserve"> yang telah ditetapkan oleh pihak PDSA. </w:t>
      </w:r>
    </w:p>
    <w:p w:rsidR="005C26C1" w:rsidRPr="00362BD9" w:rsidRDefault="005C26C1" w:rsidP="006C6B33">
      <w:pPr>
        <w:spacing w:before="0" w:after="0" w:line="276" w:lineRule="auto"/>
        <w:ind w:left="720"/>
        <w:jc w:val="both"/>
        <w:rPr>
          <w:rFonts w:cs="Arial"/>
          <w:szCs w:val="24"/>
        </w:rPr>
      </w:pPr>
    </w:p>
    <w:p w:rsidR="00342A8B" w:rsidRDefault="00EE1245" w:rsidP="006C6B33">
      <w:pPr>
        <w:spacing w:before="0" w:after="0" w:line="276" w:lineRule="auto"/>
        <w:ind w:left="720"/>
        <w:jc w:val="both"/>
        <w:rPr>
          <w:rFonts w:cs="Arial"/>
          <w:szCs w:val="24"/>
          <w:lang w:val="ms-MY"/>
        </w:rPr>
      </w:pPr>
      <w:r>
        <w:rPr>
          <w:rFonts w:cs="Arial"/>
          <w:szCs w:val="24"/>
          <w:lang w:val="ms-MY"/>
        </w:rPr>
        <w:t xml:space="preserve">Maklumat </w:t>
      </w:r>
      <w:r w:rsidR="00342A8B" w:rsidRPr="00362BD9">
        <w:rPr>
          <w:rFonts w:cs="Arial"/>
          <w:szCs w:val="24"/>
          <w:lang w:val="ms-MY"/>
        </w:rPr>
        <w:t>berkaitan Kemudahan PDSA</w:t>
      </w:r>
      <w:r>
        <w:rPr>
          <w:rFonts w:cs="Arial"/>
          <w:szCs w:val="24"/>
          <w:lang w:val="ms-MY"/>
        </w:rPr>
        <w:t xml:space="preserve"> telah kami rujuk di </w:t>
      </w:r>
      <w:r w:rsidRPr="00EE1245">
        <w:rPr>
          <w:rFonts w:cs="Arial"/>
          <w:b/>
          <w:szCs w:val="24"/>
          <w:lang w:val="ms-MY"/>
        </w:rPr>
        <w:t>A</w:t>
      </w:r>
      <w:r>
        <w:rPr>
          <w:rFonts w:cs="Arial"/>
          <w:b/>
          <w:szCs w:val="24"/>
          <w:lang w:val="ms-MY"/>
        </w:rPr>
        <w:t>p</w:t>
      </w:r>
      <w:r w:rsidRPr="00362BD9">
        <w:rPr>
          <w:rFonts w:cs="Arial"/>
          <w:b/>
          <w:szCs w:val="24"/>
          <w:lang w:val="ms-MY"/>
        </w:rPr>
        <w:t>endiks I-5</w:t>
      </w:r>
      <w:r w:rsidR="00342A8B" w:rsidRPr="00362BD9">
        <w:rPr>
          <w:rFonts w:cs="Arial"/>
          <w:szCs w:val="24"/>
          <w:lang w:val="ms-MY"/>
        </w:rPr>
        <w:t xml:space="preserve">. </w:t>
      </w:r>
    </w:p>
    <w:p w:rsidR="00EE1245" w:rsidRDefault="00EE1245" w:rsidP="006C6B33">
      <w:pPr>
        <w:spacing w:before="0" w:after="0" w:line="276" w:lineRule="auto"/>
        <w:ind w:left="720"/>
        <w:jc w:val="both"/>
        <w:rPr>
          <w:rFonts w:cs="Arial"/>
          <w:szCs w:val="24"/>
          <w:lang w:val="ms-MY"/>
        </w:rPr>
      </w:pPr>
    </w:p>
    <w:p w:rsidR="00EE1245" w:rsidRDefault="00EE1245" w:rsidP="006C6B33">
      <w:pPr>
        <w:spacing w:before="0" w:after="0" w:line="276" w:lineRule="auto"/>
        <w:ind w:left="720"/>
        <w:jc w:val="both"/>
        <w:rPr>
          <w:rFonts w:cs="Arial"/>
          <w:szCs w:val="24"/>
          <w:lang w:val="ms-MY"/>
        </w:rPr>
      </w:pPr>
    </w:p>
    <w:p w:rsidR="00EE1245" w:rsidRDefault="00EE1245" w:rsidP="006C6B33">
      <w:pPr>
        <w:spacing w:before="0" w:after="0" w:line="276" w:lineRule="auto"/>
        <w:ind w:left="720"/>
        <w:jc w:val="both"/>
        <w:rPr>
          <w:rFonts w:cs="Arial"/>
          <w:szCs w:val="24"/>
          <w:lang w:val="ms-MY"/>
        </w:rPr>
      </w:pPr>
    </w:p>
    <w:p w:rsidR="00EE1245" w:rsidRDefault="00EE1245" w:rsidP="006C6B33">
      <w:pPr>
        <w:spacing w:before="0" w:after="0" w:line="276" w:lineRule="auto"/>
        <w:ind w:left="720"/>
        <w:jc w:val="both"/>
        <w:rPr>
          <w:rFonts w:cs="Arial"/>
          <w:szCs w:val="24"/>
          <w:lang w:val="ms-MY"/>
        </w:rPr>
      </w:pPr>
    </w:p>
    <w:p w:rsidR="00EE1245" w:rsidRDefault="00EE1245" w:rsidP="006C6B33">
      <w:pPr>
        <w:spacing w:before="0" w:after="0" w:line="276" w:lineRule="auto"/>
        <w:ind w:left="720"/>
        <w:jc w:val="both"/>
        <w:rPr>
          <w:rFonts w:cs="Arial"/>
          <w:szCs w:val="24"/>
          <w:lang w:val="ms-MY"/>
        </w:rPr>
      </w:pPr>
    </w:p>
    <w:p w:rsidR="00EE1245" w:rsidRDefault="00EE1245" w:rsidP="006C6B33">
      <w:pPr>
        <w:spacing w:before="0" w:after="0" w:line="276" w:lineRule="auto"/>
        <w:ind w:left="720"/>
        <w:jc w:val="both"/>
        <w:rPr>
          <w:rFonts w:cs="Arial"/>
          <w:szCs w:val="24"/>
          <w:lang w:val="ms-MY"/>
        </w:rPr>
      </w:pPr>
    </w:p>
    <w:p w:rsidR="00EE1245" w:rsidRPr="00362BD9" w:rsidRDefault="00EE1245" w:rsidP="006C6B33">
      <w:pPr>
        <w:spacing w:before="0" w:after="0" w:line="276" w:lineRule="auto"/>
        <w:ind w:left="720"/>
        <w:jc w:val="both"/>
        <w:rPr>
          <w:rFonts w:cs="Arial"/>
          <w:szCs w:val="24"/>
          <w:lang w:val="ms-MY"/>
        </w:rPr>
      </w:pPr>
    </w:p>
    <w:p w:rsidR="0024129B" w:rsidRPr="00362BD9" w:rsidRDefault="0024129B" w:rsidP="006C6B33">
      <w:pPr>
        <w:pStyle w:val="HeadingNumbered2"/>
        <w:spacing w:before="0" w:line="276" w:lineRule="auto"/>
        <w:ind w:left="720" w:hanging="720"/>
        <w:rPr>
          <w:lang w:val="fi-FI"/>
        </w:rPr>
      </w:pPr>
      <w:bookmarkStart w:id="90" w:name="_Toc478627695"/>
      <w:bookmarkStart w:id="91" w:name="_Toc484162376"/>
      <w:r w:rsidRPr="00362BD9">
        <w:rPr>
          <w:lang w:val="fi-FI"/>
        </w:rPr>
        <w:lastRenderedPageBreak/>
        <w:t>LOKASI PENGHANTARAN</w:t>
      </w:r>
      <w:bookmarkEnd w:id="90"/>
      <w:bookmarkEnd w:id="91"/>
    </w:p>
    <w:p w:rsidR="009379A1" w:rsidRPr="00362BD9" w:rsidRDefault="009379A1" w:rsidP="006C6B33">
      <w:pPr>
        <w:spacing w:before="0" w:after="0" w:line="276" w:lineRule="auto"/>
        <w:ind w:firstLine="720"/>
        <w:rPr>
          <w:rFonts w:eastAsiaTheme="majorEastAsia" w:cs="Arial"/>
          <w:b/>
          <w:bCs/>
          <w:szCs w:val="22"/>
          <w:highlight w:val="yellow"/>
        </w:rPr>
      </w:pPr>
    </w:p>
    <w:p w:rsidR="00B15E2D" w:rsidRPr="00362BD9" w:rsidRDefault="00EE1245" w:rsidP="006C6B33">
      <w:pPr>
        <w:spacing w:before="0" w:after="0" w:line="276" w:lineRule="auto"/>
        <w:ind w:left="720"/>
        <w:jc w:val="both"/>
        <w:rPr>
          <w:rFonts w:cs="Arial"/>
          <w:szCs w:val="24"/>
          <w:lang w:eastAsia="x-none"/>
        </w:rPr>
      </w:pPr>
      <w:r>
        <w:rPr>
          <w:rFonts w:cs="Arial"/>
          <w:szCs w:val="24"/>
          <w:lang w:eastAsia="x-none"/>
        </w:rPr>
        <w:t xml:space="preserve">Kami </w:t>
      </w:r>
      <w:r w:rsidRPr="00EE1245">
        <w:rPr>
          <w:rFonts w:cs="Arial"/>
          <w:b/>
          <w:szCs w:val="24"/>
          <w:u w:val="single"/>
          <w:lang w:eastAsia="x-none"/>
        </w:rPr>
        <w:t>AKAN</w:t>
      </w:r>
      <w:r>
        <w:rPr>
          <w:rFonts w:cs="Arial"/>
          <w:szCs w:val="24"/>
          <w:lang w:eastAsia="x-none"/>
        </w:rPr>
        <w:t xml:space="preserve"> m</w:t>
      </w:r>
      <w:r w:rsidR="0024129B" w:rsidRPr="00362BD9">
        <w:rPr>
          <w:rFonts w:cs="Arial"/>
          <w:szCs w:val="24"/>
          <w:lang w:eastAsia="x-none"/>
        </w:rPr>
        <w:t>engh</w:t>
      </w:r>
      <w:r w:rsidR="00160271" w:rsidRPr="00362BD9">
        <w:rPr>
          <w:rFonts w:cs="Arial"/>
          <w:szCs w:val="24"/>
          <w:lang w:eastAsia="x-none"/>
        </w:rPr>
        <w:t>antar, memasang dan mentauliah semua perkakasan/peralatan dan p</w:t>
      </w:r>
      <w:r w:rsidR="0024129B" w:rsidRPr="00362BD9">
        <w:rPr>
          <w:rFonts w:cs="Arial"/>
          <w:szCs w:val="24"/>
          <w:lang w:eastAsia="x-none"/>
        </w:rPr>
        <w:t xml:space="preserve">erisian mengikut spesifikasi yang dinyatakan </w:t>
      </w:r>
      <w:r w:rsidR="00FA4F8F" w:rsidRPr="00362BD9">
        <w:rPr>
          <w:rFonts w:cs="Arial"/>
          <w:szCs w:val="24"/>
          <w:lang w:eastAsia="x-none"/>
        </w:rPr>
        <w:t xml:space="preserve">seperti </w:t>
      </w:r>
      <w:r w:rsidR="0024129B" w:rsidRPr="00362BD9">
        <w:rPr>
          <w:rFonts w:cs="Arial"/>
          <w:szCs w:val="24"/>
          <w:lang w:eastAsia="x-none"/>
        </w:rPr>
        <w:t>alamat berikut:</w:t>
      </w:r>
    </w:p>
    <w:p w:rsidR="00370983" w:rsidRPr="00362BD9" w:rsidRDefault="00370983" w:rsidP="006C6B33">
      <w:pPr>
        <w:spacing w:before="0" w:after="0" w:line="276" w:lineRule="auto"/>
        <w:jc w:val="both"/>
        <w:rPr>
          <w:rFonts w:cs="Arial"/>
          <w:szCs w:val="24"/>
          <w:lang w:eastAsia="x-none"/>
        </w:rPr>
      </w:pPr>
    </w:p>
    <w:p w:rsidR="0024129B" w:rsidRPr="00362BD9" w:rsidRDefault="00FA4F8F" w:rsidP="009D25E6">
      <w:pPr>
        <w:pStyle w:val="ListParagraph"/>
        <w:numPr>
          <w:ilvl w:val="1"/>
          <w:numId w:val="70"/>
        </w:numPr>
        <w:spacing w:line="276" w:lineRule="auto"/>
        <w:ind w:left="720" w:firstLine="0"/>
        <w:rPr>
          <w:rFonts w:cs="Arial"/>
          <w:b/>
        </w:rPr>
      </w:pPr>
      <w:r w:rsidRPr="00362BD9">
        <w:rPr>
          <w:rFonts w:cs="Arial"/>
          <w:b/>
        </w:rPr>
        <w:t>Lokasi Host:</w:t>
      </w:r>
    </w:p>
    <w:p w:rsidR="00FA4F8F" w:rsidRPr="00362BD9" w:rsidRDefault="00FA4F8F" w:rsidP="006C6B33">
      <w:pPr>
        <w:spacing w:before="0" w:after="0" w:line="276" w:lineRule="auto"/>
        <w:ind w:left="1440"/>
        <w:rPr>
          <w:rFonts w:eastAsiaTheme="majorEastAsia" w:cs="Arial"/>
          <w:bCs/>
          <w:szCs w:val="22"/>
        </w:rPr>
      </w:pPr>
      <w:r w:rsidRPr="00362BD9">
        <w:rPr>
          <w:rFonts w:eastAsiaTheme="majorEastAsia" w:cs="Arial"/>
          <w:bCs/>
          <w:szCs w:val="22"/>
        </w:rPr>
        <w:t>MAMPU Cyberjaya</w:t>
      </w:r>
    </w:p>
    <w:p w:rsidR="00FA4F8F" w:rsidRPr="00362BD9" w:rsidRDefault="00FA4F8F" w:rsidP="006C6B33">
      <w:pPr>
        <w:spacing w:before="0" w:after="0" w:line="276" w:lineRule="auto"/>
        <w:ind w:left="1440"/>
        <w:rPr>
          <w:rFonts w:eastAsiaTheme="majorEastAsia" w:cs="Arial"/>
          <w:bCs/>
          <w:szCs w:val="22"/>
        </w:rPr>
      </w:pPr>
      <w:r w:rsidRPr="00362BD9">
        <w:rPr>
          <w:rFonts w:eastAsiaTheme="majorEastAsia" w:cs="Arial"/>
          <w:bCs/>
          <w:szCs w:val="22"/>
        </w:rPr>
        <w:t>Unit Pemodenan Tadbiran dan Perancangan Pengurusan Malaysia</w:t>
      </w:r>
    </w:p>
    <w:p w:rsidR="00FA4F8F" w:rsidRPr="00362BD9" w:rsidRDefault="00FA4F8F" w:rsidP="006C6B33">
      <w:pPr>
        <w:spacing w:before="0" w:after="0" w:line="276" w:lineRule="auto"/>
        <w:ind w:left="1440"/>
        <w:rPr>
          <w:rFonts w:eastAsiaTheme="majorEastAsia" w:cs="Arial"/>
          <w:bCs/>
          <w:szCs w:val="22"/>
        </w:rPr>
      </w:pPr>
      <w:r w:rsidRPr="00362BD9">
        <w:rPr>
          <w:rFonts w:eastAsiaTheme="majorEastAsia" w:cs="Arial"/>
          <w:bCs/>
          <w:szCs w:val="22"/>
        </w:rPr>
        <w:t>Bangunan MKN Embassy Techzone</w:t>
      </w:r>
    </w:p>
    <w:p w:rsidR="00FA4F8F" w:rsidRPr="00362BD9" w:rsidRDefault="00FA4F8F" w:rsidP="006C6B33">
      <w:pPr>
        <w:spacing w:before="0" w:after="0" w:line="276" w:lineRule="auto"/>
        <w:ind w:left="1440"/>
        <w:rPr>
          <w:rFonts w:eastAsiaTheme="majorEastAsia" w:cs="Arial"/>
          <w:bCs/>
          <w:szCs w:val="22"/>
        </w:rPr>
      </w:pPr>
      <w:r w:rsidRPr="00362BD9">
        <w:rPr>
          <w:rFonts w:eastAsiaTheme="majorEastAsia" w:cs="Arial"/>
          <w:bCs/>
          <w:szCs w:val="22"/>
        </w:rPr>
        <w:t xml:space="preserve">Blok B, No.3200, Jalan Teknokrat 2 </w:t>
      </w:r>
    </w:p>
    <w:p w:rsidR="00370983" w:rsidRPr="00362BD9" w:rsidRDefault="00FA4F8F" w:rsidP="006C6B33">
      <w:pPr>
        <w:spacing w:before="0" w:after="0" w:line="276" w:lineRule="auto"/>
        <w:ind w:left="1440"/>
        <w:rPr>
          <w:rFonts w:eastAsiaTheme="majorEastAsia" w:cs="Arial"/>
          <w:bCs/>
          <w:szCs w:val="22"/>
        </w:rPr>
      </w:pPr>
      <w:r w:rsidRPr="00362BD9">
        <w:rPr>
          <w:rFonts w:eastAsiaTheme="majorEastAsia" w:cs="Arial"/>
          <w:bCs/>
          <w:szCs w:val="22"/>
        </w:rPr>
        <w:t>63000 Cyberjaya, Sepang</w:t>
      </w:r>
      <w:r w:rsidR="00753ED9" w:rsidRPr="00362BD9">
        <w:rPr>
          <w:rFonts w:eastAsiaTheme="majorEastAsia" w:cs="Arial"/>
          <w:bCs/>
          <w:szCs w:val="22"/>
        </w:rPr>
        <w:t xml:space="preserve"> </w:t>
      </w:r>
    </w:p>
    <w:p w:rsidR="00FA4F8F" w:rsidRPr="00362BD9" w:rsidRDefault="00FA4F8F" w:rsidP="006C6B33">
      <w:pPr>
        <w:spacing w:before="0" w:after="0" w:line="276" w:lineRule="auto"/>
        <w:ind w:left="1440"/>
        <w:rPr>
          <w:rFonts w:eastAsiaTheme="majorEastAsia" w:cs="Arial"/>
          <w:bCs/>
          <w:szCs w:val="22"/>
        </w:rPr>
      </w:pPr>
      <w:r w:rsidRPr="00362BD9">
        <w:rPr>
          <w:rFonts w:eastAsiaTheme="majorEastAsia" w:cs="Arial"/>
          <w:bCs/>
          <w:szCs w:val="22"/>
        </w:rPr>
        <w:t>Selangor Darul Ehsan</w:t>
      </w:r>
    </w:p>
    <w:p w:rsidR="00753ED9" w:rsidRPr="00362BD9" w:rsidRDefault="00753ED9" w:rsidP="006C6B33">
      <w:pPr>
        <w:spacing w:before="0" w:after="0" w:line="276" w:lineRule="auto"/>
        <w:ind w:left="1440"/>
        <w:rPr>
          <w:rFonts w:eastAsiaTheme="majorEastAsia" w:cs="Arial"/>
          <w:bCs/>
          <w:szCs w:val="22"/>
        </w:rPr>
      </w:pPr>
    </w:p>
    <w:p w:rsidR="00FA4F8F" w:rsidRPr="00362BD9" w:rsidRDefault="00FA4F8F" w:rsidP="009D25E6">
      <w:pPr>
        <w:pStyle w:val="ListParagraph"/>
        <w:numPr>
          <w:ilvl w:val="1"/>
          <w:numId w:val="70"/>
        </w:numPr>
        <w:spacing w:line="276" w:lineRule="auto"/>
        <w:ind w:left="720" w:firstLine="0"/>
        <w:rPr>
          <w:rFonts w:cs="Arial"/>
          <w:b/>
        </w:rPr>
      </w:pPr>
      <w:r w:rsidRPr="00362BD9">
        <w:rPr>
          <w:rFonts w:cs="Arial"/>
          <w:b/>
        </w:rPr>
        <w:t>Lokasi Pemulihan Bencana:</w:t>
      </w:r>
    </w:p>
    <w:p w:rsidR="00767913" w:rsidRPr="00362BD9" w:rsidRDefault="00767913" w:rsidP="006C6B33">
      <w:pPr>
        <w:spacing w:before="0" w:after="0" w:line="276" w:lineRule="auto"/>
        <w:ind w:left="1440"/>
        <w:rPr>
          <w:rFonts w:eastAsiaTheme="majorEastAsia" w:cs="Arial"/>
          <w:bCs/>
          <w:szCs w:val="22"/>
        </w:rPr>
      </w:pPr>
      <w:r w:rsidRPr="00362BD9">
        <w:rPr>
          <w:rFonts w:eastAsiaTheme="majorEastAsia" w:cs="Arial"/>
          <w:bCs/>
          <w:szCs w:val="22"/>
        </w:rPr>
        <w:t>Pusat Data Sektor Awam (Bandar Enstek),</w:t>
      </w:r>
    </w:p>
    <w:p w:rsidR="00767913" w:rsidRPr="00362BD9" w:rsidRDefault="00767913" w:rsidP="006C6B33">
      <w:pPr>
        <w:spacing w:before="0" w:after="0" w:line="276" w:lineRule="auto"/>
        <w:ind w:left="1440"/>
        <w:rPr>
          <w:rFonts w:eastAsiaTheme="majorEastAsia" w:cs="Arial"/>
          <w:bCs/>
          <w:szCs w:val="22"/>
        </w:rPr>
      </w:pPr>
      <w:r w:rsidRPr="00362BD9">
        <w:rPr>
          <w:rFonts w:eastAsiaTheme="majorEastAsia" w:cs="Arial"/>
          <w:bCs/>
          <w:szCs w:val="22"/>
        </w:rPr>
        <w:t>Unit Pemodenan Tadbiran dan Perancangan Pengurusan Malaysia</w:t>
      </w:r>
    </w:p>
    <w:p w:rsidR="00767913" w:rsidRPr="00362BD9" w:rsidRDefault="00767913" w:rsidP="006C6B33">
      <w:pPr>
        <w:spacing w:before="0" w:after="0" w:line="276" w:lineRule="auto"/>
        <w:ind w:left="1440"/>
        <w:rPr>
          <w:rFonts w:eastAsiaTheme="majorEastAsia" w:cs="Arial"/>
          <w:bCs/>
          <w:szCs w:val="22"/>
        </w:rPr>
      </w:pPr>
      <w:r w:rsidRPr="00362BD9">
        <w:rPr>
          <w:rFonts w:eastAsiaTheme="majorEastAsia" w:cs="Arial"/>
          <w:bCs/>
          <w:szCs w:val="22"/>
        </w:rPr>
        <w:t>Institut Aminuddin Baki,</w:t>
      </w:r>
    </w:p>
    <w:p w:rsidR="00FA4F8F" w:rsidRPr="00362BD9" w:rsidRDefault="00767913" w:rsidP="006C6B33">
      <w:pPr>
        <w:spacing w:before="0" w:after="0" w:line="276" w:lineRule="auto"/>
        <w:ind w:left="1440"/>
        <w:rPr>
          <w:rFonts w:eastAsiaTheme="majorEastAsia" w:cs="Arial"/>
          <w:bCs/>
          <w:szCs w:val="22"/>
        </w:rPr>
      </w:pPr>
      <w:r w:rsidRPr="00362BD9">
        <w:rPr>
          <w:rFonts w:eastAsiaTheme="majorEastAsia" w:cs="Arial"/>
          <w:bCs/>
          <w:szCs w:val="22"/>
        </w:rPr>
        <w:t>Kementerian Pendidikan Malaysia</w:t>
      </w:r>
    </w:p>
    <w:p w:rsidR="00767913" w:rsidRPr="00362BD9" w:rsidRDefault="00767913" w:rsidP="006C6B33">
      <w:pPr>
        <w:spacing w:before="0" w:after="0" w:line="276" w:lineRule="auto"/>
        <w:ind w:left="1440"/>
        <w:rPr>
          <w:rFonts w:eastAsiaTheme="majorEastAsia" w:cs="Arial"/>
          <w:bCs/>
          <w:szCs w:val="22"/>
        </w:rPr>
      </w:pPr>
      <w:r w:rsidRPr="00362BD9">
        <w:rPr>
          <w:rFonts w:eastAsiaTheme="majorEastAsia" w:cs="Arial"/>
          <w:bCs/>
          <w:szCs w:val="22"/>
        </w:rPr>
        <w:t>Kompleks Pendidikan Nilai</w:t>
      </w:r>
    </w:p>
    <w:p w:rsidR="00370983" w:rsidRPr="00362BD9" w:rsidRDefault="00767913" w:rsidP="006C6B33">
      <w:pPr>
        <w:spacing w:before="0" w:after="0" w:line="276" w:lineRule="auto"/>
        <w:ind w:left="1440"/>
        <w:rPr>
          <w:rFonts w:eastAsiaTheme="majorEastAsia" w:cs="Arial"/>
          <w:bCs/>
          <w:szCs w:val="22"/>
        </w:rPr>
      </w:pPr>
      <w:r w:rsidRPr="00362BD9">
        <w:rPr>
          <w:rFonts w:eastAsiaTheme="majorEastAsia" w:cs="Arial"/>
          <w:bCs/>
          <w:szCs w:val="22"/>
        </w:rPr>
        <w:t>71760 Bandar Enstek</w:t>
      </w:r>
      <w:r w:rsidR="00753ED9" w:rsidRPr="00362BD9">
        <w:rPr>
          <w:rFonts w:eastAsiaTheme="majorEastAsia" w:cs="Arial"/>
          <w:bCs/>
          <w:szCs w:val="22"/>
        </w:rPr>
        <w:t xml:space="preserve"> </w:t>
      </w:r>
    </w:p>
    <w:p w:rsidR="00784223" w:rsidRPr="00362BD9" w:rsidRDefault="00767913" w:rsidP="006C6B33">
      <w:pPr>
        <w:spacing w:before="0" w:after="0" w:line="276" w:lineRule="auto"/>
        <w:ind w:left="1440"/>
        <w:rPr>
          <w:rFonts w:eastAsiaTheme="majorEastAsia" w:cs="Arial"/>
          <w:bCs/>
          <w:szCs w:val="22"/>
        </w:rPr>
      </w:pPr>
      <w:r w:rsidRPr="00362BD9">
        <w:rPr>
          <w:rFonts w:eastAsiaTheme="majorEastAsia" w:cs="Arial"/>
          <w:bCs/>
          <w:szCs w:val="22"/>
        </w:rPr>
        <w:t xml:space="preserve">Negeri </w:t>
      </w:r>
      <w:r w:rsidR="00AC32BC" w:rsidRPr="00362BD9">
        <w:rPr>
          <w:rFonts w:eastAsiaTheme="majorEastAsia" w:cs="Arial"/>
          <w:bCs/>
          <w:szCs w:val="22"/>
        </w:rPr>
        <w:t>Sembilan</w:t>
      </w:r>
      <w:bookmarkStart w:id="92" w:name="_Toc450557374"/>
      <w:bookmarkStart w:id="93" w:name="_Toc450663577"/>
    </w:p>
    <w:p w:rsidR="0043400A" w:rsidRPr="00362BD9" w:rsidRDefault="0043400A" w:rsidP="006C6B33">
      <w:pPr>
        <w:spacing w:before="0" w:after="0" w:line="276" w:lineRule="auto"/>
        <w:ind w:left="1440"/>
        <w:rPr>
          <w:rFonts w:eastAsiaTheme="majorEastAsia" w:cs="Arial"/>
          <w:bCs/>
          <w:szCs w:val="22"/>
        </w:rPr>
      </w:pPr>
    </w:p>
    <w:p w:rsidR="00D5535C" w:rsidRPr="00362BD9" w:rsidRDefault="00120AF3" w:rsidP="006C6B33">
      <w:pPr>
        <w:pStyle w:val="HeadingNumbered1"/>
        <w:spacing w:line="276" w:lineRule="auto"/>
        <w:ind w:left="720" w:hanging="720"/>
        <w:rPr>
          <w:lang w:val="en-US"/>
        </w:rPr>
      </w:pPr>
      <w:bookmarkStart w:id="94" w:name="_Toc478627696"/>
      <w:bookmarkStart w:id="95" w:name="_Toc484162377"/>
      <w:r w:rsidRPr="00362BD9">
        <w:rPr>
          <w:lang w:val="en-US"/>
        </w:rPr>
        <w:t xml:space="preserve">SPESIFIKASI </w:t>
      </w:r>
      <w:r w:rsidR="00D5535C" w:rsidRPr="00362BD9">
        <w:rPr>
          <w:lang w:val="en-US"/>
        </w:rPr>
        <w:t>PENGUJIAN GERBANG PENDAFT</w:t>
      </w:r>
      <w:r w:rsidR="00045620" w:rsidRPr="00362BD9">
        <w:rPr>
          <w:lang w:val="en-US"/>
        </w:rPr>
        <w:t>A</w:t>
      </w:r>
      <w:r w:rsidR="00D5535C" w:rsidRPr="00362BD9">
        <w:rPr>
          <w:lang w:val="en-US"/>
        </w:rPr>
        <w:t>RAN DAN PELESENAN</w:t>
      </w:r>
      <w:r w:rsidRPr="00362BD9">
        <w:rPr>
          <w:lang w:val="en-US"/>
        </w:rPr>
        <w:t xml:space="preserve"> </w:t>
      </w:r>
      <w:r w:rsidR="00D5535C" w:rsidRPr="00362BD9">
        <w:rPr>
          <w:lang w:val="en-US"/>
        </w:rPr>
        <w:t>PERNIAGAAN</w:t>
      </w:r>
      <w:bookmarkEnd w:id="95"/>
    </w:p>
    <w:p w:rsidR="002D52EB" w:rsidRPr="00362BD9" w:rsidRDefault="002D52EB" w:rsidP="006C6B33">
      <w:pPr>
        <w:spacing w:line="276" w:lineRule="auto"/>
        <w:ind w:left="720"/>
        <w:jc w:val="both"/>
        <w:rPr>
          <w:rFonts w:cs="Arial"/>
          <w:lang w:val="en-US"/>
        </w:rPr>
      </w:pPr>
    </w:p>
    <w:p w:rsidR="00AB571B" w:rsidRPr="00362BD9" w:rsidRDefault="00EE1245" w:rsidP="006C6B33">
      <w:pPr>
        <w:spacing w:line="276" w:lineRule="auto"/>
        <w:ind w:left="720"/>
        <w:jc w:val="both"/>
        <w:rPr>
          <w:rFonts w:cs="Arial"/>
        </w:rPr>
      </w:pPr>
      <w:r>
        <w:rPr>
          <w:rFonts w:cs="Arial"/>
          <w:lang w:val="en-US"/>
        </w:rPr>
        <w:t xml:space="preserve">Kami </w:t>
      </w:r>
      <w:proofErr w:type="gramStart"/>
      <w:r>
        <w:rPr>
          <w:rFonts w:cs="Arial"/>
          <w:lang w:val="en-US"/>
        </w:rPr>
        <w:t>akan</w:t>
      </w:r>
      <w:proofErr w:type="gramEnd"/>
      <w:r>
        <w:rPr>
          <w:rFonts w:cs="Arial"/>
          <w:lang w:val="en-US"/>
        </w:rPr>
        <w:t xml:space="preserve"> </w:t>
      </w:r>
      <w:r w:rsidR="00AB571B" w:rsidRPr="00362BD9">
        <w:rPr>
          <w:rFonts w:cs="Arial"/>
          <w:lang w:val="en-US"/>
        </w:rPr>
        <w:t xml:space="preserve">melaksanakan aktiviti-aktiviti tidak terhad kepada perkara-perkara di bawah dan </w:t>
      </w:r>
      <w:r w:rsidR="00AB571B" w:rsidRPr="00362BD9">
        <w:rPr>
          <w:rFonts w:cs="Arial"/>
        </w:rPr>
        <w:t xml:space="preserve">Cadangan Pelaksanaan Pengujian </w:t>
      </w:r>
      <w:r>
        <w:rPr>
          <w:rFonts w:cs="Arial"/>
        </w:rPr>
        <w:t xml:space="preserve">telah kami lampir dan kemukakan di </w:t>
      </w:r>
      <w:r w:rsidR="00AB571B" w:rsidRPr="00362BD9">
        <w:rPr>
          <w:rFonts w:cs="Arial"/>
        </w:rPr>
        <w:t xml:space="preserve">dalam </w:t>
      </w:r>
      <w:r w:rsidR="00AB571B" w:rsidRPr="00362BD9">
        <w:rPr>
          <w:rFonts w:cs="Arial"/>
          <w:b/>
        </w:rPr>
        <w:t>Lampiran A- 15: Cadangan Pelaksanaan Pengujian</w:t>
      </w:r>
      <w:r w:rsidR="00AB571B" w:rsidRPr="00362BD9">
        <w:rPr>
          <w:rFonts w:cs="Arial"/>
        </w:rPr>
        <w:t>.</w:t>
      </w:r>
    </w:p>
    <w:p w:rsidR="00AB571B" w:rsidRPr="00362BD9" w:rsidRDefault="00AB571B" w:rsidP="006C6B33">
      <w:pPr>
        <w:spacing w:line="276" w:lineRule="auto"/>
        <w:ind w:left="720"/>
        <w:rPr>
          <w:rFonts w:cs="Arial"/>
          <w:lang w:val="en-US"/>
        </w:rPr>
      </w:pPr>
    </w:p>
    <w:p w:rsidR="00285377" w:rsidRPr="00362BD9" w:rsidRDefault="00285377" w:rsidP="006C6B33">
      <w:pPr>
        <w:pStyle w:val="HeadingNumbered2"/>
        <w:spacing w:line="276" w:lineRule="auto"/>
        <w:ind w:left="0" w:firstLine="0"/>
        <w:rPr>
          <w:lang w:val="ms-MY"/>
        </w:rPr>
      </w:pPr>
      <w:bookmarkStart w:id="96" w:name="_Toc484162378"/>
      <w:r w:rsidRPr="00362BD9">
        <w:rPr>
          <w:lang w:val="ms-MY"/>
        </w:rPr>
        <w:t>PELAKSANAAN PENGUJIAN</w:t>
      </w:r>
      <w:bookmarkEnd w:id="96"/>
    </w:p>
    <w:p w:rsidR="003D1CB2" w:rsidRPr="00362BD9" w:rsidRDefault="003D1CB2" w:rsidP="006C6B33">
      <w:pPr>
        <w:pStyle w:val="ListParagraph"/>
        <w:spacing w:line="276" w:lineRule="auto"/>
        <w:ind w:left="0"/>
        <w:contextualSpacing/>
        <w:jc w:val="both"/>
        <w:rPr>
          <w:rFonts w:cs="Arial"/>
          <w:szCs w:val="24"/>
        </w:rPr>
      </w:pPr>
    </w:p>
    <w:p w:rsidR="00034E39" w:rsidRPr="00362BD9" w:rsidRDefault="00EE1245" w:rsidP="006C6B33">
      <w:pPr>
        <w:pStyle w:val="ListParagraph"/>
        <w:spacing w:line="276" w:lineRule="auto"/>
        <w:contextualSpacing/>
        <w:jc w:val="both"/>
        <w:rPr>
          <w:rFonts w:cs="Arial"/>
          <w:lang w:val="ms-MY"/>
        </w:rPr>
      </w:pPr>
      <w:r>
        <w:rPr>
          <w:rFonts w:cs="Arial"/>
          <w:szCs w:val="24"/>
        </w:rPr>
        <w:t xml:space="preserve">Kami </w:t>
      </w:r>
      <w:proofErr w:type="gramStart"/>
      <w:r>
        <w:rPr>
          <w:rFonts w:cs="Arial"/>
          <w:szCs w:val="24"/>
        </w:rPr>
        <w:t>akan</w:t>
      </w:r>
      <w:proofErr w:type="gramEnd"/>
      <w:r>
        <w:rPr>
          <w:rFonts w:cs="Arial"/>
          <w:szCs w:val="24"/>
        </w:rPr>
        <w:t xml:space="preserve"> </w:t>
      </w:r>
      <w:r w:rsidR="00034E39" w:rsidRPr="00362BD9">
        <w:rPr>
          <w:rFonts w:cs="Arial"/>
          <w:lang w:val="ms-MY"/>
        </w:rPr>
        <w:t xml:space="preserve">melaksanakan pengujian ke atas pakej perkhidmatan yang dibekal dan dibangunkan </w:t>
      </w:r>
      <w:r>
        <w:rPr>
          <w:rFonts w:cs="Arial"/>
          <w:lang w:val="ms-MY"/>
        </w:rPr>
        <w:t>ter</w:t>
      </w:r>
      <w:r w:rsidR="00034E39" w:rsidRPr="00362BD9">
        <w:rPr>
          <w:rFonts w:cs="Arial"/>
          <w:lang w:val="ms-MY"/>
        </w:rPr>
        <w:t xml:space="preserve">masuk perkakasan/peralatan ICT, perisian, sistem aplikasi dan servis integrasi, tetapi </w:t>
      </w:r>
      <w:r w:rsidR="00034E39" w:rsidRPr="00362BD9">
        <w:rPr>
          <w:rFonts w:cs="Arial"/>
          <w:u w:val="single"/>
          <w:lang w:val="ms-MY"/>
        </w:rPr>
        <w:t xml:space="preserve">tidak terhad </w:t>
      </w:r>
      <w:r w:rsidR="00034E39" w:rsidRPr="00362BD9">
        <w:rPr>
          <w:rFonts w:cs="Arial"/>
          <w:lang w:val="ms-MY"/>
        </w:rPr>
        <w:t>kepada pengujian-pengujian berikut:</w:t>
      </w:r>
    </w:p>
    <w:p w:rsidR="0095347C" w:rsidRPr="00362BD9" w:rsidRDefault="0095347C" w:rsidP="006C6B33">
      <w:pPr>
        <w:pStyle w:val="ListParagraph"/>
        <w:spacing w:line="276" w:lineRule="auto"/>
        <w:contextualSpacing/>
        <w:jc w:val="both"/>
        <w:rPr>
          <w:rFonts w:cs="Arial"/>
          <w:lang w:val="ms-MY"/>
        </w:rPr>
      </w:pPr>
    </w:p>
    <w:p w:rsidR="00034E39" w:rsidRPr="00362BD9" w:rsidRDefault="00034E39" w:rsidP="009D25E6">
      <w:pPr>
        <w:pStyle w:val="ListParagraph"/>
        <w:numPr>
          <w:ilvl w:val="0"/>
          <w:numId w:val="79"/>
        </w:numPr>
        <w:spacing w:line="276" w:lineRule="auto"/>
        <w:ind w:hanging="720"/>
        <w:jc w:val="both"/>
        <w:rPr>
          <w:rFonts w:cs="Arial"/>
          <w:lang w:val="ms-MY"/>
        </w:rPr>
      </w:pPr>
      <w:r w:rsidRPr="00362BD9">
        <w:rPr>
          <w:rFonts w:cs="Arial"/>
          <w:lang w:val="ms-MY"/>
        </w:rPr>
        <w:t>Pengujian unit/komponen</w:t>
      </w:r>
    </w:p>
    <w:p w:rsidR="00034E39" w:rsidRPr="00362BD9" w:rsidRDefault="00034E39" w:rsidP="009D25E6">
      <w:pPr>
        <w:pStyle w:val="ListParagraph"/>
        <w:numPr>
          <w:ilvl w:val="0"/>
          <w:numId w:val="79"/>
        </w:numPr>
        <w:spacing w:line="276" w:lineRule="auto"/>
        <w:ind w:hanging="720"/>
        <w:jc w:val="both"/>
        <w:rPr>
          <w:rFonts w:cs="Arial"/>
          <w:lang w:val="ms-MY"/>
        </w:rPr>
      </w:pPr>
      <w:r w:rsidRPr="00362BD9">
        <w:rPr>
          <w:rFonts w:cs="Arial"/>
          <w:lang w:val="ms-MY"/>
        </w:rPr>
        <w:t>Pengujian Integrasi (SIT)</w:t>
      </w:r>
    </w:p>
    <w:p w:rsidR="00034E39" w:rsidRPr="00362BD9" w:rsidRDefault="00034E39" w:rsidP="009D25E6">
      <w:pPr>
        <w:pStyle w:val="ListParagraph"/>
        <w:numPr>
          <w:ilvl w:val="0"/>
          <w:numId w:val="79"/>
        </w:numPr>
        <w:spacing w:line="276" w:lineRule="auto"/>
        <w:ind w:hanging="720"/>
        <w:jc w:val="both"/>
        <w:rPr>
          <w:rFonts w:cs="Arial"/>
          <w:lang w:val="ms-MY"/>
        </w:rPr>
      </w:pPr>
      <w:r w:rsidRPr="00362BD9">
        <w:rPr>
          <w:rFonts w:cs="Arial"/>
          <w:lang w:val="ms-MY"/>
        </w:rPr>
        <w:t>Pengujian Sistem</w:t>
      </w:r>
    </w:p>
    <w:p w:rsidR="002D52EB" w:rsidRPr="00362BD9" w:rsidRDefault="002D52EB" w:rsidP="006C6B33">
      <w:pPr>
        <w:pStyle w:val="ListParagraph"/>
        <w:spacing w:line="276" w:lineRule="auto"/>
        <w:rPr>
          <w:rFonts w:cs="Arial"/>
          <w:lang w:val="ms-MY"/>
        </w:rPr>
      </w:pPr>
    </w:p>
    <w:p w:rsidR="00034E39" w:rsidRPr="00362BD9" w:rsidRDefault="00034E39" w:rsidP="009D25E6">
      <w:pPr>
        <w:pStyle w:val="ListParagraph"/>
        <w:numPr>
          <w:ilvl w:val="0"/>
          <w:numId w:val="79"/>
        </w:numPr>
        <w:spacing w:line="276" w:lineRule="auto"/>
        <w:ind w:hanging="720"/>
        <w:jc w:val="both"/>
        <w:rPr>
          <w:rFonts w:cs="Arial"/>
          <w:lang w:val="ms-MY"/>
        </w:rPr>
      </w:pPr>
      <w:r w:rsidRPr="00362BD9">
        <w:rPr>
          <w:rFonts w:cs="Arial"/>
          <w:lang w:val="ms-MY"/>
        </w:rPr>
        <w:lastRenderedPageBreak/>
        <w:t>Pengujian Penerimaan</w:t>
      </w:r>
    </w:p>
    <w:p w:rsidR="00034E39" w:rsidRPr="00362BD9" w:rsidRDefault="00285377" w:rsidP="006C6B33">
      <w:pPr>
        <w:pStyle w:val="BodyTextIndent"/>
        <w:numPr>
          <w:ilvl w:val="0"/>
          <w:numId w:val="23"/>
        </w:numPr>
        <w:spacing w:line="276" w:lineRule="auto"/>
        <w:ind w:left="1843" w:hanging="403"/>
        <w:jc w:val="both"/>
        <w:rPr>
          <w:rFonts w:cs="Arial"/>
          <w:szCs w:val="24"/>
          <w:lang w:val="ms-MY"/>
        </w:rPr>
      </w:pPr>
      <w:r w:rsidRPr="00362BD9">
        <w:rPr>
          <w:rFonts w:cs="Arial"/>
          <w:szCs w:val="24"/>
          <w:lang w:val="ms-MY"/>
        </w:rPr>
        <w:t xml:space="preserve">  </w:t>
      </w:r>
      <w:r w:rsidR="00034E39" w:rsidRPr="00362BD9">
        <w:rPr>
          <w:rFonts w:cs="Arial"/>
          <w:szCs w:val="24"/>
          <w:lang w:val="ms-MY"/>
        </w:rPr>
        <w:t>User Acceptance Test (UAT)</w:t>
      </w:r>
    </w:p>
    <w:p w:rsidR="00034E39" w:rsidRPr="00362BD9" w:rsidRDefault="00285377" w:rsidP="006C6B33">
      <w:pPr>
        <w:pStyle w:val="BodyTextIndent"/>
        <w:numPr>
          <w:ilvl w:val="0"/>
          <w:numId w:val="23"/>
        </w:numPr>
        <w:spacing w:line="276" w:lineRule="auto"/>
        <w:ind w:left="1843" w:hanging="403"/>
        <w:jc w:val="both"/>
        <w:rPr>
          <w:rFonts w:cs="Arial"/>
          <w:szCs w:val="24"/>
          <w:lang w:val="ms-MY"/>
        </w:rPr>
      </w:pPr>
      <w:r w:rsidRPr="00362BD9">
        <w:rPr>
          <w:rFonts w:cs="Arial"/>
          <w:szCs w:val="24"/>
          <w:lang w:val="ms-MY"/>
        </w:rPr>
        <w:t xml:space="preserve">  </w:t>
      </w:r>
      <w:r w:rsidR="00034E39" w:rsidRPr="00362BD9">
        <w:rPr>
          <w:rFonts w:cs="Arial"/>
          <w:szCs w:val="24"/>
          <w:lang w:val="ms-MY"/>
        </w:rPr>
        <w:t>Provisional Acceptance Test (PAT)</w:t>
      </w:r>
    </w:p>
    <w:p w:rsidR="00034E39" w:rsidRPr="00362BD9" w:rsidRDefault="00285377" w:rsidP="006C6B33">
      <w:pPr>
        <w:pStyle w:val="BodyTextIndent"/>
        <w:numPr>
          <w:ilvl w:val="0"/>
          <w:numId w:val="23"/>
        </w:numPr>
        <w:spacing w:line="276" w:lineRule="auto"/>
        <w:ind w:left="1843" w:hanging="403"/>
        <w:jc w:val="both"/>
        <w:rPr>
          <w:rFonts w:cs="Arial"/>
          <w:szCs w:val="24"/>
          <w:lang w:val="ms-MY"/>
        </w:rPr>
      </w:pPr>
      <w:r w:rsidRPr="00362BD9">
        <w:rPr>
          <w:rFonts w:cs="Arial"/>
          <w:szCs w:val="24"/>
          <w:lang w:val="ms-MY"/>
        </w:rPr>
        <w:t xml:space="preserve"> </w:t>
      </w:r>
      <w:r w:rsidR="003D1CB2" w:rsidRPr="00362BD9">
        <w:rPr>
          <w:rFonts w:cs="Arial"/>
          <w:szCs w:val="24"/>
          <w:lang w:val="ms-MY"/>
        </w:rPr>
        <w:t>F</w:t>
      </w:r>
      <w:r w:rsidR="00034E39" w:rsidRPr="00362BD9">
        <w:rPr>
          <w:rFonts w:cs="Arial"/>
          <w:szCs w:val="24"/>
          <w:lang w:val="ms-MY"/>
        </w:rPr>
        <w:t>inal Acceptance Test (FAT)</w:t>
      </w:r>
    </w:p>
    <w:p w:rsidR="00034E39" w:rsidRPr="00362BD9" w:rsidRDefault="00034E39" w:rsidP="006C6B33">
      <w:pPr>
        <w:spacing w:before="0" w:after="0" w:line="276" w:lineRule="auto"/>
        <w:ind w:left="567" w:hanging="567"/>
        <w:contextualSpacing/>
        <w:jc w:val="both"/>
        <w:rPr>
          <w:rFonts w:cs="Arial"/>
          <w:szCs w:val="24"/>
          <w:lang w:val="ms-MY"/>
        </w:rPr>
      </w:pPr>
    </w:p>
    <w:p w:rsidR="00ED55F9" w:rsidRPr="00362BD9" w:rsidRDefault="000C502D" w:rsidP="006C6B33">
      <w:pPr>
        <w:pStyle w:val="HeadingNumbered2"/>
        <w:spacing w:line="276" w:lineRule="auto"/>
        <w:ind w:left="0" w:firstLine="0"/>
        <w:rPr>
          <w:lang w:val="ms-MY"/>
        </w:rPr>
      </w:pPr>
      <w:bookmarkStart w:id="97" w:name="_Toc484162379"/>
      <w:r w:rsidRPr="00362BD9">
        <w:rPr>
          <w:lang w:val="ms-MY"/>
        </w:rPr>
        <w:t>AKTIVITI</w:t>
      </w:r>
      <w:r w:rsidR="003D1CB2" w:rsidRPr="00362BD9">
        <w:rPr>
          <w:lang w:val="ms-MY"/>
        </w:rPr>
        <w:t xml:space="preserve"> PENGUJIAN</w:t>
      </w:r>
      <w:bookmarkEnd w:id="97"/>
    </w:p>
    <w:p w:rsidR="003D1CB2" w:rsidRPr="00362BD9" w:rsidRDefault="003D1CB2" w:rsidP="006C6B33">
      <w:pPr>
        <w:pStyle w:val="ListParagraph"/>
        <w:spacing w:line="276" w:lineRule="auto"/>
        <w:rPr>
          <w:rFonts w:cs="Arial"/>
          <w:lang w:val="ms-MY"/>
        </w:rPr>
      </w:pPr>
    </w:p>
    <w:p w:rsidR="00034E39" w:rsidRPr="00362BD9" w:rsidRDefault="00EE1245" w:rsidP="006C6B33">
      <w:pPr>
        <w:pStyle w:val="ListParagraph"/>
        <w:spacing w:line="276" w:lineRule="auto"/>
        <w:jc w:val="both"/>
        <w:rPr>
          <w:rFonts w:cs="Arial"/>
          <w:lang w:val="ms-MY"/>
        </w:rPr>
      </w:pPr>
      <w:r>
        <w:rPr>
          <w:rFonts w:cs="Arial"/>
          <w:lang w:val="ms-MY"/>
        </w:rPr>
        <w:t xml:space="preserve">Kami </w:t>
      </w:r>
      <w:r w:rsidRPr="00EE1245">
        <w:rPr>
          <w:rFonts w:cs="Arial"/>
          <w:b/>
          <w:u w:val="single"/>
          <w:lang w:val="ms-MY"/>
        </w:rPr>
        <w:t>AKAN</w:t>
      </w:r>
      <w:r>
        <w:rPr>
          <w:rFonts w:cs="Arial"/>
          <w:lang w:val="ms-MY"/>
        </w:rPr>
        <w:t xml:space="preserve"> </w:t>
      </w:r>
      <w:r w:rsidR="00034E39" w:rsidRPr="00362BD9">
        <w:rPr>
          <w:rFonts w:cs="Arial"/>
          <w:lang w:val="ms-MY"/>
        </w:rPr>
        <w:t>mengambil</w:t>
      </w:r>
      <w:r w:rsidR="00ED55F9" w:rsidRPr="00362BD9">
        <w:rPr>
          <w:rFonts w:cs="Arial"/>
          <w:lang w:val="ms-MY"/>
        </w:rPr>
        <w:t xml:space="preserve"> </w:t>
      </w:r>
      <w:r w:rsidR="00034E39" w:rsidRPr="00362BD9">
        <w:rPr>
          <w:rFonts w:cs="Arial"/>
          <w:lang w:val="ms-MY"/>
        </w:rPr>
        <w:t xml:space="preserve">kira </w:t>
      </w:r>
      <w:r w:rsidR="000C502D" w:rsidRPr="00362BD9">
        <w:rPr>
          <w:rFonts w:cs="Arial"/>
          <w:lang w:val="ms-MY"/>
        </w:rPr>
        <w:t>aktiviti-aktiviti</w:t>
      </w:r>
      <w:r w:rsidR="00034E39" w:rsidRPr="00362BD9">
        <w:rPr>
          <w:rFonts w:cs="Arial"/>
          <w:lang w:val="ms-MY"/>
        </w:rPr>
        <w:t xml:space="preserve"> berikut </w:t>
      </w:r>
      <w:r w:rsidR="00892977" w:rsidRPr="00362BD9">
        <w:rPr>
          <w:rFonts w:cs="Arial"/>
          <w:lang w:val="ms-MY"/>
        </w:rPr>
        <w:t xml:space="preserve"> </w:t>
      </w:r>
      <w:r w:rsidR="00ED55F9" w:rsidRPr="00362BD9">
        <w:rPr>
          <w:rFonts w:cs="Arial"/>
          <w:lang w:val="ms-MY"/>
        </w:rPr>
        <w:t>d</w:t>
      </w:r>
      <w:r w:rsidR="00034E39" w:rsidRPr="00362BD9">
        <w:rPr>
          <w:rFonts w:cs="Arial"/>
          <w:lang w:val="ms-MY"/>
        </w:rPr>
        <w:t>alam pelaksanaan pengujian:</w:t>
      </w:r>
    </w:p>
    <w:p w:rsidR="002D52EB" w:rsidRPr="00362BD9" w:rsidRDefault="00EE1245" w:rsidP="00EE1245">
      <w:pPr>
        <w:pStyle w:val="ListParagraph"/>
        <w:numPr>
          <w:ilvl w:val="0"/>
          <w:numId w:val="80"/>
        </w:numPr>
        <w:spacing w:before="240" w:line="276" w:lineRule="auto"/>
        <w:ind w:hanging="720"/>
        <w:jc w:val="both"/>
        <w:rPr>
          <w:rFonts w:cs="Arial"/>
          <w:lang w:val="ms-MY"/>
        </w:rPr>
      </w:pPr>
      <w:r>
        <w:rPr>
          <w:rFonts w:cs="Arial"/>
          <w:lang w:val="ms-MY"/>
        </w:rPr>
        <w:t>Kami akan m</w:t>
      </w:r>
      <w:r w:rsidR="00034E39" w:rsidRPr="00362BD9">
        <w:rPr>
          <w:rFonts w:cs="Arial"/>
          <w:lang w:val="ms-MY"/>
        </w:rPr>
        <w:t>enubuhkan pasukan bagi mengurus dan koodinasi UAT, PAT dan FAT yang akan dilaksanakan;</w:t>
      </w:r>
    </w:p>
    <w:p w:rsidR="002D52EB" w:rsidRPr="00362BD9" w:rsidRDefault="00EE1245" w:rsidP="00EE1245">
      <w:pPr>
        <w:pStyle w:val="ListParagraph"/>
        <w:numPr>
          <w:ilvl w:val="0"/>
          <w:numId w:val="80"/>
        </w:numPr>
        <w:spacing w:before="240" w:line="276" w:lineRule="auto"/>
        <w:ind w:hanging="720"/>
        <w:jc w:val="both"/>
        <w:rPr>
          <w:rFonts w:cs="Arial"/>
          <w:lang w:val="ms-MY"/>
        </w:rPr>
      </w:pPr>
      <w:r>
        <w:rPr>
          <w:rFonts w:cs="Arial"/>
          <w:lang w:val="ms-MY"/>
        </w:rPr>
        <w:t>Kami akan m</w:t>
      </w:r>
      <w:r w:rsidR="00034E39" w:rsidRPr="00362BD9">
        <w:rPr>
          <w:rFonts w:cs="Arial"/>
          <w:lang w:val="ms-MY"/>
        </w:rPr>
        <w:t>enyediakan segala kemudahan yang perlu serta bekerjasama dengan pihak Kerajaan dalam melaksanakan UAT, PAT dan FAT serta melaksanakan dan pelaksanaan dilakukan dipremis Kerajaan;</w:t>
      </w:r>
    </w:p>
    <w:p w:rsidR="002D52EB" w:rsidRPr="00362BD9" w:rsidRDefault="00EE1245" w:rsidP="00EE1245">
      <w:pPr>
        <w:pStyle w:val="ListParagraph"/>
        <w:numPr>
          <w:ilvl w:val="0"/>
          <w:numId w:val="80"/>
        </w:numPr>
        <w:spacing w:before="240" w:line="276" w:lineRule="auto"/>
        <w:ind w:hanging="720"/>
        <w:jc w:val="both"/>
        <w:rPr>
          <w:rFonts w:cs="Arial"/>
          <w:lang w:val="ms-MY"/>
        </w:rPr>
      </w:pPr>
      <w:r>
        <w:rPr>
          <w:rFonts w:cs="Arial"/>
          <w:lang w:val="ms-MY"/>
        </w:rPr>
        <w:t xml:space="preserve">Kami tidak akan </w:t>
      </w:r>
      <w:r w:rsidR="00034E39" w:rsidRPr="00362BD9">
        <w:rPr>
          <w:rFonts w:cs="Arial"/>
          <w:lang w:val="ms-MY"/>
        </w:rPr>
        <w:t xml:space="preserve">mengenakan sebarang caj kepada Kerajaan untuk membuat pembetulan kecacatan/bugs dalam tempoh masa yang dipersetujui sekiranya semasa UAT terdapat sistem atau mana-mana bahagian sistem gagal dalam pengujian; </w:t>
      </w:r>
    </w:p>
    <w:p w:rsidR="002D52EB" w:rsidRPr="00362BD9" w:rsidRDefault="00EE1245" w:rsidP="00EE1245">
      <w:pPr>
        <w:pStyle w:val="ListParagraph"/>
        <w:numPr>
          <w:ilvl w:val="0"/>
          <w:numId w:val="80"/>
        </w:numPr>
        <w:spacing w:before="240" w:line="276" w:lineRule="auto"/>
        <w:ind w:hanging="720"/>
        <w:jc w:val="both"/>
        <w:rPr>
          <w:rFonts w:cs="Arial"/>
          <w:lang w:val="ms-MY"/>
        </w:rPr>
      </w:pPr>
      <w:r>
        <w:rPr>
          <w:rFonts w:cs="Arial"/>
          <w:lang w:val="ms-MY"/>
        </w:rPr>
        <w:t>Kami akan m</w:t>
      </w:r>
      <w:r w:rsidR="00034E39" w:rsidRPr="00362BD9">
        <w:rPr>
          <w:rFonts w:cs="Arial"/>
          <w:lang w:val="ms-MY"/>
        </w:rPr>
        <w:t xml:space="preserve">elaksanakan regression testing untuk kesemua ralat yang diperbetulkan dan memastikan semua masalah yang dilaporkan diuji dan ditutup; </w:t>
      </w:r>
    </w:p>
    <w:p w:rsidR="002D52EB" w:rsidRPr="00362BD9" w:rsidRDefault="00EE1245" w:rsidP="00EE1245">
      <w:pPr>
        <w:pStyle w:val="ListParagraph"/>
        <w:numPr>
          <w:ilvl w:val="0"/>
          <w:numId w:val="80"/>
        </w:numPr>
        <w:spacing w:before="240" w:line="276" w:lineRule="auto"/>
        <w:ind w:hanging="720"/>
        <w:jc w:val="both"/>
        <w:rPr>
          <w:rFonts w:cs="Arial"/>
          <w:lang w:val="ms-MY"/>
        </w:rPr>
      </w:pPr>
      <w:r>
        <w:rPr>
          <w:rFonts w:cs="Arial"/>
          <w:lang w:val="ms-MY"/>
        </w:rPr>
        <w:t xml:space="preserve">Kami akan sediakan </w:t>
      </w:r>
      <w:r w:rsidR="00034E39" w:rsidRPr="00362BD9">
        <w:rPr>
          <w:rFonts w:cs="Arial"/>
          <w:lang w:val="ms-MY"/>
        </w:rPr>
        <w:t xml:space="preserve">dan </w:t>
      </w:r>
      <w:r>
        <w:rPr>
          <w:rFonts w:cs="Arial"/>
          <w:lang w:val="ms-MY"/>
        </w:rPr>
        <w:t>serahkan</w:t>
      </w:r>
      <w:r w:rsidR="00034E39" w:rsidRPr="00362BD9">
        <w:rPr>
          <w:rFonts w:cs="Arial"/>
          <w:lang w:val="ms-MY"/>
        </w:rPr>
        <w:t xml:space="preserve"> master test plan, level test plan, test         scenario, test script untuk kelulusan pihak Kerajaan dan menyera</w:t>
      </w:r>
      <w:r>
        <w:rPr>
          <w:rFonts w:cs="Arial"/>
          <w:lang w:val="ms-MY"/>
        </w:rPr>
        <w:t>h</w:t>
      </w:r>
      <w:r w:rsidR="00034E39" w:rsidRPr="00362BD9">
        <w:rPr>
          <w:rFonts w:cs="Arial"/>
          <w:lang w:val="ms-MY"/>
        </w:rPr>
        <w:t xml:space="preserve">kan laporan ujian selewatnya-lewatnya </w:t>
      </w:r>
      <w:r w:rsidR="00476EE8" w:rsidRPr="00362BD9">
        <w:rPr>
          <w:rFonts w:cs="Arial"/>
          <w:lang w:val="ms-MY"/>
        </w:rPr>
        <w:t>dua (</w:t>
      </w:r>
      <w:r w:rsidR="00034E39" w:rsidRPr="00362BD9">
        <w:rPr>
          <w:rFonts w:cs="Arial"/>
          <w:lang w:val="ms-MY"/>
        </w:rPr>
        <w:t>2</w:t>
      </w:r>
      <w:r w:rsidR="00476EE8" w:rsidRPr="00362BD9">
        <w:rPr>
          <w:rFonts w:cs="Arial"/>
          <w:lang w:val="ms-MY"/>
        </w:rPr>
        <w:t>)</w:t>
      </w:r>
      <w:r w:rsidR="002D52EB" w:rsidRPr="00362BD9">
        <w:rPr>
          <w:rFonts w:cs="Arial"/>
          <w:lang w:val="ms-MY"/>
        </w:rPr>
        <w:t xml:space="preserve"> minggu selepas pengujian;</w:t>
      </w:r>
    </w:p>
    <w:p w:rsidR="002D52EB" w:rsidRPr="00362BD9" w:rsidRDefault="00EE1245" w:rsidP="00EE1245">
      <w:pPr>
        <w:pStyle w:val="ListParagraph"/>
        <w:numPr>
          <w:ilvl w:val="0"/>
          <w:numId w:val="80"/>
        </w:numPr>
        <w:spacing w:before="240" w:line="276" w:lineRule="auto"/>
        <w:ind w:hanging="720"/>
        <w:jc w:val="both"/>
        <w:rPr>
          <w:rFonts w:cs="Arial"/>
        </w:rPr>
      </w:pPr>
      <w:r>
        <w:rPr>
          <w:rFonts w:cs="Arial"/>
          <w:lang w:val="ms-MY"/>
        </w:rPr>
        <w:t>Kami akan m</w:t>
      </w:r>
      <w:r w:rsidR="00034E39" w:rsidRPr="00362BD9">
        <w:rPr>
          <w:rFonts w:cs="Arial"/>
          <w:lang w:val="ms-MY"/>
        </w:rPr>
        <w:t xml:space="preserve">enyediakan kesemua utiliti, </w:t>
      </w:r>
      <w:r w:rsidR="00034E39" w:rsidRPr="00362BD9">
        <w:rPr>
          <w:rFonts w:cs="Arial"/>
          <w:i/>
          <w:lang w:val="ms-MY"/>
        </w:rPr>
        <w:t>tools</w:t>
      </w:r>
      <w:r w:rsidR="00034E39" w:rsidRPr="00362BD9">
        <w:rPr>
          <w:rFonts w:cs="Arial"/>
          <w:lang w:val="ms-MY"/>
        </w:rPr>
        <w:t xml:space="preserve">, dan </w:t>
      </w:r>
      <w:r w:rsidR="00034E39" w:rsidRPr="00362BD9">
        <w:rPr>
          <w:rFonts w:cs="Arial"/>
          <w:i/>
          <w:lang w:val="ms-MY"/>
        </w:rPr>
        <w:t>test equipment</w:t>
      </w:r>
      <w:r w:rsidR="00034E39" w:rsidRPr="00362BD9">
        <w:rPr>
          <w:rFonts w:cs="Arial"/>
          <w:lang w:val="ms-MY"/>
        </w:rPr>
        <w:t xml:space="preserve"> yang diperlukan oleh pihak Kerajaan sekiranya d</w:t>
      </w:r>
      <w:r w:rsidR="002D52EB" w:rsidRPr="00362BD9">
        <w:rPr>
          <w:rFonts w:cs="Arial"/>
          <w:lang w:val="ms-MY"/>
        </w:rPr>
        <w:t>iperlukan bagi pelaksanaan UAT; dan</w:t>
      </w:r>
    </w:p>
    <w:p w:rsidR="00034E39" w:rsidRPr="00362BD9" w:rsidRDefault="00EE1245" w:rsidP="00EE1245">
      <w:pPr>
        <w:pStyle w:val="ListParagraph"/>
        <w:numPr>
          <w:ilvl w:val="0"/>
          <w:numId w:val="80"/>
        </w:numPr>
        <w:spacing w:before="240" w:line="276" w:lineRule="auto"/>
        <w:ind w:hanging="720"/>
        <w:jc w:val="both"/>
        <w:rPr>
          <w:rFonts w:cs="Arial"/>
        </w:rPr>
      </w:pPr>
      <w:r>
        <w:rPr>
          <w:rFonts w:cs="Arial"/>
          <w:lang w:val="ms-MY"/>
        </w:rPr>
        <w:t>Kami akan m</w:t>
      </w:r>
      <w:r w:rsidR="00034E39" w:rsidRPr="00362BD9">
        <w:rPr>
          <w:rFonts w:cs="Arial"/>
          <w:lang w:val="ms-MY"/>
        </w:rPr>
        <w:t>enyediakan persekitaran pengujian bagi UAT termasuk infrastruktur, aplikasi perisian dan test data yang diperlukan oleh Kerajaan bagi melaksanakan pengujian</w:t>
      </w:r>
      <w:r w:rsidR="00034E39" w:rsidRPr="00362BD9">
        <w:rPr>
          <w:rFonts w:cs="Arial"/>
        </w:rPr>
        <w:t>.</w:t>
      </w:r>
    </w:p>
    <w:p w:rsidR="003D1CB2" w:rsidRPr="00362BD9" w:rsidRDefault="003D1CB2" w:rsidP="006C6B33">
      <w:pPr>
        <w:spacing w:line="276" w:lineRule="auto"/>
        <w:rPr>
          <w:rFonts w:cs="Arial"/>
          <w:lang w:val="ms-MY"/>
        </w:rPr>
      </w:pPr>
    </w:p>
    <w:p w:rsidR="002D52EB" w:rsidRPr="00362BD9" w:rsidRDefault="002D52EB" w:rsidP="006C6B33">
      <w:pPr>
        <w:spacing w:line="276" w:lineRule="auto"/>
        <w:rPr>
          <w:rFonts w:cs="Arial"/>
          <w:lang w:val="ms-MY"/>
        </w:rPr>
      </w:pPr>
    </w:p>
    <w:p w:rsidR="002D52EB" w:rsidRPr="00362BD9" w:rsidRDefault="002D52EB" w:rsidP="006C6B33">
      <w:pPr>
        <w:spacing w:line="276" w:lineRule="auto"/>
        <w:rPr>
          <w:rFonts w:cs="Arial"/>
          <w:lang w:val="ms-MY"/>
        </w:rPr>
      </w:pPr>
    </w:p>
    <w:p w:rsidR="00D5535C" w:rsidRPr="00362BD9" w:rsidRDefault="00D34BCE" w:rsidP="006C6B33">
      <w:pPr>
        <w:pStyle w:val="HeadingNumbered1"/>
        <w:spacing w:line="276" w:lineRule="auto"/>
        <w:ind w:left="720" w:hanging="720"/>
        <w:rPr>
          <w:lang w:val="ms-MY"/>
        </w:rPr>
      </w:pPr>
      <w:bookmarkStart w:id="98" w:name="_Toc484162380"/>
      <w:r w:rsidRPr="00362BD9">
        <w:lastRenderedPageBreak/>
        <w:t xml:space="preserve">SPESIFIKASI </w:t>
      </w:r>
      <w:r w:rsidR="00D5535C" w:rsidRPr="00362BD9">
        <w:t>KEPERLUAN</w:t>
      </w:r>
      <w:r w:rsidR="00D5535C" w:rsidRPr="00362BD9">
        <w:rPr>
          <w:lang w:val="ms-MY"/>
        </w:rPr>
        <w:t xml:space="preserve"> </w:t>
      </w:r>
      <w:r w:rsidR="00D5535C" w:rsidRPr="00362BD9">
        <w:rPr>
          <w:i/>
          <w:lang w:val="ms-MY"/>
        </w:rPr>
        <w:t xml:space="preserve">INDEPENDENT VALIDATION AND VERIFICATION </w:t>
      </w:r>
      <w:r w:rsidR="00D5535C" w:rsidRPr="00362BD9">
        <w:rPr>
          <w:lang w:val="ms-MY"/>
        </w:rPr>
        <w:t>(IV&amp;V)</w:t>
      </w:r>
      <w:bookmarkEnd w:id="98"/>
    </w:p>
    <w:p w:rsidR="002D52EB" w:rsidRPr="00362BD9" w:rsidRDefault="002D52EB" w:rsidP="006C6B33">
      <w:pPr>
        <w:spacing w:line="276" w:lineRule="auto"/>
        <w:rPr>
          <w:rFonts w:cs="Arial"/>
          <w:lang w:val="ms-MY"/>
        </w:rPr>
      </w:pPr>
    </w:p>
    <w:p w:rsidR="0032311F" w:rsidRPr="00362BD9" w:rsidRDefault="0032311F" w:rsidP="006C6B33">
      <w:pPr>
        <w:pStyle w:val="HeadingNumbered2"/>
        <w:spacing w:line="276" w:lineRule="auto"/>
        <w:ind w:left="0" w:firstLine="0"/>
        <w:rPr>
          <w:szCs w:val="24"/>
        </w:rPr>
      </w:pPr>
      <w:bookmarkStart w:id="99" w:name="_Toc484162381"/>
      <w:r w:rsidRPr="00362BD9">
        <w:rPr>
          <w:szCs w:val="24"/>
        </w:rPr>
        <w:t>PELANTIKAN PIHAK KETIGA</w:t>
      </w:r>
      <w:bookmarkEnd w:id="99"/>
    </w:p>
    <w:p w:rsidR="002D52EB" w:rsidRPr="00362BD9" w:rsidRDefault="002D52EB" w:rsidP="006C6B33">
      <w:pPr>
        <w:spacing w:line="276" w:lineRule="auto"/>
        <w:ind w:left="709"/>
        <w:jc w:val="both"/>
        <w:rPr>
          <w:rFonts w:cs="Arial"/>
        </w:rPr>
      </w:pPr>
    </w:p>
    <w:p w:rsidR="00034E39" w:rsidRPr="00362BD9" w:rsidRDefault="003E1FFA" w:rsidP="003E1FFA">
      <w:pPr>
        <w:spacing w:line="276" w:lineRule="auto"/>
        <w:ind w:left="709"/>
        <w:jc w:val="both"/>
        <w:rPr>
          <w:rFonts w:cs="Arial"/>
          <w:szCs w:val="24"/>
        </w:rPr>
      </w:pPr>
      <w:r>
        <w:rPr>
          <w:rFonts w:cs="Arial"/>
        </w:rPr>
        <w:t xml:space="preserve">Kami </w:t>
      </w:r>
      <w:proofErr w:type="gramStart"/>
      <w:r>
        <w:rPr>
          <w:rFonts w:cs="Arial"/>
        </w:rPr>
        <w:t>akan</w:t>
      </w:r>
      <w:proofErr w:type="gramEnd"/>
      <w:r>
        <w:rPr>
          <w:rFonts w:cs="Arial"/>
        </w:rPr>
        <w:t xml:space="preserve"> melantik pihak ketiga untuk melaksanakan aktiviti IV &amp; Vsebagai sebahagian daparipada </w:t>
      </w:r>
      <w:r w:rsidR="00034E39" w:rsidRPr="00362BD9">
        <w:rPr>
          <w:rFonts w:cs="Arial"/>
        </w:rPr>
        <w:t xml:space="preserve">keperluan yang sah sebagaimana yang dikehendaki oleh </w:t>
      </w:r>
      <w:r>
        <w:rPr>
          <w:rFonts w:cs="Arial"/>
        </w:rPr>
        <w:t xml:space="preserve">MAMPU. Kami juga </w:t>
      </w:r>
      <w:proofErr w:type="gramStart"/>
      <w:r>
        <w:rPr>
          <w:rFonts w:cs="Arial"/>
        </w:rPr>
        <w:t>akan</w:t>
      </w:r>
      <w:proofErr w:type="gramEnd"/>
      <w:r>
        <w:rPr>
          <w:rFonts w:cs="Arial"/>
        </w:rPr>
        <w:t xml:space="preserve"> memastikan </w:t>
      </w:r>
      <w:r w:rsidR="00034E39" w:rsidRPr="00362BD9">
        <w:rPr>
          <w:rFonts w:cs="Arial"/>
          <w:szCs w:val="24"/>
        </w:rPr>
        <w:t>Pihak ketiga yang dilantik (pembekal perkhidmatan IV</w:t>
      </w:r>
      <w:r w:rsidR="009726DC" w:rsidRPr="00362BD9">
        <w:rPr>
          <w:rFonts w:cs="Arial"/>
          <w:szCs w:val="24"/>
        </w:rPr>
        <w:t xml:space="preserve"> </w:t>
      </w:r>
      <w:r w:rsidR="00034E39" w:rsidRPr="00362BD9">
        <w:rPr>
          <w:rFonts w:cs="Arial"/>
          <w:szCs w:val="24"/>
        </w:rPr>
        <w:t>&amp;</w:t>
      </w:r>
      <w:r w:rsidR="009726DC" w:rsidRPr="00362BD9">
        <w:rPr>
          <w:rFonts w:cs="Arial"/>
          <w:szCs w:val="24"/>
        </w:rPr>
        <w:t xml:space="preserve"> </w:t>
      </w:r>
      <w:r w:rsidR="00034E39" w:rsidRPr="00362BD9">
        <w:rPr>
          <w:rFonts w:cs="Arial"/>
          <w:szCs w:val="24"/>
        </w:rPr>
        <w:t xml:space="preserve">V) tidak </w:t>
      </w:r>
      <w:r>
        <w:rPr>
          <w:rFonts w:cs="Arial"/>
          <w:szCs w:val="24"/>
        </w:rPr>
        <w:t xml:space="preserve">akan </w:t>
      </w:r>
      <w:r w:rsidR="00034E39" w:rsidRPr="00362BD9">
        <w:rPr>
          <w:rFonts w:cs="Arial"/>
          <w:szCs w:val="24"/>
        </w:rPr>
        <w:t>mempunyai apa-apa kaitan dengan petender dari segi pengurusan, kewangan dan pemilikan (</w:t>
      </w:r>
      <w:r w:rsidR="00034E39" w:rsidRPr="00362BD9">
        <w:rPr>
          <w:rFonts w:cs="Arial"/>
          <w:i/>
          <w:szCs w:val="24"/>
        </w:rPr>
        <w:t>share</w:t>
      </w:r>
      <w:r w:rsidR="00034E39" w:rsidRPr="00362BD9">
        <w:rPr>
          <w:rFonts w:cs="Arial"/>
          <w:szCs w:val="24"/>
        </w:rPr>
        <w:t>).</w:t>
      </w:r>
    </w:p>
    <w:p w:rsidR="002D52EB" w:rsidRPr="00362BD9" w:rsidRDefault="002D52EB" w:rsidP="006C6B33">
      <w:pPr>
        <w:pStyle w:val="ListParagraph"/>
        <w:spacing w:line="276" w:lineRule="auto"/>
        <w:ind w:left="709"/>
        <w:contextualSpacing/>
        <w:jc w:val="both"/>
        <w:rPr>
          <w:rFonts w:cs="Arial"/>
          <w:szCs w:val="24"/>
        </w:rPr>
      </w:pPr>
    </w:p>
    <w:p w:rsidR="00ED55F9" w:rsidRPr="00362BD9" w:rsidRDefault="001C0933" w:rsidP="006C6B33">
      <w:pPr>
        <w:pStyle w:val="HeadingNumbered2"/>
        <w:spacing w:line="276" w:lineRule="auto"/>
        <w:ind w:left="0" w:firstLine="0"/>
      </w:pPr>
      <w:bookmarkStart w:id="100" w:name="_Toc484162382"/>
      <w:r w:rsidRPr="00362BD9">
        <w:t>KEMAHIRAN DAN PENGALAMAN</w:t>
      </w:r>
      <w:bookmarkEnd w:id="100"/>
      <w:r w:rsidRPr="00362BD9">
        <w:t xml:space="preserve"> </w:t>
      </w:r>
    </w:p>
    <w:p w:rsidR="001C0933" w:rsidRPr="00362BD9" w:rsidRDefault="001C0933" w:rsidP="006C6B33">
      <w:pPr>
        <w:spacing w:line="276" w:lineRule="auto"/>
        <w:rPr>
          <w:rFonts w:cs="Arial"/>
        </w:rPr>
      </w:pPr>
    </w:p>
    <w:p w:rsidR="00034E39" w:rsidRPr="00362BD9" w:rsidRDefault="003E1FFA" w:rsidP="006C6B33">
      <w:pPr>
        <w:pStyle w:val="ListParagraph"/>
        <w:spacing w:line="276" w:lineRule="auto"/>
        <w:jc w:val="both"/>
        <w:rPr>
          <w:rFonts w:cs="Arial"/>
        </w:rPr>
      </w:pPr>
      <w:r>
        <w:rPr>
          <w:rFonts w:cs="Arial"/>
        </w:rPr>
        <w:t xml:space="preserve">Kami </w:t>
      </w:r>
      <w:proofErr w:type="gramStart"/>
      <w:r>
        <w:rPr>
          <w:rFonts w:cs="Arial"/>
        </w:rPr>
        <w:t>akan</w:t>
      </w:r>
      <w:proofErr w:type="gramEnd"/>
      <w:r>
        <w:rPr>
          <w:rFonts w:cs="Arial"/>
        </w:rPr>
        <w:t xml:space="preserve"> pastikan </w:t>
      </w:r>
      <w:r w:rsidR="00034E39" w:rsidRPr="00362BD9">
        <w:rPr>
          <w:rFonts w:cs="Arial"/>
        </w:rPr>
        <w:t>Pembekal perkhidmatan IV</w:t>
      </w:r>
      <w:r w:rsidR="002D52EB" w:rsidRPr="00362BD9">
        <w:rPr>
          <w:rFonts w:cs="Arial"/>
        </w:rPr>
        <w:t xml:space="preserve"> </w:t>
      </w:r>
      <w:r w:rsidR="00034E39" w:rsidRPr="00362BD9">
        <w:rPr>
          <w:rFonts w:cs="Arial"/>
        </w:rPr>
        <w:t>&amp;</w:t>
      </w:r>
      <w:r w:rsidR="002D52EB" w:rsidRPr="00362BD9">
        <w:rPr>
          <w:rFonts w:cs="Arial"/>
        </w:rPr>
        <w:t xml:space="preserve"> </w:t>
      </w:r>
      <w:r w:rsidR="00034E39" w:rsidRPr="00362BD9">
        <w:rPr>
          <w:rFonts w:cs="Arial"/>
        </w:rPr>
        <w:t xml:space="preserve">V </w:t>
      </w:r>
      <w:r w:rsidRPr="003E1FFA">
        <w:rPr>
          <w:rFonts w:cs="Arial"/>
          <w:b/>
          <w:u w:val="single"/>
        </w:rPr>
        <w:t>MEMENUHI</w:t>
      </w:r>
      <w:r w:rsidR="00034E39" w:rsidRPr="00362BD9">
        <w:rPr>
          <w:rFonts w:cs="Arial"/>
        </w:rPr>
        <w:t xml:space="preserve"> syarat-syarat berikut:</w:t>
      </w:r>
    </w:p>
    <w:p w:rsidR="002D52EB" w:rsidRPr="00362BD9" w:rsidRDefault="002D52EB" w:rsidP="006C6B33">
      <w:pPr>
        <w:pStyle w:val="ListParagraph"/>
        <w:spacing w:line="276" w:lineRule="auto"/>
        <w:jc w:val="both"/>
        <w:rPr>
          <w:rFonts w:cs="Arial"/>
        </w:rPr>
      </w:pPr>
    </w:p>
    <w:p w:rsidR="00034E39" w:rsidRPr="00362BD9" w:rsidRDefault="00034E39" w:rsidP="006C6B33">
      <w:pPr>
        <w:pStyle w:val="ListParagraph"/>
        <w:numPr>
          <w:ilvl w:val="0"/>
          <w:numId w:val="15"/>
        </w:numPr>
        <w:spacing w:line="276" w:lineRule="auto"/>
        <w:ind w:left="1440" w:hanging="731"/>
        <w:jc w:val="both"/>
        <w:rPr>
          <w:rFonts w:cs="Arial"/>
          <w:szCs w:val="24"/>
        </w:rPr>
      </w:pPr>
      <w:r w:rsidRPr="00362BD9">
        <w:rPr>
          <w:rFonts w:cs="Arial"/>
          <w:szCs w:val="24"/>
        </w:rPr>
        <w:t>Mendapat pengiktirafan/ akreditasi daripada Jabatan Standard Malaysia dan mendapat persetujuan daripada Kerajaan;</w:t>
      </w:r>
    </w:p>
    <w:p w:rsidR="00034E39" w:rsidRPr="00362BD9" w:rsidRDefault="00034E39" w:rsidP="006C6B33">
      <w:pPr>
        <w:pStyle w:val="ListParagraph"/>
        <w:numPr>
          <w:ilvl w:val="0"/>
          <w:numId w:val="15"/>
        </w:numPr>
        <w:spacing w:line="276" w:lineRule="auto"/>
        <w:ind w:left="1418" w:hanging="709"/>
        <w:jc w:val="both"/>
        <w:rPr>
          <w:rFonts w:cs="Arial"/>
          <w:szCs w:val="24"/>
        </w:rPr>
      </w:pPr>
      <w:r w:rsidRPr="00362BD9">
        <w:rPr>
          <w:rFonts w:cs="Arial"/>
          <w:szCs w:val="24"/>
        </w:rPr>
        <w:t>Kakitangan pembekal perkhidmatan IV</w:t>
      </w:r>
      <w:r w:rsidR="009726DC" w:rsidRPr="00362BD9">
        <w:rPr>
          <w:rFonts w:cs="Arial"/>
          <w:szCs w:val="24"/>
        </w:rPr>
        <w:t xml:space="preserve"> </w:t>
      </w:r>
      <w:r w:rsidRPr="00362BD9">
        <w:rPr>
          <w:rFonts w:cs="Arial"/>
          <w:szCs w:val="24"/>
        </w:rPr>
        <w:t>&amp;</w:t>
      </w:r>
      <w:r w:rsidR="009726DC" w:rsidRPr="00362BD9">
        <w:rPr>
          <w:rFonts w:cs="Arial"/>
          <w:szCs w:val="24"/>
        </w:rPr>
        <w:t xml:space="preserve"> </w:t>
      </w:r>
      <w:r w:rsidRPr="00362BD9">
        <w:rPr>
          <w:rFonts w:cs="Arial"/>
          <w:szCs w:val="24"/>
        </w:rPr>
        <w:t>V</w:t>
      </w:r>
      <w:r w:rsidRPr="00362BD9">
        <w:rPr>
          <w:rFonts w:cs="Arial"/>
          <w:b/>
          <w:szCs w:val="24"/>
          <w:lang w:val="ms-MY"/>
        </w:rPr>
        <w:t xml:space="preserve"> </w:t>
      </w:r>
      <w:r w:rsidRPr="00362BD9">
        <w:rPr>
          <w:rFonts w:cs="Arial"/>
          <w:b/>
          <w:szCs w:val="24"/>
          <w:u w:val="single"/>
          <w:lang w:val="ms-MY"/>
        </w:rPr>
        <w:t>HENDAKLAH</w:t>
      </w:r>
      <w:r w:rsidRPr="00362BD9">
        <w:rPr>
          <w:rFonts w:cs="Arial"/>
          <w:szCs w:val="24"/>
        </w:rPr>
        <w:t xml:space="preserve"> mempunyai pensijilan berikut:</w:t>
      </w:r>
    </w:p>
    <w:p w:rsidR="009726DC" w:rsidRPr="00362BD9" w:rsidRDefault="00034E39" w:rsidP="009D25E6">
      <w:pPr>
        <w:pStyle w:val="BodyTextIndent"/>
        <w:numPr>
          <w:ilvl w:val="0"/>
          <w:numId w:val="74"/>
        </w:numPr>
        <w:spacing w:line="276" w:lineRule="auto"/>
        <w:ind w:left="1985" w:hanging="567"/>
        <w:jc w:val="both"/>
        <w:rPr>
          <w:rFonts w:cs="Arial"/>
          <w:szCs w:val="24"/>
          <w:lang w:val="ms-MY"/>
        </w:rPr>
      </w:pPr>
      <w:r w:rsidRPr="00362BD9">
        <w:rPr>
          <w:rFonts w:cs="Arial"/>
          <w:szCs w:val="24"/>
          <w:lang w:val="ms-MY"/>
        </w:rPr>
        <w:t xml:space="preserve">Sekurang-kurangnya </w:t>
      </w:r>
      <w:r w:rsidR="009726DC" w:rsidRPr="00362BD9">
        <w:rPr>
          <w:rFonts w:cs="Arial"/>
          <w:szCs w:val="24"/>
          <w:lang w:val="ms-MY"/>
        </w:rPr>
        <w:t>satu (</w:t>
      </w:r>
      <w:r w:rsidRPr="00362BD9">
        <w:rPr>
          <w:rFonts w:cs="Arial"/>
          <w:szCs w:val="24"/>
          <w:lang w:val="ms-MY"/>
        </w:rPr>
        <w:t>1</w:t>
      </w:r>
      <w:r w:rsidR="009726DC" w:rsidRPr="00362BD9">
        <w:rPr>
          <w:rFonts w:cs="Arial"/>
          <w:szCs w:val="24"/>
          <w:lang w:val="ms-MY"/>
        </w:rPr>
        <w:t>)</w:t>
      </w:r>
      <w:r w:rsidRPr="00362BD9">
        <w:rPr>
          <w:rFonts w:cs="Arial"/>
          <w:szCs w:val="24"/>
          <w:lang w:val="ms-MY"/>
        </w:rPr>
        <w:t xml:space="preserve"> personel yang mempunyai </w:t>
      </w:r>
      <w:r w:rsidRPr="00362BD9">
        <w:rPr>
          <w:rFonts w:cs="Arial"/>
          <w:i/>
          <w:szCs w:val="24"/>
          <w:lang w:val="ms-MY"/>
        </w:rPr>
        <w:t>Certified Tester Advanced Level</w:t>
      </w:r>
      <w:r w:rsidRPr="00362BD9">
        <w:rPr>
          <w:rFonts w:cs="Arial"/>
          <w:szCs w:val="24"/>
          <w:lang w:val="ms-MY"/>
        </w:rPr>
        <w:t xml:space="preserve"> (CTAL-TM/ CTAL-TA/ CTAL-TTA);</w:t>
      </w:r>
      <w:bookmarkStart w:id="101" w:name="OLE_LINK1"/>
      <w:bookmarkStart w:id="102" w:name="OLE_LINK2"/>
    </w:p>
    <w:p w:rsidR="00034E39" w:rsidRPr="00362BD9" w:rsidRDefault="00034E39" w:rsidP="009D25E6">
      <w:pPr>
        <w:pStyle w:val="BodyTextIndent"/>
        <w:numPr>
          <w:ilvl w:val="0"/>
          <w:numId w:val="74"/>
        </w:numPr>
        <w:spacing w:line="276" w:lineRule="auto"/>
        <w:ind w:left="1985" w:hanging="567"/>
        <w:jc w:val="both"/>
        <w:rPr>
          <w:rFonts w:cs="Arial"/>
          <w:szCs w:val="24"/>
          <w:lang w:val="ms-MY"/>
        </w:rPr>
      </w:pPr>
      <w:r w:rsidRPr="00362BD9">
        <w:rPr>
          <w:rFonts w:cs="Arial"/>
          <w:szCs w:val="24"/>
          <w:lang w:val="ms-MY"/>
        </w:rPr>
        <w:t xml:space="preserve">Sekurang-kurangnya </w:t>
      </w:r>
      <w:r w:rsidR="009726DC" w:rsidRPr="00362BD9">
        <w:rPr>
          <w:rFonts w:cs="Arial"/>
          <w:szCs w:val="24"/>
          <w:lang w:val="ms-MY"/>
        </w:rPr>
        <w:t>dua (</w:t>
      </w:r>
      <w:r w:rsidRPr="00362BD9">
        <w:rPr>
          <w:rFonts w:cs="Arial"/>
          <w:szCs w:val="24"/>
          <w:lang w:val="ms-MY"/>
        </w:rPr>
        <w:t>2</w:t>
      </w:r>
      <w:r w:rsidR="009726DC" w:rsidRPr="00362BD9">
        <w:rPr>
          <w:rFonts w:cs="Arial"/>
          <w:szCs w:val="24"/>
          <w:lang w:val="ms-MY"/>
        </w:rPr>
        <w:t>)</w:t>
      </w:r>
      <w:r w:rsidRPr="00362BD9">
        <w:rPr>
          <w:rFonts w:cs="Arial"/>
          <w:szCs w:val="24"/>
          <w:lang w:val="ms-MY"/>
        </w:rPr>
        <w:t xml:space="preserve"> personel yang mempunyai </w:t>
      </w:r>
      <w:r w:rsidRPr="00362BD9">
        <w:rPr>
          <w:rFonts w:cs="Arial"/>
          <w:i/>
          <w:szCs w:val="24"/>
          <w:lang w:val="ms-MY"/>
        </w:rPr>
        <w:t>Certified Tester Foundation Level</w:t>
      </w:r>
      <w:r w:rsidRPr="00362BD9">
        <w:rPr>
          <w:rFonts w:cs="Arial"/>
          <w:szCs w:val="24"/>
          <w:lang w:val="ms-MY"/>
        </w:rPr>
        <w:t xml:space="preserve"> (CTFL)</w:t>
      </w:r>
      <w:bookmarkEnd w:id="101"/>
      <w:bookmarkEnd w:id="102"/>
      <w:r w:rsidRPr="00362BD9">
        <w:rPr>
          <w:rFonts w:cs="Arial"/>
          <w:szCs w:val="24"/>
          <w:lang w:val="ms-MY"/>
        </w:rPr>
        <w:t>; dan</w:t>
      </w:r>
    </w:p>
    <w:p w:rsidR="00034E39" w:rsidRPr="00362BD9" w:rsidRDefault="009726DC" w:rsidP="009D25E6">
      <w:pPr>
        <w:pStyle w:val="BodyTextIndent"/>
        <w:numPr>
          <w:ilvl w:val="0"/>
          <w:numId w:val="74"/>
        </w:numPr>
        <w:spacing w:line="276" w:lineRule="auto"/>
        <w:ind w:left="1985" w:hanging="567"/>
        <w:jc w:val="both"/>
        <w:rPr>
          <w:rFonts w:cs="Arial"/>
          <w:szCs w:val="24"/>
          <w:lang w:val="ms-MY"/>
        </w:rPr>
      </w:pPr>
      <w:r w:rsidRPr="00362BD9">
        <w:rPr>
          <w:rFonts w:cs="Arial"/>
          <w:szCs w:val="24"/>
          <w:lang w:val="ms-MY"/>
        </w:rPr>
        <w:t>Sekurang-kurangnya satu (1)</w:t>
      </w:r>
      <w:r w:rsidR="00034E39" w:rsidRPr="00362BD9">
        <w:rPr>
          <w:rFonts w:cs="Arial"/>
          <w:szCs w:val="24"/>
          <w:lang w:val="ms-MY"/>
        </w:rPr>
        <w:t xml:space="preserve"> personel yang mempunyai </w:t>
      </w:r>
      <w:r w:rsidR="00034E39" w:rsidRPr="00362BD9">
        <w:rPr>
          <w:rFonts w:cs="Arial"/>
          <w:i/>
          <w:szCs w:val="24"/>
          <w:lang w:val="ms-MY"/>
        </w:rPr>
        <w:t>Certified Profesional Requirements Engineering</w:t>
      </w:r>
      <w:r w:rsidR="00034E39" w:rsidRPr="00362BD9">
        <w:rPr>
          <w:rFonts w:cs="Arial"/>
          <w:szCs w:val="24"/>
          <w:lang w:val="ms-MY"/>
        </w:rPr>
        <w:t xml:space="preserve"> (CPRE).</w:t>
      </w:r>
    </w:p>
    <w:p w:rsidR="00034E39" w:rsidRPr="00362BD9" w:rsidRDefault="00034E39" w:rsidP="006C6B33">
      <w:pPr>
        <w:pStyle w:val="ListParagraph"/>
        <w:numPr>
          <w:ilvl w:val="0"/>
          <w:numId w:val="15"/>
        </w:numPr>
        <w:spacing w:line="276" w:lineRule="auto"/>
        <w:ind w:left="1418" w:hanging="709"/>
        <w:jc w:val="both"/>
        <w:rPr>
          <w:rFonts w:cs="Arial"/>
          <w:szCs w:val="24"/>
        </w:rPr>
      </w:pPr>
      <w:r w:rsidRPr="00362BD9">
        <w:rPr>
          <w:rFonts w:cs="Arial"/>
          <w:szCs w:val="24"/>
        </w:rPr>
        <w:t xml:space="preserve">Salinan sijil personel pembekal perkhidmatan IV&amp;V </w:t>
      </w:r>
      <w:r w:rsidR="003E1FFA" w:rsidRPr="003E1FFA">
        <w:rPr>
          <w:rFonts w:cs="Arial"/>
          <w:b/>
          <w:szCs w:val="24"/>
          <w:u w:val="single"/>
        </w:rPr>
        <w:t>AKAN</w:t>
      </w:r>
      <w:r w:rsidRPr="00362BD9">
        <w:rPr>
          <w:rFonts w:cs="Arial"/>
          <w:szCs w:val="24"/>
        </w:rPr>
        <w:t xml:space="preserve"> dikemukakan kepa</w:t>
      </w:r>
      <w:r w:rsidR="003E1FFA">
        <w:rPr>
          <w:rFonts w:cs="Arial"/>
          <w:szCs w:val="24"/>
        </w:rPr>
        <w:t>da pihak Kerajaan selepas penerimaan Kajian Keperluan Pengguna dan kajian Keperluan Sistem serta Kajian-Kajian Lain sempurna dilaksanakan</w:t>
      </w:r>
    </w:p>
    <w:p w:rsidR="009C2704" w:rsidRPr="00362BD9" w:rsidRDefault="00034E39" w:rsidP="006C6B33">
      <w:pPr>
        <w:pStyle w:val="ListParagraph"/>
        <w:numPr>
          <w:ilvl w:val="0"/>
          <w:numId w:val="15"/>
        </w:numPr>
        <w:spacing w:line="276" w:lineRule="auto"/>
        <w:ind w:left="1418" w:hanging="709"/>
        <w:jc w:val="both"/>
        <w:rPr>
          <w:rFonts w:cs="Arial"/>
          <w:lang w:val="ms-MY"/>
        </w:rPr>
      </w:pPr>
      <w:r w:rsidRPr="00362BD9">
        <w:rPr>
          <w:rFonts w:cs="Arial"/>
          <w:szCs w:val="24"/>
        </w:rPr>
        <w:t xml:space="preserve">Pembekal perkhidmatan IV&amp;V </w:t>
      </w:r>
      <w:r w:rsidR="003E1FFA" w:rsidRPr="003E1FFA">
        <w:rPr>
          <w:rFonts w:cs="Arial"/>
          <w:b/>
          <w:szCs w:val="24"/>
          <w:u w:val="single"/>
        </w:rPr>
        <w:t>AKAN</w:t>
      </w:r>
      <w:r w:rsidR="003E1FFA">
        <w:rPr>
          <w:rFonts w:cs="Arial"/>
          <w:szCs w:val="24"/>
        </w:rPr>
        <w:t xml:space="preserve"> dipastikan </w:t>
      </w:r>
      <w:r w:rsidRPr="00362BD9">
        <w:rPr>
          <w:rFonts w:cs="Arial"/>
          <w:szCs w:val="24"/>
        </w:rPr>
        <w:t>mempunyai sekurang-kurangnya tiga (3) tahun pengalaman dalam pengujian aplikasi.</w:t>
      </w:r>
    </w:p>
    <w:p w:rsidR="0032311F" w:rsidRPr="00362BD9" w:rsidRDefault="0032311F" w:rsidP="006C6B33">
      <w:pPr>
        <w:pStyle w:val="ListParagraph"/>
        <w:spacing w:line="276" w:lineRule="auto"/>
        <w:ind w:left="1418"/>
        <w:jc w:val="both"/>
        <w:rPr>
          <w:rFonts w:cs="Arial"/>
          <w:lang w:val="ms-MY"/>
        </w:rPr>
      </w:pPr>
    </w:p>
    <w:p w:rsidR="00ED55F9" w:rsidRPr="00362BD9" w:rsidRDefault="001C0933" w:rsidP="006C6B33">
      <w:pPr>
        <w:pStyle w:val="HeadingNumbered2"/>
        <w:spacing w:line="276" w:lineRule="auto"/>
        <w:ind w:left="0" w:firstLine="0"/>
      </w:pPr>
      <w:bookmarkStart w:id="103" w:name="_Toc484162383"/>
      <w:r w:rsidRPr="00362BD9">
        <w:t>PENGUKURAN SAIZ PROJEK</w:t>
      </w:r>
      <w:bookmarkEnd w:id="103"/>
    </w:p>
    <w:p w:rsidR="001C0933" w:rsidRPr="00362BD9" w:rsidRDefault="001C0933" w:rsidP="006C6B33">
      <w:pPr>
        <w:spacing w:after="0" w:line="276" w:lineRule="auto"/>
        <w:rPr>
          <w:rFonts w:cs="Arial"/>
        </w:rPr>
      </w:pPr>
    </w:p>
    <w:p w:rsidR="00034E39" w:rsidRPr="00362BD9" w:rsidRDefault="009C2704" w:rsidP="006C6B33">
      <w:pPr>
        <w:pStyle w:val="ListParagraph"/>
        <w:spacing w:line="276" w:lineRule="auto"/>
        <w:jc w:val="both"/>
        <w:rPr>
          <w:rFonts w:cs="Arial"/>
          <w:lang w:val="ms-MY"/>
        </w:rPr>
      </w:pPr>
      <w:r w:rsidRPr="00362BD9">
        <w:rPr>
          <w:rFonts w:cs="Arial"/>
          <w:szCs w:val="24"/>
        </w:rPr>
        <w:t>P</w:t>
      </w:r>
      <w:r w:rsidR="00034E39" w:rsidRPr="00362BD9">
        <w:rPr>
          <w:rFonts w:cs="Arial"/>
          <w:lang w:val="ms-MY"/>
        </w:rPr>
        <w:t>embekal perkhidmatan IV</w:t>
      </w:r>
      <w:r w:rsidR="002D52EB" w:rsidRPr="00362BD9">
        <w:rPr>
          <w:rFonts w:cs="Arial"/>
          <w:lang w:val="ms-MY"/>
        </w:rPr>
        <w:t xml:space="preserve"> </w:t>
      </w:r>
      <w:r w:rsidR="00034E39" w:rsidRPr="00362BD9">
        <w:rPr>
          <w:rFonts w:cs="Arial"/>
          <w:lang w:val="ms-MY"/>
        </w:rPr>
        <w:t>&amp;</w:t>
      </w:r>
      <w:r w:rsidR="002D52EB" w:rsidRPr="00362BD9">
        <w:rPr>
          <w:rFonts w:cs="Arial"/>
          <w:lang w:val="ms-MY"/>
        </w:rPr>
        <w:t xml:space="preserve"> </w:t>
      </w:r>
      <w:r w:rsidR="00034E39" w:rsidRPr="00362BD9">
        <w:rPr>
          <w:rFonts w:cs="Arial"/>
          <w:lang w:val="ms-MY"/>
        </w:rPr>
        <w:t xml:space="preserve">V </w:t>
      </w:r>
      <w:r w:rsidR="003E1FFA" w:rsidRPr="003E1FFA">
        <w:rPr>
          <w:rFonts w:cs="Arial"/>
          <w:b/>
          <w:u w:val="single"/>
          <w:lang w:val="ms-MY"/>
        </w:rPr>
        <w:t>AKAN</w:t>
      </w:r>
      <w:r w:rsidR="003E1FFA">
        <w:rPr>
          <w:rFonts w:cs="Arial"/>
          <w:lang w:val="ms-MY"/>
        </w:rPr>
        <w:t xml:space="preserve"> dipastikan</w:t>
      </w:r>
      <w:r w:rsidR="00034E39" w:rsidRPr="00362BD9">
        <w:rPr>
          <w:rFonts w:cs="Arial"/>
          <w:b/>
          <w:lang w:val="ms-MY"/>
        </w:rPr>
        <w:t xml:space="preserve"> </w:t>
      </w:r>
      <w:r w:rsidR="00034E39" w:rsidRPr="00362BD9">
        <w:rPr>
          <w:rFonts w:cs="Arial"/>
          <w:lang w:val="ms-MY"/>
        </w:rPr>
        <w:t>mempunyai kemahiran dalam penganggaran dan pengukuran saiz projek (</w:t>
      </w:r>
      <w:r w:rsidR="00034E39" w:rsidRPr="00362BD9">
        <w:rPr>
          <w:rFonts w:cs="Arial"/>
          <w:i/>
          <w:lang w:val="ms-MY"/>
        </w:rPr>
        <w:t xml:space="preserve">project estimation and </w:t>
      </w:r>
      <w:r w:rsidR="00034E39" w:rsidRPr="00362BD9">
        <w:rPr>
          <w:rFonts w:cs="Arial"/>
          <w:i/>
          <w:lang w:val="ms-MY"/>
        </w:rPr>
        <w:lastRenderedPageBreak/>
        <w:t>sizing measurements</w:t>
      </w:r>
      <w:r w:rsidR="00034E39" w:rsidRPr="00362BD9">
        <w:rPr>
          <w:rFonts w:cs="Arial"/>
          <w:lang w:val="ms-MY"/>
        </w:rPr>
        <w:t xml:space="preserve">) menggunakan kaedah </w:t>
      </w:r>
      <w:r w:rsidR="00034E39" w:rsidRPr="00362BD9">
        <w:rPr>
          <w:rFonts w:cs="Arial"/>
          <w:i/>
          <w:lang w:val="ms-MY"/>
        </w:rPr>
        <w:t xml:space="preserve">Function Point Count </w:t>
      </w:r>
      <w:r w:rsidR="00034E39" w:rsidRPr="00362BD9">
        <w:rPr>
          <w:rFonts w:cs="Arial"/>
          <w:lang w:val="ms-MY"/>
        </w:rPr>
        <w:t xml:space="preserve"> (FPC). Nilai FPC tersebut </w:t>
      </w:r>
      <w:r w:rsidR="003E1FFA" w:rsidRPr="003E1FFA">
        <w:rPr>
          <w:rFonts w:cs="Arial"/>
          <w:b/>
          <w:u w:val="single"/>
          <w:lang w:val="ms-MY"/>
        </w:rPr>
        <w:t>AKAN</w:t>
      </w:r>
      <w:r w:rsidR="00034E39" w:rsidRPr="00362BD9">
        <w:rPr>
          <w:rFonts w:cs="Arial"/>
          <w:lang w:val="ms-MY"/>
        </w:rPr>
        <w:t xml:space="preserve"> dikemukakan kepada Kerajaan mengikut setiap </w:t>
      </w:r>
      <w:r w:rsidR="00034E39" w:rsidRPr="00362BD9">
        <w:rPr>
          <w:rFonts w:cs="Arial"/>
          <w:i/>
          <w:lang w:val="ms-MY"/>
        </w:rPr>
        <w:t>Quality Gate</w:t>
      </w:r>
      <w:r w:rsidR="00034E39" w:rsidRPr="00362BD9">
        <w:rPr>
          <w:rFonts w:cs="Arial"/>
          <w:lang w:val="ms-MY"/>
        </w:rPr>
        <w:t xml:space="preserve"> yang akan ditetapkan dan dipersetujui bersama oleh Kerajaan, </w:t>
      </w:r>
      <w:r w:rsidR="003E1FFA">
        <w:rPr>
          <w:rFonts w:cs="Arial"/>
          <w:szCs w:val="24"/>
        </w:rPr>
        <w:t>kami sebagai</w:t>
      </w:r>
      <w:r w:rsidR="00034E39" w:rsidRPr="00362BD9">
        <w:rPr>
          <w:rFonts w:cs="Arial"/>
          <w:szCs w:val="24"/>
        </w:rPr>
        <w:t xml:space="preserve"> Pembangunan Sistem </w:t>
      </w:r>
      <w:r w:rsidR="00034E39" w:rsidRPr="00362BD9">
        <w:rPr>
          <w:rFonts w:cs="Arial"/>
          <w:lang w:val="ms-MY"/>
        </w:rPr>
        <w:t>dan Pembekal Perkhidmatan IV</w:t>
      </w:r>
      <w:r w:rsidR="002D52EB" w:rsidRPr="00362BD9">
        <w:rPr>
          <w:rFonts w:cs="Arial"/>
          <w:lang w:val="ms-MY"/>
        </w:rPr>
        <w:t xml:space="preserve"> </w:t>
      </w:r>
      <w:r w:rsidR="00034E39" w:rsidRPr="00362BD9">
        <w:rPr>
          <w:rFonts w:cs="Arial"/>
          <w:lang w:val="ms-MY"/>
        </w:rPr>
        <w:t>&amp;</w:t>
      </w:r>
      <w:r w:rsidR="002D52EB" w:rsidRPr="00362BD9">
        <w:rPr>
          <w:rFonts w:cs="Arial"/>
          <w:lang w:val="ms-MY"/>
        </w:rPr>
        <w:t xml:space="preserve"> </w:t>
      </w:r>
      <w:r w:rsidR="00034E39" w:rsidRPr="00362BD9">
        <w:rPr>
          <w:rFonts w:cs="Arial"/>
          <w:lang w:val="ms-MY"/>
        </w:rPr>
        <w:t>V.</w:t>
      </w:r>
    </w:p>
    <w:p w:rsidR="001C0933" w:rsidRPr="00362BD9" w:rsidRDefault="001C0933" w:rsidP="006C6B33">
      <w:pPr>
        <w:pStyle w:val="ListParagraph"/>
        <w:spacing w:line="276" w:lineRule="auto"/>
        <w:jc w:val="both"/>
        <w:rPr>
          <w:rFonts w:cs="Arial"/>
          <w:lang w:val="ms-MY"/>
        </w:rPr>
      </w:pPr>
    </w:p>
    <w:p w:rsidR="00ED55F9" w:rsidRPr="00362BD9" w:rsidRDefault="001C0933" w:rsidP="006C6B33">
      <w:pPr>
        <w:pStyle w:val="HeadingNumbered2"/>
        <w:spacing w:line="276" w:lineRule="auto"/>
        <w:ind w:left="0" w:firstLine="0"/>
        <w:rPr>
          <w:lang w:val="ms-MY"/>
        </w:rPr>
      </w:pPr>
      <w:bookmarkStart w:id="104" w:name="_Toc484162384"/>
      <w:r w:rsidRPr="00362BD9">
        <w:t>PENETAPAN METRIK PENGUJIAN</w:t>
      </w:r>
      <w:bookmarkEnd w:id="104"/>
    </w:p>
    <w:p w:rsidR="001C0933" w:rsidRPr="00362BD9" w:rsidRDefault="001C0933" w:rsidP="006C6B33">
      <w:pPr>
        <w:pStyle w:val="ListParagraph"/>
        <w:spacing w:line="276" w:lineRule="auto"/>
        <w:jc w:val="both"/>
        <w:rPr>
          <w:rFonts w:cs="Arial"/>
        </w:rPr>
      </w:pPr>
    </w:p>
    <w:p w:rsidR="00034E39" w:rsidRPr="00362BD9" w:rsidRDefault="00034E39" w:rsidP="006C6B33">
      <w:pPr>
        <w:pStyle w:val="ListParagraph"/>
        <w:spacing w:line="276" w:lineRule="auto"/>
        <w:jc w:val="both"/>
        <w:rPr>
          <w:rFonts w:cs="Arial"/>
        </w:rPr>
      </w:pPr>
      <w:proofErr w:type="gramStart"/>
      <w:r w:rsidRPr="00362BD9">
        <w:rPr>
          <w:rFonts w:cs="Arial"/>
        </w:rPr>
        <w:t>Pembekal perkhidmatan IV</w:t>
      </w:r>
      <w:r w:rsidR="002D52EB" w:rsidRPr="00362BD9">
        <w:rPr>
          <w:rFonts w:cs="Arial"/>
        </w:rPr>
        <w:t xml:space="preserve"> </w:t>
      </w:r>
      <w:r w:rsidRPr="00362BD9">
        <w:rPr>
          <w:rFonts w:cs="Arial"/>
        </w:rPr>
        <w:t>&amp;</w:t>
      </w:r>
      <w:r w:rsidR="002D52EB" w:rsidRPr="00362BD9">
        <w:rPr>
          <w:rFonts w:cs="Arial"/>
        </w:rPr>
        <w:t xml:space="preserve"> </w:t>
      </w:r>
      <w:r w:rsidRPr="00362BD9">
        <w:rPr>
          <w:rFonts w:cs="Arial"/>
        </w:rPr>
        <w:t xml:space="preserve">V </w:t>
      </w:r>
      <w:r w:rsidR="003E1FFA" w:rsidRPr="003E1FFA">
        <w:rPr>
          <w:rFonts w:cs="Arial"/>
          <w:b/>
          <w:u w:val="single"/>
        </w:rPr>
        <w:t>AKAN</w:t>
      </w:r>
      <w:r w:rsidR="003E1FFA">
        <w:rPr>
          <w:rFonts w:cs="Arial"/>
        </w:rPr>
        <w:t xml:space="preserve"> kami pastikan melaksanakan kerja-kerja </w:t>
      </w:r>
      <w:r w:rsidRPr="00362BD9">
        <w:rPr>
          <w:rFonts w:cs="Arial"/>
        </w:rPr>
        <w:t>mengumpul dan mengemukakan semua data-data dan metrik-metrik pengujian yang digunakan semasa pelaksanaan IV</w:t>
      </w:r>
      <w:r w:rsidR="002D52EB" w:rsidRPr="00362BD9">
        <w:rPr>
          <w:rFonts w:cs="Arial"/>
        </w:rPr>
        <w:t xml:space="preserve"> </w:t>
      </w:r>
      <w:r w:rsidRPr="00362BD9">
        <w:rPr>
          <w:rFonts w:cs="Arial"/>
        </w:rPr>
        <w:t>&amp;</w:t>
      </w:r>
      <w:r w:rsidR="002D52EB" w:rsidRPr="00362BD9">
        <w:rPr>
          <w:rFonts w:cs="Arial"/>
        </w:rPr>
        <w:t xml:space="preserve"> </w:t>
      </w:r>
      <w:r w:rsidRPr="00362BD9">
        <w:rPr>
          <w:rFonts w:cs="Arial"/>
        </w:rPr>
        <w:t>V kepada Kerajaan.</w:t>
      </w:r>
      <w:proofErr w:type="gramEnd"/>
      <w:r w:rsidRPr="00362BD9">
        <w:rPr>
          <w:rFonts w:cs="Arial"/>
        </w:rPr>
        <w:t xml:space="preserve"> Perincian metrik-metrik pengujian </w:t>
      </w:r>
      <w:proofErr w:type="gramStart"/>
      <w:r w:rsidRPr="00362BD9">
        <w:rPr>
          <w:rFonts w:cs="Arial"/>
        </w:rPr>
        <w:t>akan</w:t>
      </w:r>
      <w:proofErr w:type="gramEnd"/>
      <w:r w:rsidRPr="00362BD9">
        <w:rPr>
          <w:rFonts w:cs="Arial"/>
        </w:rPr>
        <w:t xml:space="preserve"> ditetapkan dan dipersetujui bersama oleh Kerajaan, </w:t>
      </w:r>
      <w:r w:rsidR="003E1FFA">
        <w:rPr>
          <w:rFonts w:cs="Arial"/>
        </w:rPr>
        <w:t>kami sebagai P</w:t>
      </w:r>
      <w:r w:rsidRPr="00362BD9">
        <w:rPr>
          <w:rFonts w:cs="Arial"/>
        </w:rPr>
        <w:t>embangunan Sistem dan Pembekal Perkhidmatan IV</w:t>
      </w:r>
      <w:r w:rsidR="002D52EB" w:rsidRPr="00362BD9">
        <w:rPr>
          <w:rFonts w:cs="Arial"/>
        </w:rPr>
        <w:t xml:space="preserve"> </w:t>
      </w:r>
      <w:r w:rsidRPr="00362BD9">
        <w:rPr>
          <w:rFonts w:cs="Arial"/>
        </w:rPr>
        <w:t>&amp;</w:t>
      </w:r>
      <w:r w:rsidR="002D52EB" w:rsidRPr="00362BD9">
        <w:rPr>
          <w:rFonts w:cs="Arial"/>
        </w:rPr>
        <w:t xml:space="preserve"> </w:t>
      </w:r>
      <w:r w:rsidRPr="00362BD9">
        <w:rPr>
          <w:rFonts w:cs="Arial"/>
        </w:rPr>
        <w:t xml:space="preserve">V. </w:t>
      </w:r>
    </w:p>
    <w:p w:rsidR="001C0933" w:rsidRPr="00362BD9" w:rsidRDefault="001C0933" w:rsidP="006C6B33">
      <w:pPr>
        <w:pStyle w:val="ListParagraph"/>
        <w:spacing w:line="276" w:lineRule="auto"/>
        <w:jc w:val="both"/>
        <w:rPr>
          <w:rFonts w:cs="Arial"/>
        </w:rPr>
      </w:pPr>
    </w:p>
    <w:p w:rsidR="00B8377B" w:rsidRPr="00362BD9" w:rsidRDefault="001C0933" w:rsidP="006C6B33">
      <w:pPr>
        <w:pStyle w:val="HeadingNumbered2"/>
        <w:spacing w:line="276" w:lineRule="auto"/>
        <w:ind w:left="0" w:firstLine="0"/>
        <w:rPr>
          <w:lang w:val="ms-MY"/>
        </w:rPr>
      </w:pPr>
      <w:bookmarkStart w:id="105" w:name="_Toc484162385"/>
      <w:r w:rsidRPr="00362BD9">
        <w:rPr>
          <w:lang w:val="ms-MY"/>
        </w:rPr>
        <w:t>PENGUJIAN TAMBAHAN</w:t>
      </w:r>
      <w:bookmarkEnd w:id="105"/>
    </w:p>
    <w:p w:rsidR="001C0933" w:rsidRPr="00362BD9" w:rsidRDefault="001C0933" w:rsidP="006C6B33">
      <w:pPr>
        <w:spacing w:after="0" w:line="276" w:lineRule="auto"/>
        <w:rPr>
          <w:rFonts w:cs="Arial"/>
          <w:lang w:val="ms-MY"/>
        </w:rPr>
      </w:pPr>
    </w:p>
    <w:p w:rsidR="00034E39" w:rsidRPr="00362BD9" w:rsidRDefault="00034E39" w:rsidP="006C6B33">
      <w:pPr>
        <w:pStyle w:val="ListParagraph"/>
        <w:spacing w:line="276" w:lineRule="auto"/>
        <w:jc w:val="both"/>
        <w:rPr>
          <w:rFonts w:cs="Arial"/>
        </w:rPr>
      </w:pPr>
      <w:r w:rsidRPr="00362BD9">
        <w:rPr>
          <w:rFonts w:cs="Arial"/>
        </w:rPr>
        <w:t>Pembekal perkhidmatan IV</w:t>
      </w:r>
      <w:r w:rsidR="002D52EB" w:rsidRPr="00362BD9">
        <w:rPr>
          <w:rFonts w:cs="Arial"/>
        </w:rPr>
        <w:t xml:space="preserve"> </w:t>
      </w:r>
      <w:r w:rsidRPr="00362BD9">
        <w:rPr>
          <w:rFonts w:cs="Arial"/>
        </w:rPr>
        <w:t>&amp;</w:t>
      </w:r>
      <w:r w:rsidR="002D52EB" w:rsidRPr="00362BD9">
        <w:rPr>
          <w:rFonts w:cs="Arial"/>
        </w:rPr>
        <w:t xml:space="preserve"> </w:t>
      </w:r>
      <w:r w:rsidRPr="00362BD9">
        <w:rPr>
          <w:rFonts w:cs="Arial"/>
        </w:rPr>
        <w:t>V</w:t>
      </w:r>
      <w:r w:rsidR="003E1FFA">
        <w:rPr>
          <w:rFonts w:cs="Arial"/>
        </w:rPr>
        <w:t xml:space="preserve"> </w:t>
      </w:r>
      <w:r w:rsidR="003E1FFA" w:rsidRPr="003E1FFA">
        <w:rPr>
          <w:rFonts w:cs="Arial"/>
          <w:b/>
          <w:u w:val="single"/>
        </w:rPr>
        <w:t>AKAN</w:t>
      </w:r>
      <w:r w:rsidR="003E1FFA">
        <w:rPr>
          <w:rFonts w:cs="Arial"/>
        </w:rPr>
        <w:t xml:space="preserve"> dipastikan </w:t>
      </w:r>
      <w:r w:rsidRPr="00362BD9">
        <w:rPr>
          <w:rFonts w:cs="Arial"/>
        </w:rPr>
        <w:t>melaksanakan pengujian perisian tambahan (</w:t>
      </w:r>
      <w:r w:rsidRPr="00362BD9">
        <w:rPr>
          <w:rFonts w:cs="Arial"/>
          <w:i/>
        </w:rPr>
        <w:t>augmented testing</w:t>
      </w:r>
      <w:r w:rsidRPr="00362BD9">
        <w:rPr>
          <w:rFonts w:cs="Arial"/>
        </w:rPr>
        <w:t>), termasuk, tetapi tidak terhad kepada pengujian-pengujian berikut:</w:t>
      </w:r>
    </w:p>
    <w:p w:rsidR="002D52EB" w:rsidRPr="00362BD9" w:rsidRDefault="002D52EB" w:rsidP="006C6B33">
      <w:pPr>
        <w:pStyle w:val="ListParagraph"/>
        <w:spacing w:line="276" w:lineRule="auto"/>
        <w:jc w:val="both"/>
        <w:rPr>
          <w:rFonts w:cs="Arial"/>
        </w:rPr>
      </w:pPr>
    </w:p>
    <w:p w:rsidR="00034E39" w:rsidRPr="00362BD9" w:rsidRDefault="00034E39" w:rsidP="009D25E6">
      <w:pPr>
        <w:pStyle w:val="ListParagraph"/>
        <w:numPr>
          <w:ilvl w:val="0"/>
          <w:numId w:val="72"/>
        </w:numPr>
        <w:spacing w:line="276" w:lineRule="auto"/>
        <w:ind w:left="1418" w:hanging="709"/>
        <w:jc w:val="both"/>
        <w:rPr>
          <w:rFonts w:cs="Arial"/>
          <w:lang w:val="ms-MY"/>
        </w:rPr>
      </w:pPr>
      <w:r w:rsidRPr="00362BD9">
        <w:rPr>
          <w:rFonts w:cs="Arial"/>
          <w:i/>
          <w:lang w:val="ms-MY"/>
        </w:rPr>
        <w:t xml:space="preserve">Early Testing </w:t>
      </w:r>
      <w:r w:rsidRPr="00362BD9">
        <w:rPr>
          <w:rFonts w:cs="Arial"/>
          <w:lang w:val="ms-MY"/>
        </w:rPr>
        <w:t>(atau menilai kebolehujian (testability) terhadap</w:t>
      </w:r>
      <w:r w:rsidR="002D52EB" w:rsidRPr="00362BD9">
        <w:rPr>
          <w:rFonts w:cs="Arial"/>
          <w:lang w:val="ms-MY"/>
        </w:rPr>
        <w:t xml:space="preserve"> </w:t>
      </w:r>
      <w:r w:rsidRPr="00362BD9">
        <w:rPr>
          <w:rFonts w:cs="Arial"/>
          <w:lang w:val="ms-MY"/>
        </w:rPr>
        <w:t xml:space="preserve">    keperluan sistem dan/atau dokumen spesifikasi);</w:t>
      </w:r>
    </w:p>
    <w:p w:rsidR="00034E39" w:rsidRPr="00362BD9" w:rsidRDefault="00034E39" w:rsidP="009D25E6">
      <w:pPr>
        <w:pStyle w:val="ListParagraph"/>
        <w:numPr>
          <w:ilvl w:val="0"/>
          <w:numId w:val="72"/>
        </w:numPr>
        <w:spacing w:line="276" w:lineRule="auto"/>
        <w:ind w:left="993" w:hanging="284"/>
        <w:jc w:val="both"/>
        <w:rPr>
          <w:rFonts w:cs="Arial"/>
          <w:i/>
          <w:lang w:val="ms-MY"/>
        </w:rPr>
      </w:pPr>
      <w:r w:rsidRPr="00362BD9">
        <w:rPr>
          <w:rFonts w:cs="Arial"/>
          <w:i/>
          <w:lang w:val="ms-MY"/>
        </w:rPr>
        <w:t>Functional Testing;</w:t>
      </w:r>
    </w:p>
    <w:p w:rsidR="00034E39" w:rsidRPr="00362BD9" w:rsidRDefault="00034E39" w:rsidP="009D25E6">
      <w:pPr>
        <w:pStyle w:val="ListParagraph"/>
        <w:numPr>
          <w:ilvl w:val="0"/>
          <w:numId w:val="72"/>
        </w:numPr>
        <w:spacing w:line="276" w:lineRule="auto"/>
        <w:ind w:left="1418" w:hanging="709"/>
        <w:jc w:val="both"/>
        <w:rPr>
          <w:rFonts w:cs="Arial"/>
          <w:lang w:val="ms-MY"/>
        </w:rPr>
      </w:pPr>
      <w:r w:rsidRPr="00362BD9">
        <w:rPr>
          <w:rFonts w:cs="Arial"/>
          <w:i/>
          <w:lang w:val="ms-MY"/>
        </w:rPr>
        <w:t>Performance Testing</w:t>
      </w:r>
      <w:r w:rsidRPr="00362BD9">
        <w:rPr>
          <w:rFonts w:cs="Arial"/>
          <w:lang w:val="ms-MY"/>
        </w:rPr>
        <w:t>;</w:t>
      </w:r>
    </w:p>
    <w:p w:rsidR="00034E39" w:rsidRPr="00362BD9" w:rsidRDefault="00034E39" w:rsidP="009D25E6">
      <w:pPr>
        <w:pStyle w:val="ListParagraph"/>
        <w:numPr>
          <w:ilvl w:val="0"/>
          <w:numId w:val="72"/>
        </w:numPr>
        <w:spacing w:line="276" w:lineRule="auto"/>
        <w:ind w:left="1418" w:hanging="709"/>
        <w:jc w:val="both"/>
        <w:rPr>
          <w:rFonts w:cs="Arial"/>
          <w:lang w:val="ms-MY"/>
        </w:rPr>
      </w:pPr>
      <w:r w:rsidRPr="00362BD9">
        <w:rPr>
          <w:rFonts w:cs="Arial"/>
          <w:i/>
          <w:lang w:val="ms-MY"/>
        </w:rPr>
        <w:t>Load Testing</w:t>
      </w:r>
      <w:r w:rsidRPr="00362BD9">
        <w:rPr>
          <w:rFonts w:cs="Arial"/>
          <w:lang w:val="ms-MY"/>
        </w:rPr>
        <w:t>;</w:t>
      </w:r>
    </w:p>
    <w:p w:rsidR="00034E39" w:rsidRPr="00362BD9" w:rsidRDefault="00034E39" w:rsidP="009D25E6">
      <w:pPr>
        <w:pStyle w:val="ListParagraph"/>
        <w:numPr>
          <w:ilvl w:val="0"/>
          <w:numId w:val="72"/>
        </w:numPr>
        <w:spacing w:line="276" w:lineRule="auto"/>
        <w:ind w:left="1418" w:hanging="709"/>
        <w:jc w:val="both"/>
        <w:rPr>
          <w:rFonts w:cs="Arial"/>
          <w:lang w:val="ms-MY"/>
        </w:rPr>
      </w:pPr>
      <w:r w:rsidRPr="00362BD9">
        <w:rPr>
          <w:rFonts w:cs="Arial"/>
          <w:i/>
          <w:lang w:val="ms-MY"/>
        </w:rPr>
        <w:t>Stress Testing</w:t>
      </w:r>
      <w:r w:rsidRPr="00362BD9">
        <w:rPr>
          <w:rFonts w:cs="Arial"/>
          <w:lang w:val="ms-MY"/>
        </w:rPr>
        <w:t xml:space="preserve">; </w:t>
      </w:r>
    </w:p>
    <w:p w:rsidR="00034E39" w:rsidRPr="00362BD9" w:rsidRDefault="00034E39" w:rsidP="009D25E6">
      <w:pPr>
        <w:pStyle w:val="ListParagraph"/>
        <w:numPr>
          <w:ilvl w:val="0"/>
          <w:numId w:val="72"/>
        </w:numPr>
        <w:spacing w:line="276" w:lineRule="auto"/>
        <w:ind w:left="1418" w:hanging="709"/>
        <w:jc w:val="both"/>
        <w:rPr>
          <w:rFonts w:cs="Arial"/>
          <w:szCs w:val="22"/>
          <w:lang w:val="ms-MY"/>
        </w:rPr>
      </w:pPr>
      <w:r w:rsidRPr="00362BD9">
        <w:rPr>
          <w:rFonts w:cs="Arial"/>
          <w:i/>
          <w:lang w:val="ms-MY"/>
        </w:rPr>
        <w:t>Security Testing</w:t>
      </w:r>
      <w:r w:rsidRPr="00362BD9">
        <w:rPr>
          <w:rFonts w:cs="Arial"/>
          <w:lang w:val="ms-MY"/>
        </w:rPr>
        <w:t>; dan</w:t>
      </w:r>
    </w:p>
    <w:p w:rsidR="009C2704" w:rsidRPr="00362BD9" w:rsidRDefault="00034E39" w:rsidP="009D25E6">
      <w:pPr>
        <w:pStyle w:val="ListParagraph"/>
        <w:numPr>
          <w:ilvl w:val="0"/>
          <w:numId w:val="72"/>
        </w:numPr>
        <w:spacing w:line="276" w:lineRule="auto"/>
        <w:ind w:left="1418" w:hanging="709"/>
        <w:jc w:val="both"/>
        <w:rPr>
          <w:rFonts w:cs="Arial"/>
          <w:lang w:val="ms-MY"/>
        </w:rPr>
      </w:pPr>
      <w:r w:rsidRPr="00362BD9">
        <w:rPr>
          <w:rFonts w:cs="Arial"/>
          <w:i/>
          <w:lang w:val="ms-MY"/>
        </w:rPr>
        <w:t>Maintenance</w:t>
      </w:r>
      <w:r w:rsidRPr="00362BD9">
        <w:rPr>
          <w:rFonts w:cs="Arial"/>
          <w:lang w:val="ms-MY"/>
        </w:rPr>
        <w:t xml:space="preserve"> </w:t>
      </w:r>
      <w:r w:rsidRPr="00362BD9">
        <w:rPr>
          <w:rFonts w:cs="Arial"/>
          <w:i/>
          <w:lang w:val="ms-MY"/>
        </w:rPr>
        <w:t>Testing</w:t>
      </w:r>
      <w:r w:rsidRPr="00362BD9">
        <w:rPr>
          <w:rFonts w:cs="Arial"/>
          <w:lang w:val="ms-MY"/>
        </w:rPr>
        <w:t>.</w:t>
      </w:r>
    </w:p>
    <w:p w:rsidR="009C2704" w:rsidRPr="00362BD9" w:rsidRDefault="009C2704" w:rsidP="006C6B33">
      <w:pPr>
        <w:pStyle w:val="ListParagraph"/>
        <w:spacing w:line="276" w:lineRule="auto"/>
        <w:ind w:left="1418"/>
        <w:jc w:val="both"/>
        <w:rPr>
          <w:rFonts w:cs="Arial"/>
          <w:lang w:val="ms-MY"/>
        </w:rPr>
      </w:pPr>
    </w:p>
    <w:p w:rsidR="00B8377B" w:rsidRPr="00362BD9" w:rsidRDefault="00AD6DBB" w:rsidP="006C6B33">
      <w:pPr>
        <w:pStyle w:val="HeadingNumbered2"/>
        <w:spacing w:line="276" w:lineRule="auto"/>
        <w:ind w:left="0" w:firstLine="0"/>
        <w:rPr>
          <w:szCs w:val="24"/>
        </w:rPr>
      </w:pPr>
      <w:bookmarkStart w:id="106" w:name="_Toc484162386"/>
      <w:r w:rsidRPr="00362BD9">
        <w:rPr>
          <w:szCs w:val="24"/>
        </w:rPr>
        <w:t>PELAPORAN</w:t>
      </w:r>
      <w:bookmarkEnd w:id="106"/>
    </w:p>
    <w:p w:rsidR="003043F7" w:rsidRPr="00362BD9" w:rsidRDefault="003043F7" w:rsidP="006C6B33">
      <w:pPr>
        <w:spacing w:line="276" w:lineRule="auto"/>
        <w:rPr>
          <w:rFonts w:cs="Arial"/>
        </w:rPr>
      </w:pPr>
    </w:p>
    <w:p w:rsidR="00034E39" w:rsidRPr="00362BD9" w:rsidRDefault="009C2704" w:rsidP="006C6B33">
      <w:pPr>
        <w:pStyle w:val="ListParagraph"/>
        <w:spacing w:line="276" w:lineRule="auto"/>
        <w:jc w:val="both"/>
        <w:rPr>
          <w:rFonts w:cs="Arial"/>
        </w:rPr>
      </w:pPr>
      <w:proofErr w:type="gramStart"/>
      <w:r w:rsidRPr="00362BD9">
        <w:rPr>
          <w:rFonts w:cs="Arial"/>
        </w:rPr>
        <w:t>P</w:t>
      </w:r>
      <w:r w:rsidR="00034E39" w:rsidRPr="00362BD9">
        <w:rPr>
          <w:rFonts w:cs="Arial"/>
        </w:rPr>
        <w:t>embekal perkhidmatan IV</w:t>
      </w:r>
      <w:r w:rsidR="002D52EB" w:rsidRPr="00362BD9">
        <w:rPr>
          <w:rFonts w:cs="Arial"/>
        </w:rPr>
        <w:t xml:space="preserve"> </w:t>
      </w:r>
      <w:r w:rsidR="00034E39" w:rsidRPr="00362BD9">
        <w:rPr>
          <w:rFonts w:cs="Arial"/>
        </w:rPr>
        <w:t>&amp;</w:t>
      </w:r>
      <w:r w:rsidR="002D52EB" w:rsidRPr="00362BD9">
        <w:rPr>
          <w:rFonts w:cs="Arial"/>
        </w:rPr>
        <w:t xml:space="preserve"> </w:t>
      </w:r>
      <w:r w:rsidR="00034E39" w:rsidRPr="00362BD9">
        <w:rPr>
          <w:rFonts w:cs="Arial"/>
        </w:rPr>
        <w:t xml:space="preserve">V </w:t>
      </w:r>
      <w:r w:rsidR="003E1FFA" w:rsidRPr="003E1FFA">
        <w:rPr>
          <w:rFonts w:cs="Arial"/>
          <w:b/>
          <w:u w:val="single"/>
        </w:rPr>
        <w:t>AKAN</w:t>
      </w:r>
      <w:r w:rsidR="003E1FFA">
        <w:rPr>
          <w:rFonts w:cs="Arial"/>
        </w:rPr>
        <w:t xml:space="preserve"> </w:t>
      </w:r>
      <w:r w:rsidR="00034E39" w:rsidRPr="00362BD9">
        <w:rPr>
          <w:rFonts w:cs="Arial"/>
        </w:rPr>
        <w:t>melapor terus setiap laporan pengujian yang dihasilkan kepada Pengurus Projek pihak Kerajaan.</w:t>
      </w:r>
      <w:proofErr w:type="gramEnd"/>
      <w:r w:rsidR="00034E39" w:rsidRPr="00362BD9">
        <w:rPr>
          <w:rFonts w:cs="Arial"/>
        </w:rPr>
        <w:t xml:space="preserve"> </w:t>
      </w:r>
      <w:proofErr w:type="gramStart"/>
      <w:r w:rsidR="00034E39" w:rsidRPr="00362BD9">
        <w:rPr>
          <w:rFonts w:cs="Arial"/>
        </w:rPr>
        <w:t>Hanya pihak kerajaan berhak memberi kelulusan dan pengesahan laporan dan dokumen IV</w:t>
      </w:r>
      <w:r w:rsidR="002D52EB" w:rsidRPr="00362BD9">
        <w:rPr>
          <w:rFonts w:cs="Arial"/>
        </w:rPr>
        <w:t xml:space="preserve"> </w:t>
      </w:r>
      <w:r w:rsidR="00034E39" w:rsidRPr="00362BD9">
        <w:rPr>
          <w:rFonts w:cs="Arial"/>
        </w:rPr>
        <w:t>&amp;</w:t>
      </w:r>
      <w:r w:rsidR="002D52EB" w:rsidRPr="00362BD9">
        <w:rPr>
          <w:rFonts w:cs="Arial"/>
        </w:rPr>
        <w:t xml:space="preserve"> </w:t>
      </w:r>
      <w:r w:rsidR="00034E39" w:rsidRPr="00362BD9">
        <w:rPr>
          <w:rFonts w:cs="Arial"/>
        </w:rPr>
        <w:t>V yang dikemukakan</w:t>
      </w:r>
      <w:r w:rsidR="003C3786" w:rsidRPr="00362BD9">
        <w:rPr>
          <w:rFonts w:cs="Arial"/>
        </w:rPr>
        <w:t>.</w:t>
      </w:r>
      <w:proofErr w:type="gramEnd"/>
    </w:p>
    <w:p w:rsidR="00AD6DBB" w:rsidRDefault="00AD6DBB" w:rsidP="006C6B33">
      <w:pPr>
        <w:pStyle w:val="ListParagraph"/>
        <w:spacing w:line="276" w:lineRule="auto"/>
        <w:jc w:val="both"/>
        <w:rPr>
          <w:rFonts w:cs="Arial"/>
        </w:rPr>
      </w:pPr>
    </w:p>
    <w:p w:rsidR="00F02403" w:rsidRDefault="00F02403" w:rsidP="006C6B33">
      <w:pPr>
        <w:pStyle w:val="ListParagraph"/>
        <w:spacing w:line="276" w:lineRule="auto"/>
        <w:jc w:val="both"/>
        <w:rPr>
          <w:rFonts w:cs="Arial"/>
        </w:rPr>
      </w:pPr>
    </w:p>
    <w:p w:rsidR="00F02403" w:rsidRPr="00362BD9" w:rsidRDefault="00F02403" w:rsidP="006C6B33">
      <w:pPr>
        <w:pStyle w:val="ListParagraph"/>
        <w:spacing w:line="276" w:lineRule="auto"/>
        <w:jc w:val="both"/>
        <w:rPr>
          <w:rFonts w:cs="Arial"/>
        </w:rPr>
      </w:pPr>
    </w:p>
    <w:p w:rsidR="00B8377B" w:rsidRPr="00362BD9" w:rsidRDefault="00AD6DBB" w:rsidP="006C6B33">
      <w:pPr>
        <w:pStyle w:val="HeadingNumbered2"/>
        <w:spacing w:line="276" w:lineRule="auto"/>
        <w:ind w:left="0" w:firstLine="0"/>
        <w:rPr>
          <w:szCs w:val="24"/>
        </w:rPr>
      </w:pPr>
      <w:bookmarkStart w:id="107" w:name="_Toc484162387"/>
      <w:r w:rsidRPr="00362BD9">
        <w:rPr>
          <w:szCs w:val="24"/>
        </w:rPr>
        <w:lastRenderedPageBreak/>
        <w:t>WARANTI</w:t>
      </w:r>
      <w:bookmarkEnd w:id="107"/>
    </w:p>
    <w:p w:rsidR="003043F7" w:rsidRPr="00362BD9" w:rsidRDefault="003043F7" w:rsidP="006C6B33">
      <w:pPr>
        <w:spacing w:line="276" w:lineRule="auto"/>
        <w:rPr>
          <w:rFonts w:cs="Arial"/>
        </w:rPr>
      </w:pPr>
    </w:p>
    <w:p w:rsidR="00034E39" w:rsidRPr="00362BD9" w:rsidRDefault="00034E39" w:rsidP="006C6B33">
      <w:pPr>
        <w:pStyle w:val="ListParagraph"/>
        <w:spacing w:line="276" w:lineRule="auto"/>
        <w:jc w:val="both"/>
        <w:rPr>
          <w:rFonts w:cs="Arial"/>
          <w:lang w:val="ms-MY"/>
        </w:rPr>
      </w:pPr>
      <w:r w:rsidRPr="00362BD9">
        <w:rPr>
          <w:rFonts w:cs="Arial"/>
          <w:lang w:val="ms-MY"/>
        </w:rPr>
        <w:t>Tempoh waranti bagi perkhidmatan IV</w:t>
      </w:r>
      <w:r w:rsidR="002D52EB" w:rsidRPr="00362BD9">
        <w:rPr>
          <w:rFonts w:cs="Arial"/>
          <w:lang w:val="ms-MY"/>
        </w:rPr>
        <w:t xml:space="preserve"> </w:t>
      </w:r>
      <w:r w:rsidRPr="00362BD9">
        <w:rPr>
          <w:rFonts w:cs="Arial"/>
          <w:lang w:val="ms-MY"/>
        </w:rPr>
        <w:t>&amp;</w:t>
      </w:r>
      <w:r w:rsidR="002D52EB" w:rsidRPr="00362BD9">
        <w:rPr>
          <w:rFonts w:cs="Arial"/>
          <w:lang w:val="ms-MY"/>
        </w:rPr>
        <w:t xml:space="preserve"> </w:t>
      </w:r>
      <w:r w:rsidRPr="00362BD9">
        <w:rPr>
          <w:rFonts w:cs="Arial"/>
          <w:lang w:val="ms-MY"/>
        </w:rPr>
        <w:t xml:space="preserve">V adalah </w:t>
      </w:r>
      <w:r w:rsidR="001E6AFA" w:rsidRPr="00362BD9">
        <w:rPr>
          <w:rFonts w:cs="Arial"/>
          <w:lang w:val="ms-MY"/>
        </w:rPr>
        <w:t>enam (</w:t>
      </w:r>
      <w:r w:rsidRPr="00362BD9">
        <w:rPr>
          <w:rFonts w:cs="Arial"/>
          <w:lang w:val="ms-MY"/>
        </w:rPr>
        <w:t>6</w:t>
      </w:r>
      <w:r w:rsidR="001E6AFA" w:rsidRPr="00362BD9">
        <w:rPr>
          <w:rFonts w:cs="Arial"/>
          <w:lang w:val="ms-MY"/>
        </w:rPr>
        <w:t>)</w:t>
      </w:r>
      <w:r w:rsidRPr="00362BD9">
        <w:rPr>
          <w:rFonts w:cs="Arial"/>
          <w:lang w:val="ms-MY"/>
        </w:rPr>
        <w:t xml:space="preserve"> bulan selepas tarikh </w:t>
      </w:r>
      <w:r w:rsidRPr="00362BD9">
        <w:rPr>
          <w:rFonts w:cs="Arial"/>
          <w:i/>
          <w:lang w:val="ms-MY"/>
        </w:rPr>
        <w:t xml:space="preserve">Final Acceptance Test </w:t>
      </w:r>
      <w:r w:rsidRPr="00362BD9">
        <w:rPr>
          <w:rFonts w:cs="Arial"/>
          <w:lang w:val="ms-MY"/>
        </w:rPr>
        <w:t>(FAT). Di dalam tempoh waranti, pembekal perkhidmatan IV</w:t>
      </w:r>
      <w:r w:rsidR="002D52EB" w:rsidRPr="00362BD9">
        <w:rPr>
          <w:rFonts w:cs="Arial"/>
          <w:lang w:val="ms-MY"/>
        </w:rPr>
        <w:t xml:space="preserve"> </w:t>
      </w:r>
      <w:r w:rsidRPr="00362BD9">
        <w:rPr>
          <w:rFonts w:cs="Arial"/>
          <w:lang w:val="ms-MY"/>
        </w:rPr>
        <w:t>&amp;</w:t>
      </w:r>
      <w:r w:rsidR="002D52EB" w:rsidRPr="00362BD9">
        <w:rPr>
          <w:rFonts w:cs="Arial"/>
          <w:lang w:val="ms-MY"/>
        </w:rPr>
        <w:t xml:space="preserve"> </w:t>
      </w:r>
      <w:r w:rsidRPr="00362BD9">
        <w:rPr>
          <w:rFonts w:cs="Arial"/>
          <w:lang w:val="ms-MY"/>
        </w:rPr>
        <w:t xml:space="preserve">V </w:t>
      </w:r>
      <w:r w:rsidR="003E1FFA" w:rsidRPr="003E1FFA">
        <w:rPr>
          <w:rFonts w:cs="Arial"/>
          <w:b/>
          <w:u w:val="single"/>
          <w:lang w:val="ms-MY"/>
        </w:rPr>
        <w:t>AKAN</w:t>
      </w:r>
      <w:r w:rsidRPr="00362BD9">
        <w:rPr>
          <w:rFonts w:cs="Arial"/>
          <w:b/>
          <w:lang w:val="ms-MY"/>
        </w:rPr>
        <w:t xml:space="preserve"> </w:t>
      </w:r>
      <w:r w:rsidRPr="00362BD9">
        <w:rPr>
          <w:rFonts w:cs="Arial"/>
          <w:lang w:val="ms-MY"/>
        </w:rPr>
        <w:t xml:space="preserve">melaksanakan </w:t>
      </w:r>
      <w:r w:rsidRPr="00362BD9">
        <w:rPr>
          <w:rFonts w:cs="Arial"/>
          <w:i/>
          <w:lang w:val="ms-MY"/>
        </w:rPr>
        <w:t>Maintenance Testing</w:t>
      </w:r>
      <w:r w:rsidRPr="00362BD9">
        <w:rPr>
          <w:rFonts w:cs="Arial"/>
          <w:lang w:val="ms-MY"/>
        </w:rPr>
        <w:t xml:space="preserve"> sekiranya terdapat sebarang perubahan kepada sistem untuk memastikan kestabilan dan fungsian sistem tidak terjejas.</w:t>
      </w:r>
    </w:p>
    <w:p w:rsidR="00AD6DBB" w:rsidRPr="00362BD9" w:rsidRDefault="00AD6DBB" w:rsidP="006C6B33">
      <w:pPr>
        <w:pStyle w:val="ListParagraph"/>
        <w:spacing w:line="276" w:lineRule="auto"/>
        <w:rPr>
          <w:rFonts w:cs="Arial"/>
          <w:lang w:val="ms-MY"/>
        </w:rPr>
      </w:pPr>
    </w:p>
    <w:p w:rsidR="00B8377B" w:rsidRPr="00362BD9" w:rsidRDefault="00AD6DBB" w:rsidP="006C6B33">
      <w:pPr>
        <w:pStyle w:val="HeadingNumbered2"/>
        <w:spacing w:line="276" w:lineRule="auto"/>
        <w:ind w:left="0" w:firstLine="0"/>
        <w:rPr>
          <w:lang w:val="ms-MY"/>
        </w:rPr>
      </w:pPr>
      <w:bookmarkStart w:id="108" w:name="_Toc484162388"/>
      <w:r w:rsidRPr="00362BD9">
        <w:rPr>
          <w:lang w:val="ms-MY"/>
        </w:rPr>
        <w:t>CADANGAN PELAKSANAAN</w:t>
      </w:r>
      <w:bookmarkEnd w:id="108"/>
    </w:p>
    <w:p w:rsidR="003043F7" w:rsidRPr="00362BD9" w:rsidRDefault="003043F7" w:rsidP="006C6B33">
      <w:pPr>
        <w:spacing w:line="276" w:lineRule="auto"/>
        <w:rPr>
          <w:rFonts w:cs="Arial"/>
          <w:lang w:val="ms-MY"/>
        </w:rPr>
      </w:pPr>
    </w:p>
    <w:p w:rsidR="00034E39" w:rsidRPr="00362BD9" w:rsidRDefault="00034E39" w:rsidP="006C6B33">
      <w:pPr>
        <w:pStyle w:val="ListParagraph"/>
        <w:spacing w:line="276" w:lineRule="auto"/>
        <w:jc w:val="both"/>
        <w:rPr>
          <w:rFonts w:cs="Arial"/>
          <w:lang w:val="ms-MY"/>
        </w:rPr>
      </w:pPr>
      <w:r w:rsidRPr="00362BD9">
        <w:rPr>
          <w:rFonts w:cs="Arial"/>
          <w:szCs w:val="22"/>
          <w:lang w:val="ms-MY"/>
        </w:rPr>
        <w:t>Pembekal</w:t>
      </w:r>
      <w:r w:rsidRPr="00362BD9">
        <w:rPr>
          <w:rFonts w:cs="Arial"/>
        </w:rPr>
        <w:t xml:space="preserve"> Perkhidmatan IV</w:t>
      </w:r>
      <w:r w:rsidR="009B0E28" w:rsidRPr="00362BD9">
        <w:rPr>
          <w:rFonts w:cs="Arial"/>
        </w:rPr>
        <w:t xml:space="preserve"> </w:t>
      </w:r>
      <w:r w:rsidRPr="00362BD9">
        <w:rPr>
          <w:rFonts w:cs="Arial"/>
        </w:rPr>
        <w:t>&amp;</w:t>
      </w:r>
      <w:r w:rsidR="009B0E28" w:rsidRPr="00362BD9">
        <w:rPr>
          <w:rFonts w:cs="Arial"/>
        </w:rPr>
        <w:t xml:space="preserve"> </w:t>
      </w:r>
      <w:r w:rsidRPr="00362BD9">
        <w:rPr>
          <w:rFonts w:cs="Arial"/>
        </w:rPr>
        <w:t xml:space="preserve">V </w:t>
      </w:r>
      <w:r w:rsidR="003E1FFA">
        <w:rPr>
          <w:rFonts w:cs="Arial"/>
        </w:rPr>
        <w:t>akan dipastikan</w:t>
      </w:r>
      <w:r w:rsidRPr="00362BD9">
        <w:rPr>
          <w:rFonts w:cs="Arial"/>
        </w:rPr>
        <w:t xml:space="preserve"> mencadangkan pelaksanaan IV</w:t>
      </w:r>
      <w:r w:rsidR="009B0E28" w:rsidRPr="00362BD9">
        <w:rPr>
          <w:rFonts w:cs="Arial"/>
        </w:rPr>
        <w:t xml:space="preserve"> </w:t>
      </w:r>
      <w:r w:rsidRPr="00362BD9">
        <w:rPr>
          <w:rFonts w:cs="Arial"/>
        </w:rPr>
        <w:t>&amp;</w:t>
      </w:r>
      <w:r w:rsidR="009B0E28" w:rsidRPr="00362BD9">
        <w:rPr>
          <w:rFonts w:cs="Arial"/>
        </w:rPr>
        <w:t xml:space="preserve"> </w:t>
      </w:r>
      <w:r w:rsidRPr="00362BD9">
        <w:rPr>
          <w:rFonts w:cs="Arial"/>
        </w:rPr>
        <w:t xml:space="preserve">V dalam </w:t>
      </w:r>
      <w:r w:rsidRPr="00362BD9">
        <w:rPr>
          <w:rFonts w:cs="Arial"/>
          <w:b/>
        </w:rPr>
        <w:t xml:space="preserve">Lampiran </w:t>
      </w:r>
      <w:r w:rsidRPr="00362BD9">
        <w:rPr>
          <w:rFonts w:cs="Arial"/>
          <w:b/>
          <w:color w:val="000000" w:themeColor="text1"/>
        </w:rPr>
        <w:t xml:space="preserve">A-16: Cadangan Pelaksanaan </w:t>
      </w:r>
      <w:r w:rsidRPr="00362BD9">
        <w:rPr>
          <w:rFonts w:cs="Arial"/>
          <w:b/>
          <w:i/>
          <w:color w:val="000000" w:themeColor="text1"/>
        </w:rPr>
        <w:t>Independent Validation and Verification</w:t>
      </w:r>
      <w:r w:rsidRPr="00362BD9">
        <w:rPr>
          <w:rFonts w:cs="Arial"/>
          <w:b/>
          <w:color w:val="000000" w:themeColor="text1"/>
        </w:rPr>
        <w:t xml:space="preserve"> (IV</w:t>
      </w:r>
      <w:r w:rsidR="002D52EB" w:rsidRPr="00362BD9">
        <w:rPr>
          <w:rFonts w:cs="Arial"/>
          <w:b/>
          <w:color w:val="000000" w:themeColor="text1"/>
        </w:rPr>
        <w:t xml:space="preserve"> </w:t>
      </w:r>
      <w:r w:rsidRPr="00362BD9">
        <w:rPr>
          <w:rFonts w:cs="Arial"/>
          <w:b/>
          <w:color w:val="000000" w:themeColor="text1"/>
        </w:rPr>
        <w:t>&amp;</w:t>
      </w:r>
      <w:r w:rsidR="002D52EB" w:rsidRPr="00362BD9">
        <w:rPr>
          <w:rFonts w:cs="Arial"/>
          <w:b/>
          <w:color w:val="000000" w:themeColor="text1"/>
        </w:rPr>
        <w:t xml:space="preserve"> </w:t>
      </w:r>
      <w:r w:rsidRPr="00362BD9">
        <w:rPr>
          <w:rFonts w:cs="Arial"/>
          <w:b/>
          <w:color w:val="000000" w:themeColor="text1"/>
        </w:rPr>
        <w:t>V)</w:t>
      </w:r>
      <w:r w:rsidRPr="00362BD9">
        <w:rPr>
          <w:rFonts w:cs="Arial"/>
          <w:color w:val="000000" w:themeColor="text1"/>
        </w:rPr>
        <w:t xml:space="preserve">. </w:t>
      </w:r>
      <w:r w:rsidRPr="00362BD9">
        <w:rPr>
          <w:rFonts w:cs="Arial"/>
          <w:lang w:val="ms-MY"/>
        </w:rPr>
        <w:t>Cadangan pelaksanaan IV</w:t>
      </w:r>
      <w:r w:rsidR="002D52EB" w:rsidRPr="00362BD9">
        <w:rPr>
          <w:rFonts w:cs="Arial"/>
          <w:lang w:val="ms-MY"/>
        </w:rPr>
        <w:t xml:space="preserve"> </w:t>
      </w:r>
      <w:r w:rsidRPr="00362BD9">
        <w:rPr>
          <w:rFonts w:cs="Arial"/>
          <w:lang w:val="ms-MY"/>
        </w:rPr>
        <w:t>&amp;</w:t>
      </w:r>
      <w:r w:rsidR="002D52EB" w:rsidRPr="00362BD9">
        <w:rPr>
          <w:rFonts w:cs="Arial"/>
          <w:lang w:val="ms-MY"/>
        </w:rPr>
        <w:t xml:space="preserve"> </w:t>
      </w:r>
      <w:r w:rsidRPr="00362BD9">
        <w:rPr>
          <w:rFonts w:cs="Arial"/>
          <w:lang w:val="ms-MY"/>
        </w:rPr>
        <w:t>V hendaklah sekurang-kurangnya merangkumi perkara-perkara berikut:</w:t>
      </w:r>
    </w:p>
    <w:p w:rsidR="002D52EB" w:rsidRPr="00362BD9" w:rsidRDefault="002D52EB" w:rsidP="006C6B33">
      <w:pPr>
        <w:pStyle w:val="ListParagraph"/>
        <w:spacing w:line="276" w:lineRule="auto"/>
        <w:jc w:val="both"/>
        <w:rPr>
          <w:rFonts w:cs="Arial"/>
          <w:lang w:val="ms-MY"/>
        </w:rPr>
      </w:pPr>
    </w:p>
    <w:p w:rsidR="00034E39" w:rsidRPr="00362BD9" w:rsidRDefault="00034E39" w:rsidP="009D25E6">
      <w:pPr>
        <w:pStyle w:val="ListParagraph"/>
        <w:numPr>
          <w:ilvl w:val="0"/>
          <w:numId w:val="73"/>
        </w:numPr>
        <w:spacing w:line="276" w:lineRule="auto"/>
        <w:ind w:left="1418" w:hanging="698"/>
        <w:jc w:val="both"/>
        <w:rPr>
          <w:rFonts w:cs="Arial"/>
          <w:szCs w:val="24"/>
          <w:lang w:val="ms-MY"/>
        </w:rPr>
      </w:pPr>
      <w:r w:rsidRPr="00362BD9">
        <w:rPr>
          <w:rFonts w:cs="Arial"/>
          <w:i/>
          <w:szCs w:val="24"/>
          <w:lang w:val="ms-MY"/>
        </w:rPr>
        <w:t>Tools</w:t>
      </w:r>
      <w:r w:rsidRPr="00362BD9">
        <w:rPr>
          <w:rFonts w:cs="Arial"/>
          <w:szCs w:val="24"/>
          <w:lang w:val="ms-MY"/>
        </w:rPr>
        <w:t xml:space="preserve"> pengujian;</w:t>
      </w:r>
      <w:r w:rsidR="002D52EB" w:rsidRPr="00362BD9">
        <w:rPr>
          <w:rFonts w:cs="Arial"/>
          <w:szCs w:val="24"/>
          <w:lang w:val="ms-MY"/>
        </w:rPr>
        <w:t xml:space="preserve"> dan</w:t>
      </w:r>
    </w:p>
    <w:p w:rsidR="00034E39" w:rsidRPr="00362BD9" w:rsidRDefault="00D15D38" w:rsidP="009D25E6">
      <w:pPr>
        <w:pStyle w:val="ListParagraph"/>
        <w:numPr>
          <w:ilvl w:val="0"/>
          <w:numId w:val="73"/>
        </w:numPr>
        <w:spacing w:line="276" w:lineRule="auto"/>
        <w:ind w:left="1418" w:hanging="698"/>
        <w:jc w:val="both"/>
        <w:rPr>
          <w:rFonts w:cs="Arial"/>
          <w:szCs w:val="24"/>
          <w:lang w:val="ms-MY"/>
        </w:rPr>
      </w:pPr>
      <w:r w:rsidRPr="00362BD9">
        <w:rPr>
          <w:rFonts w:cs="Arial"/>
          <w:lang w:val="ms-MY"/>
        </w:rPr>
        <w:t>S</w:t>
      </w:r>
      <w:r w:rsidR="00034E39" w:rsidRPr="00362BD9">
        <w:rPr>
          <w:rFonts w:cs="Arial"/>
          <w:lang w:val="ms-MY"/>
        </w:rPr>
        <w:t xml:space="preserve">tandard atau amalan terbaik industri yang akan digunakan (contoh : </w:t>
      </w:r>
      <w:r w:rsidR="00034E39" w:rsidRPr="00362BD9">
        <w:rPr>
          <w:rFonts w:cs="Arial"/>
          <w:szCs w:val="22"/>
          <w:lang w:val="ms-MY"/>
        </w:rPr>
        <w:t>ISO/IEC/IEEE 29119, ISO/</w:t>
      </w:r>
      <w:r w:rsidR="00034E39" w:rsidRPr="00362BD9">
        <w:rPr>
          <w:rFonts w:cs="Arial"/>
          <w:lang w:val="ms-MY"/>
        </w:rPr>
        <w:t>IEC/IEEE 29148, IEEE Std. 1028)</w:t>
      </w:r>
      <w:r w:rsidR="002D52EB" w:rsidRPr="00362BD9">
        <w:rPr>
          <w:rFonts w:cs="Arial"/>
          <w:lang w:val="ms-MY"/>
        </w:rPr>
        <w:t>.</w:t>
      </w:r>
    </w:p>
    <w:p w:rsidR="003043F7" w:rsidRPr="00362BD9" w:rsidRDefault="003043F7" w:rsidP="006C6B33">
      <w:pPr>
        <w:spacing w:before="0" w:after="0" w:line="276" w:lineRule="auto"/>
        <w:rPr>
          <w:rFonts w:eastAsiaTheme="majorEastAsia" w:cs="Arial"/>
          <w:b/>
          <w:bCs/>
          <w:szCs w:val="22"/>
        </w:rPr>
      </w:pPr>
    </w:p>
    <w:p w:rsidR="00D5535C" w:rsidRPr="00362BD9" w:rsidRDefault="00D34BCE" w:rsidP="006C6B33">
      <w:pPr>
        <w:pStyle w:val="HeadingNumbered1"/>
        <w:spacing w:line="276" w:lineRule="auto"/>
        <w:ind w:left="720" w:hanging="720"/>
        <w:rPr>
          <w:rFonts w:eastAsia="Calibri"/>
          <w:lang w:val="ms-MY"/>
        </w:rPr>
      </w:pPr>
      <w:bookmarkStart w:id="109" w:name="_Toc484162389"/>
      <w:r w:rsidRPr="00362BD9">
        <w:t xml:space="preserve">SPESIFIKASI </w:t>
      </w:r>
      <w:r w:rsidR="00D5535C" w:rsidRPr="00362BD9">
        <w:t>KEPERLUAN</w:t>
      </w:r>
      <w:r w:rsidR="00D5535C" w:rsidRPr="00362BD9">
        <w:rPr>
          <w:rFonts w:eastAsia="Calibri"/>
          <w:lang w:val="ms-MY"/>
        </w:rPr>
        <w:t xml:space="preserve"> </w:t>
      </w:r>
      <w:r w:rsidR="00D5535C" w:rsidRPr="00362BD9">
        <w:rPr>
          <w:rFonts w:eastAsia="Calibri"/>
          <w:i/>
          <w:lang w:val="ms-MY"/>
        </w:rPr>
        <w:t>SECURITY POSTURE ASSESSMENT</w:t>
      </w:r>
      <w:r w:rsidR="00D5535C" w:rsidRPr="00362BD9">
        <w:rPr>
          <w:rFonts w:eastAsia="Calibri"/>
          <w:lang w:val="ms-MY"/>
        </w:rPr>
        <w:t xml:space="preserve"> (SPA)</w:t>
      </w:r>
      <w:bookmarkEnd w:id="109"/>
    </w:p>
    <w:p w:rsidR="003C3786" w:rsidRPr="00362BD9" w:rsidRDefault="003043F7" w:rsidP="006C6B33">
      <w:pPr>
        <w:pStyle w:val="HeadingNumbered2"/>
        <w:spacing w:line="276" w:lineRule="auto"/>
        <w:ind w:left="0" w:firstLine="0"/>
      </w:pPr>
      <w:bookmarkStart w:id="110" w:name="_Toc484162390"/>
      <w:r w:rsidRPr="00362BD9">
        <w:t>LANTIKAN PIHAK KETIGA</w:t>
      </w:r>
      <w:bookmarkEnd w:id="110"/>
    </w:p>
    <w:p w:rsidR="003043F7" w:rsidRPr="00362BD9" w:rsidRDefault="003043F7" w:rsidP="006C6B33">
      <w:pPr>
        <w:spacing w:line="276" w:lineRule="auto"/>
        <w:rPr>
          <w:rFonts w:cs="Arial"/>
        </w:rPr>
      </w:pPr>
    </w:p>
    <w:p w:rsidR="003D530A" w:rsidRPr="00362BD9" w:rsidRDefault="003E1FFA" w:rsidP="006C6B33">
      <w:pPr>
        <w:pStyle w:val="ListParagraph"/>
        <w:spacing w:line="276" w:lineRule="auto"/>
        <w:jc w:val="both"/>
        <w:rPr>
          <w:rFonts w:cs="Arial"/>
        </w:rPr>
      </w:pPr>
      <w:r>
        <w:rPr>
          <w:rFonts w:eastAsia="Calibri" w:cs="Arial"/>
          <w:lang w:val="ms-MY"/>
        </w:rPr>
        <w:t xml:space="preserve">Kami </w:t>
      </w:r>
      <w:r w:rsidRPr="003E1FFA">
        <w:rPr>
          <w:rFonts w:eastAsia="Calibri" w:cs="Arial"/>
          <w:b/>
          <w:u w:val="single"/>
          <w:lang w:val="ms-MY"/>
        </w:rPr>
        <w:t>AKAN</w:t>
      </w:r>
      <w:r>
        <w:rPr>
          <w:rFonts w:eastAsia="Calibri" w:cs="Arial"/>
          <w:lang w:val="ms-MY"/>
        </w:rPr>
        <w:t xml:space="preserve"> </w:t>
      </w:r>
      <w:r w:rsidR="003D530A" w:rsidRPr="00362BD9">
        <w:rPr>
          <w:rFonts w:cs="Arial"/>
        </w:rPr>
        <w:t xml:space="preserve">melantik pihak ketiga untuk menjalankan aktiviti-aktiviti SPA dengan syarat-syarat berikut: </w:t>
      </w:r>
    </w:p>
    <w:p w:rsidR="003043F7" w:rsidRPr="00362BD9" w:rsidRDefault="003043F7" w:rsidP="006C6B33">
      <w:pPr>
        <w:pStyle w:val="ListParagraph"/>
        <w:spacing w:line="276" w:lineRule="auto"/>
        <w:jc w:val="both"/>
        <w:rPr>
          <w:rFonts w:cs="Arial"/>
        </w:rPr>
      </w:pPr>
    </w:p>
    <w:p w:rsidR="003D530A" w:rsidRPr="00362BD9" w:rsidRDefault="003D530A" w:rsidP="009D25E6">
      <w:pPr>
        <w:pStyle w:val="ListParagraph"/>
        <w:numPr>
          <w:ilvl w:val="0"/>
          <w:numId w:val="75"/>
        </w:numPr>
        <w:spacing w:line="276" w:lineRule="auto"/>
        <w:ind w:left="1418" w:hanging="709"/>
        <w:jc w:val="both"/>
        <w:rPr>
          <w:rFonts w:cs="Arial"/>
          <w:szCs w:val="24"/>
        </w:rPr>
      </w:pPr>
      <w:r w:rsidRPr="00362BD9">
        <w:rPr>
          <w:rFonts w:cs="Arial"/>
          <w:szCs w:val="24"/>
        </w:rPr>
        <w:t>Pihak ketiga yang tidak terlibat dalam pembangunan dan pelaksanaan projek Gerbang Perniagaan dan Pelesenan Perniagaan;</w:t>
      </w:r>
    </w:p>
    <w:p w:rsidR="00080A1D" w:rsidRPr="00362BD9" w:rsidRDefault="003D530A" w:rsidP="009D25E6">
      <w:pPr>
        <w:pStyle w:val="ListParagraph"/>
        <w:numPr>
          <w:ilvl w:val="0"/>
          <w:numId w:val="75"/>
        </w:numPr>
        <w:spacing w:line="276" w:lineRule="auto"/>
        <w:ind w:left="1418" w:hanging="709"/>
        <w:jc w:val="both"/>
        <w:rPr>
          <w:rFonts w:cs="Arial"/>
          <w:szCs w:val="24"/>
        </w:rPr>
      </w:pPr>
      <w:r w:rsidRPr="00362BD9">
        <w:rPr>
          <w:rFonts w:cs="Arial"/>
          <w:szCs w:val="24"/>
        </w:rPr>
        <w:t xml:space="preserve">Pihak ketiga tersebut tidak mempunyai apa-apa kaitan dengan </w:t>
      </w:r>
    </w:p>
    <w:p w:rsidR="003D530A" w:rsidRPr="00362BD9" w:rsidRDefault="00080A1D" w:rsidP="006C6B33">
      <w:pPr>
        <w:pStyle w:val="ListParagraph"/>
        <w:spacing w:line="276" w:lineRule="auto"/>
        <w:ind w:left="709"/>
        <w:jc w:val="both"/>
        <w:rPr>
          <w:rFonts w:cs="Arial"/>
          <w:szCs w:val="24"/>
        </w:rPr>
      </w:pPr>
      <w:r w:rsidRPr="00362BD9">
        <w:rPr>
          <w:rFonts w:cs="Arial"/>
          <w:szCs w:val="24"/>
        </w:rPr>
        <w:tab/>
      </w:r>
      <w:r w:rsidRPr="00362BD9">
        <w:rPr>
          <w:rFonts w:cs="Arial"/>
          <w:szCs w:val="24"/>
        </w:rPr>
        <w:tab/>
      </w:r>
      <w:proofErr w:type="gramStart"/>
      <w:r w:rsidR="003D530A" w:rsidRPr="00362BD9">
        <w:rPr>
          <w:rFonts w:cs="Arial"/>
          <w:szCs w:val="24"/>
        </w:rPr>
        <w:t>petender</w:t>
      </w:r>
      <w:proofErr w:type="gramEnd"/>
      <w:r w:rsidR="003D530A" w:rsidRPr="00362BD9">
        <w:rPr>
          <w:rFonts w:cs="Arial"/>
          <w:szCs w:val="24"/>
        </w:rPr>
        <w:t xml:space="preserve"> dari segi pengurusan, kewangan dan pemilikan (</w:t>
      </w:r>
      <w:r w:rsidR="003D530A" w:rsidRPr="00362BD9">
        <w:rPr>
          <w:rFonts w:cs="Arial"/>
          <w:i/>
          <w:szCs w:val="24"/>
        </w:rPr>
        <w:t>share</w:t>
      </w:r>
      <w:r w:rsidR="003D530A" w:rsidRPr="00362BD9">
        <w:rPr>
          <w:rFonts w:cs="Arial"/>
          <w:szCs w:val="24"/>
        </w:rPr>
        <w:t>);</w:t>
      </w:r>
    </w:p>
    <w:p w:rsidR="003D530A" w:rsidRPr="00362BD9" w:rsidRDefault="003D530A" w:rsidP="009D25E6">
      <w:pPr>
        <w:pStyle w:val="ListParagraph"/>
        <w:numPr>
          <w:ilvl w:val="0"/>
          <w:numId w:val="75"/>
        </w:numPr>
        <w:spacing w:line="276" w:lineRule="auto"/>
        <w:ind w:left="1418" w:hanging="709"/>
        <w:jc w:val="both"/>
        <w:rPr>
          <w:rFonts w:cs="Arial"/>
          <w:szCs w:val="24"/>
        </w:rPr>
      </w:pPr>
      <w:r w:rsidRPr="00362BD9">
        <w:rPr>
          <w:rFonts w:cs="Arial"/>
          <w:szCs w:val="24"/>
        </w:rPr>
        <w:t>Pihak ketiga yang dilantik mempunyai kelayakan yang diiktiraf iaitu mempunyai salah satu daripada sijil berikut:</w:t>
      </w:r>
    </w:p>
    <w:p w:rsidR="004D7407" w:rsidRPr="00362BD9" w:rsidRDefault="004D7407" w:rsidP="006C6B33">
      <w:pPr>
        <w:pStyle w:val="ListParagraph"/>
        <w:spacing w:line="276" w:lineRule="auto"/>
        <w:ind w:left="1418"/>
        <w:jc w:val="both"/>
        <w:rPr>
          <w:rFonts w:cs="Arial"/>
          <w:szCs w:val="24"/>
        </w:rPr>
      </w:pPr>
    </w:p>
    <w:p w:rsidR="003D530A" w:rsidRPr="00362BD9" w:rsidRDefault="003D530A" w:rsidP="003E1FFA">
      <w:pPr>
        <w:pStyle w:val="BodyTextIndent"/>
        <w:numPr>
          <w:ilvl w:val="0"/>
          <w:numId w:val="76"/>
        </w:numPr>
        <w:spacing w:before="0" w:after="0" w:line="276" w:lineRule="auto"/>
        <w:ind w:left="1985" w:hanging="567"/>
        <w:jc w:val="both"/>
        <w:rPr>
          <w:rFonts w:cs="Arial"/>
          <w:szCs w:val="24"/>
          <w:shd w:val="clear" w:color="auto" w:fill="FFFFFF"/>
        </w:rPr>
      </w:pPr>
      <w:r w:rsidRPr="00362BD9">
        <w:rPr>
          <w:rFonts w:cs="Arial"/>
          <w:i/>
          <w:szCs w:val="24"/>
          <w:shd w:val="clear" w:color="auto" w:fill="FFFFFF"/>
        </w:rPr>
        <w:t>GIAC Penetration Tester</w:t>
      </w:r>
      <w:r w:rsidRPr="00362BD9">
        <w:rPr>
          <w:rFonts w:cs="Arial"/>
          <w:szCs w:val="24"/>
          <w:shd w:val="clear" w:color="auto" w:fill="FFFFFF"/>
        </w:rPr>
        <w:t xml:space="preserve"> (GPEN);</w:t>
      </w:r>
    </w:p>
    <w:p w:rsidR="003D530A" w:rsidRPr="00362BD9" w:rsidRDefault="003D530A" w:rsidP="003E1FFA">
      <w:pPr>
        <w:pStyle w:val="BodyTextIndent"/>
        <w:numPr>
          <w:ilvl w:val="0"/>
          <w:numId w:val="76"/>
        </w:numPr>
        <w:spacing w:before="0" w:after="0" w:line="276" w:lineRule="auto"/>
        <w:ind w:left="1985" w:hanging="567"/>
        <w:jc w:val="both"/>
        <w:rPr>
          <w:rFonts w:cs="Arial"/>
          <w:i/>
          <w:szCs w:val="24"/>
          <w:shd w:val="clear" w:color="auto" w:fill="FFFFFF"/>
        </w:rPr>
      </w:pPr>
      <w:r w:rsidRPr="00362BD9">
        <w:rPr>
          <w:rFonts w:cs="Arial"/>
          <w:i/>
          <w:szCs w:val="24"/>
          <w:shd w:val="clear" w:color="auto" w:fill="FFFFFF"/>
        </w:rPr>
        <w:t>GIAC Web Application;</w:t>
      </w:r>
    </w:p>
    <w:p w:rsidR="003D530A" w:rsidRPr="00362BD9" w:rsidRDefault="003D530A" w:rsidP="003E1FFA">
      <w:pPr>
        <w:pStyle w:val="BodyTextIndent"/>
        <w:numPr>
          <w:ilvl w:val="0"/>
          <w:numId w:val="76"/>
        </w:numPr>
        <w:spacing w:before="0" w:after="0" w:line="276" w:lineRule="auto"/>
        <w:ind w:left="1985" w:hanging="567"/>
        <w:jc w:val="both"/>
        <w:rPr>
          <w:rFonts w:cs="Arial"/>
          <w:i/>
          <w:szCs w:val="24"/>
          <w:shd w:val="clear" w:color="auto" w:fill="FFFFFF"/>
        </w:rPr>
      </w:pPr>
      <w:r w:rsidRPr="00362BD9">
        <w:rPr>
          <w:rFonts w:cs="Arial"/>
          <w:i/>
          <w:szCs w:val="24"/>
          <w:shd w:val="clear" w:color="auto" w:fill="FFFFFF"/>
        </w:rPr>
        <w:t>Penetration Tester (GWAPT);</w:t>
      </w:r>
    </w:p>
    <w:p w:rsidR="003D530A" w:rsidRPr="00362BD9" w:rsidRDefault="003D530A" w:rsidP="003E1FFA">
      <w:pPr>
        <w:pStyle w:val="BodyTextIndent"/>
        <w:numPr>
          <w:ilvl w:val="0"/>
          <w:numId w:val="76"/>
        </w:numPr>
        <w:spacing w:before="0" w:after="0" w:line="276" w:lineRule="auto"/>
        <w:ind w:left="1985" w:hanging="567"/>
        <w:jc w:val="both"/>
        <w:rPr>
          <w:rFonts w:cs="Arial"/>
          <w:i/>
          <w:szCs w:val="24"/>
          <w:shd w:val="clear" w:color="auto" w:fill="FFFFFF"/>
        </w:rPr>
      </w:pPr>
      <w:r w:rsidRPr="00362BD9">
        <w:rPr>
          <w:rFonts w:cs="Arial"/>
          <w:i/>
          <w:szCs w:val="24"/>
          <w:shd w:val="clear" w:color="auto" w:fill="FFFFFF"/>
        </w:rPr>
        <w:t>GIAC Exploit Researcher and Advanced Penetration</w:t>
      </w:r>
      <w:r w:rsidR="003515E1" w:rsidRPr="00362BD9">
        <w:rPr>
          <w:rFonts w:cs="Arial"/>
          <w:i/>
          <w:szCs w:val="24"/>
          <w:shd w:val="clear" w:color="auto" w:fill="FFFFFF"/>
        </w:rPr>
        <w:t xml:space="preserve"> </w:t>
      </w:r>
      <w:r w:rsidRPr="00362BD9">
        <w:rPr>
          <w:rFonts w:cs="Arial"/>
          <w:i/>
          <w:szCs w:val="24"/>
          <w:shd w:val="clear" w:color="auto" w:fill="FFFFFF"/>
        </w:rPr>
        <w:t>Tester (GXPN);</w:t>
      </w:r>
    </w:p>
    <w:p w:rsidR="003D530A" w:rsidRPr="00362BD9" w:rsidRDefault="003D530A" w:rsidP="003E1FFA">
      <w:pPr>
        <w:pStyle w:val="BodyTextIndent"/>
        <w:numPr>
          <w:ilvl w:val="0"/>
          <w:numId w:val="76"/>
        </w:numPr>
        <w:spacing w:before="0" w:after="0" w:line="276" w:lineRule="auto"/>
        <w:ind w:left="1985" w:hanging="567"/>
        <w:jc w:val="both"/>
        <w:rPr>
          <w:rFonts w:cs="Arial"/>
          <w:i/>
          <w:szCs w:val="24"/>
          <w:shd w:val="clear" w:color="auto" w:fill="FFFFFF"/>
        </w:rPr>
      </w:pPr>
      <w:r w:rsidRPr="00362BD9">
        <w:rPr>
          <w:rFonts w:cs="Arial"/>
          <w:i/>
          <w:szCs w:val="24"/>
          <w:shd w:val="clear" w:color="auto" w:fill="FFFFFF"/>
        </w:rPr>
        <w:t>CompTIA Security+;</w:t>
      </w:r>
    </w:p>
    <w:p w:rsidR="003D530A" w:rsidRPr="00362BD9" w:rsidRDefault="003515E1" w:rsidP="003E1FFA">
      <w:pPr>
        <w:pStyle w:val="BodyTextIndent"/>
        <w:numPr>
          <w:ilvl w:val="0"/>
          <w:numId w:val="76"/>
        </w:numPr>
        <w:spacing w:before="0" w:after="0" w:line="276" w:lineRule="auto"/>
        <w:ind w:left="1985" w:hanging="567"/>
        <w:jc w:val="both"/>
        <w:rPr>
          <w:rFonts w:cs="Arial"/>
          <w:i/>
          <w:szCs w:val="24"/>
          <w:shd w:val="clear" w:color="auto" w:fill="FFFFFF"/>
        </w:rPr>
      </w:pPr>
      <w:r w:rsidRPr="00362BD9">
        <w:rPr>
          <w:rFonts w:cs="Arial"/>
          <w:i/>
          <w:szCs w:val="24"/>
          <w:shd w:val="clear" w:color="auto" w:fill="FFFFFF"/>
        </w:rPr>
        <w:t xml:space="preserve"> </w:t>
      </w:r>
      <w:r w:rsidR="003D530A" w:rsidRPr="00362BD9">
        <w:rPr>
          <w:rFonts w:cs="Arial"/>
          <w:i/>
          <w:szCs w:val="24"/>
          <w:shd w:val="clear" w:color="auto" w:fill="FFFFFF"/>
        </w:rPr>
        <w:t>EC-Council Certified Ethical Hacker (CEH);</w:t>
      </w:r>
    </w:p>
    <w:p w:rsidR="003D530A" w:rsidRPr="00362BD9" w:rsidRDefault="003515E1" w:rsidP="003E1FFA">
      <w:pPr>
        <w:pStyle w:val="BodyTextIndent"/>
        <w:numPr>
          <w:ilvl w:val="0"/>
          <w:numId w:val="76"/>
        </w:numPr>
        <w:spacing w:before="0" w:after="0" w:line="276" w:lineRule="auto"/>
        <w:ind w:left="1985" w:hanging="567"/>
        <w:jc w:val="both"/>
        <w:rPr>
          <w:rFonts w:cs="Arial"/>
          <w:i/>
          <w:szCs w:val="24"/>
          <w:shd w:val="clear" w:color="auto" w:fill="FFFFFF"/>
        </w:rPr>
      </w:pPr>
      <w:r w:rsidRPr="00362BD9">
        <w:rPr>
          <w:rFonts w:cs="Arial"/>
          <w:i/>
          <w:szCs w:val="24"/>
          <w:shd w:val="clear" w:color="auto" w:fill="FFFFFF"/>
        </w:rPr>
        <w:lastRenderedPageBreak/>
        <w:t xml:space="preserve"> </w:t>
      </w:r>
      <w:r w:rsidR="003D530A" w:rsidRPr="00362BD9">
        <w:rPr>
          <w:rFonts w:cs="Arial"/>
          <w:i/>
          <w:szCs w:val="24"/>
          <w:shd w:val="clear" w:color="auto" w:fill="FFFFFF"/>
        </w:rPr>
        <w:t>EC-Council Certified Security Analyst (ECSA); atau</w:t>
      </w:r>
    </w:p>
    <w:p w:rsidR="003D530A" w:rsidRPr="00362BD9" w:rsidRDefault="003D530A" w:rsidP="003E1FFA">
      <w:pPr>
        <w:pStyle w:val="BodyTextIndent"/>
        <w:numPr>
          <w:ilvl w:val="0"/>
          <w:numId w:val="76"/>
        </w:numPr>
        <w:spacing w:before="0" w:after="0" w:line="276" w:lineRule="auto"/>
        <w:ind w:left="1985" w:hanging="567"/>
        <w:jc w:val="both"/>
        <w:rPr>
          <w:rFonts w:cs="Arial"/>
          <w:i/>
          <w:szCs w:val="24"/>
          <w:shd w:val="clear" w:color="auto" w:fill="FFFFFF"/>
        </w:rPr>
      </w:pPr>
      <w:r w:rsidRPr="00362BD9">
        <w:rPr>
          <w:rFonts w:cs="Arial"/>
          <w:i/>
          <w:szCs w:val="24"/>
          <w:shd w:val="clear" w:color="auto" w:fill="FFFFFF"/>
        </w:rPr>
        <w:t>Offensive Security Certified Professional (OSCP).</w:t>
      </w:r>
    </w:p>
    <w:p w:rsidR="003D530A" w:rsidRPr="00362BD9" w:rsidRDefault="003D530A" w:rsidP="006C6B33">
      <w:pPr>
        <w:pStyle w:val="ListParagraph"/>
        <w:spacing w:line="276" w:lineRule="auto"/>
        <w:ind w:left="1276"/>
        <w:jc w:val="both"/>
        <w:rPr>
          <w:rFonts w:cs="Arial"/>
          <w:szCs w:val="24"/>
        </w:rPr>
      </w:pPr>
    </w:p>
    <w:p w:rsidR="003C3786" w:rsidRPr="00362BD9" w:rsidRDefault="00DC6CD1" w:rsidP="006C6B33">
      <w:pPr>
        <w:pStyle w:val="HeadingNumbered2"/>
        <w:spacing w:line="276" w:lineRule="auto"/>
        <w:ind w:left="0" w:firstLine="0"/>
        <w:rPr>
          <w:szCs w:val="24"/>
        </w:rPr>
      </w:pPr>
      <w:bookmarkStart w:id="111" w:name="_Toc484162391"/>
      <w:r w:rsidRPr="00362BD9">
        <w:rPr>
          <w:szCs w:val="24"/>
        </w:rPr>
        <w:t>SYARAT-SYARAT PELANTIKAN</w:t>
      </w:r>
      <w:bookmarkEnd w:id="111"/>
    </w:p>
    <w:p w:rsidR="00DC6CD1" w:rsidRPr="00362BD9" w:rsidRDefault="00DC6CD1" w:rsidP="006C6B33">
      <w:pPr>
        <w:spacing w:line="276" w:lineRule="auto"/>
        <w:rPr>
          <w:rFonts w:cs="Arial"/>
        </w:rPr>
      </w:pPr>
    </w:p>
    <w:p w:rsidR="003D530A" w:rsidRPr="00362BD9" w:rsidRDefault="003E1FFA" w:rsidP="006C6B33">
      <w:pPr>
        <w:pStyle w:val="ListParagraph"/>
        <w:spacing w:line="276" w:lineRule="auto"/>
        <w:rPr>
          <w:rFonts w:cs="Arial"/>
        </w:rPr>
      </w:pPr>
      <w:r>
        <w:rPr>
          <w:rFonts w:eastAsia="Calibri" w:cs="Arial"/>
          <w:lang w:val="ms-MY"/>
        </w:rPr>
        <w:t xml:space="preserve">Kami </w:t>
      </w:r>
      <w:r w:rsidRPr="003E1FFA">
        <w:rPr>
          <w:rFonts w:eastAsia="Calibri" w:cs="Arial"/>
          <w:b/>
          <w:u w:val="single"/>
          <w:lang w:val="ms-MY"/>
        </w:rPr>
        <w:t>AKAN</w:t>
      </w:r>
      <w:r>
        <w:rPr>
          <w:rFonts w:eastAsia="Calibri" w:cs="Arial"/>
          <w:lang w:val="ms-MY"/>
        </w:rPr>
        <w:t xml:space="preserve"> pastikan </w:t>
      </w:r>
      <w:r w:rsidR="003D530A" w:rsidRPr="00362BD9">
        <w:rPr>
          <w:rFonts w:cs="Arial"/>
        </w:rPr>
        <w:t>syarat-syarat berikut</w:t>
      </w:r>
      <w:r>
        <w:rPr>
          <w:rFonts w:cs="Arial"/>
        </w:rPr>
        <w:t xml:space="preserve"> dipenuhi</w:t>
      </w:r>
      <w:r w:rsidR="003D530A" w:rsidRPr="00362BD9">
        <w:rPr>
          <w:rFonts w:cs="Arial"/>
        </w:rPr>
        <w:t>:</w:t>
      </w:r>
    </w:p>
    <w:p w:rsidR="003D530A" w:rsidRPr="00362BD9" w:rsidRDefault="003D530A" w:rsidP="003E1FFA">
      <w:pPr>
        <w:pStyle w:val="ListParagraph"/>
        <w:numPr>
          <w:ilvl w:val="0"/>
          <w:numId w:val="77"/>
        </w:numPr>
        <w:spacing w:line="276" w:lineRule="auto"/>
        <w:ind w:left="1440" w:hanging="720"/>
        <w:jc w:val="both"/>
        <w:rPr>
          <w:rFonts w:cs="Arial"/>
          <w:szCs w:val="24"/>
        </w:rPr>
      </w:pPr>
      <w:r w:rsidRPr="00362BD9">
        <w:rPr>
          <w:rFonts w:cs="Arial"/>
          <w:szCs w:val="24"/>
        </w:rPr>
        <w:t>Mengemukakan salinan sijil bagi personel pihak ketiga yang melaksanakan SPA kepada pihak Kerajaan;</w:t>
      </w:r>
    </w:p>
    <w:p w:rsidR="003D530A" w:rsidRPr="00362BD9" w:rsidRDefault="003D530A" w:rsidP="003E1FFA">
      <w:pPr>
        <w:pStyle w:val="ListParagraph"/>
        <w:numPr>
          <w:ilvl w:val="0"/>
          <w:numId w:val="77"/>
        </w:numPr>
        <w:spacing w:line="276" w:lineRule="auto"/>
        <w:ind w:hanging="267"/>
        <w:jc w:val="both"/>
        <w:rPr>
          <w:rFonts w:cs="Arial"/>
          <w:szCs w:val="24"/>
        </w:rPr>
      </w:pPr>
      <w:r w:rsidRPr="00362BD9">
        <w:rPr>
          <w:rFonts w:cs="Arial"/>
          <w:szCs w:val="24"/>
        </w:rPr>
        <w:t>Personel pihak ketiga yang dilantik hendaklah mempunyai sekurang-</w:t>
      </w:r>
      <w:r w:rsidR="00080A1D" w:rsidRPr="00362BD9">
        <w:rPr>
          <w:rFonts w:cs="Arial"/>
          <w:szCs w:val="24"/>
        </w:rPr>
        <w:tab/>
      </w:r>
      <w:r w:rsidRPr="00362BD9">
        <w:rPr>
          <w:rFonts w:cs="Arial"/>
          <w:szCs w:val="24"/>
        </w:rPr>
        <w:t>kurang tujuh (7) tahun pengalaman dalam bidang keselamatan ICT;</w:t>
      </w:r>
    </w:p>
    <w:p w:rsidR="003D530A" w:rsidRPr="00362BD9" w:rsidRDefault="003D530A" w:rsidP="003E1FFA">
      <w:pPr>
        <w:pStyle w:val="ListParagraph"/>
        <w:numPr>
          <w:ilvl w:val="0"/>
          <w:numId w:val="77"/>
        </w:numPr>
        <w:spacing w:line="276" w:lineRule="auto"/>
        <w:ind w:left="1418" w:hanging="709"/>
        <w:jc w:val="both"/>
        <w:rPr>
          <w:rFonts w:cs="Arial"/>
          <w:szCs w:val="24"/>
        </w:rPr>
      </w:pPr>
      <w:r w:rsidRPr="00362BD9">
        <w:rPr>
          <w:rFonts w:cs="Arial"/>
          <w:szCs w:val="24"/>
        </w:rPr>
        <w:t>Pihak ketiga yang dilantik untuk melaksanakan SPA akan melapor terus kepada Pengurus Projek pihak Kerajaan; dan</w:t>
      </w:r>
    </w:p>
    <w:p w:rsidR="003D530A" w:rsidRPr="00362BD9" w:rsidRDefault="003D530A" w:rsidP="003E1FFA">
      <w:pPr>
        <w:pStyle w:val="ListParagraph"/>
        <w:numPr>
          <w:ilvl w:val="0"/>
          <w:numId w:val="77"/>
        </w:numPr>
        <w:spacing w:line="276" w:lineRule="auto"/>
        <w:ind w:left="1418" w:hanging="709"/>
        <w:jc w:val="both"/>
        <w:rPr>
          <w:rFonts w:cs="Arial"/>
          <w:szCs w:val="24"/>
        </w:rPr>
      </w:pPr>
      <w:r w:rsidRPr="00362BD9">
        <w:rPr>
          <w:rFonts w:cs="Arial"/>
          <w:szCs w:val="24"/>
        </w:rPr>
        <w:t xml:space="preserve">Pihak ketiga yang dilantik melaksanakan aktiviti SPA dalam pelaksanaan projek bagi memastikan konfigurasi dan sistem yang dibangunkan selamat untuk digunakan.  </w:t>
      </w:r>
    </w:p>
    <w:p w:rsidR="003D530A" w:rsidRPr="00362BD9" w:rsidRDefault="003D530A" w:rsidP="006C6B33">
      <w:pPr>
        <w:pStyle w:val="ListParagraph"/>
        <w:spacing w:line="276" w:lineRule="auto"/>
        <w:rPr>
          <w:rFonts w:cs="Arial"/>
          <w:szCs w:val="24"/>
        </w:rPr>
      </w:pPr>
    </w:p>
    <w:p w:rsidR="00633C5F" w:rsidRPr="00362BD9" w:rsidRDefault="00DC6CD1" w:rsidP="006C6B33">
      <w:pPr>
        <w:pStyle w:val="HeadingNumbered2"/>
        <w:spacing w:line="276" w:lineRule="auto"/>
        <w:ind w:left="0" w:firstLine="0"/>
        <w:rPr>
          <w:color w:val="000000" w:themeColor="text1"/>
          <w:szCs w:val="24"/>
        </w:rPr>
      </w:pPr>
      <w:bookmarkStart w:id="112" w:name="_Toc484162392"/>
      <w:r w:rsidRPr="00362BD9">
        <w:rPr>
          <w:color w:val="000000" w:themeColor="text1"/>
          <w:szCs w:val="24"/>
        </w:rPr>
        <w:t>CADANGAN PELAKSANAAN</w:t>
      </w:r>
      <w:bookmarkEnd w:id="112"/>
    </w:p>
    <w:p w:rsidR="00DC6CD1" w:rsidRPr="00362BD9" w:rsidRDefault="00DC6CD1" w:rsidP="006C6B33">
      <w:pPr>
        <w:spacing w:line="276" w:lineRule="auto"/>
        <w:rPr>
          <w:rFonts w:cs="Arial"/>
        </w:rPr>
      </w:pPr>
    </w:p>
    <w:p w:rsidR="003D530A" w:rsidRPr="00362BD9" w:rsidRDefault="003E1FFA" w:rsidP="006C6B33">
      <w:pPr>
        <w:pStyle w:val="ListParagraph"/>
        <w:spacing w:line="276" w:lineRule="auto"/>
        <w:jc w:val="both"/>
        <w:rPr>
          <w:rFonts w:eastAsia="Calibri" w:cs="Arial"/>
          <w:lang w:val="ms-MY"/>
        </w:rPr>
      </w:pPr>
      <w:r>
        <w:rPr>
          <w:rFonts w:cs="Arial"/>
          <w:szCs w:val="22"/>
          <w:lang w:val="ms-MY"/>
        </w:rPr>
        <w:t xml:space="preserve">Cadangan Pelaksanaan SPA telah dilampir dan dikemukakan di dalam </w:t>
      </w:r>
      <w:r w:rsidR="003D530A" w:rsidRPr="00362BD9">
        <w:rPr>
          <w:rFonts w:cs="Arial"/>
          <w:b/>
          <w:lang w:val="ms-MY"/>
        </w:rPr>
        <w:t xml:space="preserve">Lampiran A-17: </w:t>
      </w:r>
      <w:r w:rsidR="003D530A" w:rsidRPr="00362BD9">
        <w:rPr>
          <w:rFonts w:cs="Arial"/>
          <w:b/>
        </w:rPr>
        <w:t xml:space="preserve">Cadangan Pelaksanaan </w:t>
      </w:r>
      <w:r w:rsidR="003D530A" w:rsidRPr="00362BD9">
        <w:rPr>
          <w:rFonts w:cs="Arial"/>
          <w:b/>
          <w:i/>
        </w:rPr>
        <w:t>Security Posture Assessment</w:t>
      </w:r>
      <w:r w:rsidR="003D530A" w:rsidRPr="00362BD9">
        <w:rPr>
          <w:rFonts w:cs="Arial"/>
          <w:b/>
        </w:rPr>
        <w:t xml:space="preserve"> (SPA)</w:t>
      </w:r>
      <w:r w:rsidR="003D530A" w:rsidRPr="00362BD9">
        <w:rPr>
          <w:rFonts w:cs="Arial"/>
        </w:rPr>
        <w:t>.</w:t>
      </w:r>
    </w:p>
    <w:p w:rsidR="00DC6CD1" w:rsidRPr="00362BD9" w:rsidRDefault="00DC6CD1" w:rsidP="006C6B33">
      <w:pPr>
        <w:spacing w:before="0" w:after="0" w:line="276" w:lineRule="auto"/>
        <w:rPr>
          <w:rFonts w:eastAsiaTheme="majorEastAsia" w:cs="Arial"/>
          <w:b/>
          <w:bCs/>
          <w:szCs w:val="22"/>
          <w:lang w:val="ms-MY"/>
        </w:rPr>
      </w:pPr>
      <w:r w:rsidRPr="00362BD9">
        <w:rPr>
          <w:rFonts w:cs="Arial"/>
          <w:lang w:val="ms-MY"/>
        </w:rPr>
        <w:br w:type="page"/>
      </w:r>
    </w:p>
    <w:p w:rsidR="00D5535C" w:rsidRPr="00362BD9" w:rsidRDefault="00045620" w:rsidP="006C6B33">
      <w:pPr>
        <w:pStyle w:val="HeadingNumbered1"/>
        <w:spacing w:line="276" w:lineRule="auto"/>
        <w:ind w:left="720" w:hanging="720"/>
        <w:rPr>
          <w:lang w:val="ms-MY"/>
        </w:rPr>
      </w:pPr>
      <w:bookmarkStart w:id="113" w:name="_Toc484162393"/>
      <w:r w:rsidRPr="00362BD9">
        <w:rPr>
          <w:lang w:val="ms-MY"/>
        </w:rPr>
        <w:lastRenderedPageBreak/>
        <w:t>KEPERLUAN LATIHAN DAN PEMINDAHAN TEKNOLOGI</w:t>
      </w:r>
      <w:bookmarkEnd w:id="113"/>
    </w:p>
    <w:p w:rsidR="00DC6CD1" w:rsidRPr="00362BD9" w:rsidRDefault="00DC6CD1" w:rsidP="006C6B33">
      <w:pPr>
        <w:spacing w:before="0" w:after="0" w:line="276" w:lineRule="auto"/>
        <w:jc w:val="both"/>
        <w:rPr>
          <w:rFonts w:cs="Arial"/>
          <w:bCs/>
          <w:szCs w:val="24"/>
        </w:rPr>
      </w:pPr>
    </w:p>
    <w:p w:rsidR="00045620" w:rsidRPr="00362BD9" w:rsidRDefault="00D457B7" w:rsidP="006C6B33">
      <w:pPr>
        <w:spacing w:before="0" w:after="0" w:line="276" w:lineRule="auto"/>
        <w:ind w:left="720"/>
        <w:jc w:val="both"/>
        <w:rPr>
          <w:rFonts w:cs="Arial"/>
          <w:b/>
          <w:color w:val="000000" w:themeColor="text1"/>
          <w:szCs w:val="24"/>
          <w:lang w:val="ms-MY"/>
        </w:rPr>
      </w:pPr>
      <w:r>
        <w:rPr>
          <w:rFonts w:cs="Arial"/>
          <w:bCs/>
          <w:szCs w:val="24"/>
        </w:rPr>
        <w:t xml:space="preserve">Kami </w:t>
      </w:r>
      <w:r w:rsidRPr="00D457B7">
        <w:rPr>
          <w:rFonts w:cs="Arial"/>
          <w:b/>
          <w:bCs/>
          <w:szCs w:val="24"/>
          <w:u w:val="single"/>
        </w:rPr>
        <w:t>AKAN</w:t>
      </w:r>
      <w:r w:rsidR="00045620" w:rsidRPr="00362BD9">
        <w:rPr>
          <w:rFonts w:cs="Arial"/>
          <w:bCs/>
          <w:szCs w:val="24"/>
        </w:rPr>
        <w:t xml:space="preserve"> melaksanakan aktiviti-aktiviti </w:t>
      </w:r>
      <w:r w:rsidR="00045620" w:rsidRPr="00362BD9">
        <w:rPr>
          <w:rFonts w:cs="Arial"/>
          <w:bCs/>
          <w:szCs w:val="24"/>
          <w:u w:val="single"/>
        </w:rPr>
        <w:t>tidak terhad</w:t>
      </w:r>
      <w:r w:rsidR="00045620" w:rsidRPr="00362BD9">
        <w:rPr>
          <w:rFonts w:cs="Arial"/>
          <w:bCs/>
          <w:szCs w:val="24"/>
        </w:rPr>
        <w:t xml:space="preserve"> kepada perkara-perkara di bawah dan </w:t>
      </w:r>
      <w:r w:rsidR="00045620" w:rsidRPr="00362BD9">
        <w:rPr>
          <w:rFonts w:cs="Arial"/>
          <w:color w:val="000000" w:themeColor="text1"/>
          <w:szCs w:val="24"/>
          <w:lang w:val="ms-MY"/>
        </w:rPr>
        <w:t xml:space="preserve">mengemukakan </w:t>
      </w:r>
      <w:r w:rsidR="00045620" w:rsidRPr="00362BD9">
        <w:rPr>
          <w:rFonts w:cs="Arial"/>
          <w:lang w:val="ms-MY"/>
        </w:rPr>
        <w:t xml:space="preserve">Cadangan Pemindahan Teknologi hendaklah dikemukakan dalam </w:t>
      </w:r>
      <w:r w:rsidR="00045620" w:rsidRPr="00362BD9">
        <w:rPr>
          <w:rFonts w:cs="Arial"/>
          <w:b/>
          <w:lang w:val="ms-MY"/>
        </w:rPr>
        <w:t>Lampiran A-14: Cadangan Latihan dan Pemindahan Teknologi.</w:t>
      </w:r>
    </w:p>
    <w:p w:rsidR="00045620" w:rsidRPr="00362BD9" w:rsidRDefault="00045620" w:rsidP="006C6B33">
      <w:pPr>
        <w:spacing w:before="0" w:after="0" w:line="276" w:lineRule="auto"/>
        <w:rPr>
          <w:rFonts w:cs="Arial"/>
          <w:lang w:val="ms-MY"/>
        </w:rPr>
      </w:pPr>
    </w:p>
    <w:p w:rsidR="00045620" w:rsidRPr="00362BD9" w:rsidRDefault="00045620" w:rsidP="006C6B33">
      <w:pPr>
        <w:pStyle w:val="HeadingNumbered2"/>
        <w:spacing w:line="276" w:lineRule="auto"/>
        <w:ind w:left="0" w:firstLine="0"/>
      </w:pPr>
      <w:bookmarkStart w:id="114" w:name="_Toc478627706"/>
      <w:bookmarkStart w:id="115" w:name="_Toc484162394"/>
      <w:r w:rsidRPr="00362BD9">
        <w:rPr>
          <w:color w:val="000000" w:themeColor="text1"/>
          <w:szCs w:val="24"/>
        </w:rPr>
        <w:t>MELAKSANAKAN</w:t>
      </w:r>
      <w:r w:rsidRPr="00362BD9">
        <w:t xml:space="preserve"> LATIHAN TEKNIKAL</w:t>
      </w:r>
      <w:bookmarkEnd w:id="114"/>
      <w:bookmarkEnd w:id="115"/>
    </w:p>
    <w:p w:rsidR="00045620" w:rsidRPr="00362BD9" w:rsidRDefault="00045620" w:rsidP="006C6B33">
      <w:pPr>
        <w:spacing w:before="0" w:after="0" w:line="276" w:lineRule="auto"/>
        <w:rPr>
          <w:rFonts w:cs="Arial"/>
        </w:rPr>
      </w:pPr>
    </w:p>
    <w:p w:rsidR="00DC6CD1" w:rsidRDefault="00D457B7" w:rsidP="006C6B33">
      <w:pPr>
        <w:spacing w:before="0" w:after="0" w:line="276" w:lineRule="auto"/>
        <w:ind w:left="720"/>
        <w:jc w:val="both"/>
        <w:rPr>
          <w:rFonts w:cs="Arial"/>
          <w:b/>
          <w:color w:val="000000"/>
          <w:szCs w:val="24"/>
        </w:rPr>
      </w:pPr>
      <w:proofErr w:type="gramStart"/>
      <w:r>
        <w:rPr>
          <w:rFonts w:cs="Arial"/>
          <w:color w:val="000000"/>
          <w:szCs w:val="24"/>
        </w:rPr>
        <w:t xml:space="preserve">Kami </w:t>
      </w:r>
      <w:r w:rsidRPr="00D457B7">
        <w:rPr>
          <w:rFonts w:cs="Arial"/>
          <w:b/>
          <w:color w:val="000000"/>
          <w:szCs w:val="24"/>
          <w:u w:val="single"/>
        </w:rPr>
        <w:t>AKAN</w:t>
      </w:r>
      <w:r>
        <w:rPr>
          <w:rFonts w:cs="Arial"/>
          <w:color w:val="000000"/>
          <w:szCs w:val="24"/>
        </w:rPr>
        <w:t xml:space="preserve"> </w:t>
      </w:r>
      <w:r w:rsidR="00045620" w:rsidRPr="00362BD9">
        <w:rPr>
          <w:rFonts w:cs="Arial"/>
          <w:color w:val="000000"/>
          <w:szCs w:val="24"/>
        </w:rPr>
        <w:t xml:space="preserve">melaksanakan latihan teknikal bagi perisian ICT yang dibekalkan dalam projek kepada pasukan projek Kerajaan </w:t>
      </w:r>
      <w:r w:rsidR="00045620" w:rsidRPr="00362BD9">
        <w:rPr>
          <w:rFonts w:cs="Arial"/>
          <w:color w:val="000000"/>
          <w:szCs w:val="24"/>
          <w:u w:val="single"/>
        </w:rPr>
        <w:t>tidak terhad</w:t>
      </w:r>
      <w:r w:rsidR="00045620" w:rsidRPr="00362BD9">
        <w:rPr>
          <w:rFonts w:cs="Arial"/>
          <w:color w:val="000000"/>
          <w:szCs w:val="24"/>
        </w:rPr>
        <w:t xml:space="preserve"> kepada senarai latihan dan bilangan peserta </w:t>
      </w:r>
      <w:r w:rsidR="009C5141" w:rsidRPr="00362BD9">
        <w:rPr>
          <w:rFonts w:cs="Arial"/>
          <w:color w:val="000000"/>
          <w:szCs w:val="24"/>
        </w:rPr>
        <w:t xml:space="preserve">seperti dinyatakan dalam </w:t>
      </w:r>
      <w:r w:rsidR="009C5141" w:rsidRPr="00362BD9">
        <w:rPr>
          <w:rFonts w:cs="Arial"/>
          <w:b/>
          <w:color w:val="000000"/>
          <w:szCs w:val="24"/>
        </w:rPr>
        <w:t>Jadual 6.</w:t>
      </w:r>
      <w:proofErr w:type="gramEnd"/>
    </w:p>
    <w:p w:rsidR="00D457B7" w:rsidRDefault="00D457B7" w:rsidP="006C6B33">
      <w:pPr>
        <w:spacing w:before="0" w:after="0" w:line="276" w:lineRule="auto"/>
        <w:ind w:left="720"/>
        <w:jc w:val="both"/>
        <w:rPr>
          <w:rFonts w:cs="Arial"/>
          <w:b/>
          <w:color w:val="000000"/>
          <w:szCs w:val="24"/>
        </w:rPr>
      </w:pPr>
    </w:p>
    <w:p w:rsidR="00D457B7" w:rsidRPr="00362BD9" w:rsidRDefault="00D457B7" w:rsidP="006C6B33">
      <w:pPr>
        <w:spacing w:before="0" w:after="0" w:line="276" w:lineRule="auto"/>
        <w:ind w:left="720"/>
        <w:jc w:val="both"/>
        <w:rPr>
          <w:rFonts w:cs="Arial"/>
          <w:b/>
          <w:color w:val="000000"/>
          <w:szCs w:val="24"/>
        </w:rPr>
      </w:pPr>
    </w:p>
    <w:tbl>
      <w:tblPr>
        <w:tblStyle w:val="TableGrid"/>
        <w:tblpPr w:leftFromText="180" w:rightFromText="180" w:vertAnchor="text" w:horzAnchor="margin" w:tblpXSpec="right" w:tblpY="48"/>
        <w:tblW w:w="8275" w:type="dxa"/>
        <w:tblLook w:val="04A0" w:firstRow="1" w:lastRow="0" w:firstColumn="1" w:lastColumn="0" w:noHBand="0" w:noVBand="1"/>
      </w:tblPr>
      <w:tblGrid>
        <w:gridCol w:w="704"/>
        <w:gridCol w:w="2410"/>
        <w:gridCol w:w="2126"/>
        <w:gridCol w:w="3035"/>
      </w:tblGrid>
      <w:tr w:rsidR="00485C7A" w:rsidRPr="00362BD9" w:rsidTr="00485C7A">
        <w:trPr>
          <w:trHeight w:val="321"/>
          <w:tblHeader/>
        </w:trPr>
        <w:tc>
          <w:tcPr>
            <w:tcW w:w="704" w:type="dxa"/>
            <w:shd w:val="clear" w:color="auto" w:fill="F2F2F2" w:themeFill="background1" w:themeFillShade="F2"/>
          </w:tcPr>
          <w:p w:rsidR="00485C7A" w:rsidRPr="00362BD9" w:rsidRDefault="00485C7A" w:rsidP="006C6B33">
            <w:pPr>
              <w:pStyle w:val="ListParagraph"/>
              <w:spacing w:line="276" w:lineRule="auto"/>
              <w:ind w:left="0"/>
              <w:jc w:val="center"/>
              <w:rPr>
                <w:rFonts w:cs="Arial"/>
                <w:b/>
                <w:color w:val="000000"/>
                <w:szCs w:val="24"/>
              </w:rPr>
            </w:pPr>
            <w:r w:rsidRPr="00362BD9">
              <w:rPr>
                <w:rFonts w:cs="Arial"/>
                <w:b/>
                <w:color w:val="000000"/>
                <w:szCs w:val="24"/>
              </w:rPr>
              <w:t>Bil.</w:t>
            </w:r>
          </w:p>
        </w:tc>
        <w:tc>
          <w:tcPr>
            <w:tcW w:w="2410" w:type="dxa"/>
            <w:shd w:val="clear" w:color="auto" w:fill="F2F2F2" w:themeFill="background1" w:themeFillShade="F2"/>
          </w:tcPr>
          <w:p w:rsidR="00485C7A" w:rsidRPr="00362BD9" w:rsidRDefault="00485C7A" w:rsidP="006C6B33">
            <w:pPr>
              <w:pStyle w:val="ListParagraph"/>
              <w:spacing w:line="276" w:lineRule="auto"/>
              <w:ind w:left="0"/>
              <w:jc w:val="center"/>
              <w:rPr>
                <w:rFonts w:cs="Arial"/>
                <w:b/>
                <w:color w:val="000000"/>
                <w:szCs w:val="24"/>
              </w:rPr>
            </w:pPr>
            <w:r w:rsidRPr="00362BD9">
              <w:rPr>
                <w:rFonts w:cs="Arial"/>
                <w:b/>
                <w:color w:val="000000"/>
                <w:szCs w:val="24"/>
              </w:rPr>
              <w:t>Nama Latihan</w:t>
            </w:r>
          </w:p>
        </w:tc>
        <w:tc>
          <w:tcPr>
            <w:tcW w:w="2126" w:type="dxa"/>
            <w:shd w:val="clear" w:color="auto" w:fill="F2F2F2" w:themeFill="background1" w:themeFillShade="F2"/>
          </w:tcPr>
          <w:p w:rsidR="00485C7A" w:rsidRPr="00362BD9" w:rsidRDefault="00485C7A" w:rsidP="006C6B33">
            <w:pPr>
              <w:pStyle w:val="ListParagraph"/>
              <w:spacing w:line="276" w:lineRule="auto"/>
              <w:ind w:left="0"/>
              <w:jc w:val="center"/>
              <w:rPr>
                <w:rFonts w:cs="Arial"/>
                <w:b/>
                <w:color w:val="000000"/>
                <w:szCs w:val="24"/>
              </w:rPr>
            </w:pPr>
            <w:r w:rsidRPr="00362BD9">
              <w:rPr>
                <w:rFonts w:cs="Arial"/>
                <w:b/>
                <w:color w:val="000000"/>
                <w:szCs w:val="24"/>
              </w:rPr>
              <w:t>Bilangan Peserta (min)</w:t>
            </w:r>
          </w:p>
        </w:tc>
        <w:tc>
          <w:tcPr>
            <w:tcW w:w="3035" w:type="dxa"/>
            <w:shd w:val="clear" w:color="auto" w:fill="F2F2F2" w:themeFill="background1" w:themeFillShade="F2"/>
          </w:tcPr>
          <w:p w:rsidR="00485C7A" w:rsidRPr="00362BD9" w:rsidRDefault="00485C7A" w:rsidP="006C6B33">
            <w:pPr>
              <w:pStyle w:val="ListParagraph"/>
              <w:spacing w:line="276" w:lineRule="auto"/>
              <w:ind w:left="0"/>
              <w:jc w:val="center"/>
              <w:rPr>
                <w:rFonts w:cs="Arial"/>
                <w:b/>
                <w:color w:val="000000"/>
                <w:szCs w:val="24"/>
              </w:rPr>
            </w:pPr>
            <w:r w:rsidRPr="00362BD9">
              <w:rPr>
                <w:rFonts w:cs="Arial"/>
                <w:b/>
                <w:color w:val="000000"/>
                <w:szCs w:val="24"/>
              </w:rPr>
              <w:t>Catatan</w:t>
            </w:r>
          </w:p>
        </w:tc>
      </w:tr>
      <w:tr w:rsidR="00485C7A" w:rsidRPr="00362BD9" w:rsidTr="00485C7A">
        <w:trPr>
          <w:tblHeader/>
        </w:trPr>
        <w:tc>
          <w:tcPr>
            <w:tcW w:w="704" w:type="dxa"/>
          </w:tcPr>
          <w:p w:rsidR="00485C7A" w:rsidRPr="00362BD9" w:rsidRDefault="00485C7A" w:rsidP="006C6B33">
            <w:pPr>
              <w:pStyle w:val="ListParagraph"/>
              <w:spacing w:line="276" w:lineRule="auto"/>
              <w:ind w:left="0"/>
              <w:jc w:val="center"/>
              <w:rPr>
                <w:rFonts w:cs="Arial"/>
                <w:color w:val="000000"/>
                <w:szCs w:val="24"/>
              </w:rPr>
            </w:pPr>
            <w:r w:rsidRPr="00362BD9">
              <w:rPr>
                <w:rFonts w:cs="Arial"/>
                <w:color w:val="000000"/>
                <w:szCs w:val="24"/>
              </w:rPr>
              <w:t>1.</w:t>
            </w:r>
          </w:p>
        </w:tc>
        <w:tc>
          <w:tcPr>
            <w:tcW w:w="2410" w:type="dxa"/>
          </w:tcPr>
          <w:p w:rsidR="00485C7A" w:rsidRPr="00362BD9" w:rsidRDefault="00BC464B" w:rsidP="006C6B33">
            <w:pPr>
              <w:pStyle w:val="ListParagraph"/>
              <w:spacing w:line="276" w:lineRule="auto"/>
              <w:ind w:left="0"/>
              <w:rPr>
                <w:rFonts w:cs="Arial"/>
                <w:color w:val="000000"/>
                <w:szCs w:val="24"/>
              </w:rPr>
            </w:pPr>
            <w:r w:rsidRPr="00362BD9">
              <w:rPr>
                <w:rFonts w:cs="Arial"/>
                <w:i/>
                <w:color w:val="000000"/>
                <w:szCs w:val="24"/>
              </w:rPr>
              <w:t>Data Base</w:t>
            </w:r>
            <w:r w:rsidRPr="00362BD9">
              <w:rPr>
                <w:rFonts w:cs="Arial"/>
                <w:color w:val="000000"/>
                <w:szCs w:val="24"/>
              </w:rPr>
              <w:t xml:space="preserve"> (PostGreSQL) </w:t>
            </w:r>
            <w:r w:rsidRPr="00362BD9">
              <w:rPr>
                <w:rFonts w:cs="Arial"/>
                <w:i/>
                <w:color w:val="000000"/>
                <w:szCs w:val="24"/>
              </w:rPr>
              <w:t>T</w:t>
            </w:r>
            <w:r w:rsidR="00485C7A" w:rsidRPr="00362BD9">
              <w:rPr>
                <w:rFonts w:cs="Arial"/>
                <w:i/>
                <w:color w:val="000000"/>
                <w:szCs w:val="24"/>
              </w:rPr>
              <w:t>ools</w:t>
            </w:r>
          </w:p>
        </w:tc>
        <w:tc>
          <w:tcPr>
            <w:tcW w:w="2126" w:type="dxa"/>
          </w:tcPr>
          <w:p w:rsidR="00485C7A" w:rsidRPr="00362BD9" w:rsidRDefault="00485C7A" w:rsidP="006C6B33">
            <w:pPr>
              <w:pStyle w:val="ListParagraph"/>
              <w:spacing w:line="276" w:lineRule="auto"/>
              <w:ind w:left="0"/>
              <w:jc w:val="center"/>
              <w:rPr>
                <w:rFonts w:cs="Arial"/>
                <w:color w:val="000000"/>
                <w:szCs w:val="24"/>
              </w:rPr>
            </w:pPr>
            <w:r w:rsidRPr="00362BD9">
              <w:rPr>
                <w:rFonts w:cs="Arial"/>
                <w:color w:val="000000"/>
                <w:szCs w:val="24"/>
              </w:rPr>
              <w:t>5 orang</w:t>
            </w:r>
          </w:p>
        </w:tc>
        <w:tc>
          <w:tcPr>
            <w:tcW w:w="3035" w:type="dxa"/>
          </w:tcPr>
          <w:p w:rsidR="00485C7A" w:rsidRPr="00362BD9" w:rsidRDefault="00485C7A" w:rsidP="006C6B33">
            <w:pPr>
              <w:pStyle w:val="ListParagraph"/>
              <w:spacing w:line="276" w:lineRule="auto"/>
              <w:ind w:left="0"/>
              <w:rPr>
                <w:rFonts w:cs="Arial"/>
                <w:i/>
                <w:color w:val="000000"/>
                <w:szCs w:val="24"/>
              </w:rPr>
            </w:pPr>
            <w:r w:rsidRPr="00362BD9">
              <w:rPr>
                <w:rFonts w:cs="Arial"/>
                <w:i/>
                <w:color w:val="000000"/>
                <w:szCs w:val="24"/>
              </w:rPr>
              <w:t>Fundamental</w:t>
            </w:r>
            <w:r w:rsidRPr="00362BD9">
              <w:rPr>
                <w:rFonts w:cs="Arial"/>
                <w:color w:val="000000"/>
                <w:szCs w:val="24"/>
              </w:rPr>
              <w:t xml:space="preserve"> hingga</w:t>
            </w:r>
            <w:r w:rsidRPr="00362BD9">
              <w:rPr>
                <w:rFonts w:cs="Arial"/>
                <w:i/>
                <w:color w:val="000000"/>
                <w:szCs w:val="24"/>
              </w:rPr>
              <w:t xml:space="preserve"> advance level</w:t>
            </w:r>
          </w:p>
        </w:tc>
      </w:tr>
      <w:tr w:rsidR="00485C7A" w:rsidRPr="00362BD9" w:rsidTr="00485C7A">
        <w:trPr>
          <w:tblHeader/>
        </w:trPr>
        <w:tc>
          <w:tcPr>
            <w:tcW w:w="704" w:type="dxa"/>
          </w:tcPr>
          <w:p w:rsidR="00485C7A" w:rsidRPr="00362BD9" w:rsidRDefault="00485C7A" w:rsidP="006C6B33">
            <w:pPr>
              <w:pStyle w:val="ListParagraph"/>
              <w:spacing w:line="276" w:lineRule="auto"/>
              <w:ind w:left="0"/>
              <w:jc w:val="center"/>
              <w:rPr>
                <w:rFonts w:cs="Arial"/>
                <w:color w:val="000000"/>
                <w:szCs w:val="24"/>
              </w:rPr>
            </w:pPr>
            <w:r w:rsidRPr="00362BD9">
              <w:rPr>
                <w:rFonts w:cs="Arial"/>
                <w:color w:val="000000"/>
                <w:szCs w:val="24"/>
              </w:rPr>
              <w:t>2.</w:t>
            </w:r>
          </w:p>
        </w:tc>
        <w:tc>
          <w:tcPr>
            <w:tcW w:w="2410" w:type="dxa"/>
          </w:tcPr>
          <w:p w:rsidR="00485C7A" w:rsidRPr="00362BD9" w:rsidRDefault="00BC464B" w:rsidP="006C6B33">
            <w:pPr>
              <w:pStyle w:val="ListParagraph"/>
              <w:spacing w:line="276" w:lineRule="auto"/>
              <w:ind w:left="0"/>
              <w:rPr>
                <w:rFonts w:cs="Arial"/>
                <w:i/>
                <w:color w:val="000000"/>
                <w:szCs w:val="24"/>
              </w:rPr>
            </w:pPr>
            <w:r w:rsidRPr="00362BD9">
              <w:rPr>
                <w:rFonts w:cs="Arial"/>
                <w:i/>
                <w:color w:val="000000"/>
                <w:szCs w:val="24"/>
              </w:rPr>
              <w:t>Development T</w:t>
            </w:r>
            <w:r w:rsidR="00485C7A" w:rsidRPr="00362BD9">
              <w:rPr>
                <w:rFonts w:cs="Arial"/>
                <w:i/>
                <w:color w:val="000000"/>
                <w:szCs w:val="24"/>
              </w:rPr>
              <w:t>ools</w:t>
            </w:r>
          </w:p>
        </w:tc>
        <w:tc>
          <w:tcPr>
            <w:tcW w:w="2126" w:type="dxa"/>
          </w:tcPr>
          <w:p w:rsidR="00485C7A" w:rsidRPr="00362BD9" w:rsidRDefault="00485C7A" w:rsidP="006C6B33">
            <w:pPr>
              <w:pStyle w:val="ListParagraph"/>
              <w:spacing w:line="276" w:lineRule="auto"/>
              <w:ind w:left="0"/>
              <w:jc w:val="center"/>
              <w:rPr>
                <w:rFonts w:cs="Arial"/>
                <w:color w:val="000000"/>
                <w:szCs w:val="24"/>
              </w:rPr>
            </w:pPr>
            <w:r w:rsidRPr="00362BD9">
              <w:rPr>
                <w:rFonts w:cs="Arial"/>
                <w:color w:val="000000"/>
                <w:szCs w:val="24"/>
              </w:rPr>
              <w:t>5 orang</w:t>
            </w:r>
          </w:p>
        </w:tc>
        <w:tc>
          <w:tcPr>
            <w:tcW w:w="3035" w:type="dxa"/>
          </w:tcPr>
          <w:p w:rsidR="00485C7A" w:rsidRPr="00362BD9" w:rsidRDefault="00485C7A" w:rsidP="006C6B33">
            <w:pPr>
              <w:pStyle w:val="ListParagraph"/>
              <w:spacing w:line="276" w:lineRule="auto"/>
              <w:ind w:left="0"/>
              <w:rPr>
                <w:rFonts w:cs="Arial"/>
                <w:color w:val="000000"/>
                <w:szCs w:val="24"/>
              </w:rPr>
            </w:pPr>
            <w:r w:rsidRPr="00362BD9">
              <w:rPr>
                <w:rFonts w:cs="Arial"/>
                <w:i/>
                <w:color w:val="000000"/>
                <w:szCs w:val="24"/>
              </w:rPr>
              <w:t>Fundamental</w:t>
            </w:r>
            <w:r w:rsidRPr="00362BD9">
              <w:rPr>
                <w:rFonts w:cs="Arial"/>
                <w:color w:val="000000"/>
                <w:szCs w:val="24"/>
              </w:rPr>
              <w:t xml:space="preserve"> hingga</w:t>
            </w:r>
            <w:r w:rsidRPr="00362BD9">
              <w:rPr>
                <w:rFonts w:cs="Arial"/>
                <w:i/>
                <w:color w:val="000000"/>
                <w:szCs w:val="24"/>
              </w:rPr>
              <w:t xml:space="preserve"> advance level</w:t>
            </w:r>
          </w:p>
        </w:tc>
      </w:tr>
      <w:tr w:rsidR="00485C7A" w:rsidRPr="00362BD9" w:rsidTr="00485C7A">
        <w:trPr>
          <w:tblHeader/>
        </w:trPr>
        <w:tc>
          <w:tcPr>
            <w:tcW w:w="704" w:type="dxa"/>
          </w:tcPr>
          <w:p w:rsidR="00485C7A" w:rsidRPr="00362BD9" w:rsidRDefault="00485C7A" w:rsidP="006C6B33">
            <w:pPr>
              <w:pStyle w:val="ListParagraph"/>
              <w:spacing w:line="276" w:lineRule="auto"/>
              <w:ind w:left="0"/>
              <w:jc w:val="center"/>
              <w:rPr>
                <w:rFonts w:cs="Arial"/>
                <w:color w:val="000000"/>
                <w:szCs w:val="24"/>
              </w:rPr>
            </w:pPr>
            <w:r w:rsidRPr="00362BD9">
              <w:rPr>
                <w:rFonts w:cs="Arial"/>
                <w:color w:val="000000"/>
                <w:szCs w:val="24"/>
              </w:rPr>
              <w:t>3.</w:t>
            </w:r>
          </w:p>
        </w:tc>
        <w:tc>
          <w:tcPr>
            <w:tcW w:w="2410" w:type="dxa"/>
          </w:tcPr>
          <w:p w:rsidR="00485C7A" w:rsidRPr="00362BD9" w:rsidRDefault="00BC464B" w:rsidP="006C6B33">
            <w:pPr>
              <w:pStyle w:val="ListParagraph"/>
              <w:spacing w:line="276" w:lineRule="auto"/>
              <w:ind w:left="0"/>
              <w:rPr>
                <w:rFonts w:cs="Arial"/>
                <w:color w:val="000000"/>
                <w:szCs w:val="24"/>
              </w:rPr>
            </w:pPr>
            <w:r w:rsidRPr="00362BD9">
              <w:rPr>
                <w:rFonts w:cs="Arial"/>
                <w:i/>
                <w:color w:val="000000"/>
                <w:szCs w:val="24"/>
              </w:rPr>
              <w:t>Business Intelligence</w:t>
            </w:r>
            <w:r w:rsidRPr="00362BD9">
              <w:rPr>
                <w:rFonts w:cs="Arial"/>
                <w:color w:val="000000"/>
                <w:szCs w:val="24"/>
              </w:rPr>
              <w:t xml:space="preserve"> (</w:t>
            </w:r>
            <w:r w:rsidR="00485C7A" w:rsidRPr="00362BD9">
              <w:rPr>
                <w:rFonts w:cs="Arial"/>
                <w:color w:val="000000"/>
                <w:szCs w:val="24"/>
              </w:rPr>
              <w:t>BI</w:t>
            </w:r>
            <w:r w:rsidRPr="00362BD9">
              <w:rPr>
                <w:rFonts w:cs="Arial"/>
                <w:color w:val="000000"/>
                <w:szCs w:val="24"/>
              </w:rPr>
              <w:t>)</w:t>
            </w:r>
            <w:r w:rsidR="00485C7A" w:rsidRPr="00362BD9">
              <w:rPr>
                <w:rFonts w:cs="Arial"/>
                <w:color w:val="000000"/>
                <w:szCs w:val="24"/>
              </w:rPr>
              <w:t xml:space="preserve"> </w:t>
            </w:r>
            <w:r w:rsidR="00485C7A" w:rsidRPr="00362BD9">
              <w:rPr>
                <w:rFonts w:cs="Arial"/>
                <w:i/>
                <w:color w:val="000000"/>
                <w:szCs w:val="24"/>
              </w:rPr>
              <w:t>Tools</w:t>
            </w:r>
          </w:p>
        </w:tc>
        <w:tc>
          <w:tcPr>
            <w:tcW w:w="2126" w:type="dxa"/>
          </w:tcPr>
          <w:p w:rsidR="00485C7A" w:rsidRPr="00362BD9" w:rsidRDefault="00485C7A" w:rsidP="006C6B33">
            <w:pPr>
              <w:pStyle w:val="ListParagraph"/>
              <w:spacing w:line="276" w:lineRule="auto"/>
              <w:ind w:left="0"/>
              <w:jc w:val="center"/>
              <w:rPr>
                <w:rFonts w:cs="Arial"/>
                <w:color w:val="000000"/>
                <w:szCs w:val="24"/>
              </w:rPr>
            </w:pPr>
            <w:r w:rsidRPr="00362BD9">
              <w:rPr>
                <w:rFonts w:cs="Arial"/>
                <w:color w:val="000000"/>
                <w:szCs w:val="24"/>
              </w:rPr>
              <w:t>5 orang</w:t>
            </w:r>
          </w:p>
        </w:tc>
        <w:tc>
          <w:tcPr>
            <w:tcW w:w="3035" w:type="dxa"/>
          </w:tcPr>
          <w:p w:rsidR="00485C7A" w:rsidRPr="00362BD9" w:rsidRDefault="00485C7A" w:rsidP="006C6B33">
            <w:pPr>
              <w:pStyle w:val="ListParagraph"/>
              <w:spacing w:line="276" w:lineRule="auto"/>
              <w:ind w:left="0"/>
              <w:rPr>
                <w:rFonts w:cs="Arial"/>
                <w:color w:val="000000"/>
                <w:szCs w:val="24"/>
              </w:rPr>
            </w:pPr>
            <w:r w:rsidRPr="00362BD9">
              <w:rPr>
                <w:rFonts w:cs="Arial"/>
                <w:i/>
                <w:color w:val="000000"/>
                <w:szCs w:val="24"/>
              </w:rPr>
              <w:t>Fundamental</w:t>
            </w:r>
            <w:r w:rsidRPr="00362BD9">
              <w:rPr>
                <w:rFonts w:cs="Arial"/>
                <w:color w:val="000000"/>
                <w:szCs w:val="24"/>
              </w:rPr>
              <w:t xml:space="preserve"> hingga</w:t>
            </w:r>
            <w:r w:rsidRPr="00362BD9">
              <w:rPr>
                <w:rFonts w:cs="Arial"/>
                <w:i/>
                <w:color w:val="000000"/>
                <w:szCs w:val="24"/>
              </w:rPr>
              <w:t xml:space="preserve"> advance level</w:t>
            </w:r>
          </w:p>
        </w:tc>
      </w:tr>
      <w:tr w:rsidR="00485C7A" w:rsidRPr="00362BD9" w:rsidTr="00485C7A">
        <w:trPr>
          <w:tblHeader/>
        </w:trPr>
        <w:tc>
          <w:tcPr>
            <w:tcW w:w="704" w:type="dxa"/>
          </w:tcPr>
          <w:p w:rsidR="00485C7A" w:rsidRPr="00362BD9" w:rsidRDefault="00485C7A" w:rsidP="006C6B33">
            <w:pPr>
              <w:pStyle w:val="ListParagraph"/>
              <w:spacing w:line="276" w:lineRule="auto"/>
              <w:ind w:left="0"/>
              <w:jc w:val="center"/>
              <w:rPr>
                <w:rFonts w:cs="Arial"/>
                <w:color w:val="000000"/>
                <w:szCs w:val="24"/>
              </w:rPr>
            </w:pPr>
            <w:r w:rsidRPr="00362BD9">
              <w:rPr>
                <w:rFonts w:cs="Arial"/>
                <w:color w:val="000000"/>
                <w:szCs w:val="24"/>
              </w:rPr>
              <w:t>4.</w:t>
            </w:r>
          </w:p>
        </w:tc>
        <w:tc>
          <w:tcPr>
            <w:tcW w:w="2410" w:type="dxa"/>
          </w:tcPr>
          <w:p w:rsidR="00485C7A" w:rsidRPr="00362BD9" w:rsidRDefault="00BC464B" w:rsidP="006C6B33">
            <w:pPr>
              <w:pStyle w:val="ListParagraph"/>
              <w:spacing w:line="276" w:lineRule="auto"/>
              <w:ind w:left="0"/>
              <w:rPr>
                <w:rFonts w:cs="Arial"/>
                <w:color w:val="000000"/>
                <w:szCs w:val="24"/>
              </w:rPr>
            </w:pPr>
            <w:r w:rsidRPr="00362BD9">
              <w:rPr>
                <w:rFonts w:cs="Arial"/>
                <w:i/>
                <w:color w:val="000000"/>
                <w:szCs w:val="24"/>
              </w:rPr>
              <w:t>Operating System</w:t>
            </w:r>
            <w:r w:rsidRPr="00362BD9">
              <w:rPr>
                <w:rFonts w:cs="Arial"/>
                <w:color w:val="000000"/>
                <w:szCs w:val="24"/>
              </w:rPr>
              <w:t xml:space="preserve"> (</w:t>
            </w:r>
            <w:r w:rsidR="00485C7A" w:rsidRPr="00362BD9">
              <w:rPr>
                <w:rFonts w:cs="Arial"/>
                <w:color w:val="000000"/>
                <w:szCs w:val="24"/>
              </w:rPr>
              <w:t>OS</w:t>
            </w:r>
            <w:r w:rsidRPr="00362BD9">
              <w:rPr>
                <w:rFonts w:cs="Arial"/>
                <w:color w:val="000000"/>
                <w:szCs w:val="24"/>
              </w:rPr>
              <w:t>)</w:t>
            </w:r>
            <w:r w:rsidR="00485C7A" w:rsidRPr="00362BD9">
              <w:rPr>
                <w:rFonts w:cs="Arial"/>
                <w:color w:val="000000"/>
                <w:szCs w:val="24"/>
              </w:rPr>
              <w:t xml:space="preserve"> </w:t>
            </w:r>
          </w:p>
        </w:tc>
        <w:tc>
          <w:tcPr>
            <w:tcW w:w="2126" w:type="dxa"/>
          </w:tcPr>
          <w:p w:rsidR="00485C7A" w:rsidRPr="00362BD9" w:rsidRDefault="00485C7A" w:rsidP="006C6B33">
            <w:pPr>
              <w:pStyle w:val="ListParagraph"/>
              <w:spacing w:line="276" w:lineRule="auto"/>
              <w:ind w:left="0"/>
              <w:jc w:val="center"/>
              <w:rPr>
                <w:rFonts w:cs="Arial"/>
                <w:color w:val="000000"/>
                <w:szCs w:val="24"/>
              </w:rPr>
            </w:pPr>
            <w:r w:rsidRPr="00362BD9">
              <w:rPr>
                <w:rFonts w:cs="Arial"/>
                <w:color w:val="000000"/>
                <w:szCs w:val="24"/>
              </w:rPr>
              <w:t>5 orang</w:t>
            </w:r>
          </w:p>
        </w:tc>
        <w:tc>
          <w:tcPr>
            <w:tcW w:w="3035" w:type="dxa"/>
          </w:tcPr>
          <w:p w:rsidR="00485C7A" w:rsidRPr="00362BD9" w:rsidRDefault="00485C7A" w:rsidP="006C6B33">
            <w:pPr>
              <w:pStyle w:val="ListParagraph"/>
              <w:spacing w:line="276" w:lineRule="auto"/>
              <w:ind w:left="0"/>
              <w:rPr>
                <w:rFonts w:cs="Arial"/>
                <w:color w:val="000000"/>
                <w:szCs w:val="24"/>
              </w:rPr>
            </w:pPr>
            <w:r w:rsidRPr="00362BD9">
              <w:rPr>
                <w:rFonts w:cs="Arial"/>
                <w:i/>
                <w:color w:val="000000"/>
                <w:szCs w:val="24"/>
              </w:rPr>
              <w:t>Fundamental</w:t>
            </w:r>
            <w:r w:rsidRPr="00362BD9">
              <w:rPr>
                <w:rFonts w:cs="Arial"/>
                <w:color w:val="000000"/>
                <w:szCs w:val="24"/>
              </w:rPr>
              <w:t xml:space="preserve"> hingga</w:t>
            </w:r>
            <w:r w:rsidRPr="00362BD9">
              <w:rPr>
                <w:rFonts w:cs="Arial"/>
                <w:i/>
                <w:color w:val="000000"/>
                <w:szCs w:val="24"/>
              </w:rPr>
              <w:t xml:space="preserve"> advance level</w:t>
            </w:r>
          </w:p>
        </w:tc>
      </w:tr>
    </w:tbl>
    <w:p w:rsidR="00485C7A" w:rsidRDefault="00485C7A" w:rsidP="006C6B33">
      <w:pPr>
        <w:spacing w:before="0" w:after="0" w:line="276" w:lineRule="auto"/>
        <w:ind w:left="720"/>
        <w:jc w:val="both"/>
        <w:rPr>
          <w:rFonts w:cs="Arial"/>
          <w:b/>
          <w:szCs w:val="24"/>
        </w:rPr>
      </w:pPr>
    </w:p>
    <w:p w:rsidR="00D457B7" w:rsidRDefault="00D457B7" w:rsidP="006C6B33">
      <w:pPr>
        <w:spacing w:before="0" w:after="0" w:line="276" w:lineRule="auto"/>
        <w:ind w:left="720"/>
        <w:jc w:val="both"/>
        <w:rPr>
          <w:rFonts w:cs="Arial"/>
          <w:b/>
          <w:szCs w:val="24"/>
        </w:rPr>
      </w:pPr>
    </w:p>
    <w:p w:rsidR="00D457B7" w:rsidRDefault="00D457B7" w:rsidP="006C6B33">
      <w:pPr>
        <w:spacing w:before="0" w:after="0" w:line="276" w:lineRule="auto"/>
        <w:ind w:left="720"/>
        <w:jc w:val="both"/>
        <w:rPr>
          <w:rFonts w:cs="Arial"/>
          <w:b/>
          <w:szCs w:val="24"/>
        </w:rPr>
      </w:pPr>
    </w:p>
    <w:p w:rsidR="00D457B7" w:rsidRDefault="00D457B7" w:rsidP="006C6B33">
      <w:pPr>
        <w:spacing w:before="0" w:after="0" w:line="276" w:lineRule="auto"/>
        <w:ind w:left="720"/>
        <w:jc w:val="both"/>
        <w:rPr>
          <w:rFonts w:cs="Arial"/>
          <w:b/>
          <w:szCs w:val="24"/>
        </w:rPr>
      </w:pPr>
    </w:p>
    <w:p w:rsidR="00D457B7" w:rsidRDefault="00D457B7" w:rsidP="006C6B33">
      <w:pPr>
        <w:spacing w:before="0" w:after="0" w:line="276" w:lineRule="auto"/>
        <w:ind w:left="720"/>
        <w:jc w:val="both"/>
        <w:rPr>
          <w:rFonts w:cs="Arial"/>
          <w:b/>
          <w:szCs w:val="24"/>
        </w:rPr>
      </w:pPr>
    </w:p>
    <w:p w:rsidR="00D457B7" w:rsidRDefault="00D457B7" w:rsidP="006C6B33">
      <w:pPr>
        <w:spacing w:before="0" w:after="0" w:line="276" w:lineRule="auto"/>
        <w:ind w:left="720"/>
        <w:jc w:val="both"/>
        <w:rPr>
          <w:rFonts w:cs="Arial"/>
          <w:b/>
          <w:szCs w:val="24"/>
        </w:rPr>
      </w:pPr>
    </w:p>
    <w:p w:rsidR="00D457B7" w:rsidRDefault="00D457B7" w:rsidP="006C6B33">
      <w:pPr>
        <w:spacing w:before="0" w:after="0" w:line="276" w:lineRule="auto"/>
        <w:ind w:left="720"/>
        <w:jc w:val="both"/>
        <w:rPr>
          <w:rFonts w:cs="Arial"/>
          <w:b/>
          <w:szCs w:val="24"/>
        </w:rPr>
      </w:pPr>
    </w:p>
    <w:p w:rsidR="00D457B7" w:rsidRDefault="00D457B7" w:rsidP="006C6B33">
      <w:pPr>
        <w:spacing w:before="0" w:after="0" w:line="276" w:lineRule="auto"/>
        <w:ind w:left="720"/>
        <w:jc w:val="both"/>
        <w:rPr>
          <w:rFonts w:cs="Arial"/>
          <w:szCs w:val="24"/>
        </w:rPr>
      </w:pPr>
    </w:p>
    <w:p w:rsidR="00D457B7" w:rsidRDefault="00D457B7" w:rsidP="006C6B33">
      <w:pPr>
        <w:spacing w:before="0" w:after="0" w:line="276" w:lineRule="auto"/>
        <w:ind w:left="720"/>
        <w:jc w:val="both"/>
        <w:rPr>
          <w:rFonts w:cs="Arial"/>
          <w:szCs w:val="24"/>
        </w:rPr>
      </w:pPr>
    </w:p>
    <w:p w:rsidR="00D457B7" w:rsidRDefault="00D457B7" w:rsidP="006C6B33">
      <w:pPr>
        <w:spacing w:before="0" w:after="0" w:line="276" w:lineRule="auto"/>
        <w:ind w:left="720"/>
        <w:jc w:val="both"/>
        <w:rPr>
          <w:rFonts w:cs="Arial"/>
          <w:szCs w:val="24"/>
        </w:rPr>
      </w:pPr>
    </w:p>
    <w:p w:rsidR="00D457B7" w:rsidRDefault="00D457B7" w:rsidP="006C6B33">
      <w:pPr>
        <w:spacing w:before="0" w:after="0" w:line="276" w:lineRule="auto"/>
        <w:ind w:left="720"/>
        <w:jc w:val="both"/>
        <w:rPr>
          <w:rFonts w:cs="Arial"/>
          <w:szCs w:val="24"/>
        </w:rPr>
      </w:pPr>
    </w:p>
    <w:p w:rsidR="00D457B7" w:rsidRDefault="00D457B7" w:rsidP="006C6B33">
      <w:pPr>
        <w:spacing w:before="0" w:after="0" w:line="276" w:lineRule="auto"/>
        <w:ind w:left="720"/>
        <w:jc w:val="both"/>
        <w:rPr>
          <w:rFonts w:cs="Arial"/>
          <w:szCs w:val="24"/>
        </w:rPr>
      </w:pPr>
    </w:p>
    <w:p w:rsidR="00D457B7" w:rsidRPr="00362BD9" w:rsidRDefault="00D457B7" w:rsidP="00D457B7">
      <w:pPr>
        <w:spacing w:line="276" w:lineRule="auto"/>
        <w:jc w:val="center"/>
        <w:rPr>
          <w:rFonts w:cs="Arial"/>
        </w:rPr>
      </w:pPr>
      <w:bookmarkStart w:id="116" w:name="_Toc478627707"/>
      <w:r w:rsidRPr="00362BD9">
        <w:rPr>
          <w:rFonts w:cs="Arial"/>
          <w:b/>
          <w:szCs w:val="24"/>
        </w:rPr>
        <w:t>Jadual 6: Senarai Latihan</w:t>
      </w:r>
    </w:p>
    <w:p w:rsidR="00D457B7" w:rsidRDefault="00D457B7" w:rsidP="00D457B7">
      <w:pPr>
        <w:pStyle w:val="HeadingNumbered2"/>
        <w:numPr>
          <w:ilvl w:val="0"/>
          <w:numId w:val="0"/>
        </w:numPr>
        <w:spacing w:line="276" w:lineRule="auto"/>
      </w:pPr>
    </w:p>
    <w:p w:rsidR="00045620" w:rsidRPr="00362BD9" w:rsidRDefault="00045620" w:rsidP="006C6B33">
      <w:pPr>
        <w:pStyle w:val="HeadingNumbered2"/>
        <w:spacing w:line="276" w:lineRule="auto"/>
        <w:ind w:left="0" w:firstLine="0"/>
      </w:pPr>
      <w:bookmarkStart w:id="117" w:name="_Toc484162395"/>
      <w:r w:rsidRPr="00362BD9">
        <w:t>MELAKSANAKAN PEMINDAHAN TEKNOLOGI</w:t>
      </w:r>
      <w:bookmarkEnd w:id="116"/>
      <w:bookmarkEnd w:id="117"/>
    </w:p>
    <w:p w:rsidR="00045620" w:rsidRPr="00362BD9" w:rsidRDefault="00045620" w:rsidP="006C6B33">
      <w:pPr>
        <w:spacing w:before="0" w:after="0" w:line="276" w:lineRule="auto"/>
        <w:rPr>
          <w:rFonts w:cs="Arial"/>
        </w:rPr>
      </w:pPr>
    </w:p>
    <w:p w:rsidR="00045620" w:rsidRPr="00362BD9" w:rsidRDefault="00D457B7" w:rsidP="006C6B33">
      <w:pPr>
        <w:spacing w:before="0" w:after="0" w:line="276" w:lineRule="auto"/>
        <w:ind w:left="709"/>
        <w:jc w:val="both"/>
        <w:rPr>
          <w:rFonts w:cs="Arial"/>
          <w:color w:val="000000"/>
          <w:szCs w:val="24"/>
        </w:rPr>
      </w:pPr>
      <w:r>
        <w:rPr>
          <w:rFonts w:cs="Arial"/>
          <w:color w:val="000000"/>
          <w:szCs w:val="24"/>
        </w:rPr>
        <w:t xml:space="preserve">Kami </w:t>
      </w:r>
      <w:r w:rsidRPr="00D457B7">
        <w:rPr>
          <w:rFonts w:cs="Arial"/>
          <w:b/>
          <w:color w:val="000000"/>
          <w:szCs w:val="24"/>
          <w:u w:val="single"/>
        </w:rPr>
        <w:t>AKAN</w:t>
      </w:r>
      <w:r>
        <w:rPr>
          <w:rFonts w:cs="Arial"/>
          <w:color w:val="000000"/>
          <w:szCs w:val="24"/>
        </w:rPr>
        <w:t xml:space="preserve"> </w:t>
      </w:r>
      <w:r w:rsidR="00045620" w:rsidRPr="00362BD9">
        <w:rPr>
          <w:rFonts w:cs="Arial"/>
          <w:color w:val="000000"/>
          <w:szCs w:val="24"/>
        </w:rPr>
        <w:t xml:space="preserve">melaksanakan </w:t>
      </w:r>
      <w:r w:rsidR="00045620" w:rsidRPr="00362BD9">
        <w:rPr>
          <w:rFonts w:cs="Arial"/>
          <w:b/>
          <w:color w:val="000000"/>
          <w:szCs w:val="24"/>
        </w:rPr>
        <w:t>pemindahan teknologi</w:t>
      </w:r>
      <w:r w:rsidR="00045620" w:rsidRPr="00362BD9">
        <w:rPr>
          <w:rFonts w:cs="Arial"/>
          <w:color w:val="000000"/>
          <w:szCs w:val="24"/>
        </w:rPr>
        <w:t xml:space="preserve"> kepada sekurang-kurangnya </w:t>
      </w:r>
      <w:proofErr w:type="gramStart"/>
      <w:r w:rsidR="00045620" w:rsidRPr="00362BD9">
        <w:rPr>
          <w:rFonts w:cs="Arial"/>
          <w:color w:val="000000"/>
          <w:szCs w:val="24"/>
        </w:rPr>
        <w:t>lima</w:t>
      </w:r>
      <w:proofErr w:type="gramEnd"/>
      <w:r w:rsidR="00045620" w:rsidRPr="00362BD9">
        <w:rPr>
          <w:rFonts w:cs="Arial"/>
          <w:color w:val="000000"/>
          <w:szCs w:val="24"/>
        </w:rPr>
        <w:t xml:space="preserve"> (5) peserta dari pasukan projek Kerajaan tidak terhad bagi perkara-perkara berikut:</w:t>
      </w:r>
    </w:p>
    <w:p w:rsidR="00045620" w:rsidRPr="00362BD9" w:rsidRDefault="00045620" w:rsidP="006C6B33">
      <w:pPr>
        <w:spacing w:before="0" w:after="0" w:line="276" w:lineRule="auto"/>
        <w:ind w:left="709"/>
        <w:jc w:val="both"/>
        <w:rPr>
          <w:rFonts w:cs="Arial"/>
          <w:color w:val="000000"/>
          <w:szCs w:val="24"/>
        </w:rPr>
      </w:pPr>
    </w:p>
    <w:p w:rsidR="00045620" w:rsidRPr="00362BD9" w:rsidRDefault="00045620" w:rsidP="006C6B33">
      <w:pPr>
        <w:pStyle w:val="ListParagraph"/>
        <w:numPr>
          <w:ilvl w:val="0"/>
          <w:numId w:val="17"/>
        </w:numPr>
        <w:spacing w:line="276" w:lineRule="auto"/>
        <w:ind w:left="1418" w:hanging="709"/>
        <w:contextualSpacing/>
        <w:jc w:val="both"/>
        <w:rPr>
          <w:rFonts w:cs="Arial"/>
          <w:color w:val="000000"/>
          <w:szCs w:val="24"/>
        </w:rPr>
      </w:pPr>
      <w:r w:rsidRPr="00362BD9">
        <w:rPr>
          <w:rFonts w:cs="Arial"/>
          <w:color w:val="000000"/>
          <w:szCs w:val="24"/>
        </w:rPr>
        <w:t>Pembangunan gerbang;</w:t>
      </w:r>
    </w:p>
    <w:p w:rsidR="00045620" w:rsidRPr="00362BD9" w:rsidRDefault="00045620" w:rsidP="006C6B33">
      <w:pPr>
        <w:pStyle w:val="ListParagraph"/>
        <w:numPr>
          <w:ilvl w:val="0"/>
          <w:numId w:val="17"/>
        </w:numPr>
        <w:spacing w:line="276" w:lineRule="auto"/>
        <w:ind w:left="1418" w:hanging="709"/>
        <w:contextualSpacing/>
        <w:jc w:val="both"/>
        <w:rPr>
          <w:rFonts w:cs="Arial"/>
          <w:color w:val="000000"/>
          <w:szCs w:val="24"/>
        </w:rPr>
      </w:pPr>
      <w:r w:rsidRPr="00362BD9">
        <w:rPr>
          <w:rFonts w:cs="Arial"/>
          <w:color w:val="000000"/>
          <w:szCs w:val="24"/>
        </w:rPr>
        <w:t>Pembangunan Registri dan penjanaan nombor pendaftaran perniagaan tunggal;</w:t>
      </w:r>
    </w:p>
    <w:p w:rsidR="00045620" w:rsidRPr="00362BD9" w:rsidRDefault="00045620" w:rsidP="006C6B33">
      <w:pPr>
        <w:pStyle w:val="ListParagraph"/>
        <w:numPr>
          <w:ilvl w:val="0"/>
          <w:numId w:val="17"/>
        </w:numPr>
        <w:spacing w:line="276" w:lineRule="auto"/>
        <w:ind w:left="1418" w:hanging="709"/>
        <w:contextualSpacing/>
        <w:jc w:val="both"/>
        <w:rPr>
          <w:rFonts w:cs="Arial"/>
          <w:color w:val="000000"/>
          <w:szCs w:val="24"/>
        </w:rPr>
      </w:pPr>
      <w:r w:rsidRPr="00362BD9">
        <w:rPr>
          <w:rFonts w:cs="Arial"/>
          <w:color w:val="000000"/>
          <w:szCs w:val="24"/>
        </w:rPr>
        <w:t>Pembangunan servis integrasi (</w:t>
      </w:r>
      <w:r w:rsidRPr="00362BD9">
        <w:rPr>
          <w:rFonts w:cs="Arial"/>
          <w:i/>
          <w:color w:val="000000"/>
          <w:szCs w:val="24"/>
        </w:rPr>
        <w:t>web service</w:t>
      </w:r>
      <w:r w:rsidRPr="00362BD9">
        <w:rPr>
          <w:rFonts w:cs="Arial"/>
          <w:color w:val="000000"/>
          <w:szCs w:val="24"/>
        </w:rPr>
        <w:t>);</w:t>
      </w:r>
    </w:p>
    <w:p w:rsidR="00045620" w:rsidRPr="00362BD9" w:rsidRDefault="00045620" w:rsidP="006C6B33">
      <w:pPr>
        <w:pStyle w:val="ListParagraph"/>
        <w:numPr>
          <w:ilvl w:val="0"/>
          <w:numId w:val="17"/>
        </w:numPr>
        <w:spacing w:line="276" w:lineRule="auto"/>
        <w:ind w:left="1418" w:hanging="709"/>
        <w:contextualSpacing/>
        <w:jc w:val="both"/>
        <w:rPr>
          <w:rFonts w:cs="Arial"/>
          <w:color w:val="000000"/>
          <w:szCs w:val="24"/>
        </w:rPr>
      </w:pPr>
      <w:r w:rsidRPr="00362BD9">
        <w:rPr>
          <w:rFonts w:cs="Arial"/>
          <w:color w:val="000000"/>
          <w:szCs w:val="24"/>
        </w:rPr>
        <w:t>Pembangunan dan penyediaan profil data;</w:t>
      </w:r>
    </w:p>
    <w:p w:rsidR="004D7407" w:rsidRPr="00362BD9" w:rsidRDefault="004D7407" w:rsidP="006C6B33">
      <w:pPr>
        <w:pStyle w:val="ListParagraph"/>
        <w:spacing w:line="276" w:lineRule="auto"/>
        <w:rPr>
          <w:rFonts w:cs="Arial"/>
          <w:color w:val="000000"/>
          <w:szCs w:val="24"/>
        </w:rPr>
      </w:pPr>
    </w:p>
    <w:p w:rsidR="00045620" w:rsidRPr="00362BD9" w:rsidRDefault="00045620" w:rsidP="006C6B33">
      <w:pPr>
        <w:pStyle w:val="ListParagraph"/>
        <w:numPr>
          <w:ilvl w:val="0"/>
          <w:numId w:val="17"/>
        </w:numPr>
        <w:spacing w:line="276" w:lineRule="auto"/>
        <w:ind w:left="1418" w:hanging="709"/>
        <w:contextualSpacing/>
        <w:jc w:val="both"/>
        <w:rPr>
          <w:rFonts w:cs="Arial"/>
          <w:color w:val="000000"/>
          <w:szCs w:val="24"/>
        </w:rPr>
      </w:pPr>
      <w:r w:rsidRPr="00362BD9">
        <w:rPr>
          <w:rFonts w:cs="Arial"/>
          <w:color w:val="000000"/>
          <w:szCs w:val="24"/>
        </w:rPr>
        <w:lastRenderedPageBreak/>
        <w:t xml:space="preserve">Konfigurasi infrastruktur platform (Contoh: Konfigurasi </w:t>
      </w:r>
      <w:r w:rsidRPr="00362BD9">
        <w:rPr>
          <w:rFonts w:cs="Arial"/>
          <w:i/>
          <w:iCs/>
          <w:szCs w:val="24"/>
          <w:lang w:val="ms-MY"/>
        </w:rPr>
        <w:t>Web Application Firewall, Load Balancer)</w:t>
      </w:r>
      <w:r w:rsidRPr="00362BD9">
        <w:rPr>
          <w:rFonts w:cs="Arial"/>
          <w:iCs/>
          <w:szCs w:val="24"/>
          <w:lang w:val="ms-MY"/>
        </w:rPr>
        <w:t>;</w:t>
      </w:r>
    </w:p>
    <w:p w:rsidR="00045620" w:rsidRPr="00362BD9" w:rsidRDefault="00045620" w:rsidP="006C6B33">
      <w:pPr>
        <w:pStyle w:val="ListParagraph"/>
        <w:numPr>
          <w:ilvl w:val="0"/>
          <w:numId w:val="17"/>
        </w:numPr>
        <w:spacing w:line="276" w:lineRule="auto"/>
        <w:ind w:left="1418" w:hanging="709"/>
        <w:contextualSpacing/>
        <w:jc w:val="both"/>
        <w:rPr>
          <w:rFonts w:cs="Arial"/>
          <w:color w:val="000000"/>
          <w:szCs w:val="24"/>
        </w:rPr>
      </w:pPr>
      <w:r w:rsidRPr="00362BD9">
        <w:rPr>
          <w:rFonts w:cs="Arial"/>
          <w:color w:val="000000"/>
          <w:szCs w:val="24"/>
        </w:rPr>
        <w:t xml:space="preserve">Pembangunan, pengubahsuaian dan pengoperasian </w:t>
      </w:r>
      <w:r w:rsidRPr="00362BD9">
        <w:rPr>
          <w:rFonts w:cs="Arial"/>
          <w:i/>
          <w:szCs w:val="24"/>
          <w:lang w:val="ms-MY"/>
        </w:rPr>
        <w:t>Master  Data Management</w:t>
      </w:r>
      <w:r w:rsidRPr="00362BD9">
        <w:rPr>
          <w:rFonts w:cs="Arial"/>
          <w:szCs w:val="24"/>
          <w:lang w:val="ms-MY"/>
        </w:rPr>
        <w:t xml:space="preserve"> (MDM); dan</w:t>
      </w:r>
    </w:p>
    <w:p w:rsidR="00045620" w:rsidRPr="00362BD9" w:rsidRDefault="00045620" w:rsidP="006C6B33">
      <w:pPr>
        <w:pStyle w:val="ListParagraph"/>
        <w:numPr>
          <w:ilvl w:val="0"/>
          <w:numId w:val="17"/>
        </w:numPr>
        <w:spacing w:line="276" w:lineRule="auto"/>
        <w:ind w:left="1418" w:hanging="709"/>
        <w:contextualSpacing/>
        <w:jc w:val="both"/>
        <w:rPr>
          <w:rFonts w:cs="Arial"/>
          <w:szCs w:val="24"/>
          <w:lang w:val="ms-MY"/>
        </w:rPr>
      </w:pPr>
      <w:r w:rsidRPr="00362BD9">
        <w:rPr>
          <w:rFonts w:cs="Arial"/>
          <w:color w:val="000000"/>
          <w:szCs w:val="24"/>
        </w:rPr>
        <w:t xml:space="preserve">Pembangunan, pengubahsuaian dan pengoperasian </w:t>
      </w:r>
      <w:r w:rsidRPr="00362BD9">
        <w:rPr>
          <w:rFonts w:cs="Arial"/>
          <w:i/>
          <w:color w:val="000000"/>
          <w:szCs w:val="24"/>
        </w:rPr>
        <w:t xml:space="preserve">Business Intelligent </w:t>
      </w:r>
      <w:r w:rsidRPr="00362BD9">
        <w:rPr>
          <w:rFonts w:cs="Arial"/>
          <w:color w:val="000000"/>
          <w:szCs w:val="24"/>
        </w:rPr>
        <w:t>(BI)</w:t>
      </w:r>
      <w:r w:rsidRPr="00362BD9">
        <w:rPr>
          <w:rFonts w:cs="Arial"/>
          <w:i/>
          <w:color w:val="000000"/>
          <w:szCs w:val="24"/>
        </w:rPr>
        <w:t xml:space="preserve"> </w:t>
      </w:r>
      <w:r w:rsidRPr="00362BD9">
        <w:rPr>
          <w:rFonts w:cs="Arial"/>
          <w:i/>
          <w:szCs w:val="24"/>
          <w:lang w:val="ms-MY"/>
        </w:rPr>
        <w:t>Tools</w:t>
      </w:r>
      <w:r w:rsidRPr="00362BD9">
        <w:rPr>
          <w:rFonts w:cs="Arial"/>
          <w:szCs w:val="24"/>
          <w:lang w:val="ms-MY"/>
        </w:rPr>
        <w:t>.</w:t>
      </w:r>
    </w:p>
    <w:p w:rsidR="00045620" w:rsidRDefault="00045620" w:rsidP="006C6B33">
      <w:pPr>
        <w:spacing w:line="276" w:lineRule="auto"/>
        <w:rPr>
          <w:rFonts w:cs="Arial"/>
          <w:lang w:val="ms-MY"/>
        </w:rPr>
      </w:pPr>
    </w:p>
    <w:p w:rsidR="00F02403" w:rsidRDefault="00F02403" w:rsidP="006C6B33">
      <w:pPr>
        <w:spacing w:line="276" w:lineRule="auto"/>
        <w:rPr>
          <w:rFonts w:cs="Arial"/>
          <w:lang w:val="ms-MY"/>
        </w:rPr>
      </w:pPr>
    </w:p>
    <w:p w:rsidR="00F02403" w:rsidRDefault="00F02403" w:rsidP="006C6B33">
      <w:pPr>
        <w:spacing w:line="276" w:lineRule="auto"/>
        <w:rPr>
          <w:rFonts w:cs="Arial"/>
          <w:lang w:val="ms-MY"/>
        </w:rPr>
      </w:pPr>
    </w:p>
    <w:p w:rsidR="00F02403" w:rsidRDefault="00F02403" w:rsidP="006C6B33">
      <w:pPr>
        <w:spacing w:line="276" w:lineRule="auto"/>
        <w:rPr>
          <w:rFonts w:cs="Arial"/>
          <w:lang w:val="ms-MY"/>
        </w:rPr>
      </w:pPr>
    </w:p>
    <w:p w:rsidR="00F02403" w:rsidRDefault="00F02403" w:rsidP="006C6B33">
      <w:pPr>
        <w:spacing w:line="276" w:lineRule="auto"/>
        <w:rPr>
          <w:rFonts w:cs="Arial"/>
          <w:lang w:val="ms-MY"/>
        </w:rPr>
      </w:pPr>
    </w:p>
    <w:p w:rsidR="00F02403" w:rsidRDefault="00F02403" w:rsidP="006C6B33">
      <w:pPr>
        <w:spacing w:line="276" w:lineRule="auto"/>
        <w:rPr>
          <w:rFonts w:cs="Arial"/>
          <w:lang w:val="ms-MY"/>
        </w:rPr>
      </w:pPr>
    </w:p>
    <w:p w:rsidR="00F02403" w:rsidRDefault="00F02403" w:rsidP="006C6B33">
      <w:pPr>
        <w:spacing w:line="276" w:lineRule="auto"/>
        <w:rPr>
          <w:rFonts w:cs="Arial"/>
          <w:lang w:val="ms-MY"/>
        </w:rPr>
      </w:pPr>
    </w:p>
    <w:p w:rsidR="00F02403" w:rsidRDefault="00F02403" w:rsidP="006C6B33">
      <w:pPr>
        <w:spacing w:line="276" w:lineRule="auto"/>
        <w:rPr>
          <w:rFonts w:cs="Arial"/>
          <w:lang w:val="ms-MY"/>
        </w:rPr>
      </w:pPr>
    </w:p>
    <w:p w:rsidR="00F02403" w:rsidRDefault="00F02403" w:rsidP="006C6B33">
      <w:pPr>
        <w:spacing w:line="276" w:lineRule="auto"/>
        <w:rPr>
          <w:rFonts w:cs="Arial"/>
          <w:lang w:val="ms-MY"/>
        </w:rPr>
      </w:pPr>
    </w:p>
    <w:p w:rsidR="00F02403" w:rsidRDefault="00F02403" w:rsidP="006C6B33">
      <w:pPr>
        <w:spacing w:line="276" w:lineRule="auto"/>
        <w:rPr>
          <w:rFonts w:cs="Arial"/>
          <w:lang w:val="ms-MY"/>
        </w:rPr>
      </w:pPr>
    </w:p>
    <w:p w:rsidR="00F02403" w:rsidRDefault="00F02403" w:rsidP="006C6B33">
      <w:pPr>
        <w:spacing w:line="276" w:lineRule="auto"/>
        <w:rPr>
          <w:rFonts w:cs="Arial"/>
          <w:lang w:val="ms-MY"/>
        </w:rPr>
      </w:pPr>
    </w:p>
    <w:p w:rsidR="00F02403" w:rsidRDefault="00F02403" w:rsidP="006C6B33">
      <w:pPr>
        <w:spacing w:line="276" w:lineRule="auto"/>
        <w:rPr>
          <w:rFonts w:cs="Arial"/>
          <w:lang w:val="ms-MY"/>
        </w:rPr>
      </w:pPr>
    </w:p>
    <w:p w:rsidR="00F02403" w:rsidRDefault="00F02403" w:rsidP="006C6B33">
      <w:pPr>
        <w:spacing w:line="276" w:lineRule="auto"/>
        <w:rPr>
          <w:rFonts w:cs="Arial"/>
          <w:lang w:val="ms-MY"/>
        </w:rPr>
      </w:pPr>
    </w:p>
    <w:p w:rsidR="00F02403" w:rsidRDefault="00F02403" w:rsidP="006C6B33">
      <w:pPr>
        <w:spacing w:line="276" w:lineRule="auto"/>
        <w:rPr>
          <w:rFonts w:cs="Arial"/>
          <w:lang w:val="ms-MY"/>
        </w:rPr>
      </w:pPr>
    </w:p>
    <w:p w:rsidR="00F02403" w:rsidRDefault="00F02403" w:rsidP="006C6B33">
      <w:pPr>
        <w:spacing w:line="276" w:lineRule="auto"/>
        <w:rPr>
          <w:rFonts w:cs="Arial"/>
          <w:lang w:val="ms-MY"/>
        </w:rPr>
      </w:pPr>
    </w:p>
    <w:p w:rsidR="00F02403" w:rsidRDefault="00F02403" w:rsidP="006C6B33">
      <w:pPr>
        <w:spacing w:line="276" w:lineRule="auto"/>
        <w:rPr>
          <w:rFonts w:cs="Arial"/>
          <w:lang w:val="ms-MY"/>
        </w:rPr>
      </w:pPr>
    </w:p>
    <w:p w:rsidR="00F02403" w:rsidRDefault="00F02403" w:rsidP="006C6B33">
      <w:pPr>
        <w:spacing w:line="276" w:lineRule="auto"/>
        <w:rPr>
          <w:rFonts w:cs="Arial"/>
          <w:lang w:val="ms-MY"/>
        </w:rPr>
      </w:pPr>
    </w:p>
    <w:p w:rsidR="00F02403" w:rsidRDefault="00F02403" w:rsidP="006C6B33">
      <w:pPr>
        <w:spacing w:line="276" w:lineRule="auto"/>
        <w:rPr>
          <w:rFonts w:cs="Arial"/>
          <w:lang w:val="ms-MY"/>
        </w:rPr>
      </w:pPr>
    </w:p>
    <w:p w:rsidR="00F02403" w:rsidRDefault="00F02403" w:rsidP="006C6B33">
      <w:pPr>
        <w:spacing w:line="276" w:lineRule="auto"/>
        <w:rPr>
          <w:rFonts w:cs="Arial"/>
          <w:lang w:val="ms-MY"/>
        </w:rPr>
      </w:pPr>
    </w:p>
    <w:p w:rsidR="00F02403" w:rsidRDefault="00F02403" w:rsidP="006C6B33">
      <w:pPr>
        <w:spacing w:line="276" w:lineRule="auto"/>
        <w:rPr>
          <w:rFonts w:cs="Arial"/>
          <w:lang w:val="ms-MY"/>
        </w:rPr>
      </w:pPr>
    </w:p>
    <w:p w:rsidR="00F02403" w:rsidRDefault="00F02403" w:rsidP="006C6B33">
      <w:pPr>
        <w:spacing w:line="276" w:lineRule="auto"/>
        <w:rPr>
          <w:rFonts w:cs="Arial"/>
          <w:lang w:val="ms-MY"/>
        </w:rPr>
      </w:pPr>
    </w:p>
    <w:p w:rsidR="00F02403" w:rsidRDefault="00F02403" w:rsidP="006C6B33">
      <w:pPr>
        <w:spacing w:line="276" w:lineRule="auto"/>
        <w:rPr>
          <w:rFonts w:cs="Arial"/>
          <w:lang w:val="ms-MY"/>
        </w:rPr>
      </w:pPr>
    </w:p>
    <w:p w:rsidR="00F02403" w:rsidRDefault="00F02403" w:rsidP="006C6B33">
      <w:pPr>
        <w:spacing w:line="276" w:lineRule="auto"/>
        <w:rPr>
          <w:rFonts w:cs="Arial"/>
          <w:lang w:val="ms-MY"/>
        </w:rPr>
      </w:pPr>
    </w:p>
    <w:p w:rsidR="00F02403" w:rsidRDefault="00F02403" w:rsidP="006C6B33">
      <w:pPr>
        <w:spacing w:line="276" w:lineRule="auto"/>
        <w:rPr>
          <w:rFonts w:cs="Arial"/>
          <w:lang w:val="ms-MY"/>
        </w:rPr>
      </w:pPr>
    </w:p>
    <w:p w:rsidR="00F02403" w:rsidRDefault="00F02403" w:rsidP="006C6B33">
      <w:pPr>
        <w:spacing w:line="276" w:lineRule="auto"/>
        <w:rPr>
          <w:rFonts w:cs="Arial"/>
          <w:lang w:val="ms-MY"/>
        </w:rPr>
      </w:pPr>
    </w:p>
    <w:p w:rsidR="00F02403" w:rsidRPr="00362BD9" w:rsidRDefault="00F02403" w:rsidP="006C6B33">
      <w:pPr>
        <w:spacing w:line="276" w:lineRule="auto"/>
        <w:rPr>
          <w:rFonts w:cs="Arial"/>
          <w:lang w:val="ms-MY"/>
        </w:rPr>
      </w:pPr>
    </w:p>
    <w:p w:rsidR="00045620" w:rsidRPr="00362BD9" w:rsidRDefault="00045620" w:rsidP="006C6B33">
      <w:pPr>
        <w:pStyle w:val="HeadingNumbered1"/>
        <w:spacing w:line="276" w:lineRule="auto"/>
        <w:ind w:left="720" w:hanging="720"/>
      </w:pPr>
      <w:bookmarkStart w:id="118" w:name="_Toc484162396"/>
      <w:r w:rsidRPr="00362BD9">
        <w:lastRenderedPageBreak/>
        <w:t>KEPERLUAN KESELAMATAN ICT</w:t>
      </w:r>
      <w:bookmarkEnd w:id="118"/>
    </w:p>
    <w:p w:rsidR="009C5141" w:rsidRPr="00362BD9" w:rsidRDefault="009C5141" w:rsidP="006C6B33">
      <w:pPr>
        <w:spacing w:line="276" w:lineRule="auto"/>
        <w:rPr>
          <w:rFonts w:cs="Arial"/>
        </w:rPr>
      </w:pPr>
    </w:p>
    <w:p w:rsidR="00045620" w:rsidRPr="00362BD9" w:rsidRDefault="00D457B7" w:rsidP="006C6B33">
      <w:pPr>
        <w:pStyle w:val="BodyTextIndent"/>
        <w:spacing w:before="0" w:after="0" w:line="276" w:lineRule="auto"/>
        <w:jc w:val="both"/>
        <w:rPr>
          <w:rFonts w:cs="Arial"/>
          <w:szCs w:val="24"/>
          <w:lang w:val="ms-MY"/>
        </w:rPr>
      </w:pPr>
      <w:r>
        <w:rPr>
          <w:rFonts w:cs="Arial"/>
          <w:szCs w:val="24"/>
          <w:lang w:val="ms-MY"/>
        </w:rPr>
        <w:t xml:space="preserve">Kami </w:t>
      </w:r>
      <w:r w:rsidRPr="00D457B7">
        <w:rPr>
          <w:rFonts w:cs="Arial"/>
          <w:b/>
          <w:szCs w:val="24"/>
          <w:u w:val="single"/>
          <w:lang w:val="ms-MY"/>
        </w:rPr>
        <w:t>AKAN</w:t>
      </w:r>
      <w:r>
        <w:rPr>
          <w:rFonts w:cs="Arial"/>
          <w:szCs w:val="24"/>
          <w:lang w:val="ms-MY"/>
        </w:rPr>
        <w:t xml:space="preserve"> melaksanakan dan mengutamakan </w:t>
      </w:r>
      <w:r w:rsidR="00045620" w:rsidRPr="00362BD9">
        <w:rPr>
          <w:rFonts w:cs="Arial"/>
          <w:szCs w:val="24"/>
          <w:lang w:val="ms-MY"/>
        </w:rPr>
        <w:t xml:space="preserve">mengutamakan aspek keselamatan dalam pembangunan projek bagi menjamin keselamatan maklumat dan kebolehsediaan kepada semua pengguna, serta meminimumkan kesan insiden keselamatan ICT selaras dengan Dasar Keselamatan ICT Sektor Awam. </w:t>
      </w:r>
    </w:p>
    <w:p w:rsidR="00045620" w:rsidRPr="00362BD9" w:rsidRDefault="00045620" w:rsidP="006C6B33">
      <w:pPr>
        <w:pStyle w:val="BodyTextIndent"/>
        <w:spacing w:before="0" w:after="0" w:line="276" w:lineRule="auto"/>
        <w:ind w:left="0"/>
        <w:jc w:val="both"/>
        <w:rPr>
          <w:rFonts w:cs="Arial"/>
          <w:szCs w:val="24"/>
          <w:lang w:val="ms-MY"/>
        </w:rPr>
      </w:pPr>
    </w:p>
    <w:p w:rsidR="00045620" w:rsidRPr="00362BD9" w:rsidRDefault="00045620" w:rsidP="006C6B33">
      <w:pPr>
        <w:pStyle w:val="HeadingNumbered2"/>
        <w:spacing w:before="0" w:line="276" w:lineRule="auto"/>
        <w:ind w:left="0" w:firstLine="0"/>
        <w:rPr>
          <w:lang w:val="ms-MY"/>
        </w:rPr>
      </w:pPr>
      <w:bookmarkStart w:id="119" w:name="_Toc478627714"/>
      <w:bookmarkStart w:id="120" w:name="_Toc484162397"/>
      <w:r w:rsidRPr="00362BD9">
        <w:rPr>
          <w:lang w:val="ms-MY"/>
        </w:rPr>
        <w:t>ASPEK-ASPEK KESELAMATAN ICT YANG PERLU DIPATUHI</w:t>
      </w:r>
      <w:bookmarkEnd w:id="119"/>
      <w:bookmarkEnd w:id="120"/>
    </w:p>
    <w:p w:rsidR="00045620" w:rsidRPr="00362BD9" w:rsidRDefault="00045620" w:rsidP="006C6B33">
      <w:pPr>
        <w:spacing w:before="0" w:after="0" w:line="276" w:lineRule="auto"/>
        <w:rPr>
          <w:rFonts w:cs="Arial"/>
          <w:lang w:val="ms-MY"/>
        </w:rPr>
      </w:pPr>
    </w:p>
    <w:p w:rsidR="00045620" w:rsidRPr="00362BD9" w:rsidRDefault="00D457B7" w:rsidP="006C6B33">
      <w:pPr>
        <w:pStyle w:val="BodyTextIndent"/>
        <w:spacing w:before="0" w:after="0" w:line="276" w:lineRule="auto"/>
        <w:jc w:val="both"/>
        <w:rPr>
          <w:rFonts w:cs="Arial"/>
          <w:szCs w:val="24"/>
          <w:lang w:val="ms-MY"/>
        </w:rPr>
      </w:pPr>
      <w:r>
        <w:rPr>
          <w:rFonts w:cs="Arial"/>
          <w:szCs w:val="24"/>
          <w:lang w:val="ms-MY"/>
        </w:rPr>
        <w:t xml:space="preserve">Kami </w:t>
      </w:r>
      <w:r w:rsidRPr="00D457B7">
        <w:rPr>
          <w:rFonts w:cs="Arial"/>
          <w:b/>
          <w:szCs w:val="24"/>
          <w:u w:val="single"/>
          <w:lang w:val="ms-MY"/>
        </w:rPr>
        <w:t>AKAN</w:t>
      </w:r>
      <w:r>
        <w:rPr>
          <w:rFonts w:cs="Arial"/>
          <w:szCs w:val="24"/>
          <w:lang w:val="ms-MY"/>
        </w:rPr>
        <w:t xml:space="preserve"> mematuhi</w:t>
      </w:r>
      <w:r w:rsidR="00045620" w:rsidRPr="00362BD9">
        <w:rPr>
          <w:rFonts w:cs="Arial"/>
          <w:szCs w:val="24"/>
          <w:lang w:val="ms-MY"/>
        </w:rPr>
        <w:t xml:space="preserve"> aspek-aspek ICT dan tidak terhad kepada tetapan dalam </w:t>
      </w:r>
      <w:r w:rsidR="00045620" w:rsidRPr="00362BD9">
        <w:rPr>
          <w:rFonts w:cs="Arial"/>
          <w:b/>
          <w:szCs w:val="24"/>
          <w:lang w:val="ms-MY"/>
        </w:rPr>
        <w:t xml:space="preserve">Jadual </w:t>
      </w:r>
      <w:r w:rsidR="009C5141" w:rsidRPr="00362BD9">
        <w:rPr>
          <w:rFonts w:cs="Arial"/>
          <w:b/>
          <w:szCs w:val="24"/>
          <w:lang w:val="ms-MY"/>
        </w:rPr>
        <w:t>7</w:t>
      </w:r>
      <w:r w:rsidR="00045620" w:rsidRPr="00362BD9">
        <w:rPr>
          <w:rFonts w:cs="Arial"/>
          <w:szCs w:val="24"/>
          <w:lang w:val="ms-MY"/>
        </w:rPr>
        <w:t xml:space="preserve">. </w:t>
      </w:r>
    </w:p>
    <w:p w:rsidR="009C5141" w:rsidRPr="00362BD9" w:rsidRDefault="009C5141" w:rsidP="006C6B33">
      <w:pPr>
        <w:pStyle w:val="BodyTextIndent"/>
        <w:spacing w:before="0" w:after="0" w:line="276" w:lineRule="auto"/>
        <w:jc w:val="center"/>
        <w:rPr>
          <w:rFonts w:cs="Arial"/>
          <w:b/>
          <w:szCs w:val="24"/>
          <w:lang w:val="ms-MY"/>
        </w:rPr>
      </w:pPr>
    </w:p>
    <w:p w:rsidR="009C5141" w:rsidRPr="00362BD9" w:rsidRDefault="009C5141" w:rsidP="006C6B33">
      <w:pPr>
        <w:pStyle w:val="BodyTextIndent"/>
        <w:spacing w:before="0" w:after="0" w:line="276" w:lineRule="auto"/>
        <w:jc w:val="center"/>
        <w:rPr>
          <w:rFonts w:cs="Arial"/>
          <w:b/>
          <w:szCs w:val="24"/>
          <w:lang w:val="ms-MY"/>
        </w:rPr>
      </w:pPr>
    </w:p>
    <w:tbl>
      <w:tblPr>
        <w:tblW w:w="90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6840"/>
      </w:tblGrid>
      <w:tr w:rsidR="00045620" w:rsidRPr="00362BD9" w:rsidTr="009C5141">
        <w:trPr>
          <w:trHeight w:val="492"/>
          <w:tblHeader/>
        </w:trPr>
        <w:tc>
          <w:tcPr>
            <w:tcW w:w="2160" w:type="dxa"/>
            <w:shd w:val="clear" w:color="auto" w:fill="EEECE1"/>
          </w:tcPr>
          <w:p w:rsidR="00045620" w:rsidRPr="00362BD9" w:rsidRDefault="00045620" w:rsidP="006C6B33">
            <w:pPr>
              <w:pStyle w:val="BodyTextIndent"/>
              <w:spacing w:before="0" w:after="0" w:line="276" w:lineRule="auto"/>
              <w:ind w:left="0"/>
              <w:jc w:val="center"/>
              <w:rPr>
                <w:rFonts w:cs="Arial"/>
                <w:b/>
                <w:sz w:val="22"/>
                <w:szCs w:val="22"/>
                <w:lang w:val="ms-MY"/>
              </w:rPr>
            </w:pPr>
            <w:r w:rsidRPr="00362BD9">
              <w:rPr>
                <w:rFonts w:cs="Arial"/>
                <w:b/>
                <w:sz w:val="22"/>
                <w:szCs w:val="22"/>
                <w:lang w:val="ms-MY"/>
              </w:rPr>
              <w:t>ASPEK</w:t>
            </w:r>
          </w:p>
        </w:tc>
        <w:tc>
          <w:tcPr>
            <w:tcW w:w="6840" w:type="dxa"/>
            <w:shd w:val="clear" w:color="auto" w:fill="EEECE1"/>
          </w:tcPr>
          <w:p w:rsidR="00045620" w:rsidRPr="00362BD9" w:rsidRDefault="00045620" w:rsidP="006C6B33">
            <w:pPr>
              <w:pStyle w:val="BodyTextIndent"/>
              <w:spacing w:before="0" w:after="0" w:line="276" w:lineRule="auto"/>
              <w:ind w:left="0"/>
              <w:jc w:val="center"/>
              <w:rPr>
                <w:rFonts w:cs="Arial"/>
                <w:b/>
                <w:sz w:val="22"/>
                <w:szCs w:val="22"/>
                <w:lang w:val="ms-MY"/>
              </w:rPr>
            </w:pPr>
            <w:r w:rsidRPr="00362BD9">
              <w:rPr>
                <w:rFonts w:cs="Arial"/>
                <w:b/>
                <w:sz w:val="22"/>
                <w:szCs w:val="22"/>
                <w:lang w:val="ms-MY"/>
              </w:rPr>
              <w:t>KETERANGAN</w:t>
            </w:r>
          </w:p>
        </w:tc>
      </w:tr>
      <w:tr w:rsidR="00045620" w:rsidRPr="00362BD9" w:rsidTr="009C5141">
        <w:trPr>
          <w:trHeight w:val="1277"/>
        </w:trPr>
        <w:tc>
          <w:tcPr>
            <w:tcW w:w="2160" w:type="dxa"/>
            <w:shd w:val="clear" w:color="auto" w:fill="auto"/>
          </w:tcPr>
          <w:p w:rsidR="00045620" w:rsidRPr="00362BD9" w:rsidRDefault="00045620" w:rsidP="006C6B33">
            <w:pPr>
              <w:pStyle w:val="BodyTextIndent"/>
              <w:spacing w:before="0" w:after="0" w:line="276" w:lineRule="auto"/>
              <w:ind w:left="0"/>
              <w:rPr>
                <w:rFonts w:cs="Arial"/>
                <w:b/>
                <w:sz w:val="22"/>
                <w:szCs w:val="22"/>
                <w:lang w:val="ms-MY"/>
              </w:rPr>
            </w:pPr>
            <w:r w:rsidRPr="00362BD9">
              <w:rPr>
                <w:rFonts w:cs="Arial"/>
                <w:b/>
                <w:sz w:val="22"/>
                <w:szCs w:val="22"/>
                <w:lang w:val="ms-MY"/>
              </w:rPr>
              <w:t>Capaian Aset ICT</w:t>
            </w:r>
          </w:p>
        </w:tc>
        <w:tc>
          <w:tcPr>
            <w:tcW w:w="6840" w:type="dxa"/>
            <w:shd w:val="clear" w:color="auto" w:fill="auto"/>
          </w:tcPr>
          <w:p w:rsidR="00045620" w:rsidRPr="00362BD9" w:rsidRDefault="00045620" w:rsidP="006C6B33">
            <w:pPr>
              <w:pStyle w:val="BodyTextIndent"/>
              <w:numPr>
                <w:ilvl w:val="0"/>
                <w:numId w:val="12"/>
              </w:numPr>
              <w:spacing w:before="0" w:after="0" w:line="276" w:lineRule="auto"/>
              <w:jc w:val="both"/>
              <w:rPr>
                <w:rFonts w:cs="Arial"/>
                <w:sz w:val="22"/>
                <w:szCs w:val="22"/>
                <w:lang w:val="ms-MY"/>
              </w:rPr>
            </w:pPr>
            <w:r w:rsidRPr="00362BD9">
              <w:rPr>
                <w:rFonts w:cs="Arial"/>
                <w:sz w:val="22"/>
                <w:szCs w:val="22"/>
                <w:lang w:val="ms-MY"/>
              </w:rPr>
              <w:t>Semua aset ICT yang diperolehi perlu dilabel, direkod dan diletakkan dalam situasi selamat.</w:t>
            </w:r>
          </w:p>
          <w:p w:rsidR="00045620" w:rsidRPr="00362BD9" w:rsidRDefault="00045620" w:rsidP="006C6B33">
            <w:pPr>
              <w:pStyle w:val="BodyTextIndent"/>
              <w:numPr>
                <w:ilvl w:val="0"/>
                <w:numId w:val="12"/>
              </w:numPr>
              <w:spacing w:before="0" w:after="0" w:line="276" w:lineRule="auto"/>
              <w:jc w:val="both"/>
              <w:rPr>
                <w:rFonts w:cs="Arial"/>
                <w:sz w:val="22"/>
                <w:szCs w:val="22"/>
                <w:lang w:val="ms-MY"/>
              </w:rPr>
            </w:pPr>
            <w:r w:rsidRPr="00362BD9">
              <w:rPr>
                <w:rFonts w:cs="Arial"/>
                <w:sz w:val="22"/>
                <w:szCs w:val="22"/>
                <w:lang w:val="ms-MY"/>
              </w:rPr>
              <w:t>Pegawai yang diberi tanggungjawab sahaja yang mempunyai akses kepada peralatan yang dinyatakan.</w:t>
            </w:r>
          </w:p>
        </w:tc>
      </w:tr>
      <w:tr w:rsidR="00045620" w:rsidRPr="00362BD9" w:rsidTr="009C5141">
        <w:trPr>
          <w:trHeight w:val="908"/>
        </w:trPr>
        <w:tc>
          <w:tcPr>
            <w:tcW w:w="2160" w:type="dxa"/>
            <w:shd w:val="clear" w:color="auto" w:fill="auto"/>
          </w:tcPr>
          <w:p w:rsidR="00045620" w:rsidRPr="00362BD9" w:rsidRDefault="00045620" w:rsidP="006C6B33">
            <w:pPr>
              <w:pStyle w:val="BodyTextIndent"/>
              <w:spacing w:before="0" w:after="0" w:line="276" w:lineRule="auto"/>
              <w:ind w:left="0"/>
              <w:rPr>
                <w:rFonts w:cs="Arial"/>
                <w:b/>
                <w:sz w:val="22"/>
                <w:szCs w:val="22"/>
                <w:lang w:val="ms-MY"/>
              </w:rPr>
            </w:pPr>
            <w:r w:rsidRPr="00362BD9">
              <w:rPr>
                <w:rFonts w:cs="Arial"/>
                <w:b/>
                <w:sz w:val="22"/>
                <w:szCs w:val="22"/>
                <w:lang w:val="ms-MY"/>
              </w:rPr>
              <w:t>Keselamatan Aplikasi / Data</w:t>
            </w:r>
          </w:p>
        </w:tc>
        <w:tc>
          <w:tcPr>
            <w:tcW w:w="6840" w:type="dxa"/>
            <w:shd w:val="clear" w:color="auto" w:fill="auto"/>
          </w:tcPr>
          <w:p w:rsidR="00045620" w:rsidRPr="00362BD9" w:rsidRDefault="00045620" w:rsidP="006C6B33">
            <w:pPr>
              <w:pStyle w:val="BodyTextIndent"/>
              <w:numPr>
                <w:ilvl w:val="0"/>
                <w:numId w:val="12"/>
              </w:numPr>
              <w:spacing w:before="0" w:after="0" w:line="276" w:lineRule="auto"/>
              <w:jc w:val="both"/>
              <w:rPr>
                <w:rFonts w:cs="Arial"/>
                <w:sz w:val="22"/>
                <w:szCs w:val="22"/>
                <w:lang w:val="ms-MY"/>
              </w:rPr>
            </w:pPr>
            <w:r w:rsidRPr="00362BD9">
              <w:rPr>
                <w:rFonts w:cs="Arial"/>
                <w:sz w:val="22"/>
                <w:szCs w:val="22"/>
                <w:lang w:val="ms-MY"/>
              </w:rPr>
              <w:t>Pengguna yang berdaftar dengan gerbang sahaja diberi akses bagi tujuan membuat transaksi atas talian (Pendaftaran atau Pelesenan Perniagaan)</w:t>
            </w:r>
          </w:p>
          <w:p w:rsidR="00045620" w:rsidRPr="00362BD9" w:rsidRDefault="00045620" w:rsidP="006C6B33">
            <w:pPr>
              <w:pStyle w:val="BodyTextIndent"/>
              <w:numPr>
                <w:ilvl w:val="0"/>
                <w:numId w:val="12"/>
              </w:numPr>
              <w:spacing w:before="0" w:after="0" w:line="276" w:lineRule="auto"/>
              <w:jc w:val="both"/>
              <w:rPr>
                <w:rFonts w:cs="Arial"/>
                <w:sz w:val="22"/>
                <w:szCs w:val="22"/>
                <w:lang w:val="ms-MY"/>
              </w:rPr>
            </w:pPr>
            <w:r w:rsidRPr="00362BD9">
              <w:rPr>
                <w:rFonts w:cs="Arial"/>
                <w:sz w:val="22"/>
                <w:szCs w:val="22"/>
                <w:lang w:val="ms-MY"/>
              </w:rPr>
              <w:t xml:space="preserve">Setiap urusniaga/ transaksi yang dilakukan oleh pengguna perlu menyimpan log urusniaga </w:t>
            </w:r>
          </w:p>
          <w:p w:rsidR="00045620" w:rsidRPr="00362BD9" w:rsidRDefault="00045620" w:rsidP="006C6B33">
            <w:pPr>
              <w:pStyle w:val="BodyTextIndent"/>
              <w:numPr>
                <w:ilvl w:val="0"/>
                <w:numId w:val="12"/>
              </w:numPr>
              <w:spacing w:before="0" w:after="0" w:line="276" w:lineRule="auto"/>
              <w:jc w:val="both"/>
              <w:rPr>
                <w:rFonts w:cs="Arial"/>
                <w:sz w:val="22"/>
                <w:szCs w:val="22"/>
                <w:lang w:val="ms-MY"/>
              </w:rPr>
            </w:pPr>
            <w:r w:rsidRPr="00362BD9">
              <w:rPr>
                <w:rFonts w:cs="Arial"/>
                <w:sz w:val="22"/>
                <w:szCs w:val="22"/>
                <w:lang w:val="ms-MY"/>
              </w:rPr>
              <w:t>Menggunakan enkripsi (</w:t>
            </w:r>
            <w:r w:rsidRPr="00362BD9">
              <w:rPr>
                <w:rFonts w:cs="Arial"/>
                <w:i/>
                <w:sz w:val="22"/>
                <w:szCs w:val="22"/>
                <w:lang w:val="ms-MY"/>
              </w:rPr>
              <w:t>encryption</w:t>
            </w:r>
            <w:r w:rsidRPr="00362BD9">
              <w:rPr>
                <w:rFonts w:cs="Arial"/>
                <w:sz w:val="22"/>
                <w:szCs w:val="22"/>
                <w:lang w:val="ms-MY"/>
              </w:rPr>
              <w:t>) ke atas data yang dihantar secara elektronik</w:t>
            </w:r>
          </w:p>
          <w:p w:rsidR="00045620" w:rsidRPr="00362BD9" w:rsidRDefault="00045620" w:rsidP="006C6B33">
            <w:pPr>
              <w:pStyle w:val="BodyTextIndent"/>
              <w:numPr>
                <w:ilvl w:val="0"/>
                <w:numId w:val="12"/>
              </w:numPr>
              <w:spacing w:before="0" w:after="0" w:line="276" w:lineRule="auto"/>
              <w:jc w:val="both"/>
              <w:rPr>
                <w:rFonts w:cs="Arial"/>
                <w:sz w:val="22"/>
                <w:szCs w:val="22"/>
                <w:lang w:val="ms-MY"/>
              </w:rPr>
            </w:pPr>
            <w:r w:rsidRPr="00362BD9">
              <w:rPr>
                <w:rFonts w:cs="Arial"/>
                <w:sz w:val="22"/>
                <w:szCs w:val="22"/>
                <w:lang w:val="ms-MY"/>
              </w:rPr>
              <w:t>Mekanisme  kawalan dan pemantauan yang komprehensif untuk  menjamin keselamatan ICT projek serta jaminan keselamatan maklumat yang lengkap di samping  cadangan mitigasi risiko.</w:t>
            </w:r>
          </w:p>
        </w:tc>
      </w:tr>
      <w:tr w:rsidR="00045620" w:rsidRPr="00362BD9" w:rsidTr="009C5141">
        <w:trPr>
          <w:trHeight w:val="480"/>
        </w:trPr>
        <w:tc>
          <w:tcPr>
            <w:tcW w:w="2160" w:type="dxa"/>
            <w:shd w:val="clear" w:color="auto" w:fill="auto"/>
          </w:tcPr>
          <w:p w:rsidR="00045620" w:rsidRPr="00362BD9" w:rsidRDefault="00045620" w:rsidP="006C6B33">
            <w:pPr>
              <w:pStyle w:val="BodyTextIndent"/>
              <w:spacing w:before="0" w:after="0" w:line="276" w:lineRule="auto"/>
              <w:ind w:left="0"/>
              <w:rPr>
                <w:rFonts w:cs="Arial"/>
                <w:b/>
                <w:sz w:val="22"/>
                <w:szCs w:val="22"/>
                <w:lang w:val="ms-MY"/>
              </w:rPr>
            </w:pPr>
            <w:r w:rsidRPr="00362BD9">
              <w:rPr>
                <w:rFonts w:cs="Arial"/>
                <w:b/>
                <w:sz w:val="22"/>
                <w:szCs w:val="22"/>
                <w:lang w:val="ms-MY"/>
              </w:rPr>
              <w:t xml:space="preserve">Kesediaan Aplikasi/ Data </w:t>
            </w:r>
          </w:p>
        </w:tc>
        <w:tc>
          <w:tcPr>
            <w:tcW w:w="6840" w:type="dxa"/>
            <w:shd w:val="clear" w:color="auto" w:fill="auto"/>
          </w:tcPr>
          <w:p w:rsidR="00045620" w:rsidRPr="00362BD9" w:rsidRDefault="00045620" w:rsidP="006C6B33">
            <w:pPr>
              <w:pStyle w:val="BodyTextIndent"/>
              <w:numPr>
                <w:ilvl w:val="0"/>
                <w:numId w:val="13"/>
              </w:numPr>
              <w:spacing w:before="0" w:after="0" w:line="276" w:lineRule="auto"/>
              <w:jc w:val="both"/>
              <w:rPr>
                <w:rFonts w:cs="Arial"/>
                <w:sz w:val="22"/>
                <w:szCs w:val="22"/>
                <w:lang w:val="ms-MY"/>
              </w:rPr>
            </w:pPr>
            <w:r w:rsidRPr="00362BD9">
              <w:rPr>
                <w:rFonts w:cs="Arial"/>
                <w:sz w:val="22"/>
                <w:szCs w:val="22"/>
                <w:lang w:val="ms-MY"/>
              </w:rPr>
              <w:t xml:space="preserve">Sistem </w:t>
            </w:r>
            <w:r w:rsidRPr="00362BD9">
              <w:rPr>
                <w:rFonts w:cs="Arial"/>
                <w:i/>
                <w:sz w:val="22"/>
                <w:szCs w:val="22"/>
                <w:lang w:val="ms-MY"/>
              </w:rPr>
              <w:t>Backup</w:t>
            </w:r>
            <w:r w:rsidRPr="00362BD9">
              <w:rPr>
                <w:rFonts w:cs="Arial"/>
                <w:sz w:val="22"/>
                <w:szCs w:val="22"/>
                <w:lang w:val="ms-MY"/>
              </w:rPr>
              <w:t xml:space="preserve"> ke atas aplikasi dan pangkalan data sistem disediakan.</w:t>
            </w:r>
          </w:p>
          <w:p w:rsidR="00045620" w:rsidRPr="00362BD9" w:rsidRDefault="00045620" w:rsidP="006C6B33">
            <w:pPr>
              <w:pStyle w:val="BodyTextIndent"/>
              <w:numPr>
                <w:ilvl w:val="0"/>
                <w:numId w:val="13"/>
              </w:numPr>
              <w:spacing w:before="0" w:after="0" w:line="276" w:lineRule="auto"/>
              <w:jc w:val="both"/>
              <w:rPr>
                <w:rFonts w:cs="Arial"/>
                <w:sz w:val="22"/>
                <w:szCs w:val="22"/>
                <w:lang w:val="ms-MY"/>
              </w:rPr>
            </w:pPr>
            <w:r w:rsidRPr="00362BD9">
              <w:rPr>
                <w:rFonts w:cs="Arial"/>
                <w:sz w:val="22"/>
                <w:szCs w:val="22"/>
                <w:lang w:val="ms-MY"/>
              </w:rPr>
              <w:t xml:space="preserve">Pelaksanaan konsep </w:t>
            </w:r>
            <w:r w:rsidRPr="00362BD9">
              <w:rPr>
                <w:rFonts w:cs="Arial"/>
                <w:i/>
                <w:sz w:val="22"/>
                <w:szCs w:val="22"/>
                <w:lang w:val="ms-MY"/>
              </w:rPr>
              <w:t>load balancer</w:t>
            </w:r>
            <w:r w:rsidRPr="00362BD9">
              <w:rPr>
                <w:rFonts w:cs="Arial"/>
                <w:sz w:val="22"/>
                <w:szCs w:val="22"/>
                <w:lang w:val="ms-MY"/>
              </w:rPr>
              <w:t xml:space="preserve"> dan </w:t>
            </w:r>
            <w:r w:rsidRPr="00362BD9">
              <w:rPr>
                <w:rFonts w:cs="Arial"/>
                <w:i/>
                <w:sz w:val="22"/>
                <w:szCs w:val="22"/>
                <w:lang w:val="ms-MY"/>
              </w:rPr>
              <w:t>Fail Over Cluster</w:t>
            </w:r>
            <w:r w:rsidRPr="00362BD9">
              <w:rPr>
                <w:rFonts w:cs="Arial"/>
                <w:sz w:val="22"/>
                <w:szCs w:val="22"/>
                <w:lang w:val="ms-MY"/>
              </w:rPr>
              <w:t xml:space="preserve"> </w:t>
            </w:r>
          </w:p>
          <w:p w:rsidR="00045620" w:rsidRPr="00362BD9" w:rsidRDefault="00045620" w:rsidP="006C6B33">
            <w:pPr>
              <w:pStyle w:val="BodyTextIndent"/>
              <w:numPr>
                <w:ilvl w:val="0"/>
                <w:numId w:val="13"/>
              </w:numPr>
              <w:spacing w:before="0" w:after="0" w:line="276" w:lineRule="auto"/>
              <w:jc w:val="both"/>
              <w:rPr>
                <w:rFonts w:cs="Arial"/>
                <w:sz w:val="22"/>
                <w:szCs w:val="22"/>
                <w:lang w:val="ms-MY"/>
              </w:rPr>
            </w:pPr>
            <w:r w:rsidRPr="00362BD9">
              <w:rPr>
                <w:rFonts w:cs="Arial"/>
                <w:sz w:val="22"/>
                <w:szCs w:val="22"/>
                <w:lang w:val="ms-MY"/>
              </w:rPr>
              <w:t xml:space="preserve">Pengasingan persekitaran aplikasi dan pangkalan data bagi mengelakkan data tidak terdedah kepada akses tidak dibenarkan.  </w:t>
            </w:r>
          </w:p>
          <w:p w:rsidR="00045620" w:rsidRPr="00362BD9" w:rsidRDefault="00045620" w:rsidP="006C6B33">
            <w:pPr>
              <w:pStyle w:val="BodyTextIndent"/>
              <w:numPr>
                <w:ilvl w:val="0"/>
                <w:numId w:val="13"/>
              </w:numPr>
              <w:spacing w:before="0" w:after="0" w:line="276" w:lineRule="auto"/>
              <w:jc w:val="both"/>
              <w:rPr>
                <w:rFonts w:cs="Arial"/>
                <w:color w:val="000000"/>
                <w:sz w:val="22"/>
                <w:szCs w:val="22"/>
                <w:lang w:val="ms-MY"/>
              </w:rPr>
            </w:pPr>
            <w:r w:rsidRPr="00362BD9">
              <w:rPr>
                <w:rFonts w:cs="Arial"/>
                <w:color w:val="000000"/>
                <w:sz w:val="22"/>
                <w:szCs w:val="22"/>
                <w:lang w:val="fi-FI"/>
              </w:rPr>
              <w:t>Melaksanakan penilaian keselamatan</w:t>
            </w:r>
            <w:r w:rsidRPr="00362BD9">
              <w:rPr>
                <w:rFonts w:cs="Arial"/>
                <w:b/>
                <w:color w:val="000000"/>
                <w:sz w:val="22"/>
                <w:szCs w:val="22"/>
                <w:lang w:val="ms-MY"/>
              </w:rPr>
              <w:t xml:space="preserve"> </w:t>
            </w:r>
            <w:r w:rsidRPr="00362BD9">
              <w:rPr>
                <w:rFonts w:cs="Arial"/>
                <w:color w:val="000000"/>
                <w:sz w:val="22"/>
                <w:szCs w:val="22"/>
                <w:lang w:val="ms-MY"/>
              </w:rPr>
              <w:t>bagi menguji kekuatan tahap keselamatan pembangunan projek yang lebih komprehensif serta melaksanakan pengukuhan ke atas semua kelemahan-kelemahan yang ditemui dalam penilaian tersebut.</w:t>
            </w:r>
          </w:p>
          <w:p w:rsidR="00045620" w:rsidRPr="00362BD9" w:rsidRDefault="00045620" w:rsidP="006C6B33">
            <w:pPr>
              <w:pStyle w:val="BodyTextIndent"/>
              <w:numPr>
                <w:ilvl w:val="0"/>
                <w:numId w:val="13"/>
              </w:numPr>
              <w:spacing w:before="0" w:after="0" w:line="276" w:lineRule="auto"/>
              <w:jc w:val="both"/>
              <w:rPr>
                <w:rFonts w:cs="Arial"/>
                <w:sz w:val="22"/>
                <w:szCs w:val="22"/>
                <w:lang w:val="ms-MY"/>
              </w:rPr>
            </w:pPr>
            <w:r w:rsidRPr="00362BD9">
              <w:rPr>
                <w:rFonts w:cs="Arial"/>
                <w:sz w:val="22"/>
                <w:szCs w:val="22"/>
                <w:lang w:val="ms-MY"/>
              </w:rPr>
              <w:t>Membekalkan semua kod sumber (</w:t>
            </w:r>
            <w:r w:rsidRPr="00362BD9">
              <w:rPr>
                <w:rFonts w:cs="Arial"/>
                <w:i/>
                <w:sz w:val="22"/>
                <w:szCs w:val="22"/>
                <w:lang w:val="ms-MY"/>
              </w:rPr>
              <w:t>source code</w:t>
            </w:r>
            <w:r w:rsidRPr="00362BD9">
              <w:rPr>
                <w:rFonts w:cs="Arial"/>
                <w:sz w:val="22"/>
                <w:szCs w:val="22"/>
                <w:lang w:val="ms-MY"/>
              </w:rPr>
              <w:t xml:space="preserve">) yang terlibat dalam projek Pembangunan dan Integrasi SME HIP 1 yang telah dibangunkan kepada Kerajaan bagi keperluan </w:t>
            </w:r>
            <w:r w:rsidRPr="00362BD9">
              <w:rPr>
                <w:rFonts w:cs="Arial"/>
                <w:sz w:val="22"/>
                <w:szCs w:val="22"/>
                <w:lang w:val="ms-MY"/>
              </w:rPr>
              <w:lastRenderedPageBreak/>
              <w:t>pembangunan dan penambahbaikan yang mungkin perlu dilaksanakan kelak.</w:t>
            </w:r>
          </w:p>
        </w:tc>
      </w:tr>
    </w:tbl>
    <w:p w:rsidR="00045620" w:rsidRPr="00362BD9" w:rsidRDefault="005E6DC7" w:rsidP="006C6B33">
      <w:pPr>
        <w:spacing w:before="0" w:after="0" w:line="276" w:lineRule="auto"/>
        <w:ind w:left="567"/>
        <w:jc w:val="center"/>
        <w:rPr>
          <w:rFonts w:cs="Arial"/>
          <w:b/>
          <w:szCs w:val="24"/>
          <w:lang w:val="ms-MY"/>
        </w:rPr>
      </w:pPr>
      <w:r w:rsidRPr="00362BD9">
        <w:rPr>
          <w:rFonts w:cs="Arial"/>
          <w:b/>
          <w:szCs w:val="24"/>
          <w:lang w:val="ms-MY"/>
        </w:rPr>
        <w:lastRenderedPageBreak/>
        <w:t>Jadual 7: Aspek-Aspek Keselamatan ICT</w:t>
      </w:r>
    </w:p>
    <w:p w:rsidR="005E6DC7" w:rsidRPr="00362BD9" w:rsidRDefault="005E6DC7" w:rsidP="006C6B33">
      <w:pPr>
        <w:spacing w:before="0" w:after="0" w:line="276" w:lineRule="auto"/>
        <w:ind w:left="567"/>
        <w:jc w:val="center"/>
        <w:rPr>
          <w:rFonts w:cs="Arial"/>
          <w:szCs w:val="24"/>
          <w:lang w:val="ms-MY"/>
        </w:rPr>
      </w:pPr>
    </w:p>
    <w:p w:rsidR="005E6DC7" w:rsidRPr="00362BD9" w:rsidRDefault="005E6DC7" w:rsidP="006C6B33">
      <w:pPr>
        <w:spacing w:before="0" w:after="0" w:line="276" w:lineRule="auto"/>
        <w:ind w:left="567"/>
        <w:jc w:val="center"/>
        <w:rPr>
          <w:rFonts w:cs="Arial"/>
          <w:szCs w:val="24"/>
          <w:lang w:val="ms-MY"/>
        </w:rPr>
      </w:pPr>
    </w:p>
    <w:p w:rsidR="00045620" w:rsidRPr="00362BD9" w:rsidRDefault="00045620" w:rsidP="006C6B33">
      <w:pPr>
        <w:pStyle w:val="HeadingNumbered2"/>
        <w:spacing w:before="0" w:line="276" w:lineRule="auto"/>
        <w:ind w:left="0" w:firstLine="0"/>
      </w:pPr>
      <w:bookmarkStart w:id="121" w:name="_Toc478627715"/>
      <w:bookmarkStart w:id="122" w:name="_Toc447542955"/>
      <w:bookmarkStart w:id="123" w:name="_Toc447550876"/>
      <w:bookmarkStart w:id="124" w:name="_Toc447887351"/>
      <w:bookmarkStart w:id="125" w:name="_Toc449101342"/>
      <w:bookmarkStart w:id="126" w:name="_Toc449271733"/>
      <w:bookmarkStart w:id="127" w:name="_Toc450557379"/>
      <w:bookmarkStart w:id="128" w:name="_Toc450557478"/>
      <w:bookmarkStart w:id="129" w:name="_Toc450663582"/>
      <w:bookmarkStart w:id="130" w:name="_Toc484162398"/>
      <w:r w:rsidRPr="00362BD9">
        <w:t>ASPEK-</w:t>
      </w:r>
      <w:r w:rsidRPr="00362BD9">
        <w:rPr>
          <w:lang w:val="ms-MY"/>
        </w:rPr>
        <w:t>ASPEK</w:t>
      </w:r>
      <w:r w:rsidRPr="00362BD9">
        <w:t xml:space="preserve"> KESELAMATAN LAIN</w:t>
      </w:r>
      <w:bookmarkEnd w:id="121"/>
      <w:bookmarkEnd w:id="130"/>
    </w:p>
    <w:p w:rsidR="00045620" w:rsidRPr="00362BD9" w:rsidRDefault="00045620" w:rsidP="006C6B33">
      <w:pPr>
        <w:spacing w:before="0" w:after="0" w:line="276" w:lineRule="auto"/>
        <w:rPr>
          <w:rFonts w:cs="Arial"/>
        </w:rPr>
      </w:pPr>
    </w:p>
    <w:p w:rsidR="00045620" w:rsidRPr="00362BD9" w:rsidRDefault="00D457B7" w:rsidP="006C6B33">
      <w:pPr>
        <w:spacing w:before="0" w:after="0" w:line="276" w:lineRule="auto"/>
        <w:ind w:left="709"/>
        <w:jc w:val="both"/>
        <w:rPr>
          <w:rFonts w:cs="Arial"/>
          <w:szCs w:val="24"/>
          <w:lang w:val="ms-MY"/>
        </w:rPr>
      </w:pPr>
      <w:r>
        <w:rPr>
          <w:rFonts w:cs="Arial"/>
          <w:szCs w:val="24"/>
          <w:lang w:val="ms-MY"/>
        </w:rPr>
        <w:t xml:space="preserve">Kami </w:t>
      </w:r>
      <w:r w:rsidRPr="00D457B7">
        <w:rPr>
          <w:rFonts w:cs="Arial"/>
          <w:b/>
          <w:szCs w:val="24"/>
          <w:u w:val="single"/>
          <w:lang w:val="ms-MY"/>
        </w:rPr>
        <w:t>AKAN</w:t>
      </w:r>
      <w:r>
        <w:rPr>
          <w:rFonts w:cs="Arial"/>
          <w:szCs w:val="24"/>
          <w:lang w:val="ms-MY"/>
        </w:rPr>
        <w:t xml:space="preserve"> </w:t>
      </w:r>
      <w:r w:rsidR="00045620" w:rsidRPr="00362BD9">
        <w:rPr>
          <w:rFonts w:cs="Arial"/>
          <w:szCs w:val="24"/>
          <w:lang w:val="ms-MY"/>
        </w:rPr>
        <w:t>mengambil kira aspek keselamatan (tidak terhad) kepada perkara-perkara berikut:</w:t>
      </w:r>
      <w:bookmarkEnd w:id="122"/>
      <w:bookmarkEnd w:id="123"/>
      <w:bookmarkEnd w:id="124"/>
      <w:bookmarkEnd w:id="125"/>
      <w:bookmarkEnd w:id="126"/>
      <w:bookmarkEnd w:id="127"/>
      <w:bookmarkEnd w:id="128"/>
      <w:bookmarkEnd w:id="129"/>
    </w:p>
    <w:p w:rsidR="005E6DC7" w:rsidRPr="00362BD9" w:rsidRDefault="005E6DC7" w:rsidP="006C6B33">
      <w:pPr>
        <w:spacing w:before="0" w:after="0" w:line="276" w:lineRule="auto"/>
        <w:ind w:left="709"/>
        <w:jc w:val="both"/>
        <w:rPr>
          <w:rFonts w:cs="Arial"/>
          <w:szCs w:val="24"/>
          <w:lang w:val="ms-MY"/>
        </w:rPr>
      </w:pPr>
    </w:p>
    <w:p w:rsidR="00045620" w:rsidRPr="00362BD9" w:rsidRDefault="00045620" w:rsidP="006C6B33">
      <w:pPr>
        <w:pStyle w:val="ListParagraph"/>
        <w:numPr>
          <w:ilvl w:val="0"/>
          <w:numId w:val="11"/>
        </w:numPr>
        <w:spacing w:line="276" w:lineRule="auto"/>
        <w:ind w:left="709" w:firstLine="11"/>
        <w:contextualSpacing/>
        <w:jc w:val="both"/>
        <w:rPr>
          <w:rFonts w:cs="Arial"/>
          <w:i/>
          <w:szCs w:val="24"/>
        </w:rPr>
      </w:pPr>
      <w:r w:rsidRPr="00362BD9">
        <w:rPr>
          <w:rFonts w:cs="Arial"/>
          <w:i/>
          <w:szCs w:val="24"/>
        </w:rPr>
        <w:t>Threat assessment/ risk analysis;</w:t>
      </w:r>
    </w:p>
    <w:p w:rsidR="00045620" w:rsidRPr="00362BD9" w:rsidRDefault="00045620" w:rsidP="006C6B33">
      <w:pPr>
        <w:pStyle w:val="ListParagraph"/>
        <w:numPr>
          <w:ilvl w:val="0"/>
          <w:numId w:val="11"/>
        </w:numPr>
        <w:spacing w:line="276" w:lineRule="auto"/>
        <w:ind w:left="709" w:firstLine="11"/>
        <w:contextualSpacing/>
        <w:jc w:val="both"/>
        <w:rPr>
          <w:rFonts w:cs="Arial"/>
          <w:i/>
          <w:szCs w:val="24"/>
        </w:rPr>
      </w:pPr>
      <w:r w:rsidRPr="00362BD9">
        <w:rPr>
          <w:rFonts w:cs="Arial"/>
          <w:i/>
          <w:szCs w:val="24"/>
        </w:rPr>
        <w:t>Security design and plan;</w:t>
      </w:r>
    </w:p>
    <w:p w:rsidR="00045620" w:rsidRPr="00362BD9" w:rsidRDefault="00045620" w:rsidP="006C6B33">
      <w:pPr>
        <w:pStyle w:val="ListParagraph"/>
        <w:numPr>
          <w:ilvl w:val="0"/>
          <w:numId w:val="11"/>
        </w:numPr>
        <w:spacing w:line="276" w:lineRule="auto"/>
        <w:ind w:left="709" w:firstLine="11"/>
        <w:contextualSpacing/>
        <w:jc w:val="both"/>
        <w:rPr>
          <w:rFonts w:cs="Arial"/>
          <w:i/>
          <w:szCs w:val="24"/>
        </w:rPr>
      </w:pPr>
      <w:r w:rsidRPr="00362BD9">
        <w:rPr>
          <w:rFonts w:cs="Arial"/>
          <w:i/>
          <w:szCs w:val="24"/>
        </w:rPr>
        <w:t>User security;</w:t>
      </w:r>
    </w:p>
    <w:p w:rsidR="00045620" w:rsidRPr="00362BD9" w:rsidRDefault="00045620" w:rsidP="006C6B33">
      <w:pPr>
        <w:pStyle w:val="ListParagraph"/>
        <w:numPr>
          <w:ilvl w:val="0"/>
          <w:numId w:val="11"/>
        </w:numPr>
        <w:spacing w:line="276" w:lineRule="auto"/>
        <w:ind w:left="709" w:firstLine="11"/>
        <w:contextualSpacing/>
        <w:jc w:val="both"/>
        <w:rPr>
          <w:rFonts w:cs="Arial"/>
          <w:i/>
          <w:szCs w:val="24"/>
        </w:rPr>
      </w:pPr>
      <w:r w:rsidRPr="00362BD9">
        <w:rPr>
          <w:rFonts w:cs="Arial"/>
          <w:i/>
          <w:szCs w:val="24"/>
        </w:rPr>
        <w:t>Data security;</w:t>
      </w:r>
    </w:p>
    <w:p w:rsidR="00045620" w:rsidRPr="00362BD9" w:rsidRDefault="00045620" w:rsidP="006C6B33">
      <w:pPr>
        <w:pStyle w:val="ListParagraph"/>
        <w:numPr>
          <w:ilvl w:val="0"/>
          <w:numId w:val="11"/>
        </w:numPr>
        <w:spacing w:line="276" w:lineRule="auto"/>
        <w:ind w:left="709" w:firstLine="11"/>
        <w:contextualSpacing/>
        <w:jc w:val="both"/>
        <w:rPr>
          <w:rFonts w:cs="Arial"/>
          <w:i/>
          <w:szCs w:val="24"/>
        </w:rPr>
      </w:pPr>
      <w:r w:rsidRPr="00362BD9">
        <w:rPr>
          <w:rFonts w:cs="Arial"/>
          <w:i/>
          <w:szCs w:val="24"/>
        </w:rPr>
        <w:t>Infrastructure security;</w:t>
      </w:r>
    </w:p>
    <w:p w:rsidR="00045620" w:rsidRPr="00362BD9" w:rsidRDefault="00045620" w:rsidP="006C6B33">
      <w:pPr>
        <w:pStyle w:val="ListParagraph"/>
        <w:numPr>
          <w:ilvl w:val="0"/>
          <w:numId w:val="11"/>
        </w:numPr>
        <w:spacing w:line="276" w:lineRule="auto"/>
        <w:ind w:left="709" w:firstLine="11"/>
        <w:contextualSpacing/>
        <w:jc w:val="both"/>
        <w:rPr>
          <w:rFonts w:cs="Arial"/>
          <w:i/>
          <w:szCs w:val="24"/>
        </w:rPr>
      </w:pPr>
      <w:r w:rsidRPr="00362BD9">
        <w:rPr>
          <w:rFonts w:cs="Arial"/>
          <w:i/>
          <w:szCs w:val="24"/>
        </w:rPr>
        <w:t>Log security;</w:t>
      </w:r>
    </w:p>
    <w:p w:rsidR="00045620" w:rsidRPr="00362BD9" w:rsidRDefault="00045620" w:rsidP="006C6B33">
      <w:pPr>
        <w:pStyle w:val="ListParagraph"/>
        <w:numPr>
          <w:ilvl w:val="0"/>
          <w:numId w:val="11"/>
        </w:numPr>
        <w:spacing w:line="276" w:lineRule="auto"/>
        <w:ind w:left="709" w:firstLine="11"/>
        <w:contextualSpacing/>
        <w:jc w:val="both"/>
        <w:rPr>
          <w:rFonts w:cs="Arial"/>
          <w:i/>
          <w:szCs w:val="24"/>
        </w:rPr>
      </w:pPr>
      <w:r w:rsidRPr="00362BD9">
        <w:rPr>
          <w:rFonts w:cs="Arial"/>
          <w:i/>
          <w:szCs w:val="24"/>
        </w:rPr>
        <w:t xml:space="preserve">Security policy; </w:t>
      </w:r>
      <w:r w:rsidRPr="00362BD9">
        <w:rPr>
          <w:rFonts w:cs="Arial"/>
          <w:szCs w:val="24"/>
        </w:rPr>
        <w:t>dan</w:t>
      </w:r>
    </w:p>
    <w:p w:rsidR="00045620" w:rsidRPr="00362BD9" w:rsidRDefault="00045620" w:rsidP="006C6B33">
      <w:pPr>
        <w:pStyle w:val="ListParagraph"/>
        <w:numPr>
          <w:ilvl w:val="0"/>
          <w:numId w:val="11"/>
        </w:numPr>
        <w:spacing w:line="276" w:lineRule="auto"/>
        <w:ind w:left="709" w:firstLine="11"/>
        <w:contextualSpacing/>
        <w:jc w:val="both"/>
        <w:rPr>
          <w:rFonts w:cs="Arial"/>
          <w:i/>
          <w:szCs w:val="24"/>
        </w:rPr>
      </w:pPr>
      <w:r w:rsidRPr="00362BD9">
        <w:rPr>
          <w:rFonts w:cs="Arial"/>
          <w:i/>
          <w:szCs w:val="24"/>
        </w:rPr>
        <w:t>Separation of concern.</w:t>
      </w:r>
    </w:p>
    <w:p w:rsidR="00045620" w:rsidRPr="00362BD9" w:rsidRDefault="00045620" w:rsidP="006C6B33">
      <w:pPr>
        <w:pStyle w:val="ListParagraph"/>
        <w:spacing w:line="276" w:lineRule="auto"/>
        <w:ind w:left="567"/>
        <w:jc w:val="both"/>
        <w:rPr>
          <w:rFonts w:cs="Arial"/>
          <w:szCs w:val="24"/>
        </w:rPr>
      </w:pPr>
    </w:p>
    <w:p w:rsidR="00045620" w:rsidRPr="00362BD9" w:rsidRDefault="00D457B7" w:rsidP="006C6B33">
      <w:pPr>
        <w:spacing w:before="0" w:after="0" w:line="276" w:lineRule="auto"/>
        <w:ind w:left="709"/>
        <w:jc w:val="both"/>
        <w:rPr>
          <w:rFonts w:cs="Arial"/>
          <w:b/>
          <w:szCs w:val="24"/>
          <w:lang w:val="ms-MY"/>
        </w:rPr>
      </w:pPr>
      <w:r>
        <w:rPr>
          <w:rFonts w:cs="Arial"/>
          <w:szCs w:val="24"/>
          <w:lang w:val="ms-MY"/>
        </w:rPr>
        <w:t>Untuk</w:t>
      </w:r>
      <w:r w:rsidR="00045620" w:rsidRPr="00362BD9">
        <w:rPr>
          <w:rFonts w:cs="Arial"/>
          <w:szCs w:val="24"/>
          <w:lang w:val="ms-MY"/>
        </w:rPr>
        <w:t xml:space="preserve"> menjamin keselamatan maklumat bagi setiap fasa pembangunan projek ini, </w:t>
      </w:r>
      <w:r>
        <w:rPr>
          <w:rFonts w:cs="Arial"/>
          <w:szCs w:val="24"/>
          <w:lang w:val="ms-MY"/>
        </w:rPr>
        <w:t xml:space="preserve">Kami </w:t>
      </w:r>
      <w:r w:rsidRPr="00D457B7">
        <w:rPr>
          <w:rFonts w:cs="Arial"/>
          <w:b/>
          <w:szCs w:val="24"/>
          <w:u w:val="single"/>
          <w:lang w:val="ms-MY"/>
        </w:rPr>
        <w:t>AKAN</w:t>
      </w:r>
      <w:r>
        <w:rPr>
          <w:rFonts w:cs="Arial"/>
          <w:szCs w:val="24"/>
          <w:lang w:val="ms-MY"/>
        </w:rPr>
        <w:t xml:space="preserve"> </w:t>
      </w:r>
      <w:r w:rsidR="00045620" w:rsidRPr="00D457B7">
        <w:rPr>
          <w:rFonts w:cs="Arial"/>
          <w:szCs w:val="24"/>
          <w:lang w:val="ms-MY"/>
        </w:rPr>
        <w:t>merujuk kepada</w:t>
      </w:r>
      <w:r w:rsidR="00045620" w:rsidRPr="00362BD9">
        <w:rPr>
          <w:rFonts w:cs="Arial"/>
          <w:b/>
          <w:szCs w:val="24"/>
          <w:lang w:val="ms-MY"/>
        </w:rPr>
        <w:t xml:space="preserve"> Rangka Kerja Keselamatan Siber Sektor Awam (RAKKSSA Versi 1.0) yang boleh dicapai menerusi portal MAMPU (</w:t>
      </w:r>
      <w:hyperlink r:id="rId14" w:history="1">
        <w:r w:rsidR="00045620" w:rsidRPr="00362BD9">
          <w:rPr>
            <w:rStyle w:val="Hyperlink"/>
            <w:rFonts w:cs="Arial"/>
            <w:b/>
            <w:szCs w:val="24"/>
            <w:lang w:val="ms-MY"/>
          </w:rPr>
          <w:t>www.mampu.gov.my</w:t>
        </w:r>
      </w:hyperlink>
      <w:r w:rsidR="00045620" w:rsidRPr="00362BD9">
        <w:rPr>
          <w:rFonts w:cs="Arial"/>
          <w:b/>
          <w:szCs w:val="24"/>
          <w:lang w:val="ms-MY"/>
        </w:rPr>
        <w:t>).</w:t>
      </w:r>
    </w:p>
    <w:p w:rsidR="005E6DC7" w:rsidRPr="00362BD9" w:rsidRDefault="005E6DC7" w:rsidP="006C6B33">
      <w:pPr>
        <w:spacing w:before="0" w:after="0" w:line="276" w:lineRule="auto"/>
        <w:ind w:left="709"/>
        <w:jc w:val="both"/>
        <w:rPr>
          <w:rFonts w:cs="Arial"/>
          <w:b/>
          <w:szCs w:val="24"/>
          <w:lang w:val="ms-MY"/>
        </w:rPr>
      </w:pPr>
    </w:p>
    <w:p w:rsidR="005E6DC7" w:rsidRPr="00362BD9" w:rsidRDefault="005E6DC7" w:rsidP="006C6B33">
      <w:pPr>
        <w:spacing w:before="0" w:after="0" w:line="276" w:lineRule="auto"/>
        <w:ind w:left="709"/>
        <w:jc w:val="both"/>
        <w:rPr>
          <w:rFonts w:cs="Arial"/>
          <w:b/>
          <w:szCs w:val="24"/>
          <w:lang w:val="ms-MY"/>
        </w:rPr>
      </w:pPr>
    </w:p>
    <w:p w:rsidR="005E6DC7" w:rsidRPr="00362BD9" w:rsidRDefault="005E6DC7" w:rsidP="006C6B33">
      <w:pPr>
        <w:spacing w:before="0" w:after="0" w:line="276" w:lineRule="auto"/>
        <w:ind w:left="709"/>
        <w:jc w:val="both"/>
        <w:rPr>
          <w:rFonts w:cs="Arial"/>
          <w:b/>
          <w:szCs w:val="24"/>
          <w:lang w:val="ms-MY"/>
        </w:rPr>
      </w:pPr>
    </w:p>
    <w:p w:rsidR="005E6DC7" w:rsidRPr="00362BD9" w:rsidRDefault="005E6DC7" w:rsidP="006C6B33">
      <w:pPr>
        <w:spacing w:before="0" w:after="0" w:line="276" w:lineRule="auto"/>
        <w:ind w:left="709"/>
        <w:jc w:val="both"/>
        <w:rPr>
          <w:rFonts w:cs="Arial"/>
          <w:b/>
          <w:szCs w:val="24"/>
          <w:lang w:val="ms-MY"/>
        </w:rPr>
      </w:pPr>
    </w:p>
    <w:p w:rsidR="005E6DC7" w:rsidRPr="00362BD9" w:rsidRDefault="005E6DC7" w:rsidP="006C6B33">
      <w:pPr>
        <w:spacing w:before="0" w:after="0" w:line="276" w:lineRule="auto"/>
        <w:ind w:left="709"/>
        <w:jc w:val="both"/>
        <w:rPr>
          <w:rFonts w:cs="Arial"/>
          <w:b/>
          <w:szCs w:val="24"/>
          <w:lang w:val="ms-MY"/>
        </w:rPr>
      </w:pPr>
    </w:p>
    <w:p w:rsidR="005E6DC7" w:rsidRDefault="005E6DC7" w:rsidP="006C6B33">
      <w:pPr>
        <w:spacing w:before="0" w:after="0" w:line="276" w:lineRule="auto"/>
        <w:ind w:left="709"/>
        <w:jc w:val="both"/>
        <w:rPr>
          <w:rFonts w:cs="Arial"/>
          <w:b/>
          <w:szCs w:val="24"/>
          <w:lang w:val="ms-MY"/>
        </w:rPr>
      </w:pPr>
    </w:p>
    <w:p w:rsidR="00D457B7" w:rsidRDefault="00D457B7" w:rsidP="006C6B33">
      <w:pPr>
        <w:spacing w:before="0" w:after="0" w:line="276" w:lineRule="auto"/>
        <w:ind w:left="709"/>
        <w:jc w:val="both"/>
        <w:rPr>
          <w:rFonts w:cs="Arial"/>
          <w:b/>
          <w:szCs w:val="24"/>
          <w:lang w:val="ms-MY"/>
        </w:rPr>
      </w:pPr>
    </w:p>
    <w:p w:rsidR="00D457B7" w:rsidRDefault="00D457B7" w:rsidP="006C6B33">
      <w:pPr>
        <w:spacing w:before="0" w:after="0" w:line="276" w:lineRule="auto"/>
        <w:ind w:left="709"/>
        <w:jc w:val="both"/>
        <w:rPr>
          <w:rFonts w:cs="Arial"/>
          <w:b/>
          <w:szCs w:val="24"/>
          <w:lang w:val="ms-MY"/>
        </w:rPr>
      </w:pPr>
    </w:p>
    <w:p w:rsidR="00F02403" w:rsidRDefault="00F02403" w:rsidP="006C6B33">
      <w:pPr>
        <w:spacing w:before="0" w:after="0" w:line="276" w:lineRule="auto"/>
        <w:ind w:left="709"/>
        <w:jc w:val="both"/>
        <w:rPr>
          <w:rFonts w:cs="Arial"/>
          <w:b/>
          <w:szCs w:val="24"/>
          <w:lang w:val="ms-MY"/>
        </w:rPr>
      </w:pPr>
    </w:p>
    <w:p w:rsidR="00F02403" w:rsidRDefault="00F02403" w:rsidP="006C6B33">
      <w:pPr>
        <w:spacing w:before="0" w:after="0" w:line="276" w:lineRule="auto"/>
        <w:ind w:left="709"/>
        <w:jc w:val="both"/>
        <w:rPr>
          <w:rFonts w:cs="Arial"/>
          <w:b/>
          <w:szCs w:val="24"/>
          <w:lang w:val="ms-MY"/>
        </w:rPr>
      </w:pPr>
    </w:p>
    <w:p w:rsidR="00F02403" w:rsidRDefault="00F02403" w:rsidP="006C6B33">
      <w:pPr>
        <w:spacing w:before="0" w:after="0" w:line="276" w:lineRule="auto"/>
        <w:ind w:left="709"/>
        <w:jc w:val="both"/>
        <w:rPr>
          <w:rFonts w:cs="Arial"/>
          <w:b/>
          <w:szCs w:val="24"/>
          <w:lang w:val="ms-MY"/>
        </w:rPr>
      </w:pPr>
    </w:p>
    <w:p w:rsidR="00F02403" w:rsidRDefault="00F02403" w:rsidP="006C6B33">
      <w:pPr>
        <w:spacing w:before="0" w:after="0" w:line="276" w:lineRule="auto"/>
        <w:ind w:left="709"/>
        <w:jc w:val="both"/>
        <w:rPr>
          <w:rFonts w:cs="Arial"/>
          <w:b/>
          <w:szCs w:val="24"/>
          <w:lang w:val="ms-MY"/>
        </w:rPr>
      </w:pPr>
    </w:p>
    <w:p w:rsidR="00F02403" w:rsidRDefault="00F02403" w:rsidP="006C6B33">
      <w:pPr>
        <w:spacing w:before="0" w:after="0" w:line="276" w:lineRule="auto"/>
        <w:ind w:left="709"/>
        <w:jc w:val="both"/>
        <w:rPr>
          <w:rFonts w:cs="Arial"/>
          <w:b/>
          <w:szCs w:val="24"/>
          <w:lang w:val="ms-MY"/>
        </w:rPr>
      </w:pPr>
    </w:p>
    <w:p w:rsidR="00F02403" w:rsidRDefault="00F02403" w:rsidP="006C6B33">
      <w:pPr>
        <w:spacing w:before="0" w:after="0" w:line="276" w:lineRule="auto"/>
        <w:ind w:left="709"/>
        <w:jc w:val="both"/>
        <w:rPr>
          <w:rFonts w:cs="Arial"/>
          <w:b/>
          <w:szCs w:val="24"/>
          <w:lang w:val="ms-MY"/>
        </w:rPr>
      </w:pPr>
    </w:p>
    <w:p w:rsidR="00F02403" w:rsidRDefault="00F02403" w:rsidP="006C6B33">
      <w:pPr>
        <w:spacing w:before="0" w:after="0" w:line="276" w:lineRule="auto"/>
        <w:ind w:left="709"/>
        <w:jc w:val="both"/>
        <w:rPr>
          <w:rFonts w:cs="Arial"/>
          <w:b/>
          <w:szCs w:val="24"/>
          <w:lang w:val="ms-MY"/>
        </w:rPr>
      </w:pPr>
    </w:p>
    <w:p w:rsidR="00F02403" w:rsidRPr="00362BD9" w:rsidRDefault="00F02403" w:rsidP="006C6B33">
      <w:pPr>
        <w:spacing w:before="0" w:after="0" w:line="276" w:lineRule="auto"/>
        <w:ind w:left="709"/>
        <w:jc w:val="both"/>
        <w:rPr>
          <w:rFonts w:cs="Arial"/>
          <w:b/>
          <w:szCs w:val="24"/>
          <w:lang w:val="ms-MY"/>
        </w:rPr>
      </w:pPr>
    </w:p>
    <w:p w:rsidR="005E6DC7" w:rsidRPr="00362BD9" w:rsidRDefault="005E6DC7" w:rsidP="006C6B33">
      <w:pPr>
        <w:spacing w:before="0" w:after="0" w:line="276" w:lineRule="auto"/>
        <w:ind w:left="709"/>
        <w:jc w:val="both"/>
        <w:rPr>
          <w:rFonts w:cs="Arial"/>
          <w:b/>
          <w:szCs w:val="24"/>
          <w:lang w:val="ms-MY"/>
        </w:rPr>
      </w:pPr>
    </w:p>
    <w:p w:rsidR="002E2D0F" w:rsidRPr="00362BD9" w:rsidRDefault="009C5141" w:rsidP="006C6B33">
      <w:pPr>
        <w:pStyle w:val="HeadingNumbered1"/>
        <w:spacing w:line="276" w:lineRule="auto"/>
        <w:ind w:left="720" w:hanging="720"/>
        <w:rPr>
          <w:lang w:val="ms-MY"/>
        </w:rPr>
      </w:pPr>
      <w:bookmarkStart w:id="131" w:name="_Toc484162399"/>
      <w:r w:rsidRPr="00362BD9">
        <w:rPr>
          <w:lang w:val="ms-MY"/>
        </w:rPr>
        <w:lastRenderedPageBreak/>
        <w:t xml:space="preserve">KEPERLUAN </w:t>
      </w:r>
      <w:bookmarkEnd w:id="94"/>
      <w:r w:rsidRPr="00362BD9">
        <w:rPr>
          <w:lang w:val="ms-MY"/>
        </w:rPr>
        <w:t xml:space="preserve">KHIDMAT PENGURUSAN </w:t>
      </w:r>
      <w:r w:rsidR="004071DA" w:rsidRPr="00362BD9">
        <w:rPr>
          <w:lang w:val="ms-MY"/>
        </w:rPr>
        <w:t>PROJEK</w:t>
      </w:r>
      <w:bookmarkEnd w:id="131"/>
    </w:p>
    <w:p w:rsidR="009C5141" w:rsidRPr="00362BD9" w:rsidRDefault="009C5141" w:rsidP="006C6B33">
      <w:pPr>
        <w:spacing w:line="276" w:lineRule="auto"/>
        <w:rPr>
          <w:rFonts w:cs="Arial"/>
          <w:lang w:val="ms-MY"/>
        </w:rPr>
      </w:pPr>
    </w:p>
    <w:p w:rsidR="007A23D9" w:rsidRPr="00362BD9" w:rsidRDefault="00366993" w:rsidP="006C6B33">
      <w:pPr>
        <w:pStyle w:val="HeadingNumbered2"/>
        <w:spacing w:before="0" w:line="276" w:lineRule="auto"/>
        <w:ind w:left="0" w:firstLine="0"/>
      </w:pPr>
      <w:bookmarkStart w:id="132" w:name="_Toc478627697"/>
      <w:bookmarkStart w:id="133" w:name="_Toc484162400"/>
      <w:r w:rsidRPr="00362BD9">
        <w:t>PENGURUSAN PROJEK</w:t>
      </w:r>
      <w:bookmarkEnd w:id="132"/>
      <w:bookmarkEnd w:id="133"/>
    </w:p>
    <w:p w:rsidR="00784223" w:rsidRPr="00362BD9" w:rsidRDefault="00784223" w:rsidP="006C6B33">
      <w:pPr>
        <w:spacing w:before="0" w:after="0" w:line="276" w:lineRule="auto"/>
        <w:rPr>
          <w:rFonts w:cs="Arial"/>
        </w:rPr>
      </w:pPr>
    </w:p>
    <w:p w:rsidR="00FA06F0" w:rsidRPr="00362BD9" w:rsidRDefault="00FA06F0" w:rsidP="006C6B33">
      <w:pPr>
        <w:pStyle w:val="HeadingNumbered3"/>
        <w:spacing w:before="0" w:line="276" w:lineRule="auto"/>
        <w:ind w:left="709" w:firstLine="0"/>
        <w:rPr>
          <w:lang w:val="ms-MY"/>
        </w:rPr>
      </w:pPr>
      <w:bookmarkStart w:id="134" w:name="_Toc478627698"/>
      <w:bookmarkStart w:id="135" w:name="_Toc484162401"/>
      <w:r w:rsidRPr="00362BD9">
        <w:rPr>
          <w:lang w:val="ms-MY"/>
        </w:rPr>
        <w:t>Aktiviti Pengurusan Projek</w:t>
      </w:r>
      <w:bookmarkEnd w:id="134"/>
      <w:bookmarkEnd w:id="135"/>
    </w:p>
    <w:p w:rsidR="00466269" w:rsidRPr="00362BD9" w:rsidRDefault="00466269" w:rsidP="006C6B33">
      <w:pPr>
        <w:spacing w:before="0" w:after="0" w:line="276" w:lineRule="auto"/>
        <w:rPr>
          <w:rFonts w:cs="Arial"/>
          <w:lang w:val="ms-MY"/>
        </w:rPr>
      </w:pPr>
    </w:p>
    <w:p w:rsidR="00784223" w:rsidRPr="00362BD9" w:rsidRDefault="00FA06F0" w:rsidP="006C6B33">
      <w:pPr>
        <w:pStyle w:val="ListParagraph"/>
        <w:spacing w:line="276" w:lineRule="auto"/>
        <w:ind w:left="1418" w:hanging="709"/>
        <w:jc w:val="both"/>
        <w:rPr>
          <w:rFonts w:cs="Arial"/>
          <w:bCs/>
          <w:color w:val="000000" w:themeColor="text1"/>
          <w:szCs w:val="24"/>
        </w:rPr>
      </w:pPr>
      <w:r w:rsidRPr="00ED7CEC">
        <w:rPr>
          <w:rFonts w:cs="Arial"/>
          <w:bCs/>
          <w:color w:val="000000" w:themeColor="text1"/>
          <w:szCs w:val="24"/>
        </w:rPr>
        <w:tab/>
      </w:r>
      <w:r w:rsidR="00ED7CEC" w:rsidRPr="00ED7CEC">
        <w:rPr>
          <w:rFonts w:cs="Arial"/>
          <w:bCs/>
          <w:color w:val="000000" w:themeColor="text1"/>
          <w:szCs w:val="24"/>
        </w:rPr>
        <w:t xml:space="preserve">Kami </w:t>
      </w:r>
      <w:r w:rsidR="00ED7CEC" w:rsidRPr="00ED7CEC">
        <w:rPr>
          <w:rFonts w:cs="Arial"/>
          <w:b/>
          <w:bCs/>
          <w:color w:val="000000" w:themeColor="text1"/>
          <w:szCs w:val="24"/>
          <w:u w:val="single"/>
        </w:rPr>
        <w:t>AKAN</w:t>
      </w:r>
      <w:r w:rsidR="00ED7CEC">
        <w:rPr>
          <w:rFonts w:cs="Arial"/>
          <w:bCs/>
          <w:color w:val="000000" w:themeColor="text1"/>
          <w:szCs w:val="24"/>
        </w:rPr>
        <w:t xml:space="preserve"> </w:t>
      </w:r>
      <w:r w:rsidR="004B5D79" w:rsidRPr="00362BD9">
        <w:rPr>
          <w:rFonts w:cs="Arial"/>
          <w:bCs/>
          <w:color w:val="000000" w:themeColor="text1"/>
          <w:szCs w:val="24"/>
        </w:rPr>
        <w:t xml:space="preserve">menyediakan dan melaksanakan </w:t>
      </w:r>
      <w:r w:rsidR="004B5D79" w:rsidRPr="00362BD9">
        <w:rPr>
          <w:rFonts w:cs="Arial"/>
          <w:bCs/>
          <w:color w:val="000000" w:themeColor="text1"/>
          <w:szCs w:val="24"/>
          <w:u w:val="single"/>
        </w:rPr>
        <w:t>tidak terhad</w:t>
      </w:r>
      <w:r w:rsidR="00784223" w:rsidRPr="00362BD9">
        <w:rPr>
          <w:rFonts w:cs="Arial"/>
          <w:bCs/>
          <w:color w:val="000000" w:themeColor="text1"/>
          <w:szCs w:val="24"/>
        </w:rPr>
        <w:t xml:space="preserve"> perkara-perkara berikut:</w:t>
      </w:r>
    </w:p>
    <w:p w:rsidR="004B5D79" w:rsidRPr="00362BD9" w:rsidRDefault="004B5D79" w:rsidP="006C6B33">
      <w:pPr>
        <w:pStyle w:val="ListParagraph"/>
        <w:spacing w:line="276" w:lineRule="auto"/>
        <w:ind w:left="709" w:hanging="709"/>
        <w:jc w:val="both"/>
        <w:rPr>
          <w:rFonts w:cs="Arial"/>
          <w:color w:val="000000"/>
          <w:sz w:val="20"/>
          <w:lang w:val="en-US" w:eastAsia="ms-MY"/>
        </w:rPr>
      </w:pPr>
    </w:p>
    <w:p w:rsidR="00127768" w:rsidRPr="00362BD9" w:rsidRDefault="00ED7CEC" w:rsidP="006C6B33">
      <w:pPr>
        <w:numPr>
          <w:ilvl w:val="0"/>
          <w:numId w:val="19"/>
        </w:numPr>
        <w:spacing w:before="0" w:after="0" w:line="276" w:lineRule="auto"/>
        <w:ind w:left="2127" w:hanging="709"/>
        <w:jc w:val="both"/>
        <w:rPr>
          <w:rFonts w:cs="Arial"/>
          <w:color w:val="000000" w:themeColor="text1"/>
          <w:szCs w:val="24"/>
          <w:lang w:val="ms-MY"/>
        </w:rPr>
      </w:pPr>
      <w:r>
        <w:rPr>
          <w:rFonts w:cs="Arial"/>
          <w:color w:val="000000" w:themeColor="text1"/>
          <w:szCs w:val="24"/>
          <w:lang w:val="ms-MY"/>
        </w:rPr>
        <w:t>Kami akan m</w:t>
      </w:r>
      <w:r w:rsidR="00127768" w:rsidRPr="00362BD9">
        <w:rPr>
          <w:rFonts w:cs="Arial"/>
          <w:color w:val="000000" w:themeColor="text1"/>
          <w:szCs w:val="24"/>
          <w:lang w:val="ms-MY"/>
        </w:rPr>
        <w:t xml:space="preserve">engurus dan melaksanakan keseluruhan projek mengikut jadual pelaksanaan projek yang ditetapkan; </w:t>
      </w:r>
    </w:p>
    <w:p w:rsidR="00127768" w:rsidRPr="00362BD9" w:rsidRDefault="00ED7CEC" w:rsidP="006C6B33">
      <w:pPr>
        <w:numPr>
          <w:ilvl w:val="0"/>
          <w:numId w:val="19"/>
        </w:numPr>
        <w:spacing w:before="0" w:after="0" w:line="276" w:lineRule="auto"/>
        <w:ind w:left="2127" w:hanging="709"/>
        <w:jc w:val="both"/>
        <w:rPr>
          <w:rFonts w:cs="Arial"/>
          <w:color w:val="000000" w:themeColor="text1"/>
          <w:szCs w:val="24"/>
          <w:lang w:val="ms-MY"/>
        </w:rPr>
      </w:pPr>
      <w:r>
        <w:rPr>
          <w:rFonts w:cs="Arial"/>
          <w:color w:val="000000" w:themeColor="text1"/>
          <w:szCs w:val="24"/>
          <w:lang w:val="ms-MY"/>
        </w:rPr>
        <w:t xml:space="preserve">Kami akan menyediakan </w:t>
      </w:r>
      <w:r w:rsidR="004B5D79" w:rsidRPr="00362BD9">
        <w:rPr>
          <w:rFonts w:cs="Arial"/>
          <w:color w:val="000000" w:themeColor="text1"/>
          <w:szCs w:val="24"/>
          <w:lang w:val="ms-MY"/>
        </w:rPr>
        <w:t>P</w:t>
      </w:r>
      <w:r w:rsidR="00127768" w:rsidRPr="00362BD9">
        <w:rPr>
          <w:rFonts w:cs="Arial"/>
          <w:color w:val="000000" w:themeColor="text1"/>
          <w:szCs w:val="24"/>
          <w:lang w:val="ms-MY"/>
        </w:rPr>
        <w:t>elan Pengurusan Projek (</w:t>
      </w:r>
      <w:r w:rsidR="00127768" w:rsidRPr="00362BD9">
        <w:rPr>
          <w:rFonts w:cs="Arial"/>
          <w:i/>
          <w:color w:val="000000" w:themeColor="text1"/>
          <w:szCs w:val="24"/>
          <w:lang w:val="ms-MY"/>
        </w:rPr>
        <w:t>Project Management Plan</w:t>
      </w:r>
      <w:r w:rsidR="00127768" w:rsidRPr="00362BD9">
        <w:rPr>
          <w:rFonts w:cs="Arial"/>
          <w:color w:val="000000" w:themeColor="text1"/>
          <w:szCs w:val="24"/>
          <w:lang w:val="ms-MY"/>
        </w:rPr>
        <w:t>) yang mengandungi (tidak terhad) metodologi projek, struktur tadbir urus, jadual pelaksanaan, jadual serahan, jadual pembayaran</w:t>
      </w:r>
      <w:r w:rsidR="004B5D79" w:rsidRPr="00362BD9">
        <w:rPr>
          <w:rFonts w:cs="Arial"/>
          <w:color w:val="000000" w:themeColor="text1"/>
          <w:szCs w:val="24"/>
          <w:lang w:val="ms-MY"/>
        </w:rPr>
        <w:t>, mobilisasi projek</w:t>
      </w:r>
      <w:r w:rsidR="00127768" w:rsidRPr="00362BD9">
        <w:rPr>
          <w:rFonts w:cs="Arial"/>
          <w:color w:val="000000" w:themeColor="text1"/>
          <w:szCs w:val="24"/>
          <w:lang w:val="ms-MY"/>
        </w:rPr>
        <w:t xml:space="preserve"> dan kawalan projek (kua</w:t>
      </w:r>
      <w:r w:rsidR="007B3B0D" w:rsidRPr="00362BD9">
        <w:rPr>
          <w:rFonts w:cs="Arial"/>
          <w:color w:val="000000" w:themeColor="text1"/>
          <w:szCs w:val="24"/>
          <w:lang w:val="ms-MY"/>
        </w:rPr>
        <w:t>lit</w:t>
      </w:r>
      <w:r w:rsidR="007C4ED3" w:rsidRPr="00362BD9">
        <w:rPr>
          <w:rFonts w:cs="Arial"/>
          <w:color w:val="000000" w:themeColor="text1"/>
          <w:szCs w:val="24"/>
          <w:lang w:val="ms-MY"/>
        </w:rPr>
        <w:t>i, risiko, isu dan pindaan);</w:t>
      </w:r>
    </w:p>
    <w:p w:rsidR="00297AE1" w:rsidRPr="00362BD9" w:rsidRDefault="00ED7CEC" w:rsidP="006C6B33">
      <w:pPr>
        <w:numPr>
          <w:ilvl w:val="0"/>
          <w:numId w:val="19"/>
        </w:numPr>
        <w:spacing w:before="0" w:after="0" w:line="276" w:lineRule="auto"/>
        <w:ind w:left="2127" w:hanging="709"/>
        <w:jc w:val="both"/>
        <w:rPr>
          <w:rFonts w:cs="Arial"/>
          <w:szCs w:val="24"/>
          <w:lang w:val="ms-MY"/>
        </w:rPr>
      </w:pPr>
      <w:r>
        <w:rPr>
          <w:rFonts w:cs="Arial"/>
          <w:szCs w:val="24"/>
          <w:lang w:val="ms-MY"/>
        </w:rPr>
        <w:t>Kami akan m</w:t>
      </w:r>
      <w:r w:rsidR="00975314" w:rsidRPr="00362BD9">
        <w:rPr>
          <w:rFonts w:cs="Arial"/>
          <w:szCs w:val="24"/>
          <w:lang w:val="ms-MY"/>
        </w:rPr>
        <w:t>enyedia</w:t>
      </w:r>
      <w:r w:rsidR="00905B51" w:rsidRPr="00362BD9">
        <w:rPr>
          <w:rFonts w:cs="Arial"/>
          <w:szCs w:val="24"/>
          <w:lang w:val="ms-MY"/>
        </w:rPr>
        <w:t xml:space="preserve"> dan m</w:t>
      </w:r>
      <w:r w:rsidR="007B3B0D" w:rsidRPr="00362BD9">
        <w:rPr>
          <w:rFonts w:cs="Arial"/>
          <w:szCs w:val="24"/>
          <w:lang w:val="ms-MY"/>
        </w:rPr>
        <w:t xml:space="preserve">enanggung kos </w:t>
      </w:r>
      <w:r w:rsidR="00905B51" w:rsidRPr="00362BD9">
        <w:rPr>
          <w:rFonts w:cs="Arial"/>
          <w:szCs w:val="24"/>
          <w:lang w:val="ms-MY"/>
        </w:rPr>
        <w:t>ruang dan kemudahan pejabat</w:t>
      </w:r>
      <w:r w:rsidR="007B3B0D" w:rsidRPr="00362BD9">
        <w:rPr>
          <w:rFonts w:cs="Arial"/>
          <w:szCs w:val="24"/>
          <w:lang w:val="ms-MY"/>
        </w:rPr>
        <w:t xml:space="preserve"> </w:t>
      </w:r>
      <w:r w:rsidR="00550CB1" w:rsidRPr="00362BD9">
        <w:rPr>
          <w:rFonts w:cs="Arial"/>
          <w:szCs w:val="24"/>
          <w:lang w:val="ms-MY"/>
        </w:rPr>
        <w:t>(</w:t>
      </w:r>
      <w:r w:rsidR="001161D6" w:rsidRPr="00362BD9">
        <w:rPr>
          <w:rFonts w:cs="Arial"/>
          <w:szCs w:val="24"/>
          <w:lang w:val="ms-MY"/>
        </w:rPr>
        <w:t>lin</w:t>
      </w:r>
      <w:r w:rsidR="00F91476" w:rsidRPr="00362BD9">
        <w:rPr>
          <w:rFonts w:cs="Arial"/>
          <w:szCs w:val="24"/>
          <w:lang w:val="ms-MY"/>
        </w:rPr>
        <w:t>g</w:t>
      </w:r>
      <w:r w:rsidR="001161D6" w:rsidRPr="00362BD9">
        <w:rPr>
          <w:rFonts w:cs="Arial"/>
          <w:szCs w:val="24"/>
          <w:lang w:val="ms-MY"/>
        </w:rPr>
        <w:t>kungan</w:t>
      </w:r>
      <w:r w:rsidR="00D8602C" w:rsidRPr="00362BD9">
        <w:rPr>
          <w:rFonts w:cs="Arial"/>
          <w:szCs w:val="24"/>
          <w:lang w:val="ms-MY"/>
        </w:rPr>
        <w:t xml:space="preserve"> </w:t>
      </w:r>
      <w:r w:rsidR="001161D6" w:rsidRPr="00362BD9">
        <w:rPr>
          <w:rFonts w:cs="Arial"/>
          <w:szCs w:val="24"/>
          <w:lang w:val="ms-MY"/>
        </w:rPr>
        <w:t>Putrajaya dan Cyberjaya</w:t>
      </w:r>
      <w:r w:rsidR="00550CB1" w:rsidRPr="00362BD9">
        <w:rPr>
          <w:rFonts w:cs="Arial"/>
          <w:szCs w:val="24"/>
          <w:lang w:val="ms-MY"/>
        </w:rPr>
        <w:t>)</w:t>
      </w:r>
      <w:r w:rsidR="00DC117F" w:rsidRPr="00362BD9">
        <w:rPr>
          <w:rFonts w:cs="Arial"/>
          <w:szCs w:val="24"/>
          <w:lang w:val="ms-MY"/>
        </w:rPr>
        <w:t xml:space="preserve"> </w:t>
      </w:r>
      <w:r w:rsidR="00905B51" w:rsidRPr="00362BD9">
        <w:rPr>
          <w:rFonts w:cs="Arial"/>
          <w:szCs w:val="24"/>
          <w:lang w:val="ms-MY"/>
        </w:rPr>
        <w:t xml:space="preserve">bagi pasukan </w:t>
      </w:r>
      <w:r w:rsidR="007B3B0D" w:rsidRPr="00362BD9">
        <w:rPr>
          <w:rFonts w:cs="Arial"/>
          <w:szCs w:val="24"/>
          <w:lang w:val="ms-MY"/>
        </w:rPr>
        <w:t>projek sepa</w:t>
      </w:r>
      <w:r w:rsidR="007C4ED3" w:rsidRPr="00362BD9">
        <w:rPr>
          <w:rFonts w:cs="Arial"/>
          <w:szCs w:val="24"/>
          <w:lang w:val="ms-MY"/>
        </w:rPr>
        <w:t>njang tempoh pelaksanaan projek; dan</w:t>
      </w:r>
    </w:p>
    <w:p w:rsidR="00784223" w:rsidRPr="00362BD9" w:rsidRDefault="00ED7CEC" w:rsidP="006C6B33">
      <w:pPr>
        <w:pStyle w:val="ListParagraph"/>
        <w:numPr>
          <w:ilvl w:val="0"/>
          <w:numId w:val="19"/>
        </w:numPr>
        <w:spacing w:line="276" w:lineRule="auto"/>
        <w:ind w:left="2127" w:hanging="709"/>
        <w:jc w:val="both"/>
        <w:rPr>
          <w:rFonts w:cs="Arial"/>
          <w:bCs/>
          <w:color w:val="000000" w:themeColor="text1"/>
          <w:szCs w:val="24"/>
        </w:rPr>
      </w:pPr>
      <w:r>
        <w:rPr>
          <w:rFonts w:cs="Arial"/>
          <w:bCs/>
          <w:color w:val="000000" w:themeColor="text1"/>
          <w:szCs w:val="24"/>
        </w:rPr>
        <w:t xml:space="preserve">Kami </w:t>
      </w:r>
      <w:proofErr w:type="gramStart"/>
      <w:r>
        <w:rPr>
          <w:rFonts w:cs="Arial"/>
          <w:bCs/>
          <w:color w:val="000000" w:themeColor="text1"/>
          <w:szCs w:val="24"/>
        </w:rPr>
        <w:t>akan</w:t>
      </w:r>
      <w:proofErr w:type="gramEnd"/>
      <w:r>
        <w:rPr>
          <w:rFonts w:cs="Arial"/>
          <w:bCs/>
          <w:color w:val="000000" w:themeColor="text1"/>
          <w:szCs w:val="24"/>
        </w:rPr>
        <w:t xml:space="preserve"> menyediakan dan m</w:t>
      </w:r>
      <w:r w:rsidR="00784223" w:rsidRPr="00362BD9">
        <w:rPr>
          <w:rFonts w:cs="Arial"/>
          <w:bCs/>
          <w:color w:val="000000" w:themeColor="text1"/>
          <w:szCs w:val="24"/>
        </w:rPr>
        <w:t xml:space="preserve">engemukakan </w:t>
      </w:r>
      <w:r w:rsidR="00784223" w:rsidRPr="00362BD9">
        <w:rPr>
          <w:rFonts w:cs="Arial"/>
          <w:color w:val="000000" w:themeColor="text1"/>
          <w:szCs w:val="24"/>
          <w:lang w:val="ms-MY"/>
        </w:rPr>
        <w:t xml:space="preserve">Cadangan Pelan Pengurusan Projek </w:t>
      </w:r>
      <w:r w:rsidRPr="00ED7CEC">
        <w:rPr>
          <w:rFonts w:cs="Arial"/>
          <w:b/>
          <w:color w:val="000000" w:themeColor="text1"/>
          <w:szCs w:val="24"/>
          <w:lang w:val="ms-MY"/>
        </w:rPr>
        <w:t>(Sila rujuk</w:t>
      </w:r>
      <w:r w:rsidR="00784223" w:rsidRPr="00ED7CEC">
        <w:rPr>
          <w:rFonts w:cs="Arial"/>
          <w:b/>
          <w:color w:val="000000" w:themeColor="text1"/>
          <w:szCs w:val="24"/>
          <w:lang w:val="ms-MY"/>
        </w:rPr>
        <w:t xml:space="preserve"> L</w:t>
      </w:r>
      <w:r w:rsidR="00784223" w:rsidRPr="00362BD9">
        <w:rPr>
          <w:rFonts w:cs="Arial"/>
          <w:b/>
          <w:color w:val="000000" w:themeColor="text1"/>
          <w:szCs w:val="24"/>
          <w:lang w:val="ms-MY"/>
        </w:rPr>
        <w:t>ampiran A-8: Cadangan Pelan Pengurusan Projek</w:t>
      </w:r>
      <w:r>
        <w:rPr>
          <w:rFonts w:cs="Arial"/>
          <w:b/>
          <w:color w:val="000000" w:themeColor="text1"/>
          <w:szCs w:val="24"/>
          <w:lang w:val="ms-MY"/>
        </w:rPr>
        <w:t>)</w:t>
      </w:r>
      <w:r w:rsidR="005E6DC7" w:rsidRPr="00362BD9">
        <w:rPr>
          <w:rFonts w:cs="Arial"/>
          <w:bCs/>
          <w:color w:val="000000" w:themeColor="text1"/>
          <w:szCs w:val="24"/>
        </w:rPr>
        <w:t>.</w:t>
      </w:r>
    </w:p>
    <w:p w:rsidR="00297AE1" w:rsidRPr="00362BD9" w:rsidRDefault="00297AE1" w:rsidP="006C6B33">
      <w:pPr>
        <w:tabs>
          <w:tab w:val="left" w:pos="709"/>
        </w:tabs>
        <w:spacing w:before="0" w:after="0" w:line="276" w:lineRule="auto"/>
        <w:ind w:left="709" w:hanging="709"/>
        <w:jc w:val="both"/>
        <w:rPr>
          <w:rFonts w:cs="Arial"/>
          <w:color w:val="FF0000"/>
          <w:szCs w:val="24"/>
          <w:lang w:val="ms-MY"/>
        </w:rPr>
      </w:pPr>
    </w:p>
    <w:p w:rsidR="00921DD7" w:rsidRPr="00362BD9" w:rsidRDefault="00051AE1" w:rsidP="006C6B33">
      <w:pPr>
        <w:pStyle w:val="HeadingNumbered3"/>
        <w:spacing w:before="0" w:line="276" w:lineRule="auto"/>
        <w:ind w:left="709" w:firstLine="0"/>
        <w:rPr>
          <w:i/>
          <w:color w:val="000000" w:themeColor="text1"/>
          <w:szCs w:val="24"/>
          <w:lang w:val="ms-MY"/>
        </w:rPr>
      </w:pPr>
      <w:bookmarkStart w:id="136" w:name="_Toc478627699"/>
      <w:bookmarkStart w:id="137" w:name="_Toc484162402"/>
      <w:r w:rsidRPr="00362BD9">
        <w:rPr>
          <w:i/>
          <w:color w:val="000000" w:themeColor="text1"/>
          <w:szCs w:val="24"/>
          <w:lang w:val="ms-MY"/>
        </w:rPr>
        <w:t>Project Team Structure (Project Organisation)</w:t>
      </w:r>
      <w:bookmarkEnd w:id="136"/>
      <w:bookmarkEnd w:id="137"/>
    </w:p>
    <w:p w:rsidR="00051AE1" w:rsidRPr="00362BD9" w:rsidRDefault="00051AE1" w:rsidP="006C6B33">
      <w:pPr>
        <w:spacing w:before="0" w:after="0" w:line="276" w:lineRule="auto"/>
        <w:rPr>
          <w:rFonts w:cs="Arial"/>
          <w:lang w:val="ms-MY"/>
        </w:rPr>
      </w:pPr>
    </w:p>
    <w:p w:rsidR="00051AE1" w:rsidRPr="00362BD9" w:rsidRDefault="00ED7CEC" w:rsidP="006C6B33">
      <w:pPr>
        <w:spacing w:before="0" w:after="0" w:line="276" w:lineRule="auto"/>
        <w:ind w:left="720" w:firstLine="720"/>
        <w:jc w:val="both"/>
        <w:rPr>
          <w:rFonts w:cs="Arial"/>
          <w:b/>
          <w:color w:val="000000" w:themeColor="text1"/>
          <w:szCs w:val="24"/>
          <w:u w:val="single"/>
          <w:lang w:val="ms-MY"/>
        </w:rPr>
      </w:pPr>
      <w:r>
        <w:rPr>
          <w:rFonts w:cs="Arial"/>
          <w:color w:val="000000" w:themeColor="text1"/>
          <w:szCs w:val="24"/>
          <w:lang w:val="ms-MY"/>
        </w:rPr>
        <w:t xml:space="preserve">Kami akan </w:t>
      </w:r>
      <w:r w:rsidR="00B601DD" w:rsidRPr="00362BD9">
        <w:rPr>
          <w:rFonts w:cs="Arial"/>
          <w:color w:val="000000" w:themeColor="text1"/>
          <w:szCs w:val="24"/>
          <w:lang w:val="ms-MY"/>
        </w:rPr>
        <w:t>mengemukakan perkara-perkara berikut:</w:t>
      </w:r>
      <w:r w:rsidR="00B601DD" w:rsidRPr="00362BD9">
        <w:rPr>
          <w:rFonts w:cs="Arial"/>
          <w:b/>
          <w:color w:val="000000" w:themeColor="text1"/>
          <w:szCs w:val="24"/>
          <w:u w:val="single"/>
          <w:lang w:val="ms-MY"/>
        </w:rPr>
        <w:t xml:space="preserve"> </w:t>
      </w:r>
    </w:p>
    <w:p w:rsidR="00B601DD" w:rsidRPr="00362BD9" w:rsidRDefault="00B601DD" w:rsidP="006C6B33">
      <w:pPr>
        <w:spacing w:before="0" w:after="0" w:line="276" w:lineRule="auto"/>
        <w:ind w:left="720"/>
        <w:jc w:val="both"/>
        <w:rPr>
          <w:rFonts w:cs="Arial"/>
          <w:color w:val="000000" w:themeColor="text1"/>
          <w:szCs w:val="24"/>
          <w:lang w:val="ms-MY"/>
        </w:rPr>
      </w:pPr>
    </w:p>
    <w:p w:rsidR="00592FF4" w:rsidRPr="00362BD9" w:rsidRDefault="00ED7CEC" w:rsidP="006C6B33">
      <w:pPr>
        <w:numPr>
          <w:ilvl w:val="0"/>
          <w:numId w:val="51"/>
        </w:numPr>
        <w:spacing w:before="0" w:after="0" w:line="276" w:lineRule="auto"/>
        <w:ind w:left="2127" w:hanging="709"/>
        <w:jc w:val="both"/>
        <w:rPr>
          <w:rFonts w:cs="Arial"/>
          <w:color w:val="000000" w:themeColor="text1"/>
          <w:szCs w:val="24"/>
          <w:lang w:val="ms-MY"/>
        </w:rPr>
      </w:pPr>
      <w:r>
        <w:rPr>
          <w:rFonts w:cs="Arial"/>
          <w:color w:val="000000" w:themeColor="text1"/>
          <w:szCs w:val="24"/>
          <w:lang w:val="ms-MY"/>
        </w:rPr>
        <w:t>Kami akan menyediakan s</w:t>
      </w:r>
      <w:r w:rsidR="007A23D9" w:rsidRPr="00362BD9">
        <w:rPr>
          <w:rFonts w:cs="Arial"/>
          <w:color w:val="000000" w:themeColor="text1"/>
          <w:szCs w:val="24"/>
          <w:lang w:val="ms-MY"/>
        </w:rPr>
        <w:t xml:space="preserve">truktur pasukan projek dan menerangkan dengan jelas hubung kait fungsi </w:t>
      </w:r>
      <w:r w:rsidR="00BB7268" w:rsidRPr="00362BD9">
        <w:rPr>
          <w:rFonts w:cs="Arial"/>
          <w:color w:val="000000" w:themeColor="text1"/>
          <w:szCs w:val="24"/>
          <w:lang w:val="ms-MY"/>
        </w:rPr>
        <w:t>setiap jawatan ataupun pasukan;</w:t>
      </w:r>
    </w:p>
    <w:p w:rsidR="00B601DD" w:rsidRPr="00362BD9" w:rsidRDefault="00ED7CEC" w:rsidP="006C6B33">
      <w:pPr>
        <w:numPr>
          <w:ilvl w:val="0"/>
          <w:numId w:val="51"/>
        </w:numPr>
        <w:spacing w:before="0" w:after="0" w:line="276" w:lineRule="auto"/>
        <w:ind w:left="2127" w:hanging="709"/>
        <w:jc w:val="both"/>
        <w:rPr>
          <w:rFonts w:cs="Arial"/>
          <w:color w:val="000000" w:themeColor="text1"/>
          <w:szCs w:val="24"/>
          <w:lang w:val="ms-MY"/>
        </w:rPr>
      </w:pPr>
      <w:r>
        <w:rPr>
          <w:rFonts w:cs="Arial"/>
          <w:color w:val="000000" w:themeColor="text1"/>
          <w:szCs w:val="24"/>
          <w:lang w:val="ms-MY"/>
        </w:rPr>
        <w:t>Kami akan memastikan p</w:t>
      </w:r>
      <w:r w:rsidR="00B601DD" w:rsidRPr="00362BD9">
        <w:rPr>
          <w:rFonts w:cs="Arial"/>
          <w:color w:val="000000" w:themeColor="text1"/>
          <w:szCs w:val="24"/>
          <w:lang w:val="ms-MY"/>
        </w:rPr>
        <w:t>asukan projek yang ber</w:t>
      </w:r>
      <w:r w:rsidR="007A23D9" w:rsidRPr="00362BD9">
        <w:rPr>
          <w:rFonts w:cs="Arial"/>
          <w:color w:val="000000" w:themeColor="text1"/>
          <w:szCs w:val="24"/>
          <w:lang w:val="ms-MY"/>
        </w:rPr>
        <w:t>kemahiran</w:t>
      </w:r>
      <w:r w:rsidR="00B601DD" w:rsidRPr="00362BD9">
        <w:rPr>
          <w:rFonts w:cs="Arial"/>
          <w:color w:val="000000" w:themeColor="text1"/>
          <w:szCs w:val="24"/>
          <w:lang w:val="ms-MY"/>
        </w:rPr>
        <w:t xml:space="preserve"> dan kompeten bagi semua skop kerja termasuk:</w:t>
      </w:r>
    </w:p>
    <w:p w:rsidR="00803401" w:rsidRPr="00362BD9" w:rsidRDefault="00803401" w:rsidP="006C6B33">
      <w:pPr>
        <w:spacing w:before="0" w:after="0" w:line="276" w:lineRule="auto"/>
        <w:ind w:left="2127" w:hanging="709"/>
        <w:jc w:val="both"/>
        <w:rPr>
          <w:rFonts w:cs="Arial"/>
          <w:color w:val="000000" w:themeColor="text1"/>
          <w:szCs w:val="24"/>
          <w:lang w:val="ms-MY"/>
        </w:rPr>
      </w:pPr>
    </w:p>
    <w:p w:rsidR="007A23D9" w:rsidRPr="00362BD9" w:rsidRDefault="00B601DD" w:rsidP="006C6B33">
      <w:pPr>
        <w:numPr>
          <w:ilvl w:val="1"/>
          <w:numId w:val="20"/>
        </w:numPr>
        <w:tabs>
          <w:tab w:val="clear" w:pos="1620"/>
        </w:tabs>
        <w:spacing w:before="0" w:after="0" w:line="276" w:lineRule="auto"/>
        <w:ind w:left="2127" w:firstLine="0"/>
        <w:jc w:val="both"/>
        <w:rPr>
          <w:rFonts w:cs="Arial"/>
          <w:color w:val="000000" w:themeColor="text1"/>
          <w:szCs w:val="24"/>
          <w:lang w:val="ms-MY"/>
        </w:rPr>
      </w:pPr>
      <w:r w:rsidRPr="00362BD9">
        <w:rPr>
          <w:rFonts w:cs="Arial"/>
          <w:color w:val="000000" w:themeColor="text1"/>
          <w:szCs w:val="24"/>
          <w:lang w:val="ms-MY"/>
        </w:rPr>
        <w:t>P</w:t>
      </w:r>
      <w:r w:rsidR="007A23D9" w:rsidRPr="00362BD9">
        <w:rPr>
          <w:rFonts w:cs="Arial"/>
          <w:color w:val="000000" w:themeColor="text1"/>
          <w:szCs w:val="24"/>
          <w:lang w:val="ms-MY"/>
        </w:rPr>
        <w:t>engurusan projek;</w:t>
      </w:r>
    </w:p>
    <w:p w:rsidR="00B601DD" w:rsidRPr="00362BD9" w:rsidRDefault="00A30CC2" w:rsidP="006C6B33">
      <w:pPr>
        <w:numPr>
          <w:ilvl w:val="1"/>
          <w:numId w:val="20"/>
        </w:numPr>
        <w:tabs>
          <w:tab w:val="clear" w:pos="1620"/>
        </w:tabs>
        <w:spacing w:before="0" w:after="0" w:line="276" w:lineRule="auto"/>
        <w:ind w:left="2127" w:firstLine="0"/>
        <w:jc w:val="both"/>
        <w:rPr>
          <w:rFonts w:cs="Arial"/>
          <w:color w:val="000000" w:themeColor="text1"/>
          <w:szCs w:val="24"/>
          <w:lang w:val="ms-MY"/>
        </w:rPr>
      </w:pPr>
      <w:r w:rsidRPr="00362BD9">
        <w:rPr>
          <w:rFonts w:cs="Arial"/>
          <w:color w:val="000000" w:themeColor="text1"/>
          <w:szCs w:val="24"/>
          <w:lang w:val="ms-MY"/>
        </w:rPr>
        <w:t>Pengurusan p</w:t>
      </w:r>
      <w:r w:rsidR="00B601DD" w:rsidRPr="00362BD9">
        <w:rPr>
          <w:rFonts w:cs="Arial"/>
          <w:color w:val="000000" w:themeColor="text1"/>
          <w:szCs w:val="24"/>
          <w:lang w:val="ms-MY"/>
        </w:rPr>
        <w:t>erubahan;</w:t>
      </w:r>
    </w:p>
    <w:p w:rsidR="00B601DD" w:rsidRPr="00362BD9" w:rsidRDefault="00B601DD" w:rsidP="006C6B33">
      <w:pPr>
        <w:numPr>
          <w:ilvl w:val="1"/>
          <w:numId w:val="20"/>
        </w:numPr>
        <w:tabs>
          <w:tab w:val="clear" w:pos="1620"/>
        </w:tabs>
        <w:spacing w:before="0" w:after="0" w:line="276" w:lineRule="auto"/>
        <w:ind w:left="2127" w:firstLine="0"/>
        <w:jc w:val="both"/>
        <w:rPr>
          <w:rFonts w:cs="Arial"/>
          <w:color w:val="000000" w:themeColor="text1"/>
          <w:szCs w:val="24"/>
          <w:lang w:val="ms-MY"/>
        </w:rPr>
      </w:pPr>
      <w:r w:rsidRPr="00362BD9">
        <w:rPr>
          <w:rFonts w:cs="Arial"/>
          <w:color w:val="000000" w:themeColor="text1"/>
          <w:szCs w:val="24"/>
          <w:lang w:val="ms-MY"/>
        </w:rPr>
        <w:t>P</w:t>
      </w:r>
      <w:r w:rsidR="00366993" w:rsidRPr="00362BD9">
        <w:rPr>
          <w:rFonts w:cs="Arial"/>
          <w:color w:val="000000" w:themeColor="text1"/>
          <w:szCs w:val="24"/>
          <w:lang w:val="ms-MY"/>
        </w:rPr>
        <w:t>elaksanaan</w:t>
      </w:r>
      <w:r w:rsidR="007A23D9" w:rsidRPr="00362BD9">
        <w:rPr>
          <w:rFonts w:cs="Arial"/>
          <w:color w:val="000000" w:themeColor="text1"/>
          <w:szCs w:val="24"/>
          <w:lang w:val="ms-MY"/>
        </w:rPr>
        <w:t xml:space="preserve"> pelan kesinambungan pengurusan</w:t>
      </w:r>
      <w:r w:rsidRPr="00362BD9">
        <w:rPr>
          <w:rFonts w:cs="Arial"/>
          <w:color w:val="000000" w:themeColor="text1"/>
          <w:szCs w:val="24"/>
          <w:lang w:val="ms-MY"/>
        </w:rPr>
        <w:t>;</w:t>
      </w:r>
    </w:p>
    <w:p w:rsidR="007A23D9" w:rsidRPr="00362BD9" w:rsidRDefault="00B601DD" w:rsidP="006C6B33">
      <w:pPr>
        <w:numPr>
          <w:ilvl w:val="1"/>
          <w:numId w:val="20"/>
        </w:numPr>
        <w:tabs>
          <w:tab w:val="clear" w:pos="1620"/>
        </w:tabs>
        <w:spacing w:before="0" w:after="0" w:line="276" w:lineRule="auto"/>
        <w:ind w:left="2127" w:firstLine="0"/>
        <w:jc w:val="both"/>
        <w:rPr>
          <w:rFonts w:cs="Arial"/>
          <w:color w:val="000000" w:themeColor="text1"/>
          <w:szCs w:val="24"/>
          <w:lang w:val="ms-MY"/>
        </w:rPr>
      </w:pPr>
      <w:r w:rsidRPr="00362BD9">
        <w:rPr>
          <w:rFonts w:cs="Arial"/>
          <w:color w:val="000000" w:themeColor="text1"/>
          <w:szCs w:val="24"/>
          <w:lang w:val="ms-MY"/>
        </w:rPr>
        <w:t>Integrasi sistem;</w:t>
      </w:r>
      <w:r w:rsidR="007A23D9" w:rsidRPr="00362BD9">
        <w:rPr>
          <w:rFonts w:cs="Arial"/>
          <w:color w:val="000000" w:themeColor="text1"/>
          <w:szCs w:val="24"/>
          <w:lang w:val="ms-MY"/>
        </w:rPr>
        <w:t xml:space="preserve"> dan</w:t>
      </w:r>
    </w:p>
    <w:p w:rsidR="006F5420" w:rsidRPr="00362BD9" w:rsidRDefault="00B601DD" w:rsidP="006C6B33">
      <w:pPr>
        <w:numPr>
          <w:ilvl w:val="1"/>
          <w:numId w:val="20"/>
        </w:numPr>
        <w:tabs>
          <w:tab w:val="clear" w:pos="1620"/>
        </w:tabs>
        <w:spacing w:before="0" w:after="0" w:line="276" w:lineRule="auto"/>
        <w:ind w:left="2835" w:hanging="708"/>
        <w:jc w:val="both"/>
        <w:rPr>
          <w:rFonts w:cs="Arial"/>
          <w:color w:val="000000" w:themeColor="text1"/>
          <w:szCs w:val="24"/>
          <w:lang w:val="ms-MY"/>
        </w:rPr>
      </w:pPr>
      <w:r w:rsidRPr="00362BD9">
        <w:rPr>
          <w:rFonts w:cs="Arial"/>
          <w:color w:val="000000" w:themeColor="text1"/>
          <w:szCs w:val="24"/>
          <w:lang w:val="ms-MY"/>
        </w:rPr>
        <w:t>Penyelesaian teknikal (</w:t>
      </w:r>
      <w:r w:rsidR="007A23D9" w:rsidRPr="00362BD9">
        <w:rPr>
          <w:rFonts w:cs="Arial"/>
          <w:color w:val="000000" w:themeColor="text1"/>
          <w:szCs w:val="24"/>
          <w:lang w:val="ms-MY"/>
        </w:rPr>
        <w:t xml:space="preserve">perkakasan, perisian dan  </w:t>
      </w:r>
      <w:r w:rsidRPr="00362BD9">
        <w:rPr>
          <w:rFonts w:cs="Arial"/>
          <w:color w:val="000000" w:themeColor="text1"/>
          <w:szCs w:val="24"/>
          <w:lang w:val="ms-MY"/>
        </w:rPr>
        <w:t>konfigurasi).</w:t>
      </w:r>
    </w:p>
    <w:p w:rsidR="006F5420" w:rsidRPr="00362BD9" w:rsidRDefault="006F5420" w:rsidP="006C6B33">
      <w:pPr>
        <w:tabs>
          <w:tab w:val="num" w:pos="1701"/>
        </w:tabs>
        <w:spacing w:before="0" w:after="0" w:line="276" w:lineRule="auto"/>
        <w:ind w:left="2127" w:hanging="709"/>
        <w:jc w:val="both"/>
        <w:rPr>
          <w:rFonts w:cs="Arial"/>
          <w:color w:val="000000" w:themeColor="text1"/>
          <w:szCs w:val="24"/>
          <w:lang w:val="ms-MY"/>
        </w:rPr>
      </w:pPr>
    </w:p>
    <w:p w:rsidR="006F5420" w:rsidRPr="00362BD9" w:rsidRDefault="00ED7CEC" w:rsidP="006C6B33">
      <w:pPr>
        <w:numPr>
          <w:ilvl w:val="0"/>
          <w:numId w:val="51"/>
        </w:numPr>
        <w:spacing w:before="0" w:after="0" w:line="276" w:lineRule="auto"/>
        <w:ind w:left="2127" w:hanging="709"/>
        <w:jc w:val="both"/>
        <w:rPr>
          <w:rFonts w:cs="Arial"/>
          <w:color w:val="000000" w:themeColor="text1"/>
          <w:szCs w:val="24"/>
          <w:lang w:val="ms-MY"/>
        </w:rPr>
      </w:pPr>
      <w:r>
        <w:rPr>
          <w:rFonts w:cs="Arial"/>
          <w:color w:val="000000" w:themeColor="text1"/>
          <w:szCs w:val="24"/>
          <w:lang w:val="ms-MY"/>
        </w:rPr>
        <w:lastRenderedPageBreak/>
        <w:t>Kami akan m</w:t>
      </w:r>
      <w:r w:rsidR="006F5420" w:rsidRPr="00362BD9">
        <w:rPr>
          <w:rFonts w:cs="Arial"/>
          <w:color w:val="000000" w:themeColor="text1"/>
          <w:szCs w:val="24"/>
          <w:lang w:val="ms-MY"/>
        </w:rPr>
        <w:t>emastikan setiap perubahan anggota pasukan perlu diganti dengan anggota baharu yang mempunyai kemahiran dan kompetensi yang set</w:t>
      </w:r>
      <w:r w:rsidR="00803401" w:rsidRPr="00362BD9">
        <w:rPr>
          <w:rFonts w:cs="Arial"/>
          <w:color w:val="000000" w:themeColor="text1"/>
          <w:szCs w:val="24"/>
          <w:lang w:val="ms-MY"/>
        </w:rPr>
        <w:t>ara atau lebih; dan</w:t>
      </w:r>
    </w:p>
    <w:p w:rsidR="004B5D79" w:rsidRPr="00362BD9" w:rsidRDefault="00ED7CEC" w:rsidP="006C6B33">
      <w:pPr>
        <w:numPr>
          <w:ilvl w:val="0"/>
          <w:numId w:val="51"/>
        </w:numPr>
        <w:spacing w:before="0" w:after="0" w:line="276" w:lineRule="auto"/>
        <w:ind w:left="2127" w:hanging="709"/>
        <w:jc w:val="both"/>
        <w:rPr>
          <w:rFonts w:cs="Arial"/>
          <w:b/>
          <w:i/>
          <w:color w:val="000000" w:themeColor="text1"/>
          <w:szCs w:val="24"/>
          <w:lang w:val="ms-MY"/>
        </w:rPr>
      </w:pPr>
      <w:r>
        <w:rPr>
          <w:rFonts w:cs="Arial"/>
          <w:color w:val="000000" w:themeColor="text1"/>
          <w:szCs w:val="24"/>
          <w:lang w:val="ms-MY"/>
        </w:rPr>
        <w:t>Kami akan m</w:t>
      </w:r>
      <w:r w:rsidR="00784223" w:rsidRPr="00362BD9">
        <w:rPr>
          <w:rFonts w:cs="Arial"/>
          <w:color w:val="000000" w:themeColor="text1"/>
          <w:szCs w:val="24"/>
          <w:lang w:val="ms-MY"/>
        </w:rPr>
        <w:t>engemukakan c</w:t>
      </w:r>
      <w:r w:rsidR="004B5D79" w:rsidRPr="00362BD9">
        <w:rPr>
          <w:rFonts w:cs="Arial"/>
          <w:color w:val="000000" w:themeColor="text1"/>
          <w:szCs w:val="24"/>
          <w:lang w:val="ms-MY"/>
        </w:rPr>
        <w:t>adangan Carta Organisasi Projek</w:t>
      </w:r>
      <w:r w:rsidR="002E2F31" w:rsidRPr="00362BD9">
        <w:rPr>
          <w:rFonts w:cs="Arial"/>
          <w:color w:val="000000" w:themeColor="text1"/>
          <w:szCs w:val="24"/>
          <w:lang w:val="ms-MY"/>
        </w:rPr>
        <w:t xml:space="preserve"> dan Senarai Ahli Pasukan Projek</w:t>
      </w:r>
      <w:r>
        <w:rPr>
          <w:rFonts w:cs="Arial"/>
          <w:color w:val="000000" w:themeColor="text1"/>
          <w:szCs w:val="24"/>
          <w:lang w:val="ms-MY"/>
        </w:rPr>
        <w:t xml:space="preserve">. </w:t>
      </w:r>
      <w:r w:rsidRPr="00ED7CEC">
        <w:rPr>
          <w:rFonts w:cs="Arial"/>
          <w:b/>
          <w:color w:val="000000" w:themeColor="text1"/>
          <w:szCs w:val="24"/>
          <w:lang w:val="ms-MY"/>
        </w:rPr>
        <w:t xml:space="preserve">( </w:t>
      </w:r>
      <w:r>
        <w:rPr>
          <w:rFonts w:cs="Arial"/>
          <w:b/>
          <w:color w:val="000000" w:themeColor="text1"/>
          <w:szCs w:val="24"/>
          <w:lang w:val="ms-MY"/>
        </w:rPr>
        <w:t xml:space="preserve">Sila </w:t>
      </w:r>
      <w:r w:rsidRPr="00ED7CEC">
        <w:rPr>
          <w:rFonts w:cs="Arial"/>
          <w:b/>
          <w:color w:val="000000" w:themeColor="text1"/>
          <w:szCs w:val="24"/>
          <w:lang w:val="ms-MY"/>
        </w:rPr>
        <w:t xml:space="preserve">Rujuk </w:t>
      </w:r>
      <w:r w:rsidR="009A1DCE" w:rsidRPr="00362BD9">
        <w:rPr>
          <w:rFonts w:cs="Arial"/>
          <w:b/>
          <w:color w:val="000000" w:themeColor="text1"/>
          <w:szCs w:val="24"/>
          <w:lang w:val="ms-MY"/>
        </w:rPr>
        <w:t>Lampiran A-9</w:t>
      </w:r>
      <w:r w:rsidR="004B5D79" w:rsidRPr="00362BD9">
        <w:rPr>
          <w:rFonts w:cs="Arial"/>
          <w:b/>
          <w:color w:val="000000" w:themeColor="text1"/>
          <w:szCs w:val="24"/>
          <w:lang w:val="ms-MY"/>
        </w:rPr>
        <w:t>: Carta Organisasi Pasukan Projek</w:t>
      </w:r>
      <w:r w:rsidR="009A1DCE" w:rsidRPr="00362BD9">
        <w:rPr>
          <w:rFonts w:cs="Arial"/>
          <w:b/>
          <w:color w:val="000000" w:themeColor="text1"/>
          <w:szCs w:val="24"/>
          <w:lang w:val="ms-MY"/>
        </w:rPr>
        <w:t xml:space="preserve"> </w:t>
      </w:r>
      <w:r w:rsidR="009A1DCE" w:rsidRPr="00362BD9">
        <w:rPr>
          <w:rFonts w:cs="Arial"/>
          <w:color w:val="000000" w:themeColor="text1"/>
          <w:szCs w:val="24"/>
          <w:lang w:val="ms-MY"/>
        </w:rPr>
        <w:t>dan</w:t>
      </w:r>
      <w:r w:rsidR="009A1DCE" w:rsidRPr="00362BD9">
        <w:rPr>
          <w:rFonts w:cs="Arial"/>
          <w:b/>
          <w:color w:val="000000" w:themeColor="text1"/>
          <w:szCs w:val="24"/>
          <w:lang w:val="ms-MY"/>
        </w:rPr>
        <w:t xml:space="preserve"> Lampiran A-10</w:t>
      </w:r>
      <w:r w:rsidR="002E2F31" w:rsidRPr="00362BD9">
        <w:rPr>
          <w:rFonts w:cs="Arial"/>
          <w:b/>
          <w:color w:val="000000" w:themeColor="text1"/>
          <w:szCs w:val="24"/>
          <w:lang w:val="ms-MY"/>
        </w:rPr>
        <w:t xml:space="preserve">: Senarai Ahli Pasukan Projek dan </w:t>
      </w:r>
      <w:r w:rsidR="002E2F31" w:rsidRPr="00362BD9">
        <w:rPr>
          <w:rFonts w:cs="Arial"/>
          <w:b/>
          <w:i/>
          <w:color w:val="000000" w:themeColor="text1"/>
          <w:szCs w:val="24"/>
          <w:lang w:val="ms-MY"/>
        </w:rPr>
        <w:t>Curriculum Vitae</w:t>
      </w:r>
      <w:r>
        <w:rPr>
          <w:rFonts w:cs="Arial"/>
          <w:b/>
          <w:i/>
          <w:color w:val="000000" w:themeColor="text1"/>
          <w:szCs w:val="24"/>
          <w:lang w:val="ms-MY"/>
        </w:rPr>
        <w:t>)</w:t>
      </w:r>
      <w:r w:rsidR="002E2F31" w:rsidRPr="00362BD9">
        <w:rPr>
          <w:rFonts w:cs="Arial"/>
          <w:b/>
          <w:i/>
          <w:color w:val="000000" w:themeColor="text1"/>
          <w:szCs w:val="24"/>
          <w:lang w:val="ms-MY"/>
        </w:rPr>
        <w:t>.</w:t>
      </w:r>
    </w:p>
    <w:p w:rsidR="002E2D0F" w:rsidRPr="00362BD9" w:rsidRDefault="002E2D0F" w:rsidP="006C6B33">
      <w:pPr>
        <w:spacing w:before="0" w:after="0" w:line="276" w:lineRule="auto"/>
        <w:ind w:left="720"/>
        <w:jc w:val="both"/>
        <w:rPr>
          <w:rFonts w:cs="Arial"/>
          <w:color w:val="000000" w:themeColor="text1"/>
          <w:szCs w:val="24"/>
          <w:lang w:val="ms-MY"/>
        </w:rPr>
      </w:pPr>
    </w:p>
    <w:p w:rsidR="00FA06F0" w:rsidRPr="00362BD9" w:rsidRDefault="00FA06F0" w:rsidP="006C6B33">
      <w:pPr>
        <w:pStyle w:val="HeadingNumbered3"/>
        <w:spacing w:before="0" w:line="276" w:lineRule="auto"/>
        <w:ind w:left="709" w:firstLine="0"/>
        <w:rPr>
          <w:lang w:val="ms-MY"/>
        </w:rPr>
      </w:pPr>
      <w:bookmarkStart w:id="138" w:name="_Toc478627700"/>
      <w:bookmarkStart w:id="139" w:name="_Toc484162403"/>
      <w:r w:rsidRPr="00362BD9">
        <w:t>Pejabat Pengurusan Projek (PMO)</w:t>
      </w:r>
      <w:bookmarkEnd w:id="138"/>
      <w:bookmarkEnd w:id="139"/>
    </w:p>
    <w:p w:rsidR="000B3E03" w:rsidRPr="00362BD9" w:rsidRDefault="000B3E03" w:rsidP="006C6B33">
      <w:pPr>
        <w:pStyle w:val="ListParagraph"/>
        <w:tabs>
          <w:tab w:val="left" w:pos="709"/>
        </w:tabs>
        <w:spacing w:line="276" w:lineRule="auto"/>
        <w:jc w:val="both"/>
        <w:rPr>
          <w:rFonts w:cs="Arial"/>
          <w:color w:val="000000" w:themeColor="text1"/>
          <w:szCs w:val="24"/>
        </w:rPr>
      </w:pPr>
    </w:p>
    <w:p w:rsidR="007A23D9" w:rsidRPr="00362BD9" w:rsidRDefault="00ED7CEC" w:rsidP="006C6B33">
      <w:pPr>
        <w:pStyle w:val="ListParagraph"/>
        <w:numPr>
          <w:ilvl w:val="1"/>
          <w:numId w:val="18"/>
        </w:numPr>
        <w:tabs>
          <w:tab w:val="left" w:pos="709"/>
        </w:tabs>
        <w:spacing w:line="276" w:lineRule="auto"/>
        <w:ind w:left="2127" w:hanging="709"/>
        <w:jc w:val="both"/>
        <w:rPr>
          <w:rFonts w:cs="Arial"/>
          <w:color w:val="000000" w:themeColor="text1"/>
          <w:szCs w:val="24"/>
          <w:lang w:val="ms-MY"/>
        </w:rPr>
      </w:pPr>
      <w:r>
        <w:rPr>
          <w:rFonts w:cs="Arial"/>
          <w:color w:val="000000" w:themeColor="text1"/>
          <w:szCs w:val="24"/>
        </w:rPr>
        <w:t xml:space="preserve">Kami </w:t>
      </w:r>
      <w:r w:rsidRPr="00ED7CEC">
        <w:rPr>
          <w:rFonts w:cs="Arial"/>
          <w:b/>
          <w:color w:val="000000" w:themeColor="text1"/>
          <w:szCs w:val="24"/>
          <w:u w:val="single"/>
        </w:rPr>
        <w:t>AKAN</w:t>
      </w:r>
      <w:r>
        <w:rPr>
          <w:rFonts w:cs="Arial"/>
          <w:color w:val="000000" w:themeColor="text1"/>
          <w:szCs w:val="24"/>
        </w:rPr>
        <w:t xml:space="preserve"> m</w:t>
      </w:r>
      <w:r w:rsidR="000B3E03" w:rsidRPr="00362BD9">
        <w:rPr>
          <w:rFonts w:cs="Arial"/>
          <w:color w:val="000000" w:themeColor="text1"/>
          <w:szCs w:val="24"/>
        </w:rPr>
        <w:t xml:space="preserve">elaksanakan tugas-tugas </w:t>
      </w:r>
      <w:r w:rsidR="007A23D9" w:rsidRPr="00362BD9">
        <w:rPr>
          <w:rFonts w:cs="Arial"/>
          <w:color w:val="000000" w:themeColor="text1"/>
          <w:szCs w:val="24"/>
        </w:rPr>
        <w:t>Pejabat Pengurusan Projek (</w:t>
      </w:r>
      <w:r w:rsidR="007A23D9" w:rsidRPr="00362BD9">
        <w:rPr>
          <w:rFonts w:cs="Arial"/>
          <w:i/>
          <w:color w:val="000000" w:themeColor="text1"/>
          <w:szCs w:val="24"/>
        </w:rPr>
        <w:t>Project Management Office</w:t>
      </w:r>
      <w:r w:rsidR="007A23D9" w:rsidRPr="00362BD9">
        <w:rPr>
          <w:rFonts w:cs="Arial"/>
          <w:color w:val="000000" w:themeColor="text1"/>
          <w:szCs w:val="24"/>
        </w:rPr>
        <w:t xml:space="preserve"> – PMO) </w:t>
      </w:r>
      <w:r w:rsidR="000B3E03" w:rsidRPr="00362BD9">
        <w:rPr>
          <w:rFonts w:cs="Arial"/>
          <w:color w:val="000000" w:themeColor="text1"/>
          <w:szCs w:val="24"/>
        </w:rPr>
        <w:t xml:space="preserve">yang </w:t>
      </w:r>
      <w:r w:rsidR="007A23D9" w:rsidRPr="00362BD9">
        <w:rPr>
          <w:rFonts w:cs="Arial"/>
          <w:color w:val="000000" w:themeColor="text1"/>
          <w:szCs w:val="24"/>
        </w:rPr>
        <w:t>bertanggungjawab mentadbir dan memantau pelaksanaan projek secara keseluruhan termasuk:</w:t>
      </w:r>
    </w:p>
    <w:p w:rsidR="005E6DC7" w:rsidRPr="00362BD9" w:rsidRDefault="005E6DC7" w:rsidP="006C6B33">
      <w:pPr>
        <w:pStyle w:val="ListParagraph"/>
        <w:tabs>
          <w:tab w:val="left" w:pos="709"/>
        </w:tabs>
        <w:spacing w:line="276" w:lineRule="auto"/>
        <w:ind w:left="2127"/>
        <w:jc w:val="both"/>
        <w:rPr>
          <w:rFonts w:cs="Arial"/>
          <w:color w:val="000000" w:themeColor="text1"/>
          <w:szCs w:val="24"/>
          <w:lang w:val="ms-MY"/>
        </w:rPr>
      </w:pPr>
    </w:p>
    <w:p w:rsidR="007A23D9" w:rsidRPr="00362BD9" w:rsidRDefault="007C4ED3" w:rsidP="006C6B33">
      <w:pPr>
        <w:numPr>
          <w:ilvl w:val="2"/>
          <w:numId w:val="42"/>
        </w:numPr>
        <w:spacing w:before="0" w:after="0" w:line="276" w:lineRule="auto"/>
        <w:ind w:left="1843" w:firstLine="284"/>
        <w:jc w:val="both"/>
        <w:rPr>
          <w:rFonts w:cs="Arial"/>
          <w:color w:val="000000" w:themeColor="text1"/>
          <w:szCs w:val="24"/>
          <w:lang w:val="ms-MY"/>
        </w:rPr>
      </w:pPr>
      <w:r w:rsidRPr="00362BD9">
        <w:rPr>
          <w:rFonts w:cs="Arial"/>
          <w:color w:val="000000" w:themeColor="text1"/>
          <w:szCs w:val="24"/>
        </w:rPr>
        <w:t>P</w:t>
      </w:r>
      <w:r w:rsidR="007A23D9" w:rsidRPr="00362BD9">
        <w:rPr>
          <w:rFonts w:cs="Arial"/>
          <w:color w:val="000000" w:themeColor="text1"/>
          <w:szCs w:val="24"/>
        </w:rPr>
        <w:t>enyediaan laporan;</w:t>
      </w:r>
    </w:p>
    <w:p w:rsidR="007A23D9" w:rsidRPr="00362BD9" w:rsidRDefault="007C4ED3" w:rsidP="006C6B33">
      <w:pPr>
        <w:numPr>
          <w:ilvl w:val="2"/>
          <w:numId w:val="42"/>
        </w:numPr>
        <w:spacing w:before="0" w:after="0" w:line="276" w:lineRule="auto"/>
        <w:ind w:left="1843" w:firstLine="284"/>
        <w:jc w:val="both"/>
        <w:rPr>
          <w:rFonts w:cs="Arial"/>
          <w:color w:val="000000" w:themeColor="text1"/>
          <w:szCs w:val="24"/>
          <w:lang w:val="ms-MY"/>
        </w:rPr>
      </w:pPr>
      <w:r w:rsidRPr="00362BD9">
        <w:rPr>
          <w:rFonts w:cs="Arial"/>
          <w:color w:val="000000" w:themeColor="text1"/>
          <w:szCs w:val="24"/>
        </w:rPr>
        <w:t>P</w:t>
      </w:r>
      <w:r w:rsidR="007A23D9" w:rsidRPr="00362BD9">
        <w:rPr>
          <w:rFonts w:cs="Arial"/>
          <w:color w:val="000000" w:themeColor="text1"/>
          <w:szCs w:val="24"/>
        </w:rPr>
        <w:t>enyelarasan tuntutan kewangan;</w:t>
      </w:r>
    </w:p>
    <w:p w:rsidR="007A23D9" w:rsidRPr="00362BD9" w:rsidRDefault="007C4ED3" w:rsidP="006C6B33">
      <w:pPr>
        <w:numPr>
          <w:ilvl w:val="2"/>
          <w:numId w:val="42"/>
        </w:numPr>
        <w:spacing w:before="0" w:after="0" w:line="276" w:lineRule="auto"/>
        <w:ind w:left="1843" w:firstLine="284"/>
        <w:jc w:val="both"/>
        <w:rPr>
          <w:rFonts w:cs="Arial"/>
          <w:color w:val="000000" w:themeColor="text1"/>
          <w:szCs w:val="24"/>
          <w:lang w:val="ms-MY"/>
        </w:rPr>
      </w:pPr>
      <w:r w:rsidRPr="00362BD9">
        <w:rPr>
          <w:rFonts w:cs="Arial"/>
          <w:color w:val="000000" w:themeColor="text1"/>
          <w:szCs w:val="24"/>
        </w:rPr>
        <w:t>P</w:t>
      </w:r>
      <w:r w:rsidR="007A23D9" w:rsidRPr="00362BD9">
        <w:rPr>
          <w:rFonts w:cs="Arial"/>
          <w:color w:val="000000" w:themeColor="text1"/>
          <w:szCs w:val="24"/>
        </w:rPr>
        <w:t xml:space="preserve">emantauan pengurusan risiko; dan </w:t>
      </w:r>
    </w:p>
    <w:p w:rsidR="007A23D9" w:rsidRPr="00362BD9" w:rsidRDefault="007C4ED3" w:rsidP="006C6B33">
      <w:pPr>
        <w:numPr>
          <w:ilvl w:val="2"/>
          <w:numId w:val="42"/>
        </w:numPr>
        <w:spacing w:before="0" w:after="0" w:line="276" w:lineRule="auto"/>
        <w:ind w:left="1843" w:firstLine="284"/>
        <w:jc w:val="both"/>
        <w:rPr>
          <w:rFonts w:cs="Arial"/>
          <w:color w:val="000000" w:themeColor="text1"/>
          <w:szCs w:val="24"/>
          <w:lang w:val="ms-MY"/>
        </w:rPr>
      </w:pPr>
      <w:r w:rsidRPr="00362BD9">
        <w:rPr>
          <w:rFonts w:cs="Arial"/>
          <w:color w:val="000000" w:themeColor="text1"/>
          <w:szCs w:val="24"/>
        </w:rPr>
        <w:t>P</w:t>
      </w:r>
      <w:r w:rsidR="007A23D9" w:rsidRPr="00362BD9">
        <w:rPr>
          <w:rFonts w:cs="Arial"/>
          <w:color w:val="000000" w:themeColor="text1"/>
          <w:szCs w:val="24"/>
        </w:rPr>
        <w:t xml:space="preserve">emantauan pengurusan perubahan. </w:t>
      </w:r>
    </w:p>
    <w:p w:rsidR="008C28DD" w:rsidRPr="00362BD9" w:rsidRDefault="008C28DD" w:rsidP="006C6B33">
      <w:pPr>
        <w:spacing w:before="0" w:after="0" w:line="276" w:lineRule="auto"/>
        <w:ind w:left="1843"/>
        <w:jc w:val="both"/>
        <w:rPr>
          <w:rFonts w:cs="Arial"/>
          <w:color w:val="000000" w:themeColor="text1"/>
          <w:szCs w:val="24"/>
          <w:lang w:val="ms-MY"/>
        </w:rPr>
      </w:pPr>
    </w:p>
    <w:p w:rsidR="007A23D9" w:rsidRPr="00362BD9" w:rsidRDefault="000B3E03" w:rsidP="006C6B33">
      <w:pPr>
        <w:pStyle w:val="ListParagraph"/>
        <w:numPr>
          <w:ilvl w:val="1"/>
          <w:numId w:val="18"/>
        </w:numPr>
        <w:tabs>
          <w:tab w:val="left" w:pos="709"/>
        </w:tabs>
        <w:spacing w:line="276" w:lineRule="auto"/>
        <w:ind w:left="1276" w:firstLine="142"/>
        <w:jc w:val="both"/>
        <w:rPr>
          <w:rFonts w:cs="Arial"/>
          <w:color w:val="000000" w:themeColor="text1"/>
          <w:szCs w:val="24"/>
          <w:lang w:val="ms-MY"/>
        </w:rPr>
      </w:pPr>
      <w:r w:rsidRPr="00362BD9">
        <w:rPr>
          <w:rFonts w:cs="Arial"/>
          <w:color w:val="000000" w:themeColor="text1"/>
          <w:szCs w:val="24"/>
        </w:rPr>
        <w:t xml:space="preserve">Struktur PMO </w:t>
      </w:r>
      <w:r w:rsidR="00ED7CEC" w:rsidRPr="00ED7CEC">
        <w:rPr>
          <w:rFonts w:cs="Arial"/>
          <w:b/>
          <w:color w:val="000000" w:themeColor="text1"/>
          <w:szCs w:val="24"/>
          <w:u w:val="single"/>
        </w:rPr>
        <w:t>AKAN</w:t>
      </w:r>
      <w:r w:rsidR="00131981" w:rsidRPr="00362BD9">
        <w:rPr>
          <w:rFonts w:cs="Arial"/>
          <w:color w:val="000000" w:themeColor="text1"/>
          <w:szCs w:val="24"/>
        </w:rPr>
        <w:t xml:space="preserve"> </w:t>
      </w:r>
      <w:r w:rsidR="007A23D9" w:rsidRPr="00362BD9">
        <w:rPr>
          <w:rFonts w:cs="Arial"/>
          <w:color w:val="000000" w:themeColor="text1"/>
          <w:szCs w:val="24"/>
          <w:lang w:val="ms-MY"/>
        </w:rPr>
        <w:t xml:space="preserve">merangkumi </w:t>
      </w:r>
      <w:r w:rsidR="00131981" w:rsidRPr="00362BD9">
        <w:rPr>
          <w:rFonts w:cs="Arial"/>
          <w:color w:val="000000" w:themeColor="text1"/>
          <w:szCs w:val="24"/>
          <w:u w:val="single"/>
          <w:lang w:val="ms-MY"/>
        </w:rPr>
        <w:t>t</w:t>
      </w:r>
      <w:r w:rsidR="007A23D9" w:rsidRPr="00362BD9">
        <w:rPr>
          <w:rFonts w:cs="Arial"/>
          <w:color w:val="000000" w:themeColor="text1"/>
          <w:szCs w:val="24"/>
          <w:u w:val="single"/>
          <w:lang w:val="ms-MY"/>
        </w:rPr>
        <w:t>idak terhad</w:t>
      </w:r>
      <w:r w:rsidR="007A23D9" w:rsidRPr="00362BD9">
        <w:rPr>
          <w:rFonts w:cs="Arial"/>
          <w:color w:val="000000" w:themeColor="text1"/>
          <w:szCs w:val="24"/>
          <w:lang w:val="ms-MY"/>
        </w:rPr>
        <w:t xml:space="preserve"> kepada</w:t>
      </w:r>
      <w:r w:rsidR="005E6DC7" w:rsidRPr="00362BD9">
        <w:rPr>
          <w:rFonts w:cs="Arial"/>
          <w:color w:val="000000" w:themeColor="text1"/>
          <w:szCs w:val="24"/>
          <w:lang w:val="ms-MY"/>
        </w:rPr>
        <w:t>:</w:t>
      </w:r>
    </w:p>
    <w:p w:rsidR="005E6DC7" w:rsidRPr="00362BD9" w:rsidRDefault="005E6DC7" w:rsidP="006C6B33">
      <w:pPr>
        <w:pStyle w:val="ListParagraph"/>
        <w:tabs>
          <w:tab w:val="left" w:pos="709"/>
        </w:tabs>
        <w:spacing w:line="276" w:lineRule="auto"/>
        <w:ind w:left="1418"/>
        <w:jc w:val="both"/>
        <w:rPr>
          <w:rFonts w:cs="Arial"/>
          <w:color w:val="000000" w:themeColor="text1"/>
          <w:szCs w:val="24"/>
          <w:lang w:val="ms-MY"/>
        </w:rPr>
      </w:pPr>
    </w:p>
    <w:p w:rsidR="00131981" w:rsidRPr="00362BD9" w:rsidRDefault="007A23D9" w:rsidP="006C6B33">
      <w:pPr>
        <w:numPr>
          <w:ilvl w:val="0"/>
          <w:numId w:val="44"/>
        </w:numPr>
        <w:spacing w:before="0" w:after="0" w:line="276" w:lineRule="auto"/>
        <w:ind w:left="2835" w:hanging="708"/>
        <w:jc w:val="both"/>
        <w:rPr>
          <w:rFonts w:cs="Arial"/>
          <w:color w:val="000000" w:themeColor="text1"/>
          <w:szCs w:val="24"/>
        </w:rPr>
      </w:pPr>
      <w:r w:rsidRPr="00362BD9">
        <w:rPr>
          <w:rFonts w:cs="Arial"/>
          <w:color w:val="000000" w:themeColor="text1"/>
          <w:szCs w:val="24"/>
        </w:rPr>
        <w:t>Pengurus projek (merupakan pengurus projek bertauliah); dan</w:t>
      </w:r>
    </w:p>
    <w:p w:rsidR="007A23D9" w:rsidRPr="00362BD9" w:rsidRDefault="007A23D9" w:rsidP="006C6B33">
      <w:pPr>
        <w:numPr>
          <w:ilvl w:val="0"/>
          <w:numId w:val="44"/>
        </w:numPr>
        <w:spacing w:before="0" w:after="0" w:line="276" w:lineRule="auto"/>
        <w:ind w:left="2835" w:hanging="708"/>
        <w:jc w:val="both"/>
        <w:rPr>
          <w:rFonts w:cs="Arial"/>
          <w:color w:val="000000" w:themeColor="text1"/>
          <w:szCs w:val="24"/>
        </w:rPr>
      </w:pPr>
      <w:r w:rsidRPr="00362BD9">
        <w:rPr>
          <w:rFonts w:cs="Arial"/>
          <w:color w:val="000000" w:themeColor="text1"/>
          <w:szCs w:val="24"/>
        </w:rPr>
        <w:t>Pegawai sokongan PMO.</w:t>
      </w:r>
    </w:p>
    <w:p w:rsidR="000F39F1" w:rsidRPr="00362BD9" w:rsidRDefault="000F39F1" w:rsidP="006C6B33">
      <w:pPr>
        <w:spacing w:before="0" w:after="0" w:line="276" w:lineRule="auto"/>
        <w:ind w:left="1843"/>
        <w:jc w:val="both"/>
        <w:rPr>
          <w:rFonts w:cs="Arial"/>
          <w:color w:val="000000" w:themeColor="text1"/>
          <w:szCs w:val="24"/>
        </w:rPr>
      </w:pPr>
    </w:p>
    <w:p w:rsidR="00FA06F0" w:rsidRPr="00362BD9" w:rsidRDefault="00131981" w:rsidP="006C6B33">
      <w:pPr>
        <w:pStyle w:val="HeadingNumbered3"/>
        <w:spacing w:before="0" w:line="276" w:lineRule="auto"/>
        <w:ind w:left="709" w:firstLine="0"/>
        <w:rPr>
          <w:color w:val="000000" w:themeColor="text1"/>
          <w:szCs w:val="24"/>
          <w:lang w:val="en-US"/>
        </w:rPr>
      </w:pPr>
      <w:bookmarkStart w:id="140" w:name="_Toc478627701"/>
      <w:bookmarkStart w:id="141" w:name="_Toc484162404"/>
      <w:r w:rsidRPr="00362BD9">
        <w:rPr>
          <w:color w:val="000000" w:themeColor="text1"/>
          <w:szCs w:val="24"/>
          <w:lang w:val="en-US"/>
        </w:rPr>
        <w:t>Pel</w:t>
      </w:r>
      <w:r w:rsidR="00FA06F0" w:rsidRPr="00362BD9">
        <w:rPr>
          <w:color w:val="000000" w:themeColor="text1"/>
          <w:szCs w:val="24"/>
          <w:lang w:val="en-US"/>
        </w:rPr>
        <w:t>aporan</w:t>
      </w:r>
      <w:bookmarkEnd w:id="140"/>
      <w:bookmarkEnd w:id="141"/>
    </w:p>
    <w:p w:rsidR="000B3E03" w:rsidRPr="00362BD9" w:rsidRDefault="000B3E03" w:rsidP="006C6B33">
      <w:pPr>
        <w:spacing w:before="0" w:after="0" w:line="276" w:lineRule="auto"/>
        <w:rPr>
          <w:rFonts w:cs="Arial"/>
          <w:lang w:val="en-US"/>
        </w:rPr>
      </w:pPr>
    </w:p>
    <w:p w:rsidR="007A23D9" w:rsidRPr="00362BD9" w:rsidRDefault="00ED7CEC" w:rsidP="006C6B33">
      <w:pPr>
        <w:spacing w:before="0" w:after="0" w:line="276" w:lineRule="auto"/>
        <w:ind w:left="1440"/>
        <w:jc w:val="both"/>
        <w:rPr>
          <w:rFonts w:cs="Arial"/>
          <w:color w:val="000000" w:themeColor="text1"/>
          <w:szCs w:val="24"/>
        </w:rPr>
      </w:pPr>
      <w:r>
        <w:rPr>
          <w:rFonts w:cs="Arial"/>
          <w:color w:val="000000" w:themeColor="text1"/>
          <w:szCs w:val="24"/>
        </w:rPr>
        <w:t xml:space="preserve">Kami </w:t>
      </w:r>
      <w:r w:rsidRPr="00ED7CEC">
        <w:rPr>
          <w:rFonts w:cs="Arial"/>
          <w:b/>
          <w:color w:val="000000" w:themeColor="text1"/>
          <w:szCs w:val="24"/>
          <w:u w:val="single"/>
        </w:rPr>
        <w:t>AKAN</w:t>
      </w:r>
      <w:r>
        <w:rPr>
          <w:rFonts w:cs="Arial"/>
          <w:color w:val="000000" w:themeColor="text1"/>
          <w:szCs w:val="24"/>
        </w:rPr>
        <w:t xml:space="preserve"> m</w:t>
      </w:r>
      <w:r w:rsidR="007A23D9" w:rsidRPr="00362BD9">
        <w:rPr>
          <w:rFonts w:cs="Arial"/>
          <w:color w:val="000000" w:themeColor="text1"/>
          <w:szCs w:val="24"/>
          <w:lang w:val="en-US"/>
        </w:rPr>
        <w:t xml:space="preserve">enyedia dan mengemukakan laporan yang </w:t>
      </w:r>
      <w:proofErr w:type="gramStart"/>
      <w:r w:rsidR="007A23D9" w:rsidRPr="00362BD9">
        <w:rPr>
          <w:rFonts w:cs="Arial"/>
          <w:color w:val="000000" w:themeColor="text1"/>
          <w:szCs w:val="24"/>
          <w:lang w:val="en-US"/>
        </w:rPr>
        <w:t>akan</w:t>
      </w:r>
      <w:proofErr w:type="gramEnd"/>
      <w:r w:rsidR="007A23D9" w:rsidRPr="00362BD9">
        <w:rPr>
          <w:rFonts w:cs="Arial"/>
          <w:color w:val="000000" w:themeColor="text1"/>
          <w:szCs w:val="24"/>
          <w:lang w:val="en-US"/>
        </w:rPr>
        <w:t xml:space="preserve"> membolehkan Jawatankuasa Pemandu dan Jawatankuasa Teknikal Proj</w:t>
      </w:r>
      <w:r w:rsidR="00131981" w:rsidRPr="00362BD9">
        <w:rPr>
          <w:rFonts w:cs="Arial"/>
          <w:color w:val="000000" w:themeColor="text1"/>
          <w:szCs w:val="24"/>
          <w:lang w:val="en-US"/>
        </w:rPr>
        <w:t xml:space="preserve">ek memantau perkembangan projek yang merangkumi: </w:t>
      </w:r>
    </w:p>
    <w:p w:rsidR="00592FF4" w:rsidRPr="00362BD9" w:rsidRDefault="00592FF4" w:rsidP="006C6B33">
      <w:pPr>
        <w:spacing w:before="0" w:after="0" w:line="276" w:lineRule="auto"/>
        <w:ind w:left="709" w:hanging="709"/>
        <w:jc w:val="both"/>
        <w:rPr>
          <w:rFonts w:cs="Arial"/>
          <w:color w:val="000000" w:themeColor="text1"/>
          <w:szCs w:val="24"/>
          <w:lang w:val="ms-MY"/>
        </w:rPr>
      </w:pPr>
    </w:p>
    <w:p w:rsidR="00D0262E" w:rsidRPr="00362BD9" w:rsidRDefault="00D0262E" w:rsidP="006C6B33">
      <w:pPr>
        <w:pStyle w:val="ListParagraph"/>
        <w:numPr>
          <w:ilvl w:val="0"/>
          <w:numId w:val="45"/>
        </w:numPr>
        <w:tabs>
          <w:tab w:val="left" w:pos="709"/>
        </w:tabs>
        <w:spacing w:line="276" w:lineRule="auto"/>
        <w:ind w:left="2127" w:hanging="709"/>
        <w:jc w:val="both"/>
        <w:rPr>
          <w:rFonts w:cs="Arial"/>
          <w:color w:val="000000" w:themeColor="text1"/>
          <w:szCs w:val="24"/>
          <w:lang w:val="ms-MY"/>
        </w:rPr>
      </w:pPr>
      <w:r w:rsidRPr="00362BD9">
        <w:rPr>
          <w:rFonts w:cs="Arial"/>
          <w:color w:val="000000" w:themeColor="text1"/>
          <w:szCs w:val="24"/>
        </w:rPr>
        <w:t xml:space="preserve">PMO </w:t>
      </w:r>
      <w:r w:rsidR="00ED7CEC" w:rsidRPr="00ED7CEC">
        <w:rPr>
          <w:rFonts w:cs="Arial"/>
          <w:b/>
          <w:color w:val="000000" w:themeColor="text1"/>
          <w:szCs w:val="24"/>
          <w:u w:val="single"/>
        </w:rPr>
        <w:t>AKAN</w:t>
      </w:r>
      <w:r w:rsidRPr="00362BD9">
        <w:rPr>
          <w:rFonts w:cs="Arial"/>
          <w:color w:val="000000" w:themeColor="text1"/>
          <w:szCs w:val="24"/>
        </w:rPr>
        <w:t xml:space="preserve"> mencadangkan format dan kandungan laporan yang bersesuaian. Laporan yang perlu dikemukakan hendaklah merangkumi tetapi </w:t>
      </w:r>
      <w:r w:rsidRPr="00362BD9">
        <w:rPr>
          <w:rFonts w:cs="Arial"/>
          <w:color w:val="000000" w:themeColor="text1"/>
          <w:szCs w:val="24"/>
          <w:u w:val="single"/>
        </w:rPr>
        <w:t>tidak terhad</w:t>
      </w:r>
      <w:r w:rsidRPr="00362BD9">
        <w:rPr>
          <w:rFonts w:cs="Arial"/>
          <w:color w:val="000000" w:themeColor="text1"/>
          <w:szCs w:val="24"/>
        </w:rPr>
        <w:t xml:space="preserve"> kepada:</w:t>
      </w:r>
    </w:p>
    <w:p w:rsidR="00152B61" w:rsidRPr="00362BD9" w:rsidRDefault="00152B61" w:rsidP="006C6B33">
      <w:pPr>
        <w:pStyle w:val="ListParagraph"/>
        <w:tabs>
          <w:tab w:val="left" w:pos="709"/>
        </w:tabs>
        <w:spacing w:line="276" w:lineRule="auto"/>
        <w:ind w:left="2127"/>
        <w:jc w:val="both"/>
        <w:rPr>
          <w:rFonts w:cs="Arial"/>
          <w:color w:val="000000" w:themeColor="text1"/>
          <w:szCs w:val="24"/>
          <w:lang w:val="ms-MY"/>
        </w:rPr>
      </w:pPr>
    </w:p>
    <w:p w:rsidR="007A23D9" w:rsidRPr="00362BD9" w:rsidRDefault="007A23D9" w:rsidP="006C6B33">
      <w:pPr>
        <w:pStyle w:val="ListParagraph"/>
        <w:numPr>
          <w:ilvl w:val="0"/>
          <w:numId w:val="46"/>
        </w:numPr>
        <w:spacing w:line="276" w:lineRule="auto"/>
        <w:ind w:left="2835" w:hanging="708"/>
        <w:jc w:val="both"/>
        <w:rPr>
          <w:rFonts w:cs="Arial"/>
          <w:color w:val="000000" w:themeColor="text1"/>
          <w:szCs w:val="24"/>
          <w:lang w:val="ms-MY"/>
        </w:rPr>
      </w:pPr>
      <w:r w:rsidRPr="00362BD9">
        <w:rPr>
          <w:rFonts w:cs="Arial"/>
          <w:color w:val="000000" w:themeColor="text1"/>
          <w:szCs w:val="24"/>
          <w:lang w:val="ms-MY"/>
        </w:rPr>
        <w:t>Laporan kemajuan mingguan;</w:t>
      </w:r>
    </w:p>
    <w:p w:rsidR="007A23D9" w:rsidRPr="00362BD9" w:rsidRDefault="007A23D9" w:rsidP="006C6B33">
      <w:pPr>
        <w:pStyle w:val="ListParagraph"/>
        <w:numPr>
          <w:ilvl w:val="0"/>
          <w:numId w:val="46"/>
        </w:numPr>
        <w:spacing w:line="276" w:lineRule="auto"/>
        <w:ind w:left="2835" w:hanging="708"/>
        <w:jc w:val="both"/>
        <w:rPr>
          <w:rFonts w:cs="Arial"/>
          <w:color w:val="000000" w:themeColor="text1"/>
          <w:szCs w:val="24"/>
          <w:lang w:val="ms-MY"/>
        </w:rPr>
      </w:pPr>
      <w:r w:rsidRPr="00362BD9">
        <w:rPr>
          <w:rFonts w:cs="Arial"/>
          <w:color w:val="000000" w:themeColor="text1"/>
          <w:szCs w:val="24"/>
          <w:lang w:val="ms-MY"/>
        </w:rPr>
        <w:t>Laporan kemajuan bulanan;</w:t>
      </w:r>
    </w:p>
    <w:p w:rsidR="007A23D9" w:rsidRPr="00362BD9" w:rsidRDefault="007A23D9" w:rsidP="006C6B33">
      <w:pPr>
        <w:pStyle w:val="ListParagraph"/>
        <w:numPr>
          <w:ilvl w:val="0"/>
          <w:numId w:val="46"/>
        </w:numPr>
        <w:spacing w:line="276" w:lineRule="auto"/>
        <w:ind w:left="2835" w:hanging="708"/>
        <w:jc w:val="both"/>
        <w:rPr>
          <w:rFonts w:cs="Arial"/>
          <w:color w:val="000000" w:themeColor="text1"/>
          <w:szCs w:val="24"/>
          <w:lang w:val="ms-MY"/>
        </w:rPr>
      </w:pPr>
      <w:r w:rsidRPr="00362BD9">
        <w:rPr>
          <w:rFonts w:cs="Arial"/>
          <w:color w:val="000000" w:themeColor="text1"/>
          <w:szCs w:val="24"/>
          <w:lang w:val="ms-MY"/>
        </w:rPr>
        <w:t>Laporan pengurusan bulanan; dan</w:t>
      </w:r>
    </w:p>
    <w:p w:rsidR="007A23D9" w:rsidRPr="00362BD9" w:rsidRDefault="007A23D9" w:rsidP="006C6B33">
      <w:pPr>
        <w:pStyle w:val="ListParagraph"/>
        <w:numPr>
          <w:ilvl w:val="0"/>
          <w:numId w:val="46"/>
        </w:numPr>
        <w:spacing w:line="276" w:lineRule="auto"/>
        <w:ind w:left="2835" w:hanging="708"/>
        <w:jc w:val="both"/>
        <w:rPr>
          <w:rFonts w:cs="Arial"/>
          <w:color w:val="000000" w:themeColor="text1"/>
          <w:szCs w:val="24"/>
          <w:lang w:val="ms-MY"/>
        </w:rPr>
      </w:pPr>
      <w:r w:rsidRPr="00362BD9">
        <w:rPr>
          <w:rFonts w:cs="Arial"/>
          <w:color w:val="000000" w:themeColor="text1"/>
          <w:szCs w:val="24"/>
          <w:lang w:val="ms-MY"/>
        </w:rPr>
        <w:t>Apa-apa laporan kemajuan yang dipohon dari semasa ke semasa.</w:t>
      </w:r>
    </w:p>
    <w:p w:rsidR="00D0262E" w:rsidRPr="00362BD9" w:rsidRDefault="00D0262E" w:rsidP="006C6B33">
      <w:pPr>
        <w:spacing w:before="0" w:after="0" w:line="276" w:lineRule="auto"/>
        <w:ind w:left="2127" w:hanging="709"/>
        <w:jc w:val="both"/>
        <w:rPr>
          <w:rFonts w:cs="Arial"/>
          <w:color w:val="000000" w:themeColor="text1"/>
          <w:szCs w:val="24"/>
          <w:lang w:val="en-US" w:eastAsia="x-none"/>
        </w:rPr>
      </w:pPr>
    </w:p>
    <w:p w:rsidR="007A23D9" w:rsidRPr="00362BD9" w:rsidRDefault="007A23D9" w:rsidP="006C6B33">
      <w:pPr>
        <w:pStyle w:val="ListParagraph"/>
        <w:numPr>
          <w:ilvl w:val="0"/>
          <w:numId w:val="45"/>
        </w:numPr>
        <w:tabs>
          <w:tab w:val="left" w:pos="709"/>
        </w:tabs>
        <w:spacing w:line="276" w:lineRule="auto"/>
        <w:ind w:left="2127" w:hanging="709"/>
        <w:jc w:val="both"/>
        <w:rPr>
          <w:rFonts w:cs="Arial"/>
          <w:color w:val="000000" w:themeColor="text1"/>
          <w:szCs w:val="24"/>
        </w:rPr>
      </w:pPr>
      <w:r w:rsidRPr="00362BD9">
        <w:rPr>
          <w:rFonts w:cs="Arial"/>
          <w:color w:val="000000" w:themeColor="text1"/>
          <w:szCs w:val="24"/>
        </w:rPr>
        <w:lastRenderedPageBreak/>
        <w:t xml:space="preserve">Laporan kemajuan mingguan </w:t>
      </w:r>
      <w:r w:rsidR="00ED7CEC" w:rsidRPr="00ED7CEC">
        <w:rPr>
          <w:rFonts w:cs="Arial"/>
          <w:b/>
          <w:color w:val="000000" w:themeColor="text1"/>
          <w:szCs w:val="24"/>
          <w:u w:val="single"/>
        </w:rPr>
        <w:t>AKAN</w:t>
      </w:r>
      <w:r w:rsidRPr="00362BD9">
        <w:rPr>
          <w:rFonts w:cs="Arial"/>
          <w:color w:val="000000" w:themeColor="text1"/>
          <w:szCs w:val="24"/>
        </w:rPr>
        <w:t xml:space="preserve"> merangkumi tetapi tidak terhad kepada:</w:t>
      </w:r>
    </w:p>
    <w:p w:rsidR="007A23D9" w:rsidRPr="00362BD9" w:rsidRDefault="007A23D9" w:rsidP="006C6B33">
      <w:pPr>
        <w:pStyle w:val="ListParagraph"/>
        <w:numPr>
          <w:ilvl w:val="0"/>
          <w:numId w:val="47"/>
        </w:numPr>
        <w:spacing w:line="276" w:lineRule="auto"/>
        <w:ind w:left="2835" w:hanging="708"/>
        <w:jc w:val="both"/>
        <w:rPr>
          <w:rFonts w:cs="Arial"/>
          <w:color w:val="000000" w:themeColor="text1"/>
          <w:szCs w:val="24"/>
          <w:lang w:val="ms-MY"/>
        </w:rPr>
      </w:pPr>
      <w:r w:rsidRPr="00362BD9">
        <w:rPr>
          <w:rFonts w:cs="Arial"/>
          <w:color w:val="000000" w:themeColor="text1"/>
          <w:szCs w:val="24"/>
        </w:rPr>
        <w:t>Aktiviti-aktiviti projek (peristiwa penting dalam minggu sebelumnya);</w:t>
      </w:r>
    </w:p>
    <w:p w:rsidR="007A23D9" w:rsidRPr="00362BD9" w:rsidRDefault="007A23D9" w:rsidP="006C6B33">
      <w:pPr>
        <w:pStyle w:val="ListParagraph"/>
        <w:numPr>
          <w:ilvl w:val="0"/>
          <w:numId w:val="47"/>
        </w:numPr>
        <w:spacing w:line="276" w:lineRule="auto"/>
        <w:ind w:left="2835" w:hanging="708"/>
        <w:jc w:val="both"/>
        <w:rPr>
          <w:rFonts w:cs="Arial"/>
          <w:color w:val="000000" w:themeColor="text1"/>
          <w:szCs w:val="24"/>
          <w:lang w:val="ms-MY"/>
        </w:rPr>
      </w:pPr>
      <w:r w:rsidRPr="00362BD9">
        <w:rPr>
          <w:rFonts w:cs="Arial"/>
          <w:color w:val="000000" w:themeColor="text1"/>
          <w:szCs w:val="24"/>
          <w:lang w:val="ms-MY"/>
        </w:rPr>
        <w:t>Kemajuan projek secara keseluruhan;</w:t>
      </w:r>
    </w:p>
    <w:p w:rsidR="007A23D9" w:rsidRPr="00362BD9" w:rsidRDefault="007A23D9" w:rsidP="006C6B33">
      <w:pPr>
        <w:pStyle w:val="ListParagraph"/>
        <w:numPr>
          <w:ilvl w:val="0"/>
          <w:numId w:val="47"/>
        </w:numPr>
        <w:spacing w:line="276" w:lineRule="auto"/>
        <w:ind w:left="2835" w:hanging="708"/>
        <w:jc w:val="both"/>
        <w:rPr>
          <w:rFonts w:cs="Arial"/>
          <w:color w:val="000000" w:themeColor="text1"/>
          <w:szCs w:val="24"/>
          <w:lang w:val="ms-MY"/>
        </w:rPr>
      </w:pPr>
      <w:r w:rsidRPr="00362BD9">
        <w:rPr>
          <w:rFonts w:cs="Arial"/>
          <w:color w:val="000000" w:themeColor="text1"/>
          <w:szCs w:val="24"/>
          <w:lang w:val="ms-MY"/>
        </w:rPr>
        <w:t>Isu/masalah yang dikenal pasti;</w:t>
      </w:r>
    </w:p>
    <w:p w:rsidR="007A23D9" w:rsidRPr="00362BD9" w:rsidRDefault="007A23D9" w:rsidP="006C6B33">
      <w:pPr>
        <w:pStyle w:val="ListParagraph"/>
        <w:numPr>
          <w:ilvl w:val="0"/>
          <w:numId w:val="47"/>
        </w:numPr>
        <w:spacing w:line="276" w:lineRule="auto"/>
        <w:ind w:left="2835" w:hanging="708"/>
        <w:jc w:val="both"/>
        <w:rPr>
          <w:rFonts w:cs="Arial"/>
          <w:color w:val="000000" w:themeColor="text1"/>
          <w:szCs w:val="24"/>
          <w:lang w:val="ms-MY"/>
        </w:rPr>
      </w:pPr>
      <w:r w:rsidRPr="00362BD9">
        <w:rPr>
          <w:rFonts w:cs="Arial"/>
          <w:i/>
          <w:color w:val="000000" w:themeColor="text1"/>
          <w:szCs w:val="24"/>
          <w:lang w:val="ms-MY"/>
        </w:rPr>
        <w:t>Milestone</w:t>
      </w:r>
      <w:r w:rsidRPr="00362BD9">
        <w:rPr>
          <w:rFonts w:cs="Arial"/>
          <w:color w:val="000000" w:themeColor="text1"/>
          <w:szCs w:val="24"/>
          <w:lang w:val="ms-MY"/>
        </w:rPr>
        <w:t xml:space="preserve"> yang dicapai; dan</w:t>
      </w:r>
    </w:p>
    <w:p w:rsidR="007A23D9" w:rsidRPr="00362BD9" w:rsidRDefault="007A23D9" w:rsidP="006C6B33">
      <w:pPr>
        <w:pStyle w:val="ListParagraph"/>
        <w:numPr>
          <w:ilvl w:val="0"/>
          <w:numId w:val="47"/>
        </w:numPr>
        <w:spacing w:line="276" w:lineRule="auto"/>
        <w:ind w:left="2835" w:hanging="708"/>
        <w:jc w:val="both"/>
        <w:rPr>
          <w:rFonts w:cs="Arial"/>
          <w:color w:val="000000" w:themeColor="text1"/>
          <w:szCs w:val="24"/>
          <w:lang w:val="ms-MY"/>
        </w:rPr>
      </w:pPr>
      <w:r w:rsidRPr="00362BD9">
        <w:rPr>
          <w:rFonts w:cs="Arial"/>
          <w:color w:val="000000" w:themeColor="text1"/>
          <w:szCs w:val="24"/>
          <w:lang w:val="ms-MY"/>
        </w:rPr>
        <w:t>Aktiviti yang dirancang untuk minggu berikutnya.</w:t>
      </w:r>
    </w:p>
    <w:p w:rsidR="000F39F1" w:rsidRPr="00362BD9" w:rsidRDefault="000F39F1" w:rsidP="006C6B33">
      <w:pPr>
        <w:pStyle w:val="ListParagraph"/>
        <w:spacing w:line="276" w:lineRule="auto"/>
        <w:ind w:left="2127" w:hanging="709"/>
        <w:jc w:val="both"/>
        <w:rPr>
          <w:rFonts w:cs="Arial"/>
          <w:color w:val="000000" w:themeColor="text1"/>
          <w:szCs w:val="24"/>
          <w:lang w:val="ms-MY"/>
        </w:rPr>
      </w:pPr>
    </w:p>
    <w:p w:rsidR="007A23D9" w:rsidRPr="00362BD9" w:rsidRDefault="007A23D9" w:rsidP="006C6B33">
      <w:pPr>
        <w:pStyle w:val="ListParagraph"/>
        <w:numPr>
          <w:ilvl w:val="0"/>
          <w:numId w:val="45"/>
        </w:numPr>
        <w:tabs>
          <w:tab w:val="left" w:pos="709"/>
        </w:tabs>
        <w:spacing w:line="276" w:lineRule="auto"/>
        <w:ind w:left="2127" w:hanging="709"/>
        <w:jc w:val="both"/>
        <w:rPr>
          <w:rFonts w:cs="Arial"/>
          <w:color w:val="000000" w:themeColor="text1"/>
          <w:szCs w:val="24"/>
        </w:rPr>
      </w:pPr>
      <w:r w:rsidRPr="00362BD9">
        <w:rPr>
          <w:rFonts w:cs="Arial"/>
          <w:color w:val="000000" w:themeColor="text1"/>
          <w:szCs w:val="24"/>
        </w:rPr>
        <w:t xml:space="preserve">Laporan kemajuan bulanan </w:t>
      </w:r>
      <w:r w:rsidR="00ED7CEC" w:rsidRPr="00ED7CEC">
        <w:rPr>
          <w:rFonts w:cs="Arial"/>
          <w:b/>
          <w:color w:val="000000" w:themeColor="text1"/>
          <w:szCs w:val="24"/>
          <w:u w:val="single"/>
        </w:rPr>
        <w:t>AKAN</w:t>
      </w:r>
      <w:r w:rsidRPr="00362BD9">
        <w:rPr>
          <w:rFonts w:cs="Arial"/>
          <w:color w:val="000000" w:themeColor="text1"/>
          <w:szCs w:val="24"/>
        </w:rPr>
        <w:t xml:space="preserve"> merangkumi tetapi tidak terhad kepada:</w:t>
      </w:r>
    </w:p>
    <w:p w:rsidR="00152B61" w:rsidRPr="00362BD9" w:rsidRDefault="00152B61" w:rsidP="006C6B33">
      <w:pPr>
        <w:pStyle w:val="ListParagraph"/>
        <w:tabs>
          <w:tab w:val="left" w:pos="709"/>
        </w:tabs>
        <w:spacing w:line="276" w:lineRule="auto"/>
        <w:ind w:left="2127"/>
        <w:jc w:val="both"/>
        <w:rPr>
          <w:rFonts w:cs="Arial"/>
          <w:color w:val="000000" w:themeColor="text1"/>
          <w:szCs w:val="24"/>
        </w:rPr>
      </w:pPr>
    </w:p>
    <w:p w:rsidR="007A23D9" w:rsidRPr="00362BD9" w:rsidRDefault="007A23D9" w:rsidP="006C6B33">
      <w:pPr>
        <w:pStyle w:val="ListParagraph"/>
        <w:numPr>
          <w:ilvl w:val="0"/>
          <w:numId w:val="48"/>
        </w:numPr>
        <w:spacing w:line="276" w:lineRule="auto"/>
        <w:ind w:left="2835" w:hanging="708"/>
        <w:jc w:val="both"/>
        <w:rPr>
          <w:rFonts w:cs="Arial"/>
          <w:color w:val="000000" w:themeColor="text1"/>
          <w:szCs w:val="24"/>
          <w:lang w:val="ms-MY"/>
        </w:rPr>
      </w:pPr>
      <w:r w:rsidRPr="00362BD9">
        <w:rPr>
          <w:rFonts w:cs="Arial"/>
          <w:color w:val="000000" w:themeColor="text1"/>
          <w:szCs w:val="24"/>
        </w:rPr>
        <w:t xml:space="preserve">Kemajuan projek berbanding </w:t>
      </w:r>
      <w:r w:rsidR="00152B61" w:rsidRPr="00362BD9">
        <w:rPr>
          <w:rFonts w:cs="Arial"/>
          <w:color w:val="000000" w:themeColor="text1"/>
          <w:szCs w:val="24"/>
        </w:rPr>
        <w:t>jadual pelaksanaan projek</w:t>
      </w:r>
      <w:r w:rsidRPr="00362BD9">
        <w:rPr>
          <w:rFonts w:cs="Arial"/>
          <w:color w:val="000000" w:themeColor="text1"/>
          <w:szCs w:val="24"/>
        </w:rPr>
        <w:t>;</w:t>
      </w:r>
    </w:p>
    <w:p w:rsidR="007A23D9" w:rsidRPr="00362BD9" w:rsidRDefault="007A23D9" w:rsidP="006C6B33">
      <w:pPr>
        <w:pStyle w:val="ListParagraph"/>
        <w:numPr>
          <w:ilvl w:val="0"/>
          <w:numId w:val="48"/>
        </w:numPr>
        <w:spacing w:line="276" w:lineRule="auto"/>
        <w:ind w:left="2835" w:hanging="708"/>
        <w:jc w:val="both"/>
        <w:rPr>
          <w:rFonts w:cs="Arial"/>
          <w:color w:val="000000" w:themeColor="text1"/>
          <w:szCs w:val="24"/>
          <w:lang w:val="ms-MY"/>
        </w:rPr>
      </w:pPr>
      <w:r w:rsidRPr="00362BD9">
        <w:rPr>
          <w:rFonts w:cs="Arial"/>
          <w:color w:val="000000" w:themeColor="text1"/>
          <w:szCs w:val="24"/>
          <w:lang w:val="ms-MY"/>
        </w:rPr>
        <w:t>Ringkasan aktiviti projek;</w:t>
      </w:r>
    </w:p>
    <w:p w:rsidR="007A23D9" w:rsidRPr="00362BD9" w:rsidRDefault="007A23D9" w:rsidP="006C6B33">
      <w:pPr>
        <w:pStyle w:val="ListParagraph"/>
        <w:numPr>
          <w:ilvl w:val="0"/>
          <w:numId w:val="48"/>
        </w:numPr>
        <w:spacing w:line="276" w:lineRule="auto"/>
        <w:ind w:left="2835" w:hanging="708"/>
        <w:jc w:val="both"/>
        <w:rPr>
          <w:rFonts w:cs="Arial"/>
          <w:color w:val="000000" w:themeColor="text1"/>
          <w:szCs w:val="24"/>
          <w:lang w:val="ms-MY"/>
        </w:rPr>
      </w:pPr>
      <w:r w:rsidRPr="00362BD9">
        <w:rPr>
          <w:rFonts w:cs="Arial"/>
          <w:i/>
          <w:color w:val="000000" w:themeColor="text1"/>
          <w:szCs w:val="24"/>
          <w:lang w:val="ms-MY"/>
        </w:rPr>
        <w:t>Milestone</w:t>
      </w:r>
      <w:r w:rsidRPr="00362BD9">
        <w:rPr>
          <w:rFonts w:cs="Arial"/>
          <w:color w:val="000000" w:themeColor="text1"/>
          <w:szCs w:val="24"/>
          <w:lang w:val="ms-MY"/>
        </w:rPr>
        <w:t xml:space="preserve"> yang dicapai; dan</w:t>
      </w:r>
    </w:p>
    <w:p w:rsidR="007A23D9" w:rsidRPr="00362BD9" w:rsidRDefault="007A23D9" w:rsidP="006C6B33">
      <w:pPr>
        <w:pStyle w:val="ListParagraph"/>
        <w:numPr>
          <w:ilvl w:val="0"/>
          <w:numId w:val="48"/>
        </w:numPr>
        <w:spacing w:line="276" w:lineRule="auto"/>
        <w:ind w:left="2835" w:hanging="708"/>
        <w:jc w:val="both"/>
        <w:rPr>
          <w:rFonts w:cs="Arial"/>
          <w:color w:val="000000" w:themeColor="text1"/>
          <w:szCs w:val="24"/>
          <w:lang w:val="ms-MY"/>
        </w:rPr>
      </w:pPr>
      <w:r w:rsidRPr="00362BD9">
        <w:rPr>
          <w:rFonts w:cs="Arial"/>
          <w:color w:val="000000" w:themeColor="text1"/>
          <w:szCs w:val="24"/>
          <w:lang w:val="ms-MY"/>
        </w:rPr>
        <w:t>Aktiviti yang dirancang untuk bulan berikutnya.</w:t>
      </w:r>
    </w:p>
    <w:p w:rsidR="00FA06F0" w:rsidRPr="00362BD9" w:rsidRDefault="00FA06F0" w:rsidP="006C6B33">
      <w:pPr>
        <w:spacing w:before="0" w:after="0" w:line="276" w:lineRule="auto"/>
        <w:ind w:left="2127" w:hanging="709"/>
        <w:jc w:val="both"/>
        <w:rPr>
          <w:rFonts w:cs="Arial"/>
          <w:color w:val="000000" w:themeColor="text1"/>
          <w:szCs w:val="24"/>
          <w:lang w:val="ms-MY"/>
        </w:rPr>
      </w:pPr>
    </w:p>
    <w:p w:rsidR="007A23D9" w:rsidRPr="00362BD9" w:rsidRDefault="007A23D9" w:rsidP="006C6B33">
      <w:pPr>
        <w:pStyle w:val="ListParagraph"/>
        <w:numPr>
          <w:ilvl w:val="0"/>
          <w:numId w:val="45"/>
        </w:numPr>
        <w:tabs>
          <w:tab w:val="left" w:pos="709"/>
        </w:tabs>
        <w:spacing w:line="276" w:lineRule="auto"/>
        <w:ind w:left="2127" w:hanging="709"/>
        <w:jc w:val="both"/>
        <w:rPr>
          <w:rFonts w:cs="Arial"/>
          <w:color w:val="000000" w:themeColor="text1"/>
          <w:szCs w:val="24"/>
        </w:rPr>
      </w:pPr>
      <w:r w:rsidRPr="00362BD9">
        <w:rPr>
          <w:rFonts w:cs="Arial"/>
          <w:color w:val="000000" w:themeColor="text1"/>
          <w:szCs w:val="24"/>
          <w:lang w:val="ms-MY"/>
        </w:rPr>
        <w:t xml:space="preserve">Laporan </w:t>
      </w:r>
      <w:r w:rsidRPr="00362BD9">
        <w:rPr>
          <w:rFonts w:cs="Arial"/>
          <w:color w:val="000000" w:themeColor="text1"/>
          <w:szCs w:val="24"/>
        </w:rPr>
        <w:t>pengurusan</w:t>
      </w:r>
      <w:r w:rsidRPr="00362BD9">
        <w:rPr>
          <w:rFonts w:cs="Arial"/>
          <w:color w:val="000000" w:themeColor="text1"/>
          <w:szCs w:val="24"/>
          <w:lang w:val="ms-MY"/>
        </w:rPr>
        <w:t xml:space="preserve"> bulanan </w:t>
      </w:r>
      <w:r w:rsidR="00ED7CEC" w:rsidRPr="00ED7CEC">
        <w:rPr>
          <w:rFonts w:cs="Arial"/>
          <w:b/>
          <w:color w:val="000000" w:themeColor="text1"/>
          <w:szCs w:val="24"/>
          <w:u w:val="single"/>
          <w:lang w:val="ms-MY"/>
        </w:rPr>
        <w:t>AKAN</w:t>
      </w:r>
      <w:r w:rsidRPr="00362BD9">
        <w:rPr>
          <w:rFonts w:cs="Arial"/>
          <w:color w:val="000000" w:themeColor="text1"/>
          <w:szCs w:val="24"/>
        </w:rPr>
        <w:t xml:space="preserve"> merangkumi tetapi tidak terhad kepada:</w:t>
      </w:r>
    </w:p>
    <w:p w:rsidR="00152B61" w:rsidRPr="00362BD9" w:rsidRDefault="00152B61" w:rsidP="006C6B33">
      <w:pPr>
        <w:pStyle w:val="ListParagraph"/>
        <w:tabs>
          <w:tab w:val="left" w:pos="709"/>
        </w:tabs>
        <w:spacing w:line="276" w:lineRule="auto"/>
        <w:ind w:left="2127"/>
        <w:jc w:val="both"/>
        <w:rPr>
          <w:rFonts w:cs="Arial"/>
          <w:color w:val="000000" w:themeColor="text1"/>
          <w:szCs w:val="24"/>
        </w:rPr>
      </w:pPr>
    </w:p>
    <w:p w:rsidR="007A23D9" w:rsidRPr="00362BD9" w:rsidRDefault="007A23D9" w:rsidP="006C6B33">
      <w:pPr>
        <w:pStyle w:val="ListParagraph"/>
        <w:numPr>
          <w:ilvl w:val="0"/>
          <w:numId w:val="49"/>
        </w:numPr>
        <w:spacing w:line="276" w:lineRule="auto"/>
        <w:ind w:left="2835" w:hanging="708"/>
        <w:jc w:val="both"/>
        <w:rPr>
          <w:rFonts w:cs="Arial"/>
          <w:color w:val="000000" w:themeColor="text1"/>
          <w:szCs w:val="24"/>
          <w:lang w:val="ms-MY"/>
        </w:rPr>
      </w:pPr>
      <w:r w:rsidRPr="00362BD9">
        <w:rPr>
          <w:rFonts w:cs="Arial"/>
          <w:color w:val="000000" w:themeColor="text1"/>
          <w:szCs w:val="24"/>
        </w:rPr>
        <w:t>Kemajuan projek berbanding jadual pelaksanaan projek;</w:t>
      </w:r>
    </w:p>
    <w:p w:rsidR="007A23D9" w:rsidRPr="00362BD9" w:rsidRDefault="007A23D9" w:rsidP="006C6B33">
      <w:pPr>
        <w:pStyle w:val="ListParagraph"/>
        <w:numPr>
          <w:ilvl w:val="0"/>
          <w:numId w:val="49"/>
        </w:numPr>
        <w:spacing w:line="276" w:lineRule="auto"/>
        <w:ind w:left="2835" w:hanging="708"/>
        <w:jc w:val="both"/>
        <w:rPr>
          <w:rFonts w:cs="Arial"/>
          <w:color w:val="000000" w:themeColor="text1"/>
          <w:szCs w:val="24"/>
          <w:lang w:val="ms-MY"/>
        </w:rPr>
      </w:pPr>
      <w:r w:rsidRPr="00362BD9">
        <w:rPr>
          <w:rFonts w:cs="Arial"/>
          <w:color w:val="000000" w:themeColor="text1"/>
          <w:szCs w:val="24"/>
          <w:lang w:val="ms-MY"/>
        </w:rPr>
        <w:t>Ringkasan aktiviti projek;</w:t>
      </w:r>
    </w:p>
    <w:p w:rsidR="007A23D9" w:rsidRPr="00362BD9" w:rsidRDefault="007A23D9" w:rsidP="006C6B33">
      <w:pPr>
        <w:pStyle w:val="ListParagraph"/>
        <w:numPr>
          <w:ilvl w:val="0"/>
          <w:numId w:val="49"/>
        </w:numPr>
        <w:spacing w:line="276" w:lineRule="auto"/>
        <w:ind w:left="2835" w:hanging="708"/>
        <w:jc w:val="both"/>
        <w:rPr>
          <w:rFonts w:cs="Arial"/>
          <w:color w:val="000000" w:themeColor="text1"/>
          <w:szCs w:val="24"/>
          <w:lang w:val="ms-MY"/>
        </w:rPr>
      </w:pPr>
      <w:r w:rsidRPr="00362BD9">
        <w:rPr>
          <w:rFonts w:cs="Arial"/>
          <w:i/>
          <w:color w:val="000000" w:themeColor="text1"/>
          <w:szCs w:val="24"/>
          <w:lang w:val="ms-MY"/>
        </w:rPr>
        <w:t>Milestone</w:t>
      </w:r>
      <w:r w:rsidRPr="00362BD9">
        <w:rPr>
          <w:rFonts w:cs="Arial"/>
          <w:color w:val="000000" w:themeColor="text1"/>
          <w:szCs w:val="24"/>
          <w:lang w:val="ms-MY"/>
        </w:rPr>
        <w:t xml:space="preserve"> yang dicapai; </w:t>
      </w:r>
    </w:p>
    <w:p w:rsidR="007A23D9" w:rsidRPr="00362BD9" w:rsidRDefault="007A23D9" w:rsidP="006C6B33">
      <w:pPr>
        <w:pStyle w:val="ListParagraph"/>
        <w:numPr>
          <w:ilvl w:val="0"/>
          <w:numId w:val="49"/>
        </w:numPr>
        <w:spacing w:line="276" w:lineRule="auto"/>
        <w:ind w:left="2835" w:hanging="708"/>
        <w:jc w:val="both"/>
        <w:rPr>
          <w:rFonts w:cs="Arial"/>
          <w:color w:val="000000" w:themeColor="text1"/>
          <w:szCs w:val="24"/>
          <w:lang w:val="ms-MY"/>
        </w:rPr>
      </w:pPr>
      <w:r w:rsidRPr="00362BD9">
        <w:rPr>
          <w:rFonts w:cs="Arial"/>
          <w:color w:val="000000" w:themeColor="text1"/>
          <w:szCs w:val="24"/>
          <w:lang w:val="ms-MY"/>
        </w:rPr>
        <w:t>Aktiviti yang dirancang untuk bulan berikutnya;</w:t>
      </w:r>
    </w:p>
    <w:p w:rsidR="007A23D9" w:rsidRPr="00362BD9" w:rsidRDefault="007A23D9" w:rsidP="006C6B33">
      <w:pPr>
        <w:pStyle w:val="ListParagraph"/>
        <w:numPr>
          <w:ilvl w:val="0"/>
          <w:numId w:val="49"/>
        </w:numPr>
        <w:spacing w:line="276" w:lineRule="auto"/>
        <w:ind w:left="2835" w:hanging="708"/>
        <w:jc w:val="both"/>
        <w:rPr>
          <w:rFonts w:cs="Arial"/>
          <w:color w:val="000000" w:themeColor="text1"/>
          <w:szCs w:val="24"/>
          <w:lang w:val="ms-MY"/>
        </w:rPr>
      </w:pPr>
      <w:r w:rsidRPr="00362BD9">
        <w:rPr>
          <w:rFonts w:cs="Arial"/>
          <w:color w:val="000000" w:themeColor="text1"/>
          <w:szCs w:val="24"/>
          <w:lang w:val="ms-MY"/>
        </w:rPr>
        <w:t>Isu/masalah yang dikenal pasti;</w:t>
      </w:r>
    </w:p>
    <w:p w:rsidR="007A23D9" w:rsidRPr="00362BD9" w:rsidRDefault="007A23D9" w:rsidP="006C6B33">
      <w:pPr>
        <w:pStyle w:val="ListParagraph"/>
        <w:numPr>
          <w:ilvl w:val="0"/>
          <w:numId w:val="49"/>
        </w:numPr>
        <w:spacing w:line="276" w:lineRule="auto"/>
        <w:ind w:left="2835" w:hanging="708"/>
        <w:jc w:val="both"/>
        <w:rPr>
          <w:rFonts w:cs="Arial"/>
          <w:color w:val="000000" w:themeColor="text1"/>
          <w:szCs w:val="24"/>
          <w:lang w:val="ms-MY"/>
        </w:rPr>
      </w:pPr>
      <w:r w:rsidRPr="00362BD9">
        <w:rPr>
          <w:rFonts w:cs="Arial"/>
          <w:color w:val="000000" w:themeColor="text1"/>
          <w:szCs w:val="24"/>
          <w:lang w:val="ms-MY"/>
        </w:rPr>
        <w:t xml:space="preserve">Senarai aktiviti yang tidak mengikut jadual pelaksanaan </w:t>
      </w:r>
      <w:r w:rsidR="00ED7CEC">
        <w:rPr>
          <w:rFonts w:cs="Arial"/>
          <w:color w:val="000000" w:themeColor="text1"/>
          <w:szCs w:val="24"/>
          <w:lang w:val="ms-MY"/>
        </w:rPr>
        <w:t>p</w:t>
      </w:r>
      <w:r w:rsidRPr="00362BD9">
        <w:rPr>
          <w:rFonts w:cs="Arial"/>
          <w:color w:val="000000" w:themeColor="text1"/>
          <w:szCs w:val="24"/>
          <w:lang w:val="ms-MY"/>
        </w:rPr>
        <w:t>rojek dan cadangan penyelesaian isu; dan</w:t>
      </w:r>
    </w:p>
    <w:p w:rsidR="007A23D9" w:rsidRPr="00362BD9" w:rsidRDefault="007A23D9" w:rsidP="006C6B33">
      <w:pPr>
        <w:pStyle w:val="ListParagraph"/>
        <w:numPr>
          <w:ilvl w:val="0"/>
          <w:numId w:val="49"/>
        </w:numPr>
        <w:spacing w:line="276" w:lineRule="auto"/>
        <w:ind w:left="2835" w:hanging="708"/>
        <w:jc w:val="both"/>
        <w:rPr>
          <w:rFonts w:cs="Arial"/>
          <w:color w:val="000000" w:themeColor="text1"/>
          <w:szCs w:val="24"/>
          <w:lang w:val="ms-MY"/>
        </w:rPr>
      </w:pPr>
      <w:r w:rsidRPr="00362BD9">
        <w:rPr>
          <w:rFonts w:cs="Arial"/>
          <w:color w:val="000000" w:themeColor="text1"/>
          <w:szCs w:val="24"/>
          <w:lang w:val="ms-MY"/>
        </w:rPr>
        <w:t xml:space="preserve">Semakan semula pelan pelaksanaan (sekiranya ada). </w:t>
      </w:r>
    </w:p>
    <w:p w:rsidR="007A23D9" w:rsidRPr="00362BD9" w:rsidRDefault="007A23D9" w:rsidP="006C6B33">
      <w:pPr>
        <w:spacing w:before="0" w:after="0" w:line="276" w:lineRule="auto"/>
        <w:ind w:left="2835" w:hanging="708"/>
        <w:rPr>
          <w:rFonts w:cs="Arial"/>
        </w:rPr>
      </w:pPr>
    </w:p>
    <w:p w:rsidR="00C430C0" w:rsidRPr="00362BD9" w:rsidRDefault="00C430C0" w:rsidP="006C6B33">
      <w:pPr>
        <w:pStyle w:val="HeadingNumbered2"/>
        <w:spacing w:before="0" w:line="276" w:lineRule="auto"/>
        <w:ind w:left="142" w:hanging="142"/>
        <w:rPr>
          <w:color w:val="000000" w:themeColor="text1"/>
          <w:szCs w:val="24"/>
          <w:lang w:val="en-US"/>
        </w:rPr>
      </w:pPr>
      <w:bookmarkStart w:id="142" w:name="_Toc478627702"/>
      <w:bookmarkStart w:id="143" w:name="_Toc484162405"/>
      <w:r w:rsidRPr="00362BD9">
        <w:t>JADUAL</w:t>
      </w:r>
      <w:r w:rsidRPr="00362BD9">
        <w:rPr>
          <w:color w:val="000000" w:themeColor="text1"/>
          <w:szCs w:val="24"/>
          <w:lang w:val="en-US"/>
        </w:rPr>
        <w:t xml:space="preserve"> PROJEK</w:t>
      </w:r>
      <w:bookmarkEnd w:id="142"/>
      <w:bookmarkEnd w:id="143"/>
    </w:p>
    <w:p w:rsidR="00C430C0" w:rsidRPr="00362BD9" w:rsidRDefault="00C430C0" w:rsidP="006C6B33">
      <w:pPr>
        <w:spacing w:before="0" w:after="0" w:line="276" w:lineRule="auto"/>
        <w:rPr>
          <w:rFonts w:cs="Arial"/>
          <w:lang w:val="en-US"/>
        </w:rPr>
      </w:pPr>
    </w:p>
    <w:p w:rsidR="00784223" w:rsidRPr="00362BD9" w:rsidRDefault="00ED7CEC" w:rsidP="006C6B33">
      <w:pPr>
        <w:pStyle w:val="ListParagraph"/>
        <w:numPr>
          <w:ilvl w:val="3"/>
          <w:numId w:val="39"/>
        </w:numPr>
        <w:spacing w:line="276" w:lineRule="auto"/>
        <w:ind w:left="1276" w:hanging="567"/>
        <w:jc w:val="both"/>
        <w:rPr>
          <w:rFonts w:cs="Arial"/>
          <w:color w:val="000000" w:themeColor="text1"/>
          <w:szCs w:val="24"/>
          <w:lang w:val="ms-MY"/>
        </w:rPr>
      </w:pPr>
      <w:r>
        <w:rPr>
          <w:rFonts w:cs="Arial"/>
          <w:color w:val="000000" w:themeColor="text1"/>
          <w:szCs w:val="24"/>
        </w:rPr>
        <w:t xml:space="preserve">Kami </w:t>
      </w:r>
      <w:r w:rsidRPr="00ED7CEC">
        <w:rPr>
          <w:rFonts w:cs="Arial"/>
          <w:b/>
          <w:color w:val="000000" w:themeColor="text1"/>
          <w:szCs w:val="24"/>
          <w:u w:val="single"/>
        </w:rPr>
        <w:t>AKAN</w:t>
      </w:r>
      <w:r>
        <w:rPr>
          <w:rFonts w:cs="Arial"/>
          <w:color w:val="000000" w:themeColor="text1"/>
          <w:szCs w:val="24"/>
        </w:rPr>
        <w:t xml:space="preserve"> </w:t>
      </w:r>
      <w:r w:rsidR="00BB7268" w:rsidRPr="00362BD9">
        <w:rPr>
          <w:rFonts w:cs="Arial"/>
          <w:color w:val="000000" w:themeColor="text1"/>
          <w:szCs w:val="24"/>
          <w:lang w:val="en-US"/>
        </w:rPr>
        <w:t xml:space="preserve">menyedia dan mengemukakan </w:t>
      </w:r>
      <w:r w:rsidR="00BB7268" w:rsidRPr="00362BD9">
        <w:rPr>
          <w:rFonts w:cs="Arial"/>
          <w:color w:val="000000" w:themeColor="text1"/>
          <w:szCs w:val="24"/>
          <w:lang w:val="ms-MY"/>
        </w:rPr>
        <w:t xml:space="preserve">jadual pelaksanaan keseluruhan projek yang merangkumi perincian </w:t>
      </w:r>
      <w:r w:rsidR="00C30177" w:rsidRPr="00362BD9">
        <w:rPr>
          <w:rFonts w:cs="Arial"/>
          <w:color w:val="000000" w:themeColor="text1"/>
          <w:szCs w:val="24"/>
          <w:lang w:val="ms-MY"/>
        </w:rPr>
        <w:t xml:space="preserve">seperti di </w:t>
      </w:r>
      <w:r w:rsidR="00D7036C" w:rsidRPr="00362BD9">
        <w:rPr>
          <w:rFonts w:cs="Arial"/>
          <w:b/>
          <w:color w:val="000000" w:themeColor="text1"/>
          <w:szCs w:val="24"/>
          <w:lang w:val="ms-MY"/>
        </w:rPr>
        <w:t xml:space="preserve">Jadual </w:t>
      </w:r>
      <w:r w:rsidR="009C5141" w:rsidRPr="00362BD9">
        <w:rPr>
          <w:rFonts w:cs="Arial"/>
          <w:b/>
          <w:color w:val="000000" w:themeColor="text1"/>
          <w:szCs w:val="24"/>
          <w:lang w:val="ms-MY"/>
        </w:rPr>
        <w:t>8</w:t>
      </w:r>
      <w:r w:rsidR="00733729" w:rsidRPr="00362BD9">
        <w:rPr>
          <w:rFonts w:cs="Arial"/>
          <w:b/>
          <w:color w:val="000000" w:themeColor="text1"/>
          <w:szCs w:val="24"/>
          <w:lang w:val="ms-MY"/>
        </w:rPr>
        <w:t xml:space="preserve"> </w:t>
      </w:r>
      <w:r w:rsidR="00733729" w:rsidRPr="00362BD9">
        <w:rPr>
          <w:rFonts w:cs="Arial"/>
          <w:color w:val="000000" w:themeColor="text1"/>
          <w:szCs w:val="24"/>
          <w:lang w:val="ms-MY"/>
        </w:rPr>
        <w:t>dan</w:t>
      </w:r>
      <w:r w:rsidR="004108CC" w:rsidRPr="00362BD9">
        <w:rPr>
          <w:rFonts w:cs="Arial"/>
          <w:color w:val="000000" w:themeColor="text1"/>
          <w:szCs w:val="24"/>
          <w:lang w:val="ms-MY"/>
        </w:rPr>
        <w:t xml:space="preserve"> serahan mengikut jadual seperti di</w:t>
      </w:r>
      <w:r w:rsidR="00733729" w:rsidRPr="00362BD9">
        <w:rPr>
          <w:rFonts w:cs="Arial"/>
          <w:color w:val="000000" w:themeColor="text1"/>
          <w:szCs w:val="24"/>
          <w:lang w:val="ms-MY"/>
        </w:rPr>
        <w:t xml:space="preserve"> </w:t>
      </w:r>
      <w:r w:rsidR="00D7036C" w:rsidRPr="00362BD9">
        <w:rPr>
          <w:rFonts w:cs="Arial"/>
          <w:b/>
          <w:color w:val="000000" w:themeColor="text1"/>
          <w:szCs w:val="24"/>
          <w:lang w:val="ms-MY"/>
        </w:rPr>
        <w:t xml:space="preserve">Jadual </w:t>
      </w:r>
      <w:r w:rsidR="009C5141" w:rsidRPr="00362BD9">
        <w:rPr>
          <w:rFonts w:cs="Arial"/>
          <w:b/>
          <w:color w:val="000000" w:themeColor="text1"/>
          <w:szCs w:val="24"/>
          <w:lang w:val="ms-MY"/>
        </w:rPr>
        <w:t>9</w:t>
      </w:r>
      <w:r w:rsidR="00803401" w:rsidRPr="00362BD9">
        <w:rPr>
          <w:rFonts w:cs="Arial"/>
          <w:color w:val="000000" w:themeColor="text1"/>
          <w:szCs w:val="24"/>
          <w:lang w:val="ms-MY"/>
        </w:rPr>
        <w:t>;</w:t>
      </w:r>
      <w:r w:rsidR="0092700E" w:rsidRPr="00362BD9">
        <w:rPr>
          <w:rFonts w:cs="Arial"/>
          <w:color w:val="000000" w:themeColor="text1"/>
          <w:szCs w:val="24"/>
          <w:lang w:val="ms-MY"/>
        </w:rPr>
        <w:t xml:space="preserve"> dan</w:t>
      </w:r>
    </w:p>
    <w:p w:rsidR="007C4ED3" w:rsidRPr="00362BD9" w:rsidRDefault="007C4ED3" w:rsidP="006C6B33">
      <w:pPr>
        <w:pStyle w:val="ListParagraph"/>
        <w:spacing w:line="276" w:lineRule="auto"/>
        <w:ind w:left="1276"/>
        <w:jc w:val="both"/>
        <w:rPr>
          <w:rFonts w:cs="Arial"/>
          <w:color w:val="000000" w:themeColor="text1"/>
          <w:szCs w:val="24"/>
          <w:lang w:val="ms-MY"/>
        </w:rPr>
      </w:pPr>
    </w:p>
    <w:p w:rsidR="00784223" w:rsidRPr="00362BD9" w:rsidRDefault="00ED7CEC" w:rsidP="006C6B33">
      <w:pPr>
        <w:pStyle w:val="ListParagraph"/>
        <w:numPr>
          <w:ilvl w:val="3"/>
          <w:numId w:val="39"/>
        </w:numPr>
        <w:spacing w:line="276" w:lineRule="auto"/>
        <w:ind w:left="1276" w:hanging="567"/>
        <w:jc w:val="both"/>
        <w:rPr>
          <w:rFonts w:cs="Arial"/>
          <w:color w:val="000000" w:themeColor="text1"/>
          <w:szCs w:val="24"/>
          <w:lang w:val="ms-MY"/>
        </w:rPr>
      </w:pPr>
      <w:r>
        <w:rPr>
          <w:rFonts w:cs="Arial"/>
          <w:color w:val="000000" w:themeColor="text1"/>
          <w:szCs w:val="24"/>
          <w:lang w:val="ms-MY"/>
        </w:rPr>
        <w:t>Kami akan m</w:t>
      </w:r>
      <w:r w:rsidR="002E554D" w:rsidRPr="00362BD9">
        <w:rPr>
          <w:rFonts w:cs="Arial"/>
          <w:color w:val="000000" w:themeColor="text1"/>
          <w:szCs w:val="24"/>
          <w:lang w:val="ms-MY"/>
        </w:rPr>
        <w:t xml:space="preserve">engemukakan cadangan </w:t>
      </w:r>
      <w:r w:rsidR="003E63BF" w:rsidRPr="00362BD9">
        <w:rPr>
          <w:rFonts w:cs="Arial"/>
          <w:color w:val="000000" w:themeColor="text1"/>
          <w:szCs w:val="24"/>
          <w:lang w:val="ms-MY"/>
        </w:rPr>
        <w:t xml:space="preserve">Cadangan Jadual Pelaksanaan Projek </w:t>
      </w:r>
      <w:r w:rsidRPr="00ED7CEC">
        <w:rPr>
          <w:rFonts w:cs="Arial"/>
          <w:b/>
          <w:color w:val="000000" w:themeColor="text1"/>
          <w:szCs w:val="24"/>
          <w:lang w:val="ms-MY"/>
        </w:rPr>
        <w:t>(Sila Rujuk</w:t>
      </w:r>
      <w:r w:rsidR="002E554D" w:rsidRPr="00ED7CEC">
        <w:rPr>
          <w:rFonts w:cs="Arial"/>
          <w:b/>
          <w:color w:val="000000" w:themeColor="text1"/>
          <w:szCs w:val="24"/>
          <w:lang w:val="ms-MY"/>
        </w:rPr>
        <w:t xml:space="preserve"> </w:t>
      </w:r>
      <w:r w:rsidR="00784223" w:rsidRPr="00ED7CEC">
        <w:rPr>
          <w:rFonts w:cs="Arial"/>
          <w:b/>
          <w:color w:val="000000" w:themeColor="text1"/>
          <w:szCs w:val="24"/>
          <w:lang w:val="ms-MY"/>
        </w:rPr>
        <w:t>Lampiran A-11 : Jadual Pelaksanaan Projek</w:t>
      </w:r>
      <w:r w:rsidRPr="00ED7CEC">
        <w:rPr>
          <w:rFonts w:cs="Arial"/>
          <w:b/>
          <w:color w:val="000000" w:themeColor="text1"/>
          <w:szCs w:val="24"/>
          <w:lang w:val="ms-MY"/>
        </w:rPr>
        <w:t>)</w:t>
      </w:r>
      <w:r w:rsidR="00784223" w:rsidRPr="00ED7CEC">
        <w:rPr>
          <w:rFonts w:cs="Arial"/>
          <w:b/>
          <w:color w:val="000000" w:themeColor="text1"/>
          <w:szCs w:val="24"/>
          <w:lang w:val="ms-MY"/>
        </w:rPr>
        <w:t>.</w:t>
      </w:r>
      <w:r w:rsidR="00784223" w:rsidRPr="00362BD9">
        <w:rPr>
          <w:rFonts w:cs="Arial"/>
          <w:b/>
          <w:color w:val="000000" w:themeColor="text1"/>
          <w:szCs w:val="24"/>
          <w:lang w:val="ms-MY"/>
        </w:rPr>
        <w:t xml:space="preserve"> </w:t>
      </w:r>
    </w:p>
    <w:p w:rsidR="00152B61" w:rsidRDefault="00152B61" w:rsidP="00ED7CEC">
      <w:pPr>
        <w:pStyle w:val="ListParagraph"/>
        <w:spacing w:line="276" w:lineRule="auto"/>
        <w:jc w:val="right"/>
        <w:rPr>
          <w:rFonts w:cs="Arial"/>
          <w:color w:val="000000" w:themeColor="text1"/>
          <w:szCs w:val="24"/>
          <w:lang w:val="ms-MY"/>
        </w:rPr>
      </w:pPr>
    </w:p>
    <w:p w:rsidR="00ED7CEC" w:rsidRDefault="00ED7CEC" w:rsidP="00ED7CEC">
      <w:pPr>
        <w:pStyle w:val="ListParagraph"/>
        <w:spacing w:line="276" w:lineRule="auto"/>
        <w:jc w:val="right"/>
        <w:rPr>
          <w:rFonts w:cs="Arial"/>
          <w:color w:val="000000" w:themeColor="text1"/>
          <w:szCs w:val="24"/>
          <w:lang w:val="ms-MY"/>
        </w:rPr>
      </w:pPr>
    </w:p>
    <w:p w:rsidR="00ED7CEC" w:rsidRDefault="00ED7CEC" w:rsidP="00ED7CEC">
      <w:pPr>
        <w:pStyle w:val="ListParagraph"/>
        <w:spacing w:line="276" w:lineRule="auto"/>
        <w:jc w:val="right"/>
        <w:rPr>
          <w:rFonts w:cs="Arial"/>
          <w:color w:val="000000" w:themeColor="text1"/>
          <w:szCs w:val="24"/>
          <w:lang w:val="ms-MY"/>
        </w:rPr>
      </w:pPr>
    </w:p>
    <w:p w:rsidR="00ED7CEC" w:rsidRDefault="00ED7CEC" w:rsidP="00ED7CEC">
      <w:pPr>
        <w:pStyle w:val="ListParagraph"/>
        <w:spacing w:line="276" w:lineRule="auto"/>
        <w:jc w:val="right"/>
        <w:rPr>
          <w:rFonts w:cs="Arial"/>
          <w:color w:val="000000" w:themeColor="text1"/>
          <w:szCs w:val="24"/>
          <w:lang w:val="ms-MY"/>
        </w:rPr>
      </w:pPr>
    </w:p>
    <w:p w:rsidR="00ED7CEC" w:rsidRDefault="00ED7CEC" w:rsidP="00ED7CEC">
      <w:pPr>
        <w:pStyle w:val="ListParagraph"/>
        <w:spacing w:line="276" w:lineRule="auto"/>
        <w:jc w:val="right"/>
        <w:rPr>
          <w:rFonts w:cs="Arial"/>
          <w:color w:val="000000" w:themeColor="text1"/>
          <w:szCs w:val="24"/>
          <w:lang w:val="ms-MY"/>
        </w:rPr>
      </w:pPr>
    </w:p>
    <w:p w:rsidR="00ED7CEC" w:rsidRPr="00362BD9" w:rsidRDefault="00ED7CEC" w:rsidP="00ED7CEC">
      <w:pPr>
        <w:pStyle w:val="ListParagraph"/>
        <w:spacing w:line="276" w:lineRule="auto"/>
        <w:jc w:val="right"/>
        <w:rPr>
          <w:rFonts w:cs="Arial"/>
          <w:color w:val="000000" w:themeColor="text1"/>
          <w:szCs w:val="24"/>
          <w:lang w:val="ms-MY"/>
        </w:rPr>
      </w:pPr>
    </w:p>
    <w:p w:rsidR="00152B61" w:rsidRPr="00362BD9" w:rsidRDefault="00152B61" w:rsidP="006C6B33">
      <w:pPr>
        <w:spacing w:before="0" w:after="0" w:line="276" w:lineRule="auto"/>
        <w:ind w:left="709"/>
        <w:jc w:val="center"/>
        <w:rPr>
          <w:rFonts w:cs="Arial"/>
          <w:b/>
          <w:color w:val="000000" w:themeColor="text1"/>
          <w:szCs w:val="24"/>
          <w:lang w:val="ms-MY"/>
        </w:rPr>
      </w:pPr>
    </w:p>
    <w:p w:rsidR="00127768" w:rsidRPr="00362BD9" w:rsidRDefault="00127768" w:rsidP="006C6B33">
      <w:pPr>
        <w:pStyle w:val="HeadingNumbered2"/>
        <w:spacing w:before="0" w:line="276" w:lineRule="auto"/>
        <w:ind w:left="720" w:hanging="720"/>
        <w:rPr>
          <w:rFonts w:eastAsia="Times New Roman"/>
          <w:szCs w:val="24"/>
          <w:lang w:val="x-none"/>
        </w:rPr>
      </w:pPr>
      <w:bookmarkStart w:id="144" w:name="_Toc478627703"/>
      <w:bookmarkStart w:id="145" w:name="_Toc484162406"/>
      <w:r w:rsidRPr="00362BD9">
        <w:t>PENGURUSAN</w:t>
      </w:r>
      <w:r w:rsidRPr="00362BD9">
        <w:rPr>
          <w:rFonts w:eastAsia="Times New Roman"/>
          <w:szCs w:val="24"/>
          <w:lang w:val="x-none"/>
        </w:rPr>
        <w:t xml:space="preserve"> RISIKO</w:t>
      </w:r>
      <w:bookmarkEnd w:id="144"/>
      <w:bookmarkEnd w:id="145"/>
    </w:p>
    <w:p w:rsidR="0092700E" w:rsidRPr="00362BD9" w:rsidRDefault="0092700E" w:rsidP="006C6B33">
      <w:pPr>
        <w:spacing w:before="0" w:after="0" w:line="276" w:lineRule="auto"/>
        <w:ind w:left="709"/>
        <w:jc w:val="both"/>
        <w:rPr>
          <w:rFonts w:cs="Arial"/>
          <w:bCs/>
          <w:szCs w:val="24"/>
        </w:rPr>
      </w:pPr>
    </w:p>
    <w:p w:rsidR="00F661B1" w:rsidRPr="00ED7CEC" w:rsidRDefault="00ED7CEC" w:rsidP="006C6B33">
      <w:pPr>
        <w:spacing w:before="0" w:after="0" w:line="276" w:lineRule="auto"/>
        <w:ind w:left="720"/>
        <w:jc w:val="both"/>
        <w:rPr>
          <w:rFonts w:cs="Arial"/>
          <w:b/>
          <w:i/>
          <w:szCs w:val="24"/>
          <w:lang w:val="ms-MY"/>
        </w:rPr>
      </w:pPr>
      <w:r>
        <w:rPr>
          <w:rFonts w:cs="Arial"/>
          <w:bCs/>
          <w:szCs w:val="24"/>
        </w:rPr>
        <w:t xml:space="preserve">Kami </w:t>
      </w:r>
      <w:r w:rsidRPr="00ED7CEC">
        <w:rPr>
          <w:rFonts w:cs="Arial"/>
          <w:b/>
          <w:bCs/>
          <w:szCs w:val="24"/>
          <w:u w:val="single"/>
        </w:rPr>
        <w:t>AKAN</w:t>
      </w:r>
      <w:r>
        <w:rPr>
          <w:rFonts w:cs="Arial"/>
          <w:bCs/>
          <w:szCs w:val="24"/>
        </w:rPr>
        <w:t xml:space="preserve"> m</w:t>
      </w:r>
      <w:r w:rsidR="00F661B1" w:rsidRPr="00362BD9">
        <w:rPr>
          <w:rFonts w:cs="Arial"/>
          <w:bCs/>
          <w:szCs w:val="24"/>
        </w:rPr>
        <w:t xml:space="preserve">elaksanakan aktiviti-aktiviti </w:t>
      </w:r>
      <w:r w:rsidR="00F661B1" w:rsidRPr="00362BD9">
        <w:rPr>
          <w:rFonts w:cs="Arial"/>
          <w:bCs/>
          <w:szCs w:val="24"/>
          <w:u w:val="single"/>
        </w:rPr>
        <w:t>tidak terhad</w:t>
      </w:r>
      <w:r w:rsidR="00F661B1" w:rsidRPr="00362BD9">
        <w:rPr>
          <w:rFonts w:cs="Arial"/>
          <w:bCs/>
          <w:szCs w:val="24"/>
        </w:rPr>
        <w:t xml:space="preserve"> kepada perkara-perkara di bawah dan </w:t>
      </w:r>
      <w:r w:rsidRPr="00ED7CEC">
        <w:rPr>
          <w:rFonts w:cs="Arial"/>
          <w:b/>
          <w:bCs/>
          <w:szCs w:val="24"/>
          <w:u w:val="single"/>
        </w:rPr>
        <w:t>AKAN</w:t>
      </w:r>
      <w:r>
        <w:rPr>
          <w:rFonts w:cs="Arial"/>
          <w:bCs/>
          <w:szCs w:val="24"/>
        </w:rPr>
        <w:t xml:space="preserve"> m</w:t>
      </w:r>
      <w:r w:rsidR="00F661B1" w:rsidRPr="00362BD9">
        <w:rPr>
          <w:rFonts w:cs="Arial"/>
          <w:bCs/>
          <w:szCs w:val="24"/>
        </w:rPr>
        <w:t xml:space="preserve">engemukakan </w:t>
      </w:r>
      <w:r>
        <w:rPr>
          <w:rFonts w:cs="Arial"/>
          <w:color w:val="000000" w:themeColor="text1"/>
          <w:szCs w:val="24"/>
          <w:lang w:val="ms-MY"/>
        </w:rPr>
        <w:t xml:space="preserve">Cadangan Pengurusan Risiko </w:t>
      </w:r>
      <w:r w:rsidRPr="00ED7CEC">
        <w:rPr>
          <w:rFonts w:cs="Arial"/>
          <w:b/>
          <w:color w:val="000000" w:themeColor="text1"/>
          <w:szCs w:val="24"/>
          <w:lang w:val="ms-MY"/>
        </w:rPr>
        <w:t>(Sila Rujuk</w:t>
      </w:r>
      <w:r w:rsidR="00F661B1" w:rsidRPr="00ED7CEC">
        <w:rPr>
          <w:rFonts w:cs="Arial"/>
          <w:b/>
          <w:color w:val="000000" w:themeColor="text1"/>
          <w:szCs w:val="24"/>
          <w:lang w:val="ms-MY"/>
        </w:rPr>
        <w:t xml:space="preserve"> </w:t>
      </w:r>
      <w:r w:rsidR="00B8695F" w:rsidRPr="00ED7CEC">
        <w:rPr>
          <w:rFonts w:cs="Arial"/>
          <w:b/>
          <w:color w:val="000000" w:themeColor="text1"/>
          <w:szCs w:val="24"/>
          <w:lang w:val="ms-MY"/>
        </w:rPr>
        <w:t>Lampiran A-12</w:t>
      </w:r>
      <w:r w:rsidR="00F661B1" w:rsidRPr="00ED7CEC">
        <w:rPr>
          <w:rFonts w:cs="Arial"/>
          <w:b/>
          <w:color w:val="000000" w:themeColor="text1"/>
          <w:szCs w:val="24"/>
          <w:lang w:val="ms-MY"/>
        </w:rPr>
        <w:t>: Pengurusan Risiko</w:t>
      </w:r>
      <w:r w:rsidRPr="00ED7CEC">
        <w:rPr>
          <w:rFonts w:cs="Arial"/>
          <w:b/>
          <w:color w:val="000000" w:themeColor="text1"/>
          <w:szCs w:val="24"/>
          <w:lang w:val="ms-MY"/>
        </w:rPr>
        <w:t>)</w:t>
      </w:r>
      <w:r w:rsidR="00F661B1" w:rsidRPr="00ED7CEC">
        <w:rPr>
          <w:rFonts w:cs="Arial"/>
          <w:b/>
          <w:i/>
          <w:szCs w:val="24"/>
          <w:lang w:val="ms-MY"/>
        </w:rPr>
        <w:t>.</w:t>
      </w:r>
    </w:p>
    <w:p w:rsidR="0092700E" w:rsidRPr="00362BD9" w:rsidRDefault="0092700E" w:rsidP="006C6B33">
      <w:pPr>
        <w:spacing w:before="0" w:after="0" w:line="276" w:lineRule="auto"/>
        <w:ind w:left="284"/>
        <w:jc w:val="both"/>
        <w:rPr>
          <w:rFonts w:cs="Arial"/>
          <w:color w:val="000000" w:themeColor="text1"/>
          <w:szCs w:val="24"/>
          <w:lang w:val="ms-MY" w:eastAsia="x-none"/>
        </w:rPr>
      </w:pPr>
    </w:p>
    <w:p w:rsidR="00BB4FA0" w:rsidRPr="00362BD9" w:rsidRDefault="00ED7CEC" w:rsidP="009D25E6">
      <w:pPr>
        <w:pStyle w:val="ListParagraph"/>
        <w:numPr>
          <w:ilvl w:val="0"/>
          <w:numId w:val="61"/>
        </w:numPr>
        <w:spacing w:line="276" w:lineRule="auto"/>
        <w:ind w:left="1429" w:hanging="709"/>
        <w:jc w:val="both"/>
        <w:rPr>
          <w:rFonts w:cs="Arial"/>
          <w:color w:val="000000" w:themeColor="text1"/>
          <w:szCs w:val="24"/>
          <w:lang w:val="ms-MY"/>
        </w:rPr>
      </w:pPr>
      <w:r>
        <w:rPr>
          <w:rFonts w:cs="Arial"/>
          <w:color w:val="000000" w:themeColor="text1"/>
          <w:szCs w:val="24"/>
          <w:lang w:val="ms-MY"/>
        </w:rPr>
        <w:t xml:space="preserve">Kami akan </w:t>
      </w:r>
      <w:r w:rsidR="00127768" w:rsidRPr="00362BD9">
        <w:rPr>
          <w:rFonts w:cs="Arial"/>
          <w:color w:val="000000" w:themeColor="text1"/>
          <w:szCs w:val="24"/>
          <w:lang w:val="ms-MY"/>
        </w:rPr>
        <w:t>mengenal pasti risiko yang mungkin dihadap</w:t>
      </w:r>
      <w:r w:rsidR="00BB4FA0" w:rsidRPr="00362BD9">
        <w:rPr>
          <w:rFonts w:cs="Arial"/>
          <w:color w:val="000000" w:themeColor="text1"/>
          <w:szCs w:val="24"/>
          <w:lang w:val="ms-MY"/>
        </w:rPr>
        <w:t>i dalam melaksanakan projek ini;</w:t>
      </w:r>
      <w:r w:rsidR="0092700E" w:rsidRPr="00362BD9">
        <w:rPr>
          <w:rFonts w:cs="Arial"/>
          <w:color w:val="000000" w:themeColor="text1"/>
          <w:szCs w:val="24"/>
          <w:lang w:val="ms-MY"/>
        </w:rPr>
        <w:t xml:space="preserve"> dan</w:t>
      </w:r>
    </w:p>
    <w:p w:rsidR="007C4ED3" w:rsidRPr="00362BD9" w:rsidRDefault="007C4ED3" w:rsidP="006C6B33">
      <w:pPr>
        <w:pStyle w:val="ListParagraph"/>
        <w:spacing w:line="276" w:lineRule="auto"/>
        <w:ind w:left="1429"/>
        <w:jc w:val="both"/>
        <w:rPr>
          <w:rFonts w:cs="Arial"/>
          <w:color w:val="000000" w:themeColor="text1"/>
          <w:szCs w:val="24"/>
          <w:lang w:val="ms-MY"/>
        </w:rPr>
      </w:pPr>
    </w:p>
    <w:p w:rsidR="00127768" w:rsidRPr="00362BD9" w:rsidRDefault="00ED7CEC" w:rsidP="009D25E6">
      <w:pPr>
        <w:pStyle w:val="ListParagraph"/>
        <w:numPr>
          <w:ilvl w:val="0"/>
          <w:numId w:val="61"/>
        </w:numPr>
        <w:spacing w:line="276" w:lineRule="auto"/>
        <w:ind w:left="1429" w:hanging="709"/>
        <w:jc w:val="both"/>
        <w:rPr>
          <w:rFonts w:cs="Arial"/>
          <w:color w:val="000000" w:themeColor="text1"/>
          <w:szCs w:val="24"/>
          <w:lang w:val="ms-MY"/>
        </w:rPr>
      </w:pPr>
      <w:r>
        <w:rPr>
          <w:rFonts w:cs="Arial"/>
          <w:color w:val="000000" w:themeColor="text1"/>
          <w:szCs w:val="24"/>
          <w:lang w:val="ms-MY"/>
        </w:rPr>
        <w:t xml:space="preserve">Kami akan </w:t>
      </w:r>
      <w:r w:rsidR="00127768" w:rsidRPr="00362BD9">
        <w:rPr>
          <w:rFonts w:cs="Arial"/>
          <w:color w:val="000000" w:themeColor="text1"/>
          <w:szCs w:val="24"/>
          <w:lang w:val="ms-MY"/>
        </w:rPr>
        <w:t xml:space="preserve">mengemukakan pelan </w:t>
      </w:r>
      <w:r w:rsidR="00BB4FA0" w:rsidRPr="00362BD9">
        <w:rPr>
          <w:rFonts w:cs="Arial"/>
          <w:color w:val="000000" w:themeColor="text1"/>
          <w:szCs w:val="24"/>
          <w:lang w:val="ms-MY"/>
        </w:rPr>
        <w:t>pelaksanaan</w:t>
      </w:r>
      <w:r w:rsidR="00127768" w:rsidRPr="00362BD9">
        <w:rPr>
          <w:rFonts w:cs="Arial"/>
          <w:color w:val="000000" w:themeColor="text1"/>
          <w:szCs w:val="24"/>
          <w:lang w:val="ms-MY"/>
        </w:rPr>
        <w:t xml:space="preserve"> pengurusan risiko bagi menangani risiko tersebut. Pelan tersebu</w:t>
      </w:r>
      <w:r w:rsidR="0092700E" w:rsidRPr="00362BD9">
        <w:rPr>
          <w:rFonts w:cs="Arial"/>
          <w:color w:val="000000" w:themeColor="text1"/>
          <w:szCs w:val="24"/>
          <w:lang w:val="ms-MY"/>
        </w:rPr>
        <w:t xml:space="preserve">t </w:t>
      </w:r>
      <w:r w:rsidRPr="00ED7CEC">
        <w:rPr>
          <w:rFonts w:cs="Arial"/>
          <w:b/>
          <w:color w:val="000000" w:themeColor="text1"/>
          <w:szCs w:val="24"/>
          <w:u w:val="single"/>
          <w:lang w:val="ms-MY"/>
        </w:rPr>
        <w:t>AKAN</w:t>
      </w:r>
      <w:r>
        <w:rPr>
          <w:rFonts w:cs="Arial"/>
          <w:color w:val="000000" w:themeColor="text1"/>
          <w:szCs w:val="24"/>
          <w:lang w:val="ms-MY"/>
        </w:rPr>
        <w:t xml:space="preserve"> dipastikan</w:t>
      </w:r>
      <w:r w:rsidR="0092700E" w:rsidRPr="00362BD9">
        <w:rPr>
          <w:rFonts w:cs="Arial"/>
          <w:color w:val="000000" w:themeColor="text1"/>
          <w:szCs w:val="24"/>
          <w:lang w:val="ms-MY"/>
        </w:rPr>
        <w:t xml:space="preserve"> mengandungi antara lain:</w:t>
      </w:r>
    </w:p>
    <w:p w:rsidR="00F37D32" w:rsidRPr="00362BD9" w:rsidRDefault="00993226" w:rsidP="006C6B33">
      <w:pPr>
        <w:pStyle w:val="ListParagraph"/>
        <w:spacing w:line="276" w:lineRule="auto"/>
        <w:ind w:left="993"/>
        <w:jc w:val="both"/>
        <w:rPr>
          <w:rFonts w:cs="Arial"/>
          <w:color w:val="000000" w:themeColor="text1"/>
          <w:szCs w:val="24"/>
          <w:lang w:val="ms-MY"/>
        </w:rPr>
      </w:pPr>
      <w:r w:rsidRPr="00362BD9">
        <w:rPr>
          <w:rFonts w:cs="Arial"/>
          <w:color w:val="000000" w:themeColor="text1"/>
          <w:szCs w:val="24"/>
          <w:lang w:val="ms-MY"/>
        </w:rPr>
        <w:t xml:space="preserve">  </w:t>
      </w:r>
    </w:p>
    <w:p w:rsidR="00152B61" w:rsidRPr="00362BD9" w:rsidRDefault="00127768" w:rsidP="009D25E6">
      <w:pPr>
        <w:pStyle w:val="ListParagraph"/>
        <w:numPr>
          <w:ilvl w:val="1"/>
          <w:numId w:val="62"/>
        </w:numPr>
        <w:spacing w:line="276" w:lineRule="auto"/>
        <w:ind w:left="2127" w:hanging="687"/>
        <w:jc w:val="both"/>
        <w:rPr>
          <w:rFonts w:cs="Arial"/>
          <w:color w:val="000000" w:themeColor="text1"/>
          <w:szCs w:val="24"/>
          <w:lang w:val="ms-MY"/>
        </w:rPr>
      </w:pPr>
      <w:r w:rsidRPr="00362BD9">
        <w:rPr>
          <w:rFonts w:cs="Arial"/>
          <w:color w:val="000000" w:themeColor="text1"/>
          <w:szCs w:val="24"/>
          <w:lang w:val="ms-MY"/>
        </w:rPr>
        <w:t xml:space="preserve">Pasukan khusus yang melaksanakan pengurusan risiko bagi projek ini; </w:t>
      </w:r>
    </w:p>
    <w:p w:rsidR="00127768" w:rsidRPr="00362BD9" w:rsidRDefault="00127768" w:rsidP="009D25E6">
      <w:pPr>
        <w:pStyle w:val="ListParagraph"/>
        <w:numPr>
          <w:ilvl w:val="1"/>
          <w:numId w:val="62"/>
        </w:numPr>
        <w:spacing w:line="276" w:lineRule="auto"/>
        <w:ind w:left="2127" w:hanging="687"/>
        <w:jc w:val="both"/>
        <w:rPr>
          <w:rFonts w:cs="Arial"/>
          <w:color w:val="000000" w:themeColor="text1"/>
          <w:szCs w:val="24"/>
          <w:lang w:val="ms-MY"/>
        </w:rPr>
      </w:pPr>
      <w:r w:rsidRPr="00362BD9">
        <w:rPr>
          <w:rFonts w:cs="Arial"/>
          <w:color w:val="000000" w:themeColor="text1"/>
          <w:szCs w:val="24"/>
          <w:lang w:val="ms-MY"/>
        </w:rPr>
        <w:t xml:space="preserve">Strategi pengurusan risiko yang menerangkan pendekatan bagi mengenal pasti risiko; </w:t>
      </w:r>
      <w:r w:rsidR="0092700E" w:rsidRPr="00362BD9">
        <w:rPr>
          <w:rFonts w:cs="Arial"/>
          <w:color w:val="000000" w:themeColor="text1"/>
          <w:szCs w:val="24"/>
          <w:lang w:val="ms-MY"/>
        </w:rPr>
        <w:t>dan</w:t>
      </w:r>
    </w:p>
    <w:p w:rsidR="00127768" w:rsidRPr="00362BD9" w:rsidRDefault="00127768" w:rsidP="009D25E6">
      <w:pPr>
        <w:pStyle w:val="ListParagraph"/>
        <w:numPr>
          <w:ilvl w:val="1"/>
          <w:numId w:val="62"/>
        </w:numPr>
        <w:spacing w:line="276" w:lineRule="auto"/>
        <w:ind w:left="2127" w:hanging="687"/>
        <w:jc w:val="both"/>
        <w:rPr>
          <w:rFonts w:cs="Arial"/>
          <w:color w:val="000000" w:themeColor="text1"/>
          <w:szCs w:val="24"/>
          <w:lang w:val="ms-MY"/>
        </w:rPr>
      </w:pPr>
      <w:r w:rsidRPr="00362BD9">
        <w:rPr>
          <w:rFonts w:cs="Arial"/>
          <w:color w:val="000000" w:themeColor="text1"/>
          <w:szCs w:val="24"/>
          <w:lang w:val="ms-MY"/>
        </w:rPr>
        <w:t>Kaedah mengatasi risiko.</w:t>
      </w:r>
    </w:p>
    <w:p w:rsidR="00BB4FA0" w:rsidRPr="00362BD9" w:rsidRDefault="00BB4FA0" w:rsidP="006C6B33">
      <w:pPr>
        <w:pStyle w:val="ListParagraph"/>
        <w:spacing w:line="276" w:lineRule="auto"/>
        <w:ind w:left="1440"/>
        <w:jc w:val="both"/>
        <w:rPr>
          <w:rFonts w:cs="Arial"/>
          <w:b/>
          <w:color w:val="000000" w:themeColor="text1"/>
          <w:szCs w:val="24"/>
          <w:lang w:val="ms-MY"/>
        </w:rPr>
      </w:pPr>
    </w:p>
    <w:p w:rsidR="00D1621D" w:rsidRPr="00362BD9" w:rsidRDefault="00366993" w:rsidP="006C6B33">
      <w:pPr>
        <w:pStyle w:val="HeadingNumbered2"/>
        <w:spacing w:before="0" w:line="276" w:lineRule="auto"/>
        <w:ind w:left="720" w:hanging="720"/>
      </w:pPr>
      <w:bookmarkStart w:id="146" w:name="_Toc478627704"/>
      <w:bookmarkStart w:id="147" w:name="_Toc484162407"/>
      <w:r w:rsidRPr="00362BD9">
        <w:t>PENGURUSAN PERUBAHAN</w:t>
      </w:r>
      <w:bookmarkEnd w:id="146"/>
      <w:bookmarkEnd w:id="147"/>
    </w:p>
    <w:p w:rsidR="00D1621D" w:rsidRPr="00362BD9" w:rsidRDefault="00D1621D" w:rsidP="006C6B33">
      <w:pPr>
        <w:spacing w:before="0" w:after="0" w:line="276" w:lineRule="auto"/>
        <w:rPr>
          <w:rFonts w:cs="Arial"/>
        </w:rPr>
      </w:pPr>
    </w:p>
    <w:p w:rsidR="004B5D79" w:rsidRPr="00362BD9" w:rsidRDefault="00ED7CEC" w:rsidP="006C6B33">
      <w:pPr>
        <w:spacing w:before="0" w:after="0" w:line="276" w:lineRule="auto"/>
        <w:ind w:left="720"/>
        <w:jc w:val="both"/>
        <w:rPr>
          <w:rFonts w:cs="Arial"/>
          <w:color w:val="000000" w:themeColor="text1"/>
          <w:szCs w:val="24"/>
        </w:rPr>
      </w:pPr>
      <w:proofErr w:type="gramStart"/>
      <w:r>
        <w:rPr>
          <w:rFonts w:cs="Arial"/>
          <w:bCs/>
          <w:szCs w:val="24"/>
        </w:rPr>
        <w:t xml:space="preserve">Kami </w:t>
      </w:r>
      <w:r w:rsidRPr="00ED7CEC">
        <w:rPr>
          <w:rFonts w:cs="Arial"/>
          <w:b/>
          <w:bCs/>
          <w:szCs w:val="24"/>
          <w:u w:val="single"/>
        </w:rPr>
        <w:t>AKAN</w:t>
      </w:r>
      <w:r>
        <w:rPr>
          <w:rFonts w:cs="Arial"/>
          <w:bCs/>
          <w:szCs w:val="24"/>
        </w:rPr>
        <w:t xml:space="preserve"> </w:t>
      </w:r>
      <w:r w:rsidR="00637073" w:rsidRPr="00362BD9">
        <w:rPr>
          <w:rFonts w:cs="Arial"/>
          <w:bCs/>
          <w:szCs w:val="24"/>
        </w:rPr>
        <w:t xml:space="preserve">melaksanakan aktiviti-aktiviti </w:t>
      </w:r>
      <w:r w:rsidR="00637073" w:rsidRPr="00362BD9">
        <w:rPr>
          <w:rFonts w:cs="Arial"/>
          <w:bCs/>
          <w:szCs w:val="24"/>
          <w:u w:val="single"/>
        </w:rPr>
        <w:t>tidak terhad</w:t>
      </w:r>
      <w:r w:rsidR="00637073" w:rsidRPr="00362BD9">
        <w:rPr>
          <w:rFonts w:cs="Arial"/>
          <w:bCs/>
          <w:szCs w:val="24"/>
        </w:rPr>
        <w:t xml:space="preserve"> kepada perkara-perkara di bawah</w:t>
      </w:r>
      <w:r w:rsidR="001B4255">
        <w:rPr>
          <w:rFonts w:cs="Arial"/>
          <w:bCs/>
          <w:szCs w:val="24"/>
        </w:rPr>
        <w:t>.</w:t>
      </w:r>
      <w:proofErr w:type="gramEnd"/>
      <w:r w:rsidR="001B4255">
        <w:rPr>
          <w:rFonts w:cs="Arial"/>
          <w:bCs/>
          <w:szCs w:val="24"/>
        </w:rPr>
        <w:t xml:space="preserve"> Sila rujuk cadangan</w:t>
      </w:r>
      <w:r w:rsidR="00637073" w:rsidRPr="00362BD9">
        <w:rPr>
          <w:rFonts w:cs="Arial"/>
          <w:color w:val="000000" w:themeColor="text1"/>
          <w:szCs w:val="24"/>
          <w:lang w:val="ms-MY"/>
        </w:rPr>
        <w:t xml:space="preserve"> Pengurusan Perubahan </w:t>
      </w:r>
      <w:r w:rsidR="001B4255">
        <w:rPr>
          <w:rFonts w:cs="Arial"/>
          <w:color w:val="000000" w:themeColor="text1"/>
          <w:szCs w:val="24"/>
          <w:lang w:val="ms-MY"/>
        </w:rPr>
        <w:t xml:space="preserve">di </w:t>
      </w:r>
      <w:r w:rsidR="00637073" w:rsidRPr="00362BD9">
        <w:rPr>
          <w:rFonts w:cs="Arial"/>
          <w:color w:val="000000" w:themeColor="text1"/>
          <w:szCs w:val="24"/>
          <w:lang w:val="ms-MY"/>
        </w:rPr>
        <w:t xml:space="preserve">dalam </w:t>
      </w:r>
      <w:r w:rsidR="00637073" w:rsidRPr="00362BD9">
        <w:rPr>
          <w:rFonts w:cs="Arial"/>
          <w:b/>
          <w:color w:val="000000" w:themeColor="text1"/>
          <w:szCs w:val="24"/>
          <w:lang w:val="ms-MY"/>
        </w:rPr>
        <w:t>Lampiran A-13: Cadangan Pelan Pengurusan Perubahan.</w:t>
      </w:r>
    </w:p>
    <w:p w:rsidR="004B5D79" w:rsidRPr="00362BD9" w:rsidRDefault="004B5D79" w:rsidP="006C6B33">
      <w:pPr>
        <w:spacing w:before="0" w:after="0" w:line="276" w:lineRule="auto"/>
        <w:ind w:left="709"/>
        <w:jc w:val="both"/>
        <w:rPr>
          <w:rFonts w:cs="Arial"/>
          <w:color w:val="000000" w:themeColor="text1"/>
          <w:szCs w:val="24"/>
        </w:rPr>
      </w:pPr>
    </w:p>
    <w:p w:rsidR="009C5141" w:rsidRPr="00362BD9" w:rsidRDefault="001B4255" w:rsidP="006C6B33">
      <w:pPr>
        <w:pStyle w:val="ListParagraph"/>
        <w:numPr>
          <w:ilvl w:val="0"/>
          <w:numId w:val="53"/>
        </w:numPr>
        <w:spacing w:line="276" w:lineRule="auto"/>
        <w:ind w:left="1440" w:hanging="720"/>
        <w:jc w:val="both"/>
        <w:rPr>
          <w:rFonts w:cs="Arial"/>
          <w:color w:val="000000" w:themeColor="text1"/>
          <w:szCs w:val="24"/>
        </w:rPr>
      </w:pPr>
      <w:r>
        <w:rPr>
          <w:rFonts w:cs="Arial"/>
          <w:color w:val="000000" w:themeColor="text1"/>
          <w:szCs w:val="24"/>
        </w:rPr>
        <w:t xml:space="preserve">Kami </w:t>
      </w:r>
      <w:proofErr w:type="gramStart"/>
      <w:r w:rsidRPr="001B4255">
        <w:rPr>
          <w:rFonts w:cs="Arial"/>
          <w:b/>
          <w:color w:val="000000" w:themeColor="text1"/>
          <w:szCs w:val="24"/>
          <w:u w:val="single"/>
        </w:rPr>
        <w:t>AKAn</w:t>
      </w:r>
      <w:proofErr w:type="gramEnd"/>
      <w:r>
        <w:rPr>
          <w:rFonts w:cs="Arial"/>
          <w:color w:val="000000" w:themeColor="text1"/>
          <w:szCs w:val="24"/>
        </w:rPr>
        <w:t xml:space="preserve"> m</w:t>
      </w:r>
      <w:r w:rsidR="009C5141" w:rsidRPr="00362BD9">
        <w:rPr>
          <w:rFonts w:cs="Arial"/>
          <w:color w:val="000000" w:themeColor="text1"/>
          <w:szCs w:val="24"/>
        </w:rPr>
        <w:t xml:space="preserve">elaksanakan program pengurusan perubahan setelah servis integrasi agensi pendaftar atau pelesenan selesai dibangunkan berdasarkan jadual pelaksanaan yang dikemukakan. Program pengurusan perubahan merangkumi pelaksanaan perkara/ aktiviti (tidak terhad) seperti </w:t>
      </w:r>
      <w:r w:rsidR="009C5141" w:rsidRPr="00362BD9">
        <w:rPr>
          <w:rFonts w:cs="Arial"/>
          <w:b/>
          <w:color w:val="000000" w:themeColor="text1"/>
          <w:szCs w:val="24"/>
        </w:rPr>
        <w:t>Jadual 11</w:t>
      </w:r>
      <w:r w:rsidR="009C5141" w:rsidRPr="00362BD9">
        <w:rPr>
          <w:rFonts w:cs="Arial"/>
          <w:color w:val="000000" w:themeColor="text1"/>
          <w:szCs w:val="24"/>
        </w:rPr>
        <w:t>.</w:t>
      </w:r>
    </w:p>
    <w:p w:rsidR="00C642CB" w:rsidRPr="00362BD9" w:rsidRDefault="00C642CB" w:rsidP="006C6B33">
      <w:pPr>
        <w:spacing w:before="0" w:after="0" w:line="276" w:lineRule="auto"/>
        <w:ind w:left="1429" w:hanging="709"/>
        <w:jc w:val="center"/>
        <w:rPr>
          <w:rFonts w:cs="Arial"/>
          <w:b/>
          <w:color w:val="000000" w:themeColor="text1"/>
          <w:szCs w:val="24"/>
        </w:rPr>
      </w:pPr>
    </w:p>
    <w:tbl>
      <w:tblPr>
        <w:tblStyle w:val="TableGrid"/>
        <w:tblW w:w="8291" w:type="dxa"/>
        <w:tblInd w:w="704" w:type="dxa"/>
        <w:tblLayout w:type="fixed"/>
        <w:tblLook w:val="04A0" w:firstRow="1" w:lastRow="0" w:firstColumn="1" w:lastColumn="0" w:noHBand="0" w:noVBand="1"/>
      </w:tblPr>
      <w:tblGrid>
        <w:gridCol w:w="709"/>
        <w:gridCol w:w="2835"/>
        <w:gridCol w:w="4747"/>
      </w:tblGrid>
      <w:tr w:rsidR="00997135" w:rsidRPr="00362BD9" w:rsidTr="00152B61">
        <w:trPr>
          <w:tblHeader/>
        </w:trPr>
        <w:tc>
          <w:tcPr>
            <w:tcW w:w="709" w:type="dxa"/>
            <w:shd w:val="clear" w:color="auto" w:fill="E7E6E6" w:themeFill="background2"/>
          </w:tcPr>
          <w:p w:rsidR="00F73F47" w:rsidRPr="00362BD9" w:rsidRDefault="00F73F47" w:rsidP="006C6B33">
            <w:pPr>
              <w:pStyle w:val="ListParagraph"/>
              <w:spacing w:line="276" w:lineRule="auto"/>
              <w:ind w:left="0"/>
              <w:jc w:val="center"/>
              <w:rPr>
                <w:rFonts w:cs="Arial"/>
                <w:b/>
                <w:color w:val="000000" w:themeColor="text1"/>
                <w:lang w:val="en-US"/>
              </w:rPr>
            </w:pPr>
            <w:r w:rsidRPr="00362BD9">
              <w:rPr>
                <w:rFonts w:cs="Arial"/>
                <w:b/>
                <w:color w:val="000000" w:themeColor="text1"/>
                <w:lang w:val="en-US"/>
              </w:rPr>
              <w:t>Bil</w:t>
            </w:r>
            <w:r w:rsidR="00244F47" w:rsidRPr="00362BD9">
              <w:rPr>
                <w:rFonts w:cs="Arial"/>
                <w:b/>
                <w:color w:val="000000" w:themeColor="text1"/>
                <w:lang w:val="en-US"/>
              </w:rPr>
              <w:t>.</w:t>
            </w:r>
          </w:p>
        </w:tc>
        <w:tc>
          <w:tcPr>
            <w:tcW w:w="2835" w:type="dxa"/>
            <w:shd w:val="clear" w:color="auto" w:fill="E7E6E6" w:themeFill="background2"/>
          </w:tcPr>
          <w:p w:rsidR="00F73F47" w:rsidRPr="00362BD9" w:rsidRDefault="00F73F47" w:rsidP="006C6B33">
            <w:pPr>
              <w:pStyle w:val="ListParagraph"/>
              <w:spacing w:line="276" w:lineRule="auto"/>
              <w:ind w:left="0"/>
              <w:jc w:val="center"/>
              <w:rPr>
                <w:rFonts w:cs="Arial"/>
                <w:b/>
                <w:color w:val="000000" w:themeColor="text1"/>
                <w:lang w:val="en-US"/>
              </w:rPr>
            </w:pPr>
            <w:r w:rsidRPr="00362BD9">
              <w:rPr>
                <w:rFonts w:cs="Arial"/>
                <w:b/>
                <w:color w:val="000000" w:themeColor="text1"/>
                <w:lang w:val="en-US"/>
              </w:rPr>
              <w:t>Kumpulan Sasar</w:t>
            </w:r>
          </w:p>
        </w:tc>
        <w:tc>
          <w:tcPr>
            <w:tcW w:w="4747" w:type="dxa"/>
            <w:shd w:val="clear" w:color="auto" w:fill="E7E6E6" w:themeFill="background2"/>
          </w:tcPr>
          <w:p w:rsidR="00F73F47" w:rsidRPr="00362BD9" w:rsidRDefault="00F73F47" w:rsidP="006C6B33">
            <w:pPr>
              <w:pStyle w:val="ListParagraph"/>
              <w:spacing w:line="276" w:lineRule="auto"/>
              <w:ind w:left="0"/>
              <w:jc w:val="center"/>
              <w:rPr>
                <w:rFonts w:cs="Arial"/>
                <w:b/>
                <w:color w:val="000000" w:themeColor="text1"/>
                <w:lang w:val="en-US"/>
              </w:rPr>
            </w:pPr>
            <w:r w:rsidRPr="00362BD9">
              <w:rPr>
                <w:rFonts w:cs="Arial"/>
                <w:b/>
                <w:color w:val="000000" w:themeColor="text1"/>
                <w:lang w:val="en-US"/>
              </w:rPr>
              <w:t>Objektif</w:t>
            </w:r>
          </w:p>
        </w:tc>
      </w:tr>
      <w:tr w:rsidR="00997135" w:rsidRPr="00362BD9" w:rsidTr="00152B61">
        <w:tc>
          <w:tcPr>
            <w:tcW w:w="709" w:type="dxa"/>
            <w:shd w:val="clear" w:color="auto" w:fill="auto"/>
          </w:tcPr>
          <w:p w:rsidR="00F73F47" w:rsidRPr="00362BD9" w:rsidRDefault="00F73F47" w:rsidP="006C6B33">
            <w:pPr>
              <w:pStyle w:val="ListParagraph"/>
              <w:numPr>
                <w:ilvl w:val="0"/>
                <w:numId w:val="50"/>
              </w:numPr>
              <w:spacing w:line="276" w:lineRule="auto"/>
              <w:jc w:val="center"/>
              <w:rPr>
                <w:rFonts w:cs="Arial"/>
                <w:color w:val="000000" w:themeColor="text1"/>
                <w:lang w:val="en-US"/>
              </w:rPr>
            </w:pPr>
          </w:p>
        </w:tc>
        <w:tc>
          <w:tcPr>
            <w:tcW w:w="2835" w:type="dxa"/>
            <w:shd w:val="clear" w:color="auto" w:fill="auto"/>
          </w:tcPr>
          <w:p w:rsidR="00F73F47" w:rsidRPr="00362BD9" w:rsidRDefault="00F73F47" w:rsidP="006C6B33">
            <w:pPr>
              <w:pStyle w:val="ListParagraph"/>
              <w:spacing w:line="276" w:lineRule="auto"/>
              <w:ind w:left="0"/>
              <w:rPr>
                <w:rFonts w:cs="Arial"/>
                <w:color w:val="000000" w:themeColor="text1"/>
                <w:lang w:val="en-US"/>
              </w:rPr>
            </w:pPr>
            <w:r w:rsidRPr="00362BD9">
              <w:rPr>
                <w:rFonts w:cs="Arial"/>
                <w:color w:val="000000" w:themeColor="text1"/>
                <w:lang w:val="en-US"/>
              </w:rPr>
              <w:t>Agensi Pendaftar</w:t>
            </w:r>
          </w:p>
        </w:tc>
        <w:tc>
          <w:tcPr>
            <w:tcW w:w="4747" w:type="dxa"/>
            <w:shd w:val="clear" w:color="auto" w:fill="auto"/>
          </w:tcPr>
          <w:p w:rsidR="00F73F47" w:rsidRPr="00362BD9" w:rsidRDefault="00F73F47" w:rsidP="006C6B33">
            <w:pPr>
              <w:pStyle w:val="ListParagraph"/>
              <w:spacing w:line="276" w:lineRule="auto"/>
              <w:ind w:left="0"/>
              <w:rPr>
                <w:rFonts w:cs="Arial"/>
                <w:color w:val="000000" w:themeColor="text1"/>
                <w:lang w:val="en-US"/>
              </w:rPr>
            </w:pPr>
            <w:r w:rsidRPr="00362BD9">
              <w:rPr>
                <w:rFonts w:cs="Arial"/>
                <w:color w:val="000000" w:themeColor="text1"/>
                <w:lang w:val="en-US"/>
              </w:rPr>
              <w:t xml:space="preserve">Pemahaman mengenai pelaksanaan </w:t>
            </w:r>
            <w:r w:rsidR="004F1023" w:rsidRPr="00362BD9">
              <w:rPr>
                <w:rFonts w:cs="Arial"/>
                <w:color w:val="000000" w:themeColor="text1"/>
                <w:lang w:val="en-US"/>
              </w:rPr>
              <w:t>integrasi pendaftaran dan pelesenan perniagaan</w:t>
            </w:r>
          </w:p>
        </w:tc>
      </w:tr>
      <w:tr w:rsidR="00997135" w:rsidRPr="00362BD9" w:rsidTr="00152B61">
        <w:tc>
          <w:tcPr>
            <w:tcW w:w="709" w:type="dxa"/>
            <w:shd w:val="clear" w:color="auto" w:fill="auto"/>
          </w:tcPr>
          <w:p w:rsidR="00F73F47" w:rsidRPr="00362BD9" w:rsidRDefault="00F73F47" w:rsidP="006C6B33">
            <w:pPr>
              <w:pStyle w:val="ListParagraph"/>
              <w:numPr>
                <w:ilvl w:val="0"/>
                <w:numId w:val="50"/>
              </w:numPr>
              <w:spacing w:line="276" w:lineRule="auto"/>
              <w:jc w:val="center"/>
              <w:rPr>
                <w:rFonts w:cs="Arial"/>
                <w:color w:val="000000" w:themeColor="text1"/>
                <w:lang w:val="en-US"/>
              </w:rPr>
            </w:pPr>
          </w:p>
        </w:tc>
        <w:tc>
          <w:tcPr>
            <w:tcW w:w="2835" w:type="dxa"/>
            <w:shd w:val="clear" w:color="auto" w:fill="auto"/>
          </w:tcPr>
          <w:p w:rsidR="00F73F47" w:rsidRPr="00362BD9" w:rsidRDefault="00F73F47" w:rsidP="006C6B33">
            <w:pPr>
              <w:pStyle w:val="ListParagraph"/>
              <w:spacing w:line="276" w:lineRule="auto"/>
              <w:ind w:left="0"/>
              <w:rPr>
                <w:rFonts w:cs="Arial"/>
                <w:color w:val="000000" w:themeColor="text1"/>
                <w:lang w:val="en-US"/>
              </w:rPr>
            </w:pPr>
            <w:r w:rsidRPr="00362BD9">
              <w:rPr>
                <w:rFonts w:cs="Arial"/>
                <w:color w:val="000000" w:themeColor="text1"/>
                <w:lang w:val="en-US"/>
              </w:rPr>
              <w:t xml:space="preserve">Agensi Pelesenan </w:t>
            </w:r>
          </w:p>
        </w:tc>
        <w:tc>
          <w:tcPr>
            <w:tcW w:w="4747" w:type="dxa"/>
            <w:shd w:val="clear" w:color="auto" w:fill="auto"/>
          </w:tcPr>
          <w:p w:rsidR="00F73F47" w:rsidRPr="00362BD9" w:rsidRDefault="004F1023" w:rsidP="006C6B33">
            <w:pPr>
              <w:pStyle w:val="ListParagraph"/>
              <w:spacing w:line="276" w:lineRule="auto"/>
              <w:ind w:left="0"/>
              <w:rPr>
                <w:rFonts w:cs="Arial"/>
                <w:color w:val="000000" w:themeColor="text1"/>
                <w:lang w:val="en-US"/>
              </w:rPr>
            </w:pPr>
            <w:r w:rsidRPr="00362BD9">
              <w:rPr>
                <w:rFonts w:cs="Arial"/>
                <w:color w:val="000000" w:themeColor="text1"/>
                <w:lang w:val="en-US"/>
              </w:rPr>
              <w:t>Pemahaman mengenai pelaksanaan integrasi pendaftaran dan pelesenan perniagaan</w:t>
            </w:r>
          </w:p>
        </w:tc>
      </w:tr>
      <w:tr w:rsidR="00997135" w:rsidRPr="00362BD9" w:rsidTr="00152B61">
        <w:tc>
          <w:tcPr>
            <w:tcW w:w="709" w:type="dxa"/>
            <w:shd w:val="clear" w:color="auto" w:fill="auto"/>
          </w:tcPr>
          <w:p w:rsidR="00F73F47" w:rsidRPr="00362BD9" w:rsidRDefault="00F73F47" w:rsidP="006C6B33">
            <w:pPr>
              <w:pStyle w:val="ListParagraph"/>
              <w:numPr>
                <w:ilvl w:val="0"/>
                <w:numId w:val="50"/>
              </w:numPr>
              <w:spacing w:line="276" w:lineRule="auto"/>
              <w:jc w:val="center"/>
              <w:rPr>
                <w:rFonts w:cs="Arial"/>
                <w:color w:val="000000" w:themeColor="text1"/>
                <w:lang w:val="en-US"/>
              </w:rPr>
            </w:pPr>
          </w:p>
        </w:tc>
        <w:tc>
          <w:tcPr>
            <w:tcW w:w="2835" w:type="dxa"/>
            <w:shd w:val="clear" w:color="auto" w:fill="auto"/>
          </w:tcPr>
          <w:p w:rsidR="00F73F47" w:rsidRPr="00362BD9" w:rsidRDefault="00F73F47" w:rsidP="006C6B33">
            <w:pPr>
              <w:pStyle w:val="ListParagraph"/>
              <w:spacing w:line="276" w:lineRule="auto"/>
              <w:ind w:left="0"/>
              <w:rPr>
                <w:rFonts w:cs="Arial"/>
                <w:color w:val="000000" w:themeColor="text1"/>
                <w:lang w:val="en-US"/>
              </w:rPr>
            </w:pPr>
            <w:r w:rsidRPr="00362BD9">
              <w:rPr>
                <w:rFonts w:cs="Arial"/>
                <w:color w:val="000000" w:themeColor="text1"/>
                <w:lang w:val="en-US"/>
              </w:rPr>
              <w:t>Komuniti Perniagaan</w:t>
            </w:r>
          </w:p>
        </w:tc>
        <w:tc>
          <w:tcPr>
            <w:tcW w:w="4747" w:type="dxa"/>
            <w:shd w:val="clear" w:color="auto" w:fill="auto"/>
          </w:tcPr>
          <w:p w:rsidR="00F73F47" w:rsidRPr="00362BD9" w:rsidRDefault="00424EFB" w:rsidP="006C6B33">
            <w:pPr>
              <w:pStyle w:val="ListParagraph"/>
              <w:spacing w:line="276" w:lineRule="auto"/>
              <w:ind w:left="0"/>
              <w:rPr>
                <w:rFonts w:cs="Arial"/>
                <w:color w:val="000000" w:themeColor="text1"/>
                <w:lang w:val="en-US"/>
              </w:rPr>
            </w:pPr>
            <w:r w:rsidRPr="00362BD9">
              <w:rPr>
                <w:rFonts w:cs="Arial"/>
                <w:color w:val="000000" w:themeColor="text1"/>
                <w:lang w:val="en-US"/>
              </w:rPr>
              <w:t xml:space="preserve">Pemahaman mengenai perkhidmatan integrasi pendaftaran dan pelesenan perniagaan </w:t>
            </w:r>
          </w:p>
        </w:tc>
      </w:tr>
    </w:tbl>
    <w:p w:rsidR="00F73F47" w:rsidRPr="00362BD9" w:rsidRDefault="00152B61" w:rsidP="006C6B33">
      <w:pPr>
        <w:spacing w:before="0" w:after="0" w:line="276" w:lineRule="auto"/>
        <w:ind w:left="1429"/>
        <w:jc w:val="center"/>
        <w:rPr>
          <w:rFonts w:cs="Arial"/>
          <w:color w:val="FF0000"/>
          <w:szCs w:val="24"/>
        </w:rPr>
      </w:pPr>
      <w:r w:rsidRPr="00362BD9">
        <w:rPr>
          <w:rFonts w:cs="Arial"/>
          <w:b/>
          <w:color w:val="000000" w:themeColor="text1"/>
          <w:szCs w:val="24"/>
        </w:rPr>
        <w:t>Jadual 10: Kumpulan Sasaran dan Objektif</w:t>
      </w:r>
    </w:p>
    <w:p w:rsidR="009C5141" w:rsidRPr="00362BD9" w:rsidRDefault="009C5141" w:rsidP="006C6B33">
      <w:pPr>
        <w:pStyle w:val="ListParagraph"/>
        <w:spacing w:line="276" w:lineRule="auto"/>
        <w:ind w:left="1440"/>
        <w:jc w:val="both"/>
        <w:rPr>
          <w:rFonts w:cs="Arial"/>
          <w:color w:val="000000" w:themeColor="text1"/>
          <w:szCs w:val="24"/>
        </w:rPr>
      </w:pPr>
    </w:p>
    <w:p w:rsidR="009C5141" w:rsidRPr="00362BD9" w:rsidRDefault="009C5141" w:rsidP="006C6B33">
      <w:pPr>
        <w:spacing w:before="0" w:after="0" w:line="276" w:lineRule="auto"/>
        <w:ind w:left="1265" w:firstLine="11"/>
        <w:jc w:val="center"/>
        <w:rPr>
          <w:rFonts w:cs="Arial"/>
          <w:b/>
          <w:color w:val="000000" w:themeColor="text1"/>
          <w:szCs w:val="24"/>
          <w:lang w:eastAsia="x-none"/>
        </w:rPr>
      </w:pPr>
    </w:p>
    <w:tbl>
      <w:tblPr>
        <w:tblStyle w:val="TableGrid"/>
        <w:tblW w:w="8291" w:type="dxa"/>
        <w:tblInd w:w="704" w:type="dxa"/>
        <w:tblLook w:val="04A0" w:firstRow="1" w:lastRow="0" w:firstColumn="1" w:lastColumn="0" w:noHBand="0" w:noVBand="1"/>
      </w:tblPr>
      <w:tblGrid>
        <w:gridCol w:w="709"/>
        <w:gridCol w:w="2835"/>
        <w:gridCol w:w="4747"/>
      </w:tblGrid>
      <w:tr w:rsidR="00151661" w:rsidRPr="00362BD9" w:rsidTr="00152B61">
        <w:trPr>
          <w:tblHeader/>
        </w:trPr>
        <w:tc>
          <w:tcPr>
            <w:tcW w:w="709" w:type="dxa"/>
            <w:shd w:val="clear" w:color="auto" w:fill="D9D9D9" w:themeFill="background1" w:themeFillShade="D9"/>
          </w:tcPr>
          <w:p w:rsidR="00F73F47" w:rsidRPr="00362BD9" w:rsidRDefault="00F37D32" w:rsidP="006C6B33">
            <w:pPr>
              <w:pStyle w:val="ListParagraph"/>
              <w:spacing w:line="276" w:lineRule="auto"/>
              <w:ind w:left="0"/>
              <w:jc w:val="center"/>
              <w:rPr>
                <w:rFonts w:cs="Arial"/>
                <w:b/>
                <w:color w:val="000000" w:themeColor="text1"/>
                <w:lang w:val="en-US"/>
              </w:rPr>
            </w:pPr>
            <w:r w:rsidRPr="00362BD9">
              <w:rPr>
                <w:rFonts w:cs="Arial"/>
                <w:b/>
                <w:color w:val="000000" w:themeColor="text1"/>
                <w:lang w:val="en-US"/>
              </w:rPr>
              <w:t>Bil.</w:t>
            </w:r>
          </w:p>
        </w:tc>
        <w:tc>
          <w:tcPr>
            <w:tcW w:w="2835" w:type="dxa"/>
            <w:shd w:val="clear" w:color="auto" w:fill="D9D9D9" w:themeFill="background1" w:themeFillShade="D9"/>
          </w:tcPr>
          <w:p w:rsidR="00F73F47" w:rsidRPr="00362BD9" w:rsidRDefault="00F73F47" w:rsidP="006C6B33">
            <w:pPr>
              <w:pStyle w:val="ListParagraph"/>
              <w:spacing w:line="276" w:lineRule="auto"/>
              <w:ind w:left="0"/>
              <w:jc w:val="center"/>
              <w:rPr>
                <w:rFonts w:cs="Arial"/>
                <w:b/>
                <w:color w:val="000000" w:themeColor="text1"/>
                <w:lang w:val="en-US"/>
              </w:rPr>
            </w:pPr>
            <w:r w:rsidRPr="00362BD9">
              <w:rPr>
                <w:rFonts w:cs="Arial"/>
                <w:b/>
                <w:color w:val="000000" w:themeColor="text1"/>
                <w:lang w:val="en-US"/>
              </w:rPr>
              <w:t>Kumpulan Sasar</w:t>
            </w:r>
          </w:p>
        </w:tc>
        <w:tc>
          <w:tcPr>
            <w:tcW w:w="4747" w:type="dxa"/>
            <w:shd w:val="clear" w:color="auto" w:fill="D9D9D9" w:themeFill="background1" w:themeFillShade="D9"/>
          </w:tcPr>
          <w:p w:rsidR="00F73F47" w:rsidRPr="00362BD9" w:rsidRDefault="00F73F47" w:rsidP="006C6B33">
            <w:pPr>
              <w:pStyle w:val="ListParagraph"/>
              <w:spacing w:line="276" w:lineRule="auto"/>
              <w:ind w:left="0"/>
              <w:jc w:val="center"/>
              <w:rPr>
                <w:rFonts w:cs="Arial"/>
                <w:b/>
                <w:color w:val="000000" w:themeColor="text1"/>
                <w:lang w:val="en-US"/>
              </w:rPr>
            </w:pPr>
            <w:r w:rsidRPr="00362BD9">
              <w:rPr>
                <w:rFonts w:cs="Arial"/>
                <w:b/>
                <w:color w:val="000000" w:themeColor="text1"/>
                <w:lang w:val="en-US"/>
              </w:rPr>
              <w:t>Perkara / Aktiviti</w:t>
            </w:r>
          </w:p>
        </w:tc>
      </w:tr>
      <w:tr w:rsidR="00151661" w:rsidRPr="00362BD9" w:rsidTr="00152B61">
        <w:tc>
          <w:tcPr>
            <w:tcW w:w="709" w:type="dxa"/>
            <w:shd w:val="clear" w:color="auto" w:fill="auto"/>
          </w:tcPr>
          <w:p w:rsidR="00F73F47" w:rsidRPr="00362BD9" w:rsidRDefault="00125BCD" w:rsidP="006C6B33">
            <w:pPr>
              <w:pStyle w:val="ListParagraph"/>
              <w:spacing w:line="276" w:lineRule="auto"/>
              <w:ind w:left="0"/>
              <w:jc w:val="center"/>
              <w:rPr>
                <w:rFonts w:cs="Arial"/>
                <w:lang w:val="en-US"/>
              </w:rPr>
            </w:pPr>
            <w:r w:rsidRPr="00362BD9">
              <w:rPr>
                <w:rFonts w:cs="Arial"/>
                <w:lang w:val="en-US"/>
              </w:rPr>
              <w:t>1.</w:t>
            </w:r>
          </w:p>
        </w:tc>
        <w:tc>
          <w:tcPr>
            <w:tcW w:w="2835" w:type="dxa"/>
            <w:shd w:val="clear" w:color="auto" w:fill="auto"/>
          </w:tcPr>
          <w:p w:rsidR="00F73F47" w:rsidRPr="00362BD9" w:rsidRDefault="00F73F47" w:rsidP="006C6B33">
            <w:pPr>
              <w:pStyle w:val="ListParagraph"/>
              <w:spacing w:line="276" w:lineRule="auto"/>
              <w:ind w:left="0"/>
              <w:rPr>
                <w:rFonts w:cs="Arial"/>
                <w:color w:val="000000" w:themeColor="text1"/>
                <w:lang w:val="en-US"/>
              </w:rPr>
            </w:pPr>
            <w:r w:rsidRPr="00362BD9">
              <w:rPr>
                <w:rFonts w:cs="Arial"/>
                <w:color w:val="000000" w:themeColor="text1"/>
                <w:lang w:val="en-US"/>
              </w:rPr>
              <w:t xml:space="preserve">Agensi Pendaftar </w:t>
            </w:r>
          </w:p>
        </w:tc>
        <w:tc>
          <w:tcPr>
            <w:tcW w:w="4747" w:type="dxa"/>
            <w:shd w:val="clear" w:color="auto" w:fill="auto"/>
          </w:tcPr>
          <w:p w:rsidR="00F73F47" w:rsidRPr="00362BD9" w:rsidRDefault="005268F7" w:rsidP="006C6B33">
            <w:pPr>
              <w:pStyle w:val="ListParagraph"/>
              <w:numPr>
                <w:ilvl w:val="0"/>
                <w:numId w:val="21"/>
              </w:numPr>
              <w:spacing w:line="276" w:lineRule="auto"/>
              <w:ind w:left="176" w:hanging="176"/>
              <w:rPr>
                <w:rFonts w:cs="Arial"/>
                <w:color w:val="000000" w:themeColor="text1"/>
                <w:lang w:val="en-US"/>
              </w:rPr>
            </w:pPr>
            <w:r w:rsidRPr="00362BD9">
              <w:rPr>
                <w:rFonts w:cs="Arial"/>
                <w:color w:val="000000" w:themeColor="text1"/>
                <w:lang w:val="en-US"/>
              </w:rPr>
              <w:t>Menyediakan latihan dan p</w:t>
            </w:r>
            <w:r w:rsidR="00F73F47" w:rsidRPr="00362BD9">
              <w:rPr>
                <w:rFonts w:cs="Arial"/>
                <w:color w:val="000000" w:themeColor="text1"/>
                <w:lang w:val="en-US"/>
              </w:rPr>
              <w:t>rogram kesedaran bagi 10 agensi pendaftar yang melibatkan sekurang-kurangnya 5 orang dari setiap agensi dalam satu sesi.</w:t>
            </w:r>
          </w:p>
          <w:p w:rsidR="00F73F47" w:rsidRPr="00362BD9" w:rsidRDefault="00F73F47" w:rsidP="006C6B33">
            <w:pPr>
              <w:pStyle w:val="ListParagraph"/>
              <w:numPr>
                <w:ilvl w:val="0"/>
                <w:numId w:val="21"/>
              </w:numPr>
              <w:spacing w:line="276" w:lineRule="auto"/>
              <w:ind w:left="176" w:hanging="176"/>
              <w:rPr>
                <w:rFonts w:cs="Arial"/>
                <w:i/>
                <w:color w:val="000000" w:themeColor="text1"/>
                <w:lang w:val="en-US"/>
              </w:rPr>
            </w:pPr>
            <w:r w:rsidRPr="00362BD9">
              <w:rPr>
                <w:rFonts w:cs="Arial"/>
                <w:i/>
                <w:color w:val="000000" w:themeColor="text1"/>
                <w:lang w:val="en-US"/>
              </w:rPr>
              <w:t>Standard Operating Procedure</w:t>
            </w:r>
            <w:r w:rsidRPr="00362BD9">
              <w:rPr>
                <w:rFonts w:cs="Arial"/>
                <w:color w:val="000000" w:themeColor="text1"/>
                <w:lang w:val="en-US"/>
              </w:rPr>
              <w:t xml:space="preserve"> pelaksanaan integrasi perkhidmatan pendaftaran dan pelesenan perniagaan.</w:t>
            </w:r>
          </w:p>
        </w:tc>
      </w:tr>
      <w:tr w:rsidR="00F73F47" w:rsidRPr="00362BD9" w:rsidTr="00152B61">
        <w:tc>
          <w:tcPr>
            <w:tcW w:w="709" w:type="dxa"/>
            <w:shd w:val="clear" w:color="auto" w:fill="auto"/>
          </w:tcPr>
          <w:p w:rsidR="00F73F47" w:rsidRPr="00362BD9" w:rsidRDefault="00125BCD" w:rsidP="006C6B33">
            <w:pPr>
              <w:spacing w:before="0" w:after="0" w:line="276" w:lineRule="auto"/>
              <w:ind w:hanging="720"/>
              <w:jc w:val="center"/>
              <w:rPr>
                <w:rFonts w:cs="Arial"/>
                <w:lang w:val="en-US"/>
              </w:rPr>
            </w:pPr>
            <w:r w:rsidRPr="00362BD9">
              <w:rPr>
                <w:rFonts w:cs="Arial"/>
                <w:lang w:val="en-US"/>
              </w:rPr>
              <w:t>2.</w:t>
            </w:r>
          </w:p>
        </w:tc>
        <w:tc>
          <w:tcPr>
            <w:tcW w:w="2835" w:type="dxa"/>
            <w:shd w:val="clear" w:color="auto" w:fill="auto"/>
          </w:tcPr>
          <w:p w:rsidR="00F73F47" w:rsidRPr="00362BD9" w:rsidRDefault="00F73F47" w:rsidP="006C6B33">
            <w:pPr>
              <w:pStyle w:val="ListParagraph"/>
              <w:spacing w:line="276" w:lineRule="auto"/>
              <w:ind w:left="0"/>
              <w:rPr>
                <w:rFonts w:cs="Arial"/>
                <w:color w:val="000000" w:themeColor="text1"/>
                <w:lang w:val="en-US"/>
              </w:rPr>
            </w:pPr>
            <w:r w:rsidRPr="00362BD9">
              <w:rPr>
                <w:rFonts w:cs="Arial"/>
                <w:color w:val="000000" w:themeColor="text1"/>
                <w:lang w:val="en-US"/>
              </w:rPr>
              <w:t>Agensi Pelesenan</w:t>
            </w:r>
          </w:p>
        </w:tc>
        <w:tc>
          <w:tcPr>
            <w:tcW w:w="4747" w:type="dxa"/>
            <w:shd w:val="clear" w:color="auto" w:fill="auto"/>
          </w:tcPr>
          <w:p w:rsidR="00F73F47" w:rsidRPr="00362BD9" w:rsidRDefault="005268F7" w:rsidP="006C6B33">
            <w:pPr>
              <w:pStyle w:val="ListParagraph"/>
              <w:numPr>
                <w:ilvl w:val="0"/>
                <w:numId w:val="21"/>
              </w:numPr>
              <w:spacing w:line="276" w:lineRule="auto"/>
              <w:ind w:left="176" w:hanging="176"/>
              <w:rPr>
                <w:rFonts w:cs="Arial"/>
                <w:color w:val="000000" w:themeColor="text1"/>
                <w:lang w:val="en-US"/>
              </w:rPr>
            </w:pPr>
            <w:r w:rsidRPr="00362BD9">
              <w:rPr>
                <w:rFonts w:cs="Arial"/>
                <w:color w:val="000000" w:themeColor="text1"/>
                <w:lang w:val="en-US"/>
              </w:rPr>
              <w:t>Menyediakan latihan dan p</w:t>
            </w:r>
            <w:r w:rsidR="00F73F47" w:rsidRPr="00362BD9">
              <w:rPr>
                <w:rFonts w:cs="Arial"/>
                <w:color w:val="000000" w:themeColor="text1"/>
                <w:lang w:val="en-US"/>
              </w:rPr>
              <w:t>rogram kesedaran bagi 8</w:t>
            </w:r>
            <w:r w:rsidR="00E54F33" w:rsidRPr="00362BD9">
              <w:rPr>
                <w:rFonts w:cs="Arial"/>
                <w:color w:val="000000" w:themeColor="text1"/>
                <w:lang w:val="en-US"/>
              </w:rPr>
              <w:t>3</w:t>
            </w:r>
            <w:r w:rsidR="00F73F47" w:rsidRPr="00362BD9">
              <w:rPr>
                <w:rFonts w:cs="Arial"/>
                <w:color w:val="000000" w:themeColor="text1"/>
                <w:lang w:val="en-US"/>
              </w:rPr>
              <w:t xml:space="preserve"> PBM yang diagihkan kepada enam </w:t>
            </w:r>
            <w:r w:rsidR="000B5C3C" w:rsidRPr="00362BD9">
              <w:rPr>
                <w:rFonts w:cs="Arial"/>
                <w:color w:val="000000" w:themeColor="text1"/>
                <w:lang w:val="en-US"/>
              </w:rPr>
              <w:t xml:space="preserve">(6) </w:t>
            </w:r>
            <w:r w:rsidR="00F73F47" w:rsidRPr="00362BD9">
              <w:rPr>
                <w:rFonts w:cs="Arial"/>
                <w:color w:val="000000" w:themeColor="text1"/>
                <w:lang w:val="en-US"/>
              </w:rPr>
              <w:t xml:space="preserve">sesi di mana pada setiap program melibatkan sekurang-kurangnya 4 orang dari setiap agensi. </w:t>
            </w:r>
          </w:p>
          <w:p w:rsidR="00F73F47" w:rsidRPr="00362BD9" w:rsidRDefault="00F73F47" w:rsidP="006C6B33">
            <w:pPr>
              <w:pStyle w:val="ListParagraph"/>
              <w:numPr>
                <w:ilvl w:val="0"/>
                <w:numId w:val="21"/>
              </w:numPr>
              <w:spacing w:line="276" w:lineRule="auto"/>
              <w:ind w:left="176" w:hanging="176"/>
              <w:rPr>
                <w:rFonts w:cs="Arial"/>
                <w:i/>
                <w:color w:val="000000" w:themeColor="text1"/>
                <w:lang w:val="en-US"/>
              </w:rPr>
            </w:pPr>
            <w:r w:rsidRPr="00362BD9">
              <w:rPr>
                <w:rFonts w:cs="Arial"/>
                <w:i/>
                <w:color w:val="000000" w:themeColor="text1"/>
                <w:lang w:val="en-US"/>
              </w:rPr>
              <w:t>Standard Operating Procedure</w:t>
            </w:r>
            <w:r w:rsidRPr="00362BD9">
              <w:rPr>
                <w:rFonts w:cs="Arial"/>
                <w:color w:val="000000" w:themeColor="text1"/>
                <w:lang w:val="en-US"/>
              </w:rPr>
              <w:t xml:space="preserve"> pelaksanaan integrasi perkhidmatan pendaftaran dan pelesenan perniagaan.</w:t>
            </w:r>
          </w:p>
        </w:tc>
      </w:tr>
      <w:tr w:rsidR="00F73F47" w:rsidRPr="00362BD9" w:rsidTr="00152B61">
        <w:tc>
          <w:tcPr>
            <w:tcW w:w="709" w:type="dxa"/>
            <w:shd w:val="clear" w:color="auto" w:fill="auto"/>
          </w:tcPr>
          <w:p w:rsidR="00F73F47" w:rsidRPr="00362BD9" w:rsidRDefault="00125BCD" w:rsidP="006C6B33">
            <w:pPr>
              <w:spacing w:before="0" w:after="0" w:line="276" w:lineRule="auto"/>
              <w:ind w:left="0"/>
              <w:jc w:val="center"/>
              <w:rPr>
                <w:rFonts w:cs="Arial"/>
                <w:lang w:val="en-US"/>
              </w:rPr>
            </w:pPr>
            <w:r w:rsidRPr="00362BD9">
              <w:rPr>
                <w:rFonts w:cs="Arial"/>
                <w:lang w:val="en-US"/>
              </w:rPr>
              <w:t>3.</w:t>
            </w:r>
          </w:p>
        </w:tc>
        <w:tc>
          <w:tcPr>
            <w:tcW w:w="2835" w:type="dxa"/>
            <w:shd w:val="clear" w:color="auto" w:fill="auto"/>
          </w:tcPr>
          <w:p w:rsidR="00F73F47" w:rsidRPr="00362BD9" w:rsidRDefault="00F73F47" w:rsidP="006C6B33">
            <w:pPr>
              <w:pStyle w:val="ListParagraph"/>
              <w:spacing w:line="276" w:lineRule="auto"/>
              <w:ind w:left="0"/>
              <w:rPr>
                <w:rFonts w:cs="Arial"/>
                <w:color w:val="000000" w:themeColor="text1"/>
                <w:lang w:val="en-US"/>
              </w:rPr>
            </w:pPr>
            <w:r w:rsidRPr="00362BD9">
              <w:rPr>
                <w:rFonts w:cs="Arial"/>
                <w:color w:val="000000" w:themeColor="text1"/>
                <w:lang w:val="en-US"/>
              </w:rPr>
              <w:t xml:space="preserve">Komuniti Perniagaan </w:t>
            </w:r>
          </w:p>
        </w:tc>
        <w:tc>
          <w:tcPr>
            <w:tcW w:w="4747" w:type="dxa"/>
            <w:shd w:val="clear" w:color="auto" w:fill="auto"/>
          </w:tcPr>
          <w:p w:rsidR="00F73F47" w:rsidRPr="00362BD9" w:rsidRDefault="00F73F47" w:rsidP="006C6B33">
            <w:pPr>
              <w:pStyle w:val="ListParagraph"/>
              <w:spacing w:line="276" w:lineRule="auto"/>
              <w:ind w:left="0"/>
              <w:rPr>
                <w:rFonts w:cs="Arial"/>
                <w:color w:val="000000" w:themeColor="text1"/>
                <w:lang w:val="en-US"/>
              </w:rPr>
            </w:pPr>
            <w:r w:rsidRPr="00362BD9">
              <w:rPr>
                <w:rFonts w:cs="Arial"/>
                <w:color w:val="000000" w:themeColor="text1"/>
                <w:lang w:val="en-US"/>
              </w:rPr>
              <w:t xml:space="preserve">Bahan promosi </w:t>
            </w:r>
          </w:p>
          <w:p w:rsidR="00F73F47" w:rsidRPr="00362BD9" w:rsidRDefault="00F73F47" w:rsidP="006C6B33">
            <w:pPr>
              <w:pStyle w:val="ListParagraph"/>
              <w:numPr>
                <w:ilvl w:val="0"/>
                <w:numId w:val="22"/>
              </w:numPr>
              <w:spacing w:line="276" w:lineRule="auto"/>
              <w:rPr>
                <w:rFonts w:cs="Arial"/>
                <w:color w:val="000000" w:themeColor="text1"/>
                <w:lang w:val="en-US"/>
              </w:rPr>
            </w:pPr>
            <w:r w:rsidRPr="00362BD9">
              <w:rPr>
                <w:rFonts w:cs="Arial"/>
                <w:color w:val="000000" w:themeColor="text1"/>
                <w:lang w:val="en-US"/>
              </w:rPr>
              <w:t xml:space="preserve">200 unit </w:t>
            </w:r>
            <w:r w:rsidRPr="00362BD9">
              <w:rPr>
                <w:rFonts w:cs="Arial"/>
                <w:i/>
                <w:color w:val="000000" w:themeColor="text1"/>
                <w:lang w:val="en-US"/>
              </w:rPr>
              <w:t>roll-up stand bunting</w:t>
            </w:r>
            <w:r w:rsidR="00172C9D" w:rsidRPr="00362BD9">
              <w:rPr>
                <w:rFonts w:cs="Arial"/>
                <w:color w:val="000000" w:themeColor="text1"/>
                <w:lang w:val="en-US"/>
              </w:rPr>
              <w:t xml:space="preserve"> dalam dwi bahasa</w:t>
            </w:r>
          </w:p>
          <w:p w:rsidR="00F73F47" w:rsidRPr="00362BD9" w:rsidRDefault="00034C22" w:rsidP="006C6B33">
            <w:pPr>
              <w:pStyle w:val="ListParagraph"/>
              <w:numPr>
                <w:ilvl w:val="0"/>
                <w:numId w:val="22"/>
              </w:numPr>
              <w:spacing w:line="276" w:lineRule="auto"/>
              <w:rPr>
                <w:rFonts w:cs="Arial"/>
                <w:color w:val="000000" w:themeColor="text1"/>
                <w:lang w:val="en-US"/>
              </w:rPr>
            </w:pPr>
            <w:r w:rsidRPr="00362BD9">
              <w:rPr>
                <w:rFonts w:cs="Arial"/>
                <w:color w:val="000000" w:themeColor="text1"/>
                <w:lang w:val="en-US"/>
              </w:rPr>
              <w:t>1,000</w:t>
            </w:r>
            <w:r w:rsidR="00F73F47" w:rsidRPr="00362BD9">
              <w:rPr>
                <w:rFonts w:cs="Arial"/>
                <w:color w:val="000000" w:themeColor="text1"/>
                <w:lang w:val="en-US"/>
              </w:rPr>
              <w:t xml:space="preserve"> unit </w:t>
            </w:r>
            <w:r w:rsidR="00F73F47" w:rsidRPr="00362BD9">
              <w:rPr>
                <w:rFonts w:cs="Arial"/>
                <w:i/>
                <w:color w:val="000000" w:themeColor="text1"/>
                <w:lang w:val="en-US"/>
              </w:rPr>
              <w:t>pamphlet</w:t>
            </w:r>
            <w:r w:rsidR="00172C9D" w:rsidRPr="00362BD9">
              <w:rPr>
                <w:rFonts w:cs="Arial"/>
                <w:color w:val="000000" w:themeColor="text1"/>
                <w:lang w:val="en-US"/>
              </w:rPr>
              <w:t xml:space="preserve"> dalam dwi bahasa</w:t>
            </w:r>
          </w:p>
          <w:p w:rsidR="00F73F47" w:rsidRPr="00362BD9" w:rsidRDefault="00F73F47" w:rsidP="006C6B33">
            <w:pPr>
              <w:pStyle w:val="ListParagraph"/>
              <w:numPr>
                <w:ilvl w:val="0"/>
                <w:numId w:val="22"/>
              </w:numPr>
              <w:spacing w:line="276" w:lineRule="auto"/>
              <w:rPr>
                <w:rFonts w:cs="Arial"/>
                <w:color w:val="000000" w:themeColor="text1"/>
                <w:lang w:val="en-US"/>
              </w:rPr>
            </w:pPr>
            <w:r w:rsidRPr="00362BD9">
              <w:rPr>
                <w:rFonts w:cs="Arial"/>
                <w:color w:val="000000" w:themeColor="text1"/>
                <w:lang w:val="en-US"/>
              </w:rPr>
              <w:t>klip video montaj dengan durasi 90 saat (1.5 minit)</w:t>
            </w:r>
            <w:r w:rsidR="00172C9D" w:rsidRPr="00362BD9">
              <w:rPr>
                <w:rFonts w:cs="Arial"/>
                <w:color w:val="000000" w:themeColor="text1"/>
                <w:lang w:val="en-US"/>
              </w:rPr>
              <w:t xml:space="preserve"> dalam dwi bahasa</w:t>
            </w:r>
          </w:p>
          <w:p w:rsidR="00F73F47" w:rsidRPr="00362BD9" w:rsidRDefault="00F73F47" w:rsidP="006C6B33">
            <w:pPr>
              <w:pStyle w:val="ListParagraph"/>
              <w:numPr>
                <w:ilvl w:val="0"/>
                <w:numId w:val="22"/>
              </w:numPr>
              <w:spacing w:line="276" w:lineRule="auto"/>
              <w:rPr>
                <w:rFonts w:cs="Arial"/>
                <w:color w:val="000000" w:themeColor="text1"/>
                <w:lang w:val="en-US"/>
              </w:rPr>
            </w:pPr>
            <w:r w:rsidRPr="00362BD9">
              <w:rPr>
                <w:rFonts w:cs="Arial"/>
                <w:color w:val="000000" w:themeColor="text1"/>
                <w:lang w:val="en-US"/>
              </w:rPr>
              <w:t>klip video komersial dengan durasi 30 saat</w:t>
            </w:r>
            <w:r w:rsidR="00172C9D" w:rsidRPr="00362BD9">
              <w:rPr>
                <w:rFonts w:cs="Arial"/>
                <w:color w:val="000000" w:themeColor="text1"/>
                <w:lang w:val="en-US"/>
              </w:rPr>
              <w:t xml:space="preserve"> dalam dwi bahasa</w:t>
            </w:r>
          </w:p>
          <w:p w:rsidR="00F73F47" w:rsidRPr="00362BD9" w:rsidRDefault="00F73F47" w:rsidP="006C6B33">
            <w:pPr>
              <w:pStyle w:val="ListParagraph"/>
              <w:numPr>
                <w:ilvl w:val="0"/>
                <w:numId w:val="22"/>
              </w:numPr>
              <w:spacing w:line="276" w:lineRule="auto"/>
              <w:rPr>
                <w:rFonts w:cs="Arial"/>
                <w:color w:val="000000" w:themeColor="text1"/>
                <w:lang w:val="en-US"/>
              </w:rPr>
            </w:pPr>
            <w:r w:rsidRPr="00362BD9">
              <w:rPr>
                <w:rFonts w:cs="Arial"/>
                <w:color w:val="000000" w:themeColor="text1"/>
                <w:lang w:val="en-US"/>
              </w:rPr>
              <w:t xml:space="preserve">4 rekabentuk kempen media </w:t>
            </w:r>
            <w:r w:rsidR="005B6485" w:rsidRPr="00362BD9">
              <w:rPr>
                <w:rFonts w:cs="Arial"/>
                <w:color w:val="000000" w:themeColor="text1"/>
                <w:lang w:val="en-US"/>
              </w:rPr>
              <w:t>sos</w:t>
            </w:r>
            <w:r w:rsidR="00917E22" w:rsidRPr="00362BD9">
              <w:rPr>
                <w:rFonts w:cs="Arial"/>
                <w:color w:val="000000" w:themeColor="text1"/>
                <w:lang w:val="en-US"/>
              </w:rPr>
              <w:t>ial dwi bahasa</w:t>
            </w:r>
          </w:p>
          <w:p w:rsidR="00912554" w:rsidRPr="00362BD9" w:rsidRDefault="00912554" w:rsidP="006C6B33">
            <w:pPr>
              <w:pStyle w:val="ListParagraph"/>
              <w:numPr>
                <w:ilvl w:val="0"/>
                <w:numId w:val="22"/>
              </w:numPr>
              <w:spacing w:line="276" w:lineRule="auto"/>
              <w:rPr>
                <w:rFonts w:cs="Arial"/>
                <w:color w:val="000000" w:themeColor="text1"/>
                <w:lang w:val="en-US"/>
              </w:rPr>
            </w:pPr>
            <w:r w:rsidRPr="00362BD9">
              <w:rPr>
                <w:rFonts w:cs="Arial"/>
                <w:color w:val="000000" w:themeColor="text1"/>
                <w:lang w:val="en-US"/>
              </w:rPr>
              <w:t>Penulisan 4 artikel bagi tujuan hebahan di empat akhbar utama (Bahasa Melayu, Bahasa Inggeris, Bahasa  Cina, Bahasa Tamil)</w:t>
            </w:r>
          </w:p>
        </w:tc>
      </w:tr>
    </w:tbl>
    <w:p w:rsidR="00B622B8" w:rsidRPr="00362BD9" w:rsidRDefault="00152B61" w:rsidP="006C6B33">
      <w:pPr>
        <w:spacing w:before="0" w:after="0" w:line="276" w:lineRule="auto"/>
        <w:ind w:firstLine="720"/>
        <w:jc w:val="center"/>
        <w:rPr>
          <w:rFonts w:eastAsiaTheme="minorHAnsi" w:cs="Arial"/>
          <w:color w:val="000000" w:themeColor="text1"/>
          <w:sz w:val="20"/>
        </w:rPr>
      </w:pPr>
      <w:r w:rsidRPr="00362BD9">
        <w:rPr>
          <w:rFonts w:cs="Arial"/>
          <w:b/>
          <w:color w:val="000000" w:themeColor="text1"/>
          <w:szCs w:val="24"/>
        </w:rPr>
        <w:t>Jadual 11: Kumpulan Sasaran dan Aktiviti</w:t>
      </w:r>
    </w:p>
    <w:p w:rsidR="00DC31D7" w:rsidRDefault="00DC31D7" w:rsidP="006C6B33">
      <w:pPr>
        <w:pStyle w:val="ListParagraph"/>
        <w:spacing w:line="276" w:lineRule="auto"/>
        <w:ind w:left="1276"/>
        <w:jc w:val="both"/>
        <w:rPr>
          <w:rFonts w:eastAsiaTheme="minorHAnsi" w:cs="Arial"/>
          <w:color w:val="000000" w:themeColor="text1"/>
          <w:sz w:val="20"/>
        </w:rPr>
      </w:pPr>
    </w:p>
    <w:p w:rsidR="001B4255" w:rsidRDefault="001B4255" w:rsidP="006C6B33">
      <w:pPr>
        <w:pStyle w:val="ListParagraph"/>
        <w:spacing w:line="276" w:lineRule="auto"/>
        <w:ind w:left="1276"/>
        <w:jc w:val="both"/>
        <w:rPr>
          <w:rFonts w:eastAsiaTheme="minorHAnsi" w:cs="Arial"/>
          <w:color w:val="000000" w:themeColor="text1"/>
          <w:sz w:val="20"/>
        </w:rPr>
      </w:pPr>
    </w:p>
    <w:p w:rsidR="001B4255" w:rsidRDefault="001B4255" w:rsidP="006C6B33">
      <w:pPr>
        <w:pStyle w:val="ListParagraph"/>
        <w:spacing w:line="276" w:lineRule="auto"/>
        <w:ind w:left="1276"/>
        <w:jc w:val="both"/>
        <w:rPr>
          <w:rFonts w:eastAsiaTheme="minorHAnsi" w:cs="Arial"/>
          <w:color w:val="000000" w:themeColor="text1"/>
          <w:sz w:val="20"/>
        </w:rPr>
      </w:pPr>
    </w:p>
    <w:p w:rsidR="001B4255" w:rsidRDefault="001B4255" w:rsidP="006C6B33">
      <w:pPr>
        <w:pStyle w:val="ListParagraph"/>
        <w:spacing w:line="276" w:lineRule="auto"/>
        <w:ind w:left="1276"/>
        <w:jc w:val="both"/>
        <w:rPr>
          <w:rFonts w:eastAsiaTheme="minorHAnsi" w:cs="Arial"/>
          <w:color w:val="000000" w:themeColor="text1"/>
          <w:sz w:val="20"/>
        </w:rPr>
      </w:pPr>
    </w:p>
    <w:p w:rsidR="001B4255" w:rsidRDefault="001B4255" w:rsidP="006C6B33">
      <w:pPr>
        <w:pStyle w:val="ListParagraph"/>
        <w:spacing w:line="276" w:lineRule="auto"/>
        <w:ind w:left="1276"/>
        <w:jc w:val="both"/>
        <w:rPr>
          <w:rFonts w:eastAsiaTheme="minorHAnsi" w:cs="Arial"/>
          <w:color w:val="000000" w:themeColor="text1"/>
          <w:sz w:val="20"/>
        </w:rPr>
      </w:pPr>
    </w:p>
    <w:p w:rsidR="001B4255" w:rsidRDefault="001B4255" w:rsidP="006C6B33">
      <w:pPr>
        <w:pStyle w:val="ListParagraph"/>
        <w:spacing w:line="276" w:lineRule="auto"/>
        <w:ind w:left="1276"/>
        <w:jc w:val="both"/>
        <w:rPr>
          <w:rFonts w:eastAsiaTheme="minorHAnsi" w:cs="Arial"/>
          <w:color w:val="000000" w:themeColor="text1"/>
          <w:sz w:val="20"/>
        </w:rPr>
      </w:pPr>
    </w:p>
    <w:p w:rsidR="001B4255" w:rsidRPr="00362BD9" w:rsidRDefault="001B4255" w:rsidP="006C6B33">
      <w:pPr>
        <w:pStyle w:val="ListParagraph"/>
        <w:spacing w:line="276" w:lineRule="auto"/>
        <w:ind w:left="1276"/>
        <w:jc w:val="both"/>
        <w:rPr>
          <w:rFonts w:eastAsiaTheme="minorHAnsi" w:cs="Arial"/>
          <w:color w:val="000000" w:themeColor="text1"/>
          <w:sz w:val="20"/>
        </w:rPr>
      </w:pPr>
    </w:p>
    <w:p w:rsidR="003E4FBB" w:rsidRPr="00362BD9" w:rsidRDefault="003E4FBB" w:rsidP="006C6B33">
      <w:pPr>
        <w:pStyle w:val="HeadingNumbered1"/>
        <w:spacing w:line="276" w:lineRule="auto"/>
        <w:ind w:left="720" w:hanging="720"/>
        <w:rPr>
          <w:lang w:val="ms-MY"/>
        </w:rPr>
      </w:pPr>
      <w:bookmarkStart w:id="148" w:name="_Toc478627716"/>
      <w:bookmarkStart w:id="149" w:name="_Toc484162408"/>
      <w:bookmarkEnd w:id="92"/>
      <w:bookmarkEnd w:id="93"/>
      <w:r w:rsidRPr="00362BD9">
        <w:rPr>
          <w:lang w:val="ms-MY"/>
        </w:rPr>
        <w:lastRenderedPageBreak/>
        <w:t>KEPERLUAN DOKUMENTASI</w:t>
      </w:r>
      <w:bookmarkEnd w:id="148"/>
      <w:bookmarkEnd w:id="149"/>
    </w:p>
    <w:p w:rsidR="00152B61" w:rsidRPr="00362BD9" w:rsidRDefault="00152B61" w:rsidP="006C6B33">
      <w:pPr>
        <w:spacing w:line="276" w:lineRule="auto"/>
        <w:rPr>
          <w:rFonts w:cs="Arial"/>
          <w:lang w:val="ms-MY"/>
        </w:rPr>
      </w:pPr>
    </w:p>
    <w:p w:rsidR="009C5141" w:rsidRPr="00362BD9" w:rsidRDefault="001B4255" w:rsidP="009D25E6">
      <w:pPr>
        <w:pStyle w:val="ListParagraph"/>
        <w:numPr>
          <w:ilvl w:val="0"/>
          <w:numId w:val="81"/>
        </w:numPr>
        <w:spacing w:line="276" w:lineRule="auto"/>
        <w:ind w:hanging="720"/>
        <w:jc w:val="both"/>
        <w:rPr>
          <w:rFonts w:eastAsia="Calibri" w:cs="Arial"/>
          <w:color w:val="000000" w:themeColor="text1"/>
          <w:szCs w:val="24"/>
          <w:lang w:val="ms-MY"/>
        </w:rPr>
      </w:pPr>
      <w:bookmarkStart w:id="150" w:name="_Toc447542957"/>
      <w:bookmarkStart w:id="151" w:name="_Toc447550878"/>
      <w:bookmarkStart w:id="152" w:name="_Toc447887353"/>
      <w:bookmarkStart w:id="153" w:name="_Toc449101344"/>
      <w:bookmarkStart w:id="154" w:name="_Toc449271735"/>
      <w:bookmarkStart w:id="155" w:name="_Toc450557381"/>
      <w:bookmarkStart w:id="156" w:name="_Toc450557480"/>
      <w:bookmarkStart w:id="157" w:name="_Toc450663584"/>
      <w:r>
        <w:rPr>
          <w:rFonts w:eastAsia="Calibri" w:cs="Arial"/>
          <w:color w:val="000000" w:themeColor="text1"/>
          <w:szCs w:val="24"/>
          <w:lang w:val="ms-MY"/>
        </w:rPr>
        <w:t xml:space="preserve">Kami </w:t>
      </w:r>
      <w:r w:rsidRPr="001B4255">
        <w:rPr>
          <w:rFonts w:eastAsia="Calibri" w:cs="Arial"/>
          <w:b/>
          <w:color w:val="000000" w:themeColor="text1"/>
          <w:szCs w:val="24"/>
          <w:u w:val="single"/>
          <w:lang w:val="ms-MY"/>
        </w:rPr>
        <w:t>AKAN</w:t>
      </w:r>
      <w:r w:rsidR="003E4FBB" w:rsidRPr="00362BD9">
        <w:rPr>
          <w:rFonts w:eastAsia="Calibri" w:cs="Arial"/>
          <w:color w:val="000000" w:themeColor="text1"/>
          <w:szCs w:val="24"/>
          <w:lang w:val="ms-MY"/>
        </w:rPr>
        <w:t xml:space="preserve"> menyediakan dan menyerahkan kepada Kerajaan semua dokumentasi dan manual bagi perisian, sistem aplikasi dan integrasi dalam bentuk </w:t>
      </w:r>
      <w:r w:rsidR="003E4FBB" w:rsidRPr="00362BD9">
        <w:rPr>
          <w:rFonts w:eastAsia="Calibri" w:cs="Arial"/>
          <w:i/>
          <w:color w:val="000000" w:themeColor="text1"/>
          <w:szCs w:val="24"/>
          <w:u w:val="single"/>
          <w:lang w:val="ms-MY"/>
        </w:rPr>
        <w:t>hardcopy</w:t>
      </w:r>
      <w:r w:rsidR="003E4FBB" w:rsidRPr="00362BD9">
        <w:rPr>
          <w:rFonts w:eastAsia="Calibri" w:cs="Arial"/>
          <w:color w:val="000000" w:themeColor="text1"/>
          <w:szCs w:val="24"/>
          <w:u w:val="single"/>
          <w:lang w:val="ms-MY"/>
        </w:rPr>
        <w:t xml:space="preserve"> dan </w:t>
      </w:r>
      <w:r w:rsidR="003E4FBB" w:rsidRPr="00362BD9">
        <w:rPr>
          <w:rFonts w:eastAsia="Calibri" w:cs="Arial"/>
          <w:i/>
          <w:color w:val="000000" w:themeColor="text1"/>
          <w:szCs w:val="24"/>
          <w:u w:val="single"/>
          <w:lang w:val="ms-MY"/>
        </w:rPr>
        <w:t>softcopy</w:t>
      </w:r>
      <w:r w:rsidR="003E4FBB" w:rsidRPr="00362BD9">
        <w:rPr>
          <w:rFonts w:eastAsia="Calibri" w:cs="Arial"/>
          <w:color w:val="000000" w:themeColor="text1"/>
          <w:szCs w:val="24"/>
          <w:lang w:val="ms-MY"/>
        </w:rPr>
        <w:t xml:space="preserve"> bagi pelaksanaan projek ini</w:t>
      </w:r>
      <w:bookmarkEnd w:id="150"/>
      <w:bookmarkEnd w:id="151"/>
      <w:bookmarkEnd w:id="152"/>
      <w:bookmarkEnd w:id="153"/>
      <w:bookmarkEnd w:id="154"/>
      <w:bookmarkEnd w:id="155"/>
      <w:bookmarkEnd w:id="156"/>
      <w:bookmarkEnd w:id="157"/>
      <w:r w:rsidR="00152B61" w:rsidRPr="00362BD9">
        <w:rPr>
          <w:rFonts w:eastAsia="Calibri" w:cs="Arial"/>
          <w:color w:val="000000" w:themeColor="text1"/>
          <w:szCs w:val="24"/>
          <w:lang w:val="ms-MY"/>
        </w:rPr>
        <w:t>; dan</w:t>
      </w:r>
    </w:p>
    <w:p w:rsidR="009C5141" w:rsidRPr="00362BD9" w:rsidRDefault="009C5141" w:rsidP="006C6B33">
      <w:pPr>
        <w:pStyle w:val="ListParagraph"/>
        <w:spacing w:line="276" w:lineRule="auto"/>
        <w:ind w:left="1440"/>
        <w:jc w:val="both"/>
        <w:rPr>
          <w:rFonts w:eastAsia="Calibri" w:cs="Arial"/>
          <w:color w:val="000000" w:themeColor="text1"/>
          <w:szCs w:val="24"/>
          <w:lang w:val="ms-MY"/>
        </w:rPr>
      </w:pPr>
    </w:p>
    <w:p w:rsidR="00216592" w:rsidRPr="00362BD9" w:rsidRDefault="001B4255" w:rsidP="009D25E6">
      <w:pPr>
        <w:pStyle w:val="ListParagraph"/>
        <w:numPr>
          <w:ilvl w:val="0"/>
          <w:numId w:val="81"/>
        </w:numPr>
        <w:spacing w:line="276" w:lineRule="auto"/>
        <w:ind w:hanging="720"/>
        <w:jc w:val="both"/>
        <w:rPr>
          <w:rFonts w:eastAsia="Calibri" w:cs="Arial"/>
          <w:color w:val="000000" w:themeColor="text1"/>
          <w:szCs w:val="24"/>
          <w:lang w:val="ms-MY"/>
        </w:rPr>
      </w:pPr>
      <w:r>
        <w:rPr>
          <w:rFonts w:eastAsia="Calibri" w:cs="Arial"/>
          <w:color w:val="000000" w:themeColor="text1"/>
          <w:szCs w:val="24"/>
          <w:lang w:val="ms-MY"/>
        </w:rPr>
        <w:t xml:space="preserve">Sila rujuk </w:t>
      </w:r>
      <w:r w:rsidR="00216592" w:rsidRPr="00362BD9">
        <w:rPr>
          <w:rFonts w:eastAsia="Calibri" w:cs="Arial"/>
          <w:b/>
          <w:color w:val="000000" w:themeColor="text1"/>
          <w:szCs w:val="24"/>
          <w:lang w:val="ms-MY"/>
        </w:rPr>
        <w:t>Lampiran A-18</w:t>
      </w:r>
      <w:r>
        <w:rPr>
          <w:rFonts w:eastAsia="Calibri" w:cs="Arial"/>
          <w:b/>
          <w:color w:val="000000" w:themeColor="text1"/>
          <w:szCs w:val="24"/>
          <w:lang w:val="ms-MY"/>
        </w:rPr>
        <w:t xml:space="preserve"> untuk</w:t>
      </w:r>
      <w:r w:rsidR="00216592" w:rsidRPr="00362BD9">
        <w:rPr>
          <w:rFonts w:eastAsia="Calibri" w:cs="Arial"/>
          <w:b/>
          <w:color w:val="000000" w:themeColor="text1"/>
          <w:szCs w:val="24"/>
          <w:lang w:val="ms-MY"/>
        </w:rPr>
        <w:t xml:space="preserve"> Cadangan Dokumentasi dan Serahan Utama Projek</w:t>
      </w:r>
    </w:p>
    <w:p w:rsidR="00216592" w:rsidRPr="00362BD9" w:rsidRDefault="00216592" w:rsidP="006C6B33">
      <w:pPr>
        <w:spacing w:before="0" w:after="0" w:line="276" w:lineRule="auto"/>
        <w:ind w:left="720"/>
        <w:jc w:val="both"/>
        <w:rPr>
          <w:rFonts w:eastAsia="Calibri" w:cs="Arial"/>
          <w:b/>
          <w:color w:val="000000" w:themeColor="text1"/>
          <w:szCs w:val="24"/>
          <w:lang w:val="ms-MY"/>
        </w:rPr>
      </w:pPr>
    </w:p>
    <w:p w:rsidR="00466E7B" w:rsidRPr="00362BD9" w:rsidRDefault="00605387" w:rsidP="006C6B33">
      <w:pPr>
        <w:pStyle w:val="HeadingNumbered2"/>
        <w:tabs>
          <w:tab w:val="left" w:pos="720"/>
        </w:tabs>
        <w:spacing w:before="0" w:line="276" w:lineRule="auto"/>
        <w:ind w:left="0" w:firstLine="0"/>
        <w:rPr>
          <w:rFonts w:eastAsia="Arial"/>
          <w:color w:val="000000" w:themeColor="text1"/>
          <w:szCs w:val="24"/>
        </w:rPr>
      </w:pPr>
      <w:bookmarkStart w:id="158" w:name="_Toc478627717"/>
      <w:bookmarkStart w:id="159" w:name="_Toc484162409"/>
      <w:r w:rsidRPr="00362BD9">
        <w:rPr>
          <w:rFonts w:eastAsia="Calibri"/>
          <w:lang w:val="ms-MY"/>
        </w:rPr>
        <w:t xml:space="preserve">DOKUMENTASI </w:t>
      </w:r>
      <w:r w:rsidR="00466E7B" w:rsidRPr="00362BD9">
        <w:rPr>
          <w:rFonts w:eastAsia="Arial"/>
          <w:color w:val="000000" w:themeColor="text1"/>
          <w:szCs w:val="24"/>
        </w:rPr>
        <w:t>SERAHAN</w:t>
      </w:r>
      <w:bookmarkEnd w:id="159"/>
    </w:p>
    <w:p w:rsidR="007340C8" w:rsidRPr="00362BD9" w:rsidRDefault="007340C8" w:rsidP="006C6B33">
      <w:pPr>
        <w:spacing w:line="276" w:lineRule="auto"/>
        <w:rPr>
          <w:rFonts w:eastAsia="Arial" w:cs="Arial"/>
        </w:rPr>
      </w:pPr>
    </w:p>
    <w:p w:rsidR="00466E7B" w:rsidRPr="00362BD9" w:rsidRDefault="001B4255" w:rsidP="006C6B33">
      <w:pPr>
        <w:spacing w:before="0" w:after="0" w:line="276" w:lineRule="auto"/>
        <w:ind w:left="720"/>
        <w:jc w:val="both"/>
        <w:rPr>
          <w:rFonts w:eastAsia="Arial" w:cs="Arial"/>
        </w:rPr>
      </w:pPr>
      <w:r>
        <w:rPr>
          <w:rFonts w:eastAsia="Arial" w:cs="Arial"/>
        </w:rPr>
        <w:t xml:space="preserve">Kami </w:t>
      </w:r>
      <w:r w:rsidRPr="001B4255">
        <w:rPr>
          <w:rFonts w:eastAsia="Arial" w:cs="Arial"/>
          <w:b/>
          <w:u w:val="single"/>
        </w:rPr>
        <w:t>AKAN</w:t>
      </w:r>
      <w:r>
        <w:rPr>
          <w:rFonts w:eastAsia="Arial" w:cs="Arial"/>
        </w:rPr>
        <w:t xml:space="preserve"> </w:t>
      </w:r>
      <w:r w:rsidR="00466E7B" w:rsidRPr="00362BD9">
        <w:rPr>
          <w:rFonts w:eastAsia="Arial" w:cs="Arial"/>
        </w:rPr>
        <w:t>menyerahkan dokumentasi mengikut kategori berikut:</w:t>
      </w:r>
    </w:p>
    <w:p w:rsidR="007340C8" w:rsidRPr="00362BD9" w:rsidRDefault="007340C8" w:rsidP="006C6B33">
      <w:pPr>
        <w:spacing w:before="0" w:after="0" w:line="276" w:lineRule="auto"/>
        <w:ind w:left="851" w:hanging="851"/>
        <w:jc w:val="both"/>
        <w:rPr>
          <w:rFonts w:eastAsia="Arial" w:cs="Arial"/>
        </w:rPr>
      </w:pPr>
    </w:p>
    <w:p w:rsidR="003E4FBB" w:rsidRPr="00362BD9" w:rsidRDefault="00466E7B" w:rsidP="009D25E6">
      <w:pPr>
        <w:pStyle w:val="ListParagraph"/>
        <w:numPr>
          <w:ilvl w:val="0"/>
          <w:numId w:val="63"/>
        </w:numPr>
        <w:spacing w:line="276" w:lineRule="auto"/>
        <w:ind w:left="1418" w:hanging="709"/>
        <w:rPr>
          <w:rFonts w:eastAsia="Arial" w:cs="Arial"/>
        </w:rPr>
      </w:pPr>
      <w:r w:rsidRPr="00362BD9">
        <w:rPr>
          <w:rFonts w:eastAsia="Arial" w:cs="Arial"/>
        </w:rPr>
        <w:t>D</w:t>
      </w:r>
      <w:r w:rsidR="003E4FBB" w:rsidRPr="00362BD9">
        <w:rPr>
          <w:rFonts w:eastAsia="Arial" w:cs="Arial"/>
        </w:rPr>
        <w:t>okumen berkaitan Pengurusan Projek</w:t>
      </w:r>
      <w:bookmarkEnd w:id="158"/>
      <w:r w:rsidR="003E4FBB" w:rsidRPr="00362BD9">
        <w:rPr>
          <w:rFonts w:eastAsia="Arial" w:cs="Arial"/>
        </w:rPr>
        <w:t xml:space="preserve"> </w:t>
      </w:r>
    </w:p>
    <w:p w:rsidR="003E4FBB" w:rsidRPr="00362BD9" w:rsidRDefault="003E4FBB" w:rsidP="009D25E6">
      <w:pPr>
        <w:pStyle w:val="ListParagraph"/>
        <w:widowControl w:val="0"/>
        <w:numPr>
          <w:ilvl w:val="1"/>
          <w:numId w:val="64"/>
        </w:numPr>
        <w:spacing w:line="276" w:lineRule="auto"/>
        <w:ind w:left="2127" w:right="155" w:hanging="709"/>
        <w:jc w:val="both"/>
        <w:rPr>
          <w:rFonts w:eastAsia="Arial" w:cs="Arial"/>
          <w:color w:val="000000" w:themeColor="text1"/>
          <w:szCs w:val="24"/>
        </w:rPr>
      </w:pPr>
      <w:r w:rsidRPr="00362BD9">
        <w:rPr>
          <w:rFonts w:eastAsia="Arial" w:cs="Arial"/>
          <w:i/>
          <w:color w:val="000000" w:themeColor="text1"/>
          <w:szCs w:val="24"/>
        </w:rPr>
        <w:t>Project Charter</w:t>
      </w:r>
      <w:r w:rsidRPr="00362BD9">
        <w:rPr>
          <w:rFonts w:eastAsia="Arial" w:cs="Arial"/>
          <w:color w:val="000000" w:themeColor="text1"/>
          <w:szCs w:val="24"/>
        </w:rPr>
        <w:t xml:space="preserve">; </w:t>
      </w:r>
    </w:p>
    <w:p w:rsidR="003E4FBB" w:rsidRPr="00362BD9" w:rsidRDefault="003E4FBB" w:rsidP="009D25E6">
      <w:pPr>
        <w:pStyle w:val="ListParagraph"/>
        <w:widowControl w:val="0"/>
        <w:numPr>
          <w:ilvl w:val="1"/>
          <w:numId w:val="64"/>
        </w:numPr>
        <w:spacing w:line="276" w:lineRule="auto"/>
        <w:ind w:left="2127" w:right="155" w:hanging="709"/>
        <w:jc w:val="both"/>
        <w:rPr>
          <w:rFonts w:eastAsia="Arial" w:cs="Arial"/>
          <w:color w:val="000000" w:themeColor="text1"/>
          <w:szCs w:val="24"/>
        </w:rPr>
      </w:pPr>
      <w:r w:rsidRPr="00362BD9">
        <w:rPr>
          <w:rFonts w:eastAsia="Arial" w:cs="Arial"/>
          <w:color w:val="000000" w:themeColor="text1"/>
          <w:szCs w:val="24"/>
        </w:rPr>
        <w:t xml:space="preserve">Pelan pengurusan projek; </w:t>
      </w:r>
    </w:p>
    <w:p w:rsidR="003E4FBB" w:rsidRPr="00362BD9" w:rsidRDefault="003E4FBB" w:rsidP="009D25E6">
      <w:pPr>
        <w:numPr>
          <w:ilvl w:val="1"/>
          <w:numId w:val="64"/>
        </w:numPr>
        <w:spacing w:before="0" w:after="0" w:line="276" w:lineRule="auto"/>
        <w:ind w:left="2127" w:hanging="709"/>
        <w:jc w:val="both"/>
        <w:rPr>
          <w:rFonts w:cs="Arial"/>
          <w:color w:val="000000" w:themeColor="text1"/>
          <w:szCs w:val="24"/>
          <w:lang w:val="ms-MY"/>
        </w:rPr>
      </w:pPr>
      <w:r w:rsidRPr="00362BD9">
        <w:rPr>
          <w:rFonts w:cs="Arial"/>
          <w:color w:val="000000" w:themeColor="text1"/>
          <w:szCs w:val="24"/>
          <w:lang w:val="ms-MY"/>
        </w:rPr>
        <w:t>Laporan kemajuan mingguan;</w:t>
      </w:r>
    </w:p>
    <w:p w:rsidR="003E4FBB" w:rsidRPr="00362BD9" w:rsidRDefault="003E4FBB" w:rsidP="009D25E6">
      <w:pPr>
        <w:numPr>
          <w:ilvl w:val="1"/>
          <w:numId w:val="64"/>
        </w:numPr>
        <w:spacing w:before="0" w:after="0" w:line="276" w:lineRule="auto"/>
        <w:ind w:left="2127" w:hanging="709"/>
        <w:jc w:val="both"/>
        <w:rPr>
          <w:rFonts w:cs="Arial"/>
          <w:color w:val="000000" w:themeColor="text1"/>
          <w:szCs w:val="24"/>
          <w:lang w:val="ms-MY"/>
        </w:rPr>
      </w:pPr>
      <w:r w:rsidRPr="00362BD9">
        <w:rPr>
          <w:rFonts w:cs="Arial"/>
          <w:color w:val="000000" w:themeColor="text1"/>
          <w:szCs w:val="24"/>
          <w:lang w:val="ms-MY"/>
        </w:rPr>
        <w:t>Laporan kemajuan bulanan;</w:t>
      </w:r>
      <w:r w:rsidRPr="00362BD9">
        <w:rPr>
          <w:rFonts w:eastAsia="Arial" w:cs="Arial"/>
          <w:color w:val="000000" w:themeColor="text1"/>
          <w:szCs w:val="24"/>
        </w:rPr>
        <w:t xml:space="preserve"> dan</w:t>
      </w:r>
    </w:p>
    <w:p w:rsidR="003E4FBB" w:rsidRPr="00362BD9" w:rsidRDefault="003E4FBB" w:rsidP="009D25E6">
      <w:pPr>
        <w:pStyle w:val="ListParagraph"/>
        <w:widowControl w:val="0"/>
        <w:numPr>
          <w:ilvl w:val="1"/>
          <w:numId w:val="64"/>
        </w:numPr>
        <w:spacing w:line="276" w:lineRule="auto"/>
        <w:ind w:left="2127" w:right="155" w:hanging="709"/>
        <w:jc w:val="both"/>
        <w:rPr>
          <w:rFonts w:eastAsia="Arial" w:cs="Arial"/>
          <w:color w:val="000000" w:themeColor="text1"/>
          <w:szCs w:val="24"/>
        </w:rPr>
      </w:pPr>
      <w:r w:rsidRPr="00362BD9">
        <w:rPr>
          <w:rFonts w:cs="Arial"/>
          <w:color w:val="000000" w:themeColor="text1"/>
          <w:szCs w:val="24"/>
          <w:lang w:val="ms-MY"/>
        </w:rPr>
        <w:t>Laporan pengurusan bulanan.</w:t>
      </w:r>
    </w:p>
    <w:p w:rsidR="003E4FBB" w:rsidRPr="00362BD9" w:rsidRDefault="003E4FBB" w:rsidP="009D25E6">
      <w:pPr>
        <w:pStyle w:val="ListParagraph"/>
        <w:numPr>
          <w:ilvl w:val="0"/>
          <w:numId w:val="63"/>
        </w:numPr>
        <w:spacing w:line="276" w:lineRule="auto"/>
        <w:ind w:left="1418" w:hanging="709"/>
        <w:rPr>
          <w:rFonts w:eastAsia="Arial" w:cs="Arial"/>
        </w:rPr>
      </w:pPr>
      <w:bookmarkStart w:id="160" w:name="_Toc478627718"/>
      <w:r w:rsidRPr="00362BD9">
        <w:rPr>
          <w:rFonts w:eastAsia="Arial" w:cs="Arial"/>
        </w:rPr>
        <w:t>Dokumen Pembangunan</w:t>
      </w:r>
      <w:bookmarkEnd w:id="160"/>
      <w:r w:rsidRPr="00362BD9">
        <w:rPr>
          <w:rFonts w:eastAsia="Arial" w:cs="Arial"/>
        </w:rPr>
        <w:t xml:space="preserve"> </w:t>
      </w:r>
    </w:p>
    <w:p w:rsidR="000C6722" w:rsidRPr="00362BD9" w:rsidRDefault="000C6722" w:rsidP="009D25E6">
      <w:pPr>
        <w:pStyle w:val="ListParagraph"/>
        <w:widowControl w:val="0"/>
        <w:numPr>
          <w:ilvl w:val="0"/>
          <w:numId w:val="65"/>
        </w:numPr>
        <w:spacing w:line="276" w:lineRule="auto"/>
        <w:ind w:left="2127" w:right="155" w:hanging="709"/>
        <w:jc w:val="both"/>
        <w:rPr>
          <w:rFonts w:eastAsia="Arial" w:cs="Arial"/>
          <w:color w:val="000000" w:themeColor="text1"/>
          <w:szCs w:val="24"/>
        </w:rPr>
      </w:pPr>
      <w:r w:rsidRPr="00362BD9">
        <w:rPr>
          <w:rFonts w:eastAsia="Arial" w:cs="Arial"/>
          <w:color w:val="000000" w:themeColor="text1"/>
          <w:szCs w:val="24"/>
        </w:rPr>
        <w:t>Pelan Pembangunan Aplikasi;</w:t>
      </w:r>
    </w:p>
    <w:p w:rsidR="003E4FBB" w:rsidRPr="00362BD9" w:rsidRDefault="003E4FBB" w:rsidP="009D25E6">
      <w:pPr>
        <w:pStyle w:val="ListParagraph"/>
        <w:widowControl w:val="0"/>
        <w:numPr>
          <w:ilvl w:val="0"/>
          <w:numId w:val="65"/>
        </w:numPr>
        <w:spacing w:line="276" w:lineRule="auto"/>
        <w:ind w:left="2127" w:right="155" w:hanging="709"/>
        <w:jc w:val="both"/>
        <w:rPr>
          <w:rFonts w:eastAsia="Arial" w:cs="Arial"/>
          <w:color w:val="000000" w:themeColor="text1"/>
          <w:szCs w:val="24"/>
        </w:rPr>
      </w:pPr>
      <w:r w:rsidRPr="00362BD9">
        <w:rPr>
          <w:rFonts w:eastAsia="Arial" w:cs="Arial"/>
          <w:color w:val="000000" w:themeColor="text1"/>
          <w:szCs w:val="24"/>
        </w:rPr>
        <w:t xml:space="preserve">Spesifikasi Keperluan Sistem (merangkumi </w:t>
      </w:r>
      <w:r w:rsidRPr="00362BD9">
        <w:rPr>
          <w:rFonts w:eastAsia="Arial" w:cs="Arial"/>
          <w:i/>
          <w:color w:val="000000" w:themeColor="text1"/>
          <w:szCs w:val="24"/>
        </w:rPr>
        <w:t>Data Flow Diagram, Process Flow</w:t>
      </w:r>
      <w:r w:rsidRPr="00362BD9">
        <w:rPr>
          <w:rFonts w:eastAsia="Arial" w:cs="Arial"/>
          <w:color w:val="000000" w:themeColor="text1"/>
          <w:szCs w:val="24"/>
        </w:rPr>
        <w:t>);</w:t>
      </w:r>
    </w:p>
    <w:p w:rsidR="003E4FBB" w:rsidRPr="00362BD9" w:rsidRDefault="003E4FBB" w:rsidP="009D25E6">
      <w:pPr>
        <w:pStyle w:val="ListParagraph"/>
        <w:widowControl w:val="0"/>
        <w:numPr>
          <w:ilvl w:val="0"/>
          <w:numId w:val="65"/>
        </w:numPr>
        <w:spacing w:line="276" w:lineRule="auto"/>
        <w:ind w:left="2127" w:right="155" w:hanging="709"/>
        <w:jc w:val="both"/>
        <w:rPr>
          <w:rFonts w:eastAsia="Arial" w:cs="Arial"/>
          <w:color w:val="000000" w:themeColor="text1"/>
          <w:szCs w:val="24"/>
        </w:rPr>
      </w:pPr>
      <w:r w:rsidRPr="00362BD9">
        <w:rPr>
          <w:rFonts w:eastAsia="Arial" w:cs="Arial"/>
          <w:color w:val="000000" w:themeColor="text1"/>
          <w:szCs w:val="24"/>
        </w:rPr>
        <w:t xml:space="preserve">Spesifikasi Reka Bentuk Sistem (merangkumi </w:t>
      </w:r>
      <w:r w:rsidRPr="00362BD9">
        <w:rPr>
          <w:rFonts w:eastAsia="Arial" w:cs="Arial"/>
          <w:i/>
          <w:color w:val="000000" w:themeColor="text1"/>
          <w:szCs w:val="24"/>
        </w:rPr>
        <w:t>Architecture Design, interface design dan database design</w:t>
      </w:r>
      <w:r w:rsidRPr="00362BD9">
        <w:rPr>
          <w:rFonts w:eastAsia="Arial" w:cs="Arial"/>
          <w:color w:val="000000" w:themeColor="text1"/>
          <w:szCs w:val="24"/>
        </w:rPr>
        <w:t>);</w:t>
      </w:r>
    </w:p>
    <w:p w:rsidR="003E4FBB" w:rsidRPr="00362BD9" w:rsidRDefault="003E4FBB" w:rsidP="009D25E6">
      <w:pPr>
        <w:pStyle w:val="ListParagraph"/>
        <w:widowControl w:val="0"/>
        <w:numPr>
          <w:ilvl w:val="0"/>
          <w:numId w:val="65"/>
        </w:numPr>
        <w:spacing w:line="276" w:lineRule="auto"/>
        <w:ind w:left="2127" w:right="155" w:hanging="709"/>
        <w:jc w:val="both"/>
        <w:rPr>
          <w:rFonts w:eastAsia="Arial" w:cs="Arial"/>
          <w:color w:val="000000" w:themeColor="text1"/>
          <w:szCs w:val="24"/>
        </w:rPr>
      </w:pPr>
      <w:r w:rsidRPr="00362BD9">
        <w:rPr>
          <w:rFonts w:eastAsia="Arial" w:cs="Arial"/>
          <w:color w:val="000000" w:themeColor="text1"/>
          <w:szCs w:val="24"/>
        </w:rPr>
        <w:t>Pengujian Sistem (</w:t>
      </w:r>
      <w:r w:rsidRPr="00362BD9">
        <w:rPr>
          <w:rFonts w:eastAsia="Arial" w:cs="Arial"/>
          <w:i/>
          <w:color w:val="000000" w:themeColor="text1"/>
          <w:szCs w:val="24"/>
        </w:rPr>
        <w:t>Master Test Plan, Test Plan, Test Scenario, Test Script dan Test Report</w:t>
      </w:r>
      <w:r w:rsidRPr="00362BD9">
        <w:rPr>
          <w:rFonts w:eastAsia="Arial" w:cs="Arial"/>
          <w:color w:val="000000" w:themeColor="text1"/>
          <w:szCs w:val="24"/>
        </w:rPr>
        <w:t>);</w:t>
      </w:r>
    </w:p>
    <w:p w:rsidR="003E4FBB" w:rsidRPr="00362BD9" w:rsidRDefault="003E4FBB" w:rsidP="009D25E6">
      <w:pPr>
        <w:pStyle w:val="ListParagraph"/>
        <w:widowControl w:val="0"/>
        <w:numPr>
          <w:ilvl w:val="0"/>
          <w:numId w:val="65"/>
        </w:numPr>
        <w:spacing w:line="276" w:lineRule="auto"/>
        <w:ind w:left="2127" w:right="155" w:hanging="709"/>
        <w:jc w:val="both"/>
        <w:rPr>
          <w:rFonts w:eastAsia="Arial" w:cs="Arial"/>
          <w:color w:val="000000" w:themeColor="text1"/>
          <w:szCs w:val="24"/>
        </w:rPr>
      </w:pPr>
      <w:r w:rsidRPr="00362BD9">
        <w:rPr>
          <w:rFonts w:eastAsia="Arial" w:cs="Arial"/>
          <w:color w:val="000000" w:themeColor="text1"/>
          <w:szCs w:val="24"/>
        </w:rPr>
        <w:t>Manual Pengguna; dan</w:t>
      </w:r>
    </w:p>
    <w:p w:rsidR="003E4FBB" w:rsidRPr="00362BD9" w:rsidRDefault="003E4FBB" w:rsidP="009D25E6">
      <w:pPr>
        <w:pStyle w:val="ListParagraph"/>
        <w:widowControl w:val="0"/>
        <w:numPr>
          <w:ilvl w:val="0"/>
          <w:numId w:val="65"/>
        </w:numPr>
        <w:spacing w:line="276" w:lineRule="auto"/>
        <w:ind w:left="2127" w:right="155" w:hanging="709"/>
        <w:jc w:val="both"/>
        <w:rPr>
          <w:rFonts w:eastAsia="Arial" w:cs="Arial"/>
          <w:color w:val="000000" w:themeColor="text1"/>
          <w:szCs w:val="24"/>
        </w:rPr>
      </w:pPr>
      <w:r w:rsidRPr="00362BD9">
        <w:rPr>
          <w:rFonts w:eastAsia="Arial" w:cs="Arial"/>
          <w:color w:val="000000" w:themeColor="text1"/>
          <w:szCs w:val="24"/>
        </w:rPr>
        <w:t>Spesifikasi Teknikal (merangkumi Konfigurasi Sistem, Pengurusan Ralat (</w:t>
      </w:r>
      <w:r w:rsidRPr="00362BD9">
        <w:rPr>
          <w:rFonts w:eastAsia="Arial" w:cs="Arial"/>
          <w:i/>
          <w:color w:val="000000" w:themeColor="text1"/>
          <w:szCs w:val="24"/>
        </w:rPr>
        <w:t>Error handling</w:t>
      </w:r>
      <w:r w:rsidR="007340C8" w:rsidRPr="00362BD9">
        <w:rPr>
          <w:rFonts w:eastAsia="Arial" w:cs="Arial"/>
          <w:color w:val="000000" w:themeColor="text1"/>
          <w:szCs w:val="24"/>
        </w:rPr>
        <w:t>)</w:t>
      </w:r>
      <w:r w:rsidRPr="00362BD9">
        <w:rPr>
          <w:rFonts w:eastAsia="Arial" w:cs="Arial"/>
          <w:color w:val="000000" w:themeColor="text1"/>
          <w:szCs w:val="24"/>
        </w:rPr>
        <w:t>)</w:t>
      </w:r>
      <w:r w:rsidRPr="00362BD9">
        <w:rPr>
          <w:rFonts w:eastAsia="Arial" w:cs="Arial"/>
          <w:i/>
          <w:color w:val="000000" w:themeColor="text1"/>
          <w:szCs w:val="24"/>
        </w:rPr>
        <w:t>.</w:t>
      </w:r>
    </w:p>
    <w:p w:rsidR="00A92A00" w:rsidRPr="00362BD9" w:rsidRDefault="00A92A00" w:rsidP="009D25E6">
      <w:pPr>
        <w:pStyle w:val="ListParagraph"/>
        <w:numPr>
          <w:ilvl w:val="0"/>
          <w:numId w:val="63"/>
        </w:numPr>
        <w:tabs>
          <w:tab w:val="left" w:pos="1418"/>
        </w:tabs>
        <w:spacing w:line="276" w:lineRule="auto"/>
        <w:ind w:left="1418" w:hanging="709"/>
        <w:rPr>
          <w:rFonts w:eastAsia="Arial" w:cs="Arial"/>
        </w:rPr>
      </w:pPr>
      <w:bookmarkStart w:id="161" w:name="_Toc478627719"/>
      <w:r w:rsidRPr="00362BD9">
        <w:rPr>
          <w:rFonts w:eastAsia="Arial" w:cs="Arial"/>
        </w:rPr>
        <w:t>Dokumen Pengujian</w:t>
      </w:r>
      <w:bookmarkEnd w:id="161"/>
      <w:r w:rsidRPr="00362BD9">
        <w:rPr>
          <w:rFonts w:eastAsia="Arial" w:cs="Arial"/>
        </w:rPr>
        <w:t xml:space="preserve"> </w:t>
      </w:r>
    </w:p>
    <w:p w:rsidR="00A92A00" w:rsidRPr="00362BD9" w:rsidRDefault="008B0CEF" w:rsidP="009D25E6">
      <w:pPr>
        <w:pStyle w:val="ListParagraph"/>
        <w:widowControl w:val="0"/>
        <w:numPr>
          <w:ilvl w:val="0"/>
          <w:numId w:val="66"/>
        </w:numPr>
        <w:spacing w:line="276" w:lineRule="auto"/>
        <w:ind w:left="2127" w:right="155" w:hanging="709"/>
        <w:jc w:val="both"/>
        <w:rPr>
          <w:rFonts w:eastAsia="Arial" w:cs="Arial"/>
          <w:color w:val="000000" w:themeColor="text1"/>
          <w:szCs w:val="24"/>
        </w:rPr>
      </w:pPr>
      <w:r w:rsidRPr="00362BD9">
        <w:rPr>
          <w:rFonts w:eastAsia="Arial" w:cs="Arial"/>
          <w:color w:val="000000" w:themeColor="text1"/>
          <w:szCs w:val="24"/>
        </w:rPr>
        <w:t>Pelan Induk Pengujian;</w:t>
      </w:r>
    </w:p>
    <w:p w:rsidR="008B0CEF" w:rsidRPr="00362BD9" w:rsidRDefault="008B0CEF" w:rsidP="009D25E6">
      <w:pPr>
        <w:pStyle w:val="ListParagraph"/>
        <w:widowControl w:val="0"/>
        <w:numPr>
          <w:ilvl w:val="0"/>
          <w:numId w:val="66"/>
        </w:numPr>
        <w:spacing w:line="276" w:lineRule="auto"/>
        <w:ind w:left="2127" w:right="155" w:hanging="709"/>
        <w:jc w:val="both"/>
        <w:rPr>
          <w:rFonts w:eastAsia="Arial" w:cs="Arial"/>
          <w:color w:val="000000" w:themeColor="text1"/>
          <w:szCs w:val="24"/>
        </w:rPr>
      </w:pPr>
      <w:r w:rsidRPr="00362BD9">
        <w:rPr>
          <w:rFonts w:eastAsia="Arial" w:cs="Arial"/>
          <w:color w:val="000000" w:themeColor="text1"/>
          <w:szCs w:val="24"/>
        </w:rPr>
        <w:t>Laporan Pengujian;</w:t>
      </w:r>
    </w:p>
    <w:p w:rsidR="008B0CEF" w:rsidRPr="00362BD9" w:rsidRDefault="008B0CEF" w:rsidP="009D25E6">
      <w:pPr>
        <w:pStyle w:val="ListParagraph"/>
        <w:widowControl w:val="0"/>
        <w:numPr>
          <w:ilvl w:val="0"/>
          <w:numId w:val="66"/>
        </w:numPr>
        <w:spacing w:line="276" w:lineRule="auto"/>
        <w:ind w:left="2127" w:right="155" w:hanging="709"/>
        <w:jc w:val="both"/>
        <w:rPr>
          <w:rFonts w:eastAsia="Arial" w:cs="Arial"/>
          <w:color w:val="000000" w:themeColor="text1"/>
          <w:szCs w:val="24"/>
        </w:rPr>
      </w:pPr>
      <w:r w:rsidRPr="00362BD9">
        <w:rPr>
          <w:rFonts w:eastAsia="Arial" w:cs="Arial"/>
          <w:i/>
          <w:color w:val="000000" w:themeColor="text1"/>
          <w:szCs w:val="24"/>
        </w:rPr>
        <w:t>Security Posture Assessment</w:t>
      </w:r>
      <w:r w:rsidRPr="00362BD9">
        <w:rPr>
          <w:rFonts w:eastAsia="Arial" w:cs="Arial"/>
          <w:color w:val="000000" w:themeColor="text1"/>
          <w:szCs w:val="24"/>
        </w:rPr>
        <w:t xml:space="preserve"> (SPA) (merangkumi Pelan SPA dan Laporan SPA); dan</w:t>
      </w:r>
    </w:p>
    <w:p w:rsidR="008B0CEF" w:rsidRPr="00362BD9" w:rsidRDefault="008B0CEF" w:rsidP="009D25E6">
      <w:pPr>
        <w:pStyle w:val="ListParagraph"/>
        <w:widowControl w:val="0"/>
        <w:numPr>
          <w:ilvl w:val="0"/>
          <w:numId w:val="66"/>
        </w:numPr>
        <w:spacing w:line="276" w:lineRule="auto"/>
        <w:ind w:left="2127" w:right="155" w:hanging="709"/>
        <w:jc w:val="both"/>
        <w:rPr>
          <w:rFonts w:eastAsia="Arial" w:cs="Arial"/>
          <w:color w:val="000000" w:themeColor="text1"/>
          <w:szCs w:val="24"/>
        </w:rPr>
      </w:pPr>
      <w:r w:rsidRPr="00362BD9">
        <w:rPr>
          <w:rFonts w:eastAsia="Arial" w:cs="Arial"/>
          <w:color w:val="000000" w:themeColor="text1"/>
          <w:szCs w:val="24"/>
        </w:rPr>
        <w:t>IV</w:t>
      </w:r>
      <w:r w:rsidR="007340C8" w:rsidRPr="00362BD9">
        <w:rPr>
          <w:rFonts w:eastAsia="Arial" w:cs="Arial"/>
          <w:color w:val="000000" w:themeColor="text1"/>
          <w:szCs w:val="24"/>
        </w:rPr>
        <w:t xml:space="preserve"> </w:t>
      </w:r>
      <w:r w:rsidRPr="00362BD9">
        <w:rPr>
          <w:rFonts w:eastAsia="Arial" w:cs="Arial"/>
          <w:color w:val="000000" w:themeColor="text1"/>
          <w:szCs w:val="24"/>
        </w:rPr>
        <w:t>&amp;</w:t>
      </w:r>
      <w:r w:rsidR="007340C8" w:rsidRPr="00362BD9">
        <w:rPr>
          <w:rFonts w:eastAsia="Arial" w:cs="Arial"/>
          <w:color w:val="000000" w:themeColor="text1"/>
          <w:szCs w:val="24"/>
        </w:rPr>
        <w:t xml:space="preserve"> </w:t>
      </w:r>
      <w:r w:rsidRPr="00362BD9">
        <w:rPr>
          <w:rFonts w:eastAsia="Arial" w:cs="Arial"/>
          <w:color w:val="000000" w:themeColor="text1"/>
          <w:szCs w:val="24"/>
        </w:rPr>
        <w:t>V (merangkumi Pelan IV</w:t>
      </w:r>
      <w:r w:rsidR="00152B61" w:rsidRPr="00362BD9">
        <w:rPr>
          <w:rFonts w:eastAsia="Arial" w:cs="Arial"/>
          <w:color w:val="000000" w:themeColor="text1"/>
          <w:szCs w:val="24"/>
        </w:rPr>
        <w:t xml:space="preserve"> </w:t>
      </w:r>
      <w:r w:rsidRPr="00362BD9">
        <w:rPr>
          <w:rFonts w:eastAsia="Arial" w:cs="Arial"/>
          <w:color w:val="000000" w:themeColor="text1"/>
          <w:szCs w:val="24"/>
        </w:rPr>
        <w:t>&amp;</w:t>
      </w:r>
      <w:r w:rsidR="00152B61" w:rsidRPr="00362BD9">
        <w:rPr>
          <w:rFonts w:eastAsia="Arial" w:cs="Arial"/>
          <w:color w:val="000000" w:themeColor="text1"/>
          <w:szCs w:val="24"/>
        </w:rPr>
        <w:t xml:space="preserve"> </w:t>
      </w:r>
      <w:r w:rsidRPr="00362BD9">
        <w:rPr>
          <w:rFonts w:eastAsia="Arial" w:cs="Arial"/>
          <w:color w:val="000000" w:themeColor="text1"/>
          <w:szCs w:val="24"/>
        </w:rPr>
        <w:t>V dan Laporan IV</w:t>
      </w:r>
      <w:r w:rsidR="00152B61" w:rsidRPr="00362BD9">
        <w:rPr>
          <w:rFonts w:eastAsia="Arial" w:cs="Arial"/>
          <w:color w:val="000000" w:themeColor="text1"/>
          <w:szCs w:val="24"/>
        </w:rPr>
        <w:t xml:space="preserve"> </w:t>
      </w:r>
      <w:r w:rsidRPr="00362BD9">
        <w:rPr>
          <w:rFonts w:eastAsia="Arial" w:cs="Arial"/>
          <w:color w:val="000000" w:themeColor="text1"/>
          <w:szCs w:val="24"/>
        </w:rPr>
        <w:t>&amp;</w:t>
      </w:r>
      <w:r w:rsidR="00152B61" w:rsidRPr="00362BD9">
        <w:rPr>
          <w:rFonts w:eastAsia="Arial" w:cs="Arial"/>
          <w:color w:val="000000" w:themeColor="text1"/>
          <w:szCs w:val="24"/>
        </w:rPr>
        <w:t xml:space="preserve"> </w:t>
      </w:r>
      <w:r w:rsidRPr="00362BD9">
        <w:rPr>
          <w:rFonts w:eastAsia="Arial" w:cs="Arial"/>
          <w:color w:val="000000" w:themeColor="text1"/>
          <w:szCs w:val="24"/>
        </w:rPr>
        <w:t>V).</w:t>
      </w:r>
    </w:p>
    <w:p w:rsidR="003E4FBB" w:rsidRPr="00362BD9" w:rsidRDefault="003E4FBB" w:rsidP="009D25E6">
      <w:pPr>
        <w:pStyle w:val="ListParagraph"/>
        <w:numPr>
          <w:ilvl w:val="0"/>
          <w:numId w:val="63"/>
        </w:numPr>
        <w:spacing w:line="276" w:lineRule="auto"/>
        <w:ind w:left="1418" w:hanging="709"/>
        <w:rPr>
          <w:rFonts w:eastAsia="Arial" w:cs="Arial"/>
        </w:rPr>
      </w:pPr>
      <w:bookmarkStart w:id="162" w:name="_Toc478627720"/>
      <w:r w:rsidRPr="00362BD9">
        <w:rPr>
          <w:rFonts w:eastAsia="Arial" w:cs="Arial"/>
        </w:rPr>
        <w:t xml:space="preserve">Dokumen Pengoperasian dan Pentadbiran </w:t>
      </w:r>
      <w:r w:rsidR="002C5A35" w:rsidRPr="00362BD9">
        <w:rPr>
          <w:rFonts w:eastAsia="Arial" w:cs="Arial"/>
        </w:rPr>
        <w:t>Gerbang</w:t>
      </w:r>
      <w:bookmarkEnd w:id="162"/>
    </w:p>
    <w:p w:rsidR="003E4FBB" w:rsidRPr="00362BD9" w:rsidRDefault="003E4FBB" w:rsidP="009D25E6">
      <w:pPr>
        <w:pStyle w:val="ListParagraph"/>
        <w:widowControl w:val="0"/>
        <w:numPr>
          <w:ilvl w:val="0"/>
          <w:numId w:val="67"/>
        </w:numPr>
        <w:spacing w:line="276" w:lineRule="auto"/>
        <w:ind w:left="2127" w:right="155" w:hanging="709"/>
        <w:jc w:val="both"/>
        <w:rPr>
          <w:rFonts w:eastAsia="Arial" w:cs="Arial"/>
          <w:color w:val="000000" w:themeColor="text1"/>
          <w:szCs w:val="24"/>
        </w:rPr>
      </w:pPr>
      <w:r w:rsidRPr="00362BD9">
        <w:rPr>
          <w:rFonts w:eastAsia="Arial" w:cs="Arial"/>
          <w:color w:val="000000" w:themeColor="text1"/>
          <w:szCs w:val="24"/>
        </w:rPr>
        <w:t xml:space="preserve">Migrasi Data (merangkumi </w:t>
      </w:r>
      <w:r w:rsidR="00790B4C" w:rsidRPr="00362BD9">
        <w:rPr>
          <w:rFonts w:eastAsia="Arial" w:cs="Arial"/>
          <w:color w:val="000000" w:themeColor="text1"/>
          <w:szCs w:val="24"/>
        </w:rPr>
        <w:t>Pelan Migrasi</w:t>
      </w:r>
      <w:r w:rsidRPr="00362BD9">
        <w:rPr>
          <w:rFonts w:eastAsia="Arial" w:cs="Arial"/>
          <w:color w:val="000000" w:themeColor="text1"/>
          <w:szCs w:val="24"/>
        </w:rPr>
        <w:t xml:space="preserve"> dan </w:t>
      </w:r>
      <w:r w:rsidR="00790B4C" w:rsidRPr="00362BD9">
        <w:rPr>
          <w:rFonts w:eastAsia="Arial" w:cs="Arial"/>
          <w:color w:val="000000" w:themeColor="text1"/>
          <w:szCs w:val="24"/>
        </w:rPr>
        <w:t>Laporan Data Migrasi</w:t>
      </w:r>
      <w:r w:rsidRPr="00362BD9">
        <w:rPr>
          <w:rFonts w:eastAsia="Arial" w:cs="Arial"/>
          <w:color w:val="000000" w:themeColor="text1"/>
          <w:szCs w:val="24"/>
        </w:rPr>
        <w:t xml:space="preserve">); </w:t>
      </w:r>
    </w:p>
    <w:p w:rsidR="003E4FBB" w:rsidRPr="00362BD9" w:rsidRDefault="003E4FBB" w:rsidP="009D25E6">
      <w:pPr>
        <w:pStyle w:val="ListParagraph"/>
        <w:widowControl w:val="0"/>
        <w:numPr>
          <w:ilvl w:val="0"/>
          <w:numId w:val="67"/>
        </w:numPr>
        <w:spacing w:line="276" w:lineRule="auto"/>
        <w:ind w:left="2127" w:right="155" w:hanging="709"/>
        <w:jc w:val="both"/>
        <w:rPr>
          <w:rFonts w:eastAsia="Arial" w:cs="Arial"/>
          <w:color w:val="000000" w:themeColor="text1"/>
          <w:szCs w:val="24"/>
        </w:rPr>
      </w:pPr>
      <w:r w:rsidRPr="00362BD9">
        <w:rPr>
          <w:rFonts w:eastAsia="Arial" w:cs="Arial"/>
          <w:color w:val="000000" w:themeColor="text1"/>
          <w:szCs w:val="24"/>
        </w:rPr>
        <w:t xml:space="preserve">Pengurusan Risiko (merangkumi </w:t>
      </w:r>
      <w:r w:rsidR="00953310" w:rsidRPr="00362BD9">
        <w:rPr>
          <w:rFonts w:eastAsia="Arial" w:cs="Arial"/>
          <w:color w:val="000000" w:themeColor="text1"/>
          <w:szCs w:val="24"/>
        </w:rPr>
        <w:t>Pelan Risiko</w:t>
      </w:r>
      <w:r w:rsidRPr="00362BD9">
        <w:rPr>
          <w:rFonts w:eastAsia="Arial" w:cs="Arial"/>
          <w:color w:val="000000" w:themeColor="text1"/>
          <w:szCs w:val="24"/>
        </w:rPr>
        <w:t xml:space="preserve"> dan </w:t>
      </w:r>
      <w:r w:rsidR="00953310" w:rsidRPr="00362BD9">
        <w:rPr>
          <w:rFonts w:eastAsia="Arial" w:cs="Arial"/>
          <w:color w:val="000000" w:themeColor="text1"/>
          <w:szCs w:val="24"/>
        </w:rPr>
        <w:t>Laporan Risiko</w:t>
      </w:r>
      <w:r w:rsidRPr="00362BD9">
        <w:rPr>
          <w:rFonts w:eastAsia="Arial" w:cs="Arial"/>
          <w:color w:val="000000" w:themeColor="text1"/>
          <w:szCs w:val="24"/>
        </w:rPr>
        <w:t>);</w:t>
      </w:r>
    </w:p>
    <w:p w:rsidR="00152B61" w:rsidRPr="00362BD9" w:rsidRDefault="00152B61" w:rsidP="006C6B33">
      <w:pPr>
        <w:pStyle w:val="ListParagraph"/>
        <w:widowControl w:val="0"/>
        <w:spacing w:line="276" w:lineRule="auto"/>
        <w:ind w:left="2127" w:right="155"/>
        <w:jc w:val="both"/>
        <w:rPr>
          <w:rFonts w:eastAsia="Arial" w:cs="Arial"/>
          <w:color w:val="000000" w:themeColor="text1"/>
          <w:szCs w:val="24"/>
        </w:rPr>
      </w:pPr>
    </w:p>
    <w:p w:rsidR="003E4FBB" w:rsidRPr="00362BD9" w:rsidRDefault="003E4FBB" w:rsidP="009D25E6">
      <w:pPr>
        <w:pStyle w:val="ListParagraph"/>
        <w:widowControl w:val="0"/>
        <w:numPr>
          <w:ilvl w:val="0"/>
          <w:numId w:val="67"/>
        </w:numPr>
        <w:spacing w:line="276" w:lineRule="auto"/>
        <w:ind w:left="2127" w:right="155" w:hanging="709"/>
        <w:jc w:val="both"/>
        <w:rPr>
          <w:rFonts w:eastAsia="Arial" w:cs="Arial"/>
          <w:color w:val="000000" w:themeColor="text1"/>
          <w:szCs w:val="24"/>
        </w:rPr>
      </w:pPr>
      <w:r w:rsidRPr="00362BD9">
        <w:rPr>
          <w:rFonts w:eastAsia="Arial" w:cs="Arial"/>
          <w:color w:val="000000" w:themeColor="text1"/>
          <w:szCs w:val="24"/>
        </w:rPr>
        <w:t>Latihan dan Pemindahan Teknologi (merangkumi Pelan dan Laporan Latihan dan Pemindahan Teknologi);</w:t>
      </w:r>
      <w:r w:rsidR="008B0CEF" w:rsidRPr="00362BD9">
        <w:rPr>
          <w:rFonts w:eastAsia="Arial" w:cs="Arial"/>
          <w:color w:val="000000" w:themeColor="text1"/>
          <w:szCs w:val="24"/>
        </w:rPr>
        <w:t xml:space="preserve"> dan</w:t>
      </w:r>
    </w:p>
    <w:p w:rsidR="00316CFD" w:rsidRPr="00362BD9" w:rsidRDefault="003E4FBB" w:rsidP="009D25E6">
      <w:pPr>
        <w:pStyle w:val="ListParagraph"/>
        <w:widowControl w:val="0"/>
        <w:numPr>
          <w:ilvl w:val="0"/>
          <w:numId w:val="67"/>
        </w:numPr>
        <w:spacing w:line="276" w:lineRule="auto"/>
        <w:ind w:left="2127" w:right="155" w:hanging="709"/>
        <w:jc w:val="both"/>
        <w:rPr>
          <w:rFonts w:eastAsia="Arial" w:cs="Arial"/>
          <w:color w:val="000000" w:themeColor="text1"/>
          <w:szCs w:val="24"/>
        </w:rPr>
      </w:pPr>
      <w:r w:rsidRPr="00362BD9">
        <w:rPr>
          <w:rFonts w:eastAsia="Arial" w:cs="Arial"/>
          <w:i/>
          <w:color w:val="000000" w:themeColor="text1"/>
          <w:szCs w:val="24"/>
        </w:rPr>
        <w:t>Post Implementation Review</w:t>
      </w:r>
      <w:r w:rsidRPr="00362BD9">
        <w:rPr>
          <w:rFonts w:eastAsia="Arial" w:cs="Arial"/>
          <w:color w:val="000000" w:themeColor="text1"/>
          <w:szCs w:val="24"/>
        </w:rPr>
        <w:t xml:space="preserve"> (PIR) (merangkumi PIR P</w:t>
      </w:r>
      <w:r w:rsidR="00953310" w:rsidRPr="00362BD9">
        <w:rPr>
          <w:rFonts w:eastAsia="Arial" w:cs="Arial"/>
          <w:color w:val="000000" w:themeColor="text1"/>
          <w:szCs w:val="24"/>
        </w:rPr>
        <w:t>e</w:t>
      </w:r>
      <w:r w:rsidRPr="00362BD9">
        <w:rPr>
          <w:rFonts w:eastAsia="Arial" w:cs="Arial"/>
          <w:color w:val="000000" w:themeColor="text1"/>
          <w:szCs w:val="24"/>
        </w:rPr>
        <w:t xml:space="preserve">lan dan PIR </w:t>
      </w:r>
      <w:r w:rsidRPr="00362BD9">
        <w:rPr>
          <w:rFonts w:eastAsia="Arial" w:cs="Arial"/>
          <w:i/>
          <w:color w:val="000000" w:themeColor="text1"/>
          <w:szCs w:val="24"/>
        </w:rPr>
        <w:t>Report</w:t>
      </w:r>
      <w:r w:rsidRPr="00362BD9">
        <w:rPr>
          <w:rFonts w:eastAsia="Arial" w:cs="Arial"/>
          <w:color w:val="000000" w:themeColor="text1"/>
          <w:szCs w:val="24"/>
        </w:rPr>
        <w:t>).</w:t>
      </w:r>
    </w:p>
    <w:p w:rsidR="00957FAC" w:rsidRPr="00362BD9" w:rsidRDefault="00957FAC" w:rsidP="009D25E6">
      <w:pPr>
        <w:pStyle w:val="ListParagraph"/>
        <w:numPr>
          <w:ilvl w:val="0"/>
          <w:numId w:val="63"/>
        </w:numPr>
        <w:spacing w:line="276" w:lineRule="auto"/>
        <w:ind w:left="1418" w:hanging="709"/>
        <w:rPr>
          <w:rFonts w:eastAsia="Arial" w:cs="Arial"/>
        </w:rPr>
      </w:pPr>
      <w:r w:rsidRPr="00362BD9">
        <w:rPr>
          <w:rFonts w:eastAsia="Arial" w:cs="Arial"/>
        </w:rPr>
        <w:t>Dokumen Pemulihan Bencana</w:t>
      </w:r>
    </w:p>
    <w:p w:rsidR="00957FAC" w:rsidRPr="00362BD9" w:rsidRDefault="00BF5DCA" w:rsidP="009D25E6">
      <w:pPr>
        <w:pStyle w:val="ListParagraph"/>
        <w:widowControl w:val="0"/>
        <w:numPr>
          <w:ilvl w:val="0"/>
          <w:numId w:val="68"/>
        </w:numPr>
        <w:spacing w:line="276" w:lineRule="auto"/>
        <w:ind w:left="2127" w:right="155" w:hanging="709"/>
        <w:jc w:val="both"/>
        <w:rPr>
          <w:rFonts w:eastAsia="Arial" w:cs="Arial"/>
          <w:color w:val="000000" w:themeColor="text1"/>
          <w:szCs w:val="24"/>
        </w:rPr>
      </w:pPr>
      <w:r w:rsidRPr="00362BD9">
        <w:rPr>
          <w:rFonts w:eastAsia="Arial" w:cs="Arial"/>
          <w:color w:val="000000" w:themeColor="text1"/>
          <w:szCs w:val="24"/>
        </w:rPr>
        <w:t>Spesifikasi Teknikal Pengurusan Bencana;</w:t>
      </w:r>
    </w:p>
    <w:p w:rsidR="00BF5DCA" w:rsidRPr="00362BD9" w:rsidRDefault="00BF5DCA" w:rsidP="009D25E6">
      <w:pPr>
        <w:pStyle w:val="ListParagraph"/>
        <w:widowControl w:val="0"/>
        <w:numPr>
          <w:ilvl w:val="0"/>
          <w:numId w:val="68"/>
        </w:numPr>
        <w:spacing w:line="276" w:lineRule="auto"/>
        <w:ind w:left="2127" w:right="155" w:hanging="709"/>
        <w:jc w:val="both"/>
        <w:rPr>
          <w:rFonts w:eastAsia="Arial" w:cs="Arial"/>
          <w:color w:val="000000" w:themeColor="text1"/>
          <w:szCs w:val="24"/>
        </w:rPr>
      </w:pPr>
      <w:r w:rsidRPr="00362BD9">
        <w:rPr>
          <w:rFonts w:eastAsia="Arial" w:cs="Arial"/>
          <w:color w:val="000000" w:themeColor="text1"/>
          <w:szCs w:val="24"/>
        </w:rPr>
        <w:t>Pelan Pengurusan Pemulihan Bencana; dan</w:t>
      </w:r>
    </w:p>
    <w:p w:rsidR="00E93293" w:rsidRPr="00362BD9" w:rsidRDefault="00E93293" w:rsidP="009D25E6">
      <w:pPr>
        <w:pStyle w:val="ListParagraph"/>
        <w:widowControl w:val="0"/>
        <w:numPr>
          <w:ilvl w:val="0"/>
          <w:numId w:val="68"/>
        </w:numPr>
        <w:spacing w:line="276" w:lineRule="auto"/>
        <w:ind w:left="2127" w:right="155" w:hanging="709"/>
        <w:jc w:val="both"/>
        <w:rPr>
          <w:rFonts w:eastAsia="Arial" w:cs="Arial"/>
          <w:color w:val="000000" w:themeColor="text1"/>
          <w:szCs w:val="24"/>
        </w:rPr>
      </w:pPr>
      <w:r w:rsidRPr="00362BD9">
        <w:rPr>
          <w:rFonts w:eastAsia="Arial" w:cs="Arial"/>
          <w:color w:val="000000" w:themeColor="text1"/>
          <w:szCs w:val="24"/>
        </w:rPr>
        <w:t>Pelan Teknikal Pemulihan Bencana</w:t>
      </w:r>
    </w:p>
    <w:p w:rsidR="004D277F" w:rsidRPr="00362BD9" w:rsidRDefault="004D277F" w:rsidP="006C6B33">
      <w:pPr>
        <w:pStyle w:val="ListParagraph"/>
        <w:widowControl w:val="0"/>
        <w:spacing w:line="276" w:lineRule="auto"/>
        <w:ind w:left="709" w:right="155"/>
        <w:jc w:val="both"/>
        <w:rPr>
          <w:rFonts w:cs="Arial"/>
          <w:color w:val="FF0000"/>
          <w:szCs w:val="24"/>
          <w:lang w:val="ms-MY"/>
        </w:rPr>
      </w:pPr>
    </w:p>
    <w:sectPr w:rsidR="004D277F" w:rsidRPr="00362BD9" w:rsidSect="009B7C25">
      <w:headerReference w:type="default" r:id="rId15"/>
      <w:headerReference w:type="first" r:id="rId16"/>
      <w:pgSz w:w="11909" w:h="16834" w:code="9"/>
      <w:pgMar w:top="1627" w:right="1277" w:bottom="1440" w:left="1526" w:header="547" w:footer="17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22C1" w:rsidRDefault="003522C1">
      <w:r>
        <w:separator/>
      </w:r>
    </w:p>
  </w:endnote>
  <w:endnote w:type="continuationSeparator" w:id="0">
    <w:p w:rsidR="003522C1" w:rsidRDefault="00352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Lucidasan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Andale Sans UI">
    <w:altName w:val="Times New Roman"/>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22C1" w:rsidRDefault="003522C1">
      <w:r>
        <w:separator/>
      </w:r>
    </w:p>
  </w:footnote>
  <w:footnote w:type="continuationSeparator" w:id="0">
    <w:p w:rsidR="003522C1" w:rsidRDefault="003522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2838" w:rsidRPr="00192838" w:rsidRDefault="00192838" w:rsidP="00192838">
    <w:pPr>
      <w:pStyle w:val="NormalWeb"/>
      <w:spacing w:before="240" w:beforeAutospacing="0" w:after="0" w:line="276" w:lineRule="auto"/>
      <w:jc w:val="both"/>
      <w:rPr>
        <w:rFonts w:ascii="Arial" w:hAnsi="Arial" w:cs="Arial"/>
        <w:b/>
        <w:bCs/>
        <w:sz w:val="12"/>
        <w:szCs w:val="30"/>
        <w:lang w:val="ms-MY"/>
      </w:rPr>
    </w:pPr>
    <w:r w:rsidRPr="00192838">
      <w:rPr>
        <w:rFonts w:ascii="Arial" w:hAnsi="Arial" w:cs="Arial"/>
        <w:b/>
        <w:bCs/>
        <w:sz w:val="12"/>
        <w:szCs w:val="30"/>
        <w:lang w:val="ms-MY"/>
      </w:rPr>
      <w:t>PERKHIDMATAN PERISIAN, PERKAKASAN DAN PEMBANGUNAN SISTEM INTEGRASI BAGI PELAKSANAAN INTEGRASI PENDAFTARAN DAN PELESENAN PERNIAGAAN DI BAWAH PROGRAM BERIMPAK TINGGI 1 PERUSAHAAN KECIL DAN SEDERHANA (SME HIP 1)</w:t>
    </w:r>
  </w:p>
  <w:p w:rsidR="00192838" w:rsidRDefault="0019283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226" w:rsidRPr="003E0763" w:rsidRDefault="00993226" w:rsidP="004201CB">
    <w:pPr>
      <w:pStyle w:val="Header"/>
      <w:rPr>
        <w:lang w:val="en-US"/>
      </w:rPr>
    </w:pPr>
    <w:r>
      <w:rPr>
        <w:lang w:val="en-US"/>
      </w:rPr>
      <w:t xml:space="preserve"> </w:t>
    </w:r>
  </w:p>
  <w:p w:rsidR="00993226" w:rsidRPr="004201CB" w:rsidRDefault="00993226" w:rsidP="004201C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
    <w:nsid w:val="00000005"/>
    <w:multiLevelType w:val="multilevel"/>
    <w:tmpl w:val="00000005"/>
    <w:name w:val="WW8Num6"/>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9"/>
    <w:multiLevelType w:val="singleLevel"/>
    <w:tmpl w:val="00000009"/>
    <w:name w:val="WW8Num10"/>
    <w:lvl w:ilvl="0">
      <w:start w:val="1"/>
      <w:numFmt w:val="bullet"/>
      <w:lvlText w:val=""/>
      <w:lvlJc w:val="left"/>
      <w:pPr>
        <w:tabs>
          <w:tab w:val="num" w:pos="720"/>
        </w:tabs>
        <w:ind w:left="720" w:hanging="360"/>
      </w:pPr>
      <w:rPr>
        <w:rFonts w:ascii="Symbol" w:hAnsi="Symbol"/>
        <w:b w:val="0"/>
        <w:i w:val="0"/>
        <w:color w:val="000000"/>
        <w:sz w:val="22"/>
      </w:rPr>
    </w:lvl>
  </w:abstractNum>
  <w:abstractNum w:abstractNumId="3">
    <w:nsid w:val="0000000B"/>
    <w:multiLevelType w:val="multilevel"/>
    <w:tmpl w:val="0000000B"/>
    <w:name w:val="WW8Num12"/>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C"/>
    <w:multiLevelType w:val="multilevel"/>
    <w:tmpl w:val="0000000C"/>
    <w:name w:val="WW8Num13"/>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D"/>
    <w:multiLevelType w:val="singleLevel"/>
    <w:tmpl w:val="0000000D"/>
    <w:name w:val="WW8Num14"/>
    <w:lvl w:ilvl="0">
      <w:start w:val="1"/>
      <w:numFmt w:val="bullet"/>
      <w:lvlText w:val=""/>
      <w:lvlJc w:val="left"/>
      <w:pPr>
        <w:tabs>
          <w:tab w:val="num" w:pos="720"/>
        </w:tabs>
        <w:ind w:left="720" w:hanging="360"/>
      </w:pPr>
      <w:rPr>
        <w:rFonts w:ascii="Symbol" w:hAnsi="Symbol"/>
      </w:rPr>
    </w:lvl>
  </w:abstractNum>
  <w:abstractNum w:abstractNumId="6">
    <w:nsid w:val="0000000E"/>
    <w:multiLevelType w:val="singleLevel"/>
    <w:tmpl w:val="0000000E"/>
    <w:name w:val="WW8Num15"/>
    <w:lvl w:ilvl="0">
      <w:start w:val="1"/>
      <w:numFmt w:val="bullet"/>
      <w:lvlText w:val=""/>
      <w:lvlJc w:val="left"/>
      <w:pPr>
        <w:tabs>
          <w:tab w:val="num" w:pos="720"/>
        </w:tabs>
        <w:ind w:left="720" w:hanging="360"/>
      </w:pPr>
      <w:rPr>
        <w:rFonts w:ascii="Wingdings" w:hAnsi="Wingdings"/>
      </w:rPr>
    </w:lvl>
  </w:abstractNum>
  <w:abstractNum w:abstractNumId="7">
    <w:nsid w:val="00000011"/>
    <w:multiLevelType w:val="multilevel"/>
    <w:tmpl w:val="00000011"/>
    <w:name w:val="WW8Num18"/>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16"/>
    <w:multiLevelType w:val="singleLevel"/>
    <w:tmpl w:val="00000016"/>
    <w:name w:val="WW8Num23"/>
    <w:lvl w:ilvl="0">
      <w:start w:val="1"/>
      <w:numFmt w:val="bullet"/>
      <w:lvlText w:val=""/>
      <w:lvlJc w:val="left"/>
      <w:pPr>
        <w:tabs>
          <w:tab w:val="num" w:pos="720"/>
        </w:tabs>
        <w:ind w:left="720" w:hanging="360"/>
      </w:pPr>
      <w:rPr>
        <w:rFonts w:ascii="Wingdings" w:hAnsi="Wingdings"/>
      </w:rPr>
    </w:lvl>
  </w:abstractNum>
  <w:abstractNum w:abstractNumId="9">
    <w:nsid w:val="0000001F"/>
    <w:multiLevelType w:val="singleLevel"/>
    <w:tmpl w:val="0000001F"/>
    <w:name w:val="WW8Num32"/>
    <w:lvl w:ilvl="0">
      <w:start w:val="1"/>
      <w:numFmt w:val="bullet"/>
      <w:lvlText w:val=""/>
      <w:lvlJc w:val="left"/>
      <w:pPr>
        <w:tabs>
          <w:tab w:val="num" w:pos="722"/>
        </w:tabs>
        <w:ind w:left="722" w:hanging="360"/>
      </w:pPr>
      <w:rPr>
        <w:rFonts w:ascii="Symbol" w:hAnsi="Symbol"/>
      </w:rPr>
    </w:lvl>
  </w:abstractNum>
  <w:abstractNum w:abstractNumId="10">
    <w:nsid w:val="00000022"/>
    <w:multiLevelType w:val="multilevel"/>
    <w:tmpl w:val="A4003ACA"/>
    <w:name w:val="WW8Num35"/>
    <w:lvl w:ilvl="0">
      <w:start w:val="1"/>
      <w:numFmt w:val="lowerLetter"/>
      <w:lvlText w:val="%1)"/>
      <w:lvlJc w:val="left"/>
      <w:pPr>
        <w:tabs>
          <w:tab w:val="num" w:pos="720"/>
        </w:tabs>
        <w:ind w:left="720" w:hanging="360"/>
      </w:pPr>
    </w:lvl>
    <w:lvl w:ilvl="1">
      <w:start w:val="1"/>
      <w:numFmt w:val="lowerRoman"/>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23"/>
    <w:multiLevelType w:val="multilevel"/>
    <w:tmpl w:val="00000023"/>
    <w:name w:val="WW8Num36"/>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24"/>
    <w:multiLevelType w:val="multilevel"/>
    <w:tmpl w:val="00000024"/>
    <w:name w:val="WW8Num37"/>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2160"/>
        </w:tabs>
        <w:ind w:left="2160" w:hanging="360"/>
      </w:pPr>
      <w:rPr>
        <w:rFonts w:ascii="Symbol" w:hAnsi="Symbol" w:cs="Courier New"/>
      </w:rPr>
    </w:lvl>
    <w:lvl w:ilvl="2">
      <w:start w:val="1"/>
      <w:numFmt w:val="bullet"/>
      <w:lvlText w:val=""/>
      <w:lvlJc w:val="left"/>
      <w:pPr>
        <w:tabs>
          <w:tab w:val="num" w:pos="2880"/>
        </w:tabs>
        <w:ind w:left="2880" w:hanging="360"/>
      </w:pPr>
      <w:rPr>
        <w:rFonts w:ascii="Wingdings" w:hAnsi="Wingdings"/>
      </w:rPr>
    </w:lvl>
    <w:lvl w:ilvl="3">
      <w:start w:val="1"/>
      <w:numFmt w:val="bullet"/>
      <w:lvlText w:val=""/>
      <w:lvlJc w:val="left"/>
      <w:pPr>
        <w:tabs>
          <w:tab w:val="num" w:pos="3600"/>
        </w:tabs>
        <w:ind w:left="3600" w:hanging="360"/>
      </w:pPr>
      <w:rPr>
        <w:rFonts w:ascii="Symbol" w:hAnsi="Symbol" w:cs="Courier New"/>
      </w:rPr>
    </w:lvl>
    <w:lvl w:ilvl="4">
      <w:start w:val="1"/>
      <w:numFmt w:val="bullet"/>
      <w:lvlText w:val="o"/>
      <w:lvlJc w:val="left"/>
      <w:pPr>
        <w:tabs>
          <w:tab w:val="num" w:pos="4320"/>
        </w:tabs>
        <w:ind w:left="4320" w:hanging="360"/>
      </w:pPr>
      <w:rPr>
        <w:rFonts w:ascii="Courier New" w:hAnsi="Courier New" w:cs="Courier New"/>
      </w:rPr>
    </w:lvl>
    <w:lvl w:ilvl="5">
      <w:start w:val="1"/>
      <w:numFmt w:val="bullet"/>
      <w:lvlText w:val=""/>
      <w:lvlJc w:val="left"/>
      <w:pPr>
        <w:tabs>
          <w:tab w:val="num" w:pos="5040"/>
        </w:tabs>
        <w:ind w:left="5040" w:hanging="360"/>
      </w:pPr>
      <w:rPr>
        <w:rFonts w:ascii="Wingdings" w:hAnsi="Wingdings"/>
      </w:rPr>
    </w:lvl>
    <w:lvl w:ilvl="6">
      <w:start w:val="1"/>
      <w:numFmt w:val="bullet"/>
      <w:lvlText w:val=""/>
      <w:lvlJc w:val="left"/>
      <w:pPr>
        <w:tabs>
          <w:tab w:val="num" w:pos="5760"/>
        </w:tabs>
        <w:ind w:left="5760" w:hanging="360"/>
      </w:pPr>
      <w:rPr>
        <w:rFonts w:ascii="Symbol" w:hAnsi="Symbol" w:cs="Courier New"/>
      </w:rPr>
    </w:lvl>
    <w:lvl w:ilvl="7">
      <w:start w:val="1"/>
      <w:numFmt w:val="bullet"/>
      <w:lvlText w:val="o"/>
      <w:lvlJc w:val="left"/>
      <w:pPr>
        <w:tabs>
          <w:tab w:val="num" w:pos="6480"/>
        </w:tabs>
        <w:ind w:left="6480" w:hanging="360"/>
      </w:pPr>
      <w:rPr>
        <w:rFonts w:ascii="Courier New" w:hAnsi="Courier New" w:cs="Courier New"/>
      </w:rPr>
    </w:lvl>
    <w:lvl w:ilvl="8">
      <w:start w:val="1"/>
      <w:numFmt w:val="bullet"/>
      <w:lvlText w:val=""/>
      <w:lvlJc w:val="left"/>
      <w:pPr>
        <w:tabs>
          <w:tab w:val="num" w:pos="7200"/>
        </w:tabs>
        <w:ind w:left="7200" w:hanging="360"/>
      </w:pPr>
      <w:rPr>
        <w:rFonts w:ascii="Wingdings" w:hAnsi="Wingdings"/>
      </w:rPr>
    </w:lvl>
  </w:abstractNum>
  <w:abstractNum w:abstractNumId="13">
    <w:nsid w:val="00000025"/>
    <w:multiLevelType w:val="multilevel"/>
    <w:tmpl w:val="00000025"/>
    <w:name w:val="WW8Num39"/>
    <w:lvl w:ilvl="0">
      <w:start w:val="1"/>
      <w:numFmt w:val="lowerRoman"/>
      <w:lvlText w:val="%1."/>
      <w:lvlJc w:val="left"/>
      <w:pPr>
        <w:tabs>
          <w:tab w:val="num" w:pos="1725"/>
        </w:tabs>
        <w:ind w:left="1725" w:hanging="360"/>
      </w:pPr>
    </w:lvl>
    <w:lvl w:ilvl="1">
      <w:start w:val="1"/>
      <w:numFmt w:val="decimal"/>
      <w:lvlText w:val="%2."/>
      <w:lvlJc w:val="left"/>
      <w:pPr>
        <w:tabs>
          <w:tab w:val="num" w:pos="2445"/>
        </w:tabs>
        <w:ind w:left="2445" w:hanging="360"/>
      </w:pPr>
    </w:lvl>
    <w:lvl w:ilvl="2">
      <w:start w:val="1"/>
      <w:numFmt w:val="decimal"/>
      <w:lvlText w:val="%3."/>
      <w:lvlJc w:val="left"/>
      <w:pPr>
        <w:tabs>
          <w:tab w:val="num" w:pos="3165"/>
        </w:tabs>
        <w:ind w:left="3165" w:hanging="360"/>
      </w:pPr>
    </w:lvl>
    <w:lvl w:ilvl="3">
      <w:start w:val="1"/>
      <w:numFmt w:val="decimal"/>
      <w:lvlText w:val="%4."/>
      <w:lvlJc w:val="left"/>
      <w:pPr>
        <w:tabs>
          <w:tab w:val="num" w:pos="3885"/>
        </w:tabs>
        <w:ind w:left="3885" w:hanging="360"/>
      </w:pPr>
    </w:lvl>
    <w:lvl w:ilvl="4">
      <w:start w:val="1"/>
      <w:numFmt w:val="decimal"/>
      <w:lvlText w:val="%5."/>
      <w:lvlJc w:val="left"/>
      <w:pPr>
        <w:tabs>
          <w:tab w:val="num" w:pos="4605"/>
        </w:tabs>
        <w:ind w:left="4605" w:hanging="360"/>
      </w:pPr>
    </w:lvl>
    <w:lvl w:ilvl="5">
      <w:start w:val="1"/>
      <w:numFmt w:val="decimal"/>
      <w:lvlText w:val="%6."/>
      <w:lvlJc w:val="left"/>
      <w:pPr>
        <w:tabs>
          <w:tab w:val="num" w:pos="5325"/>
        </w:tabs>
        <w:ind w:left="5325" w:hanging="360"/>
      </w:pPr>
    </w:lvl>
    <w:lvl w:ilvl="6">
      <w:start w:val="1"/>
      <w:numFmt w:val="decimal"/>
      <w:lvlText w:val="%7."/>
      <w:lvlJc w:val="left"/>
      <w:pPr>
        <w:tabs>
          <w:tab w:val="num" w:pos="6045"/>
        </w:tabs>
        <w:ind w:left="6045" w:hanging="360"/>
      </w:pPr>
    </w:lvl>
    <w:lvl w:ilvl="7">
      <w:start w:val="1"/>
      <w:numFmt w:val="decimal"/>
      <w:lvlText w:val="%8."/>
      <w:lvlJc w:val="left"/>
      <w:pPr>
        <w:tabs>
          <w:tab w:val="num" w:pos="6765"/>
        </w:tabs>
        <w:ind w:left="6765" w:hanging="360"/>
      </w:pPr>
    </w:lvl>
    <w:lvl w:ilvl="8">
      <w:start w:val="1"/>
      <w:numFmt w:val="decimal"/>
      <w:lvlText w:val="%9."/>
      <w:lvlJc w:val="left"/>
      <w:pPr>
        <w:tabs>
          <w:tab w:val="num" w:pos="7485"/>
        </w:tabs>
        <w:ind w:left="7485" w:hanging="360"/>
      </w:pPr>
    </w:lvl>
  </w:abstractNum>
  <w:abstractNum w:abstractNumId="14">
    <w:nsid w:val="00000026"/>
    <w:multiLevelType w:val="multilevel"/>
    <w:tmpl w:val="00000026"/>
    <w:name w:val="WW8Num40"/>
    <w:lvl w:ilvl="0">
      <w:start w:val="1"/>
      <w:numFmt w:val="lowerRoman"/>
      <w:lvlText w:val="%1."/>
      <w:lvlJc w:val="left"/>
      <w:pPr>
        <w:tabs>
          <w:tab w:val="num" w:pos="1069"/>
        </w:tabs>
        <w:ind w:left="1069" w:hanging="360"/>
      </w:pPr>
    </w:lvl>
    <w:lvl w:ilvl="1">
      <w:start w:val="1"/>
      <w:numFmt w:val="decimal"/>
      <w:lvlText w:val="%2."/>
      <w:lvlJc w:val="left"/>
      <w:pPr>
        <w:tabs>
          <w:tab w:val="num" w:pos="1789"/>
        </w:tabs>
        <w:ind w:left="1789" w:hanging="360"/>
      </w:pPr>
    </w:lvl>
    <w:lvl w:ilvl="2">
      <w:start w:val="1"/>
      <w:numFmt w:val="decimal"/>
      <w:lvlText w:val="%3."/>
      <w:lvlJc w:val="left"/>
      <w:pPr>
        <w:tabs>
          <w:tab w:val="num" w:pos="2509"/>
        </w:tabs>
        <w:ind w:left="2509" w:hanging="360"/>
      </w:pPr>
    </w:lvl>
    <w:lvl w:ilvl="3">
      <w:start w:val="1"/>
      <w:numFmt w:val="decimal"/>
      <w:lvlText w:val="%4."/>
      <w:lvlJc w:val="left"/>
      <w:pPr>
        <w:tabs>
          <w:tab w:val="num" w:pos="3229"/>
        </w:tabs>
        <w:ind w:left="3229" w:hanging="360"/>
      </w:pPr>
    </w:lvl>
    <w:lvl w:ilvl="4">
      <w:start w:val="1"/>
      <w:numFmt w:val="decimal"/>
      <w:lvlText w:val="%5."/>
      <w:lvlJc w:val="left"/>
      <w:pPr>
        <w:tabs>
          <w:tab w:val="num" w:pos="3949"/>
        </w:tabs>
        <w:ind w:left="3949" w:hanging="360"/>
      </w:pPr>
    </w:lvl>
    <w:lvl w:ilvl="5">
      <w:start w:val="1"/>
      <w:numFmt w:val="decimal"/>
      <w:lvlText w:val="%6."/>
      <w:lvlJc w:val="left"/>
      <w:pPr>
        <w:tabs>
          <w:tab w:val="num" w:pos="4669"/>
        </w:tabs>
        <w:ind w:left="4669" w:hanging="360"/>
      </w:pPr>
    </w:lvl>
    <w:lvl w:ilvl="6">
      <w:start w:val="1"/>
      <w:numFmt w:val="decimal"/>
      <w:lvlText w:val="%7."/>
      <w:lvlJc w:val="left"/>
      <w:pPr>
        <w:tabs>
          <w:tab w:val="num" w:pos="5389"/>
        </w:tabs>
        <w:ind w:left="5389" w:hanging="360"/>
      </w:pPr>
    </w:lvl>
    <w:lvl w:ilvl="7">
      <w:start w:val="1"/>
      <w:numFmt w:val="decimal"/>
      <w:lvlText w:val="%8."/>
      <w:lvlJc w:val="left"/>
      <w:pPr>
        <w:tabs>
          <w:tab w:val="num" w:pos="6109"/>
        </w:tabs>
        <w:ind w:left="6109" w:hanging="360"/>
      </w:pPr>
    </w:lvl>
    <w:lvl w:ilvl="8">
      <w:start w:val="1"/>
      <w:numFmt w:val="decimal"/>
      <w:lvlText w:val="%9."/>
      <w:lvlJc w:val="left"/>
      <w:pPr>
        <w:tabs>
          <w:tab w:val="num" w:pos="6829"/>
        </w:tabs>
        <w:ind w:left="6829" w:hanging="360"/>
      </w:pPr>
    </w:lvl>
  </w:abstractNum>
  <w:abstractNum w:abstractNumId="15">
    <w:nsid w:val="00000027"/>
    <w:multiLevelType w:val="multilevel"/>
    <w:tmpl w:val="00000027"/>
    <w:name w:val="WW8Num41"/>
    <w:lvl w:ilvl="0">
      <w:start w:val="1"/>
      <w:numFmt w:val="lowerRoman"/>
      <w:lvlText w:val="%1."/>
      <w:lvlJc w:val="left"/>
      <w:pPr>
        <w:tabs>
          <w:tab w:val="num" w:pos="1069"/>
        </w:tabs>
        <w:ind w:left="1069" w:hanging="360"/>
      </w:pPr>
    </w:lvl>
    <w:lvl w:ilvl="1">
      <w:start w:val="1"/>
      <w:numFmt w:val="decimal"/>
      <w:lvlText w:val="%2."/>
      <w:lvlJc w:val="left"/>
      <w:pPr>
        <w:tabs>
          <w:tab w:val="num" w:pos="1789"/>
        </w:tabs>
        <w:ind w:left="1789" w:hanging="360"/>
      </w:pPr>
    </w:lvl>
    <w:lvl w:ilvl="2">
      <w:start w:val="1"/>
      <w:numFmt w:val="decimal"/>
      <w:lvlText w:val="%3."/>
      <w:lvlJc w:val="left"/>
      <w:pPr>
        <w:tabs>
          <w:tab w:val="num" w:pos="2509"/>
        </w:tabs>
        <w:ind w:left="2509" w:hanging="360"/>
      </w:pPr>
    </w:lvl>
    <w:lvl w:ilvl="3">
      <w:start w:val="1"/>
      <w:numFmt w:val="decimal"/>
      <w:lvlText w:val="%4."/>
      <w:lvlJc w:val="left"/>
      <w:pPr>
        <w:tabs>
          <w:tab w:val="num" w:pos="3229"/>
        </w:tabs>
        <w:ind w:left="3229" w:hanging="360"/>
      </w:pPr>
    </w:lvl>
    <w:lvl w:ilvl="4">
      <w:start w:val="1"/>
      <w:numFmt w:val="decimal"/>
      <w:lvlText w:val="%5."/>
      <w:lvlJc w:val="left"/>
      <w:pPr>
        <w:tabs>
          <w:tab w:val="num" w:pos="3949"/>
        </w:tabs>
        <w:ind w:left="3949" w:hanging="360"/>
      </w:pPr>
    </w:lvl>
    <w:lvl w:ilvl="5">
      <w:start w:val="1"/>
      <w:numFmt w:val="decimal"/>
      <w:lvlText w:val="%6."/>
      <w:lvlJc w:val="left"/>
      <w:pPr>
        <w:tabs>
          <w:tab w:val="num" w:pos="4669"/>
        </w:tabs>
        <w:ind w:left="4669" w:hanging="360"/>
      </w:pPr>
    </w:lvl>
    <w:lvl w:ilvl="6">
      <w:start w:val="1"/>
      <w:numFmt w:val="decimal"/>
      <w:lvlText w:val="%7."/>
      <w:lvlJc w:val="left"/>
      <w:pPr>
        <w:tabs>
          <w:tab w:val="num" w:pos="5389"/>
        </w:tabs>
        <w:ind w:left="5389" w:hanging="360"/>
      </w:pPr>
    </w:lvl>
    <w:lvl w:ilvl="7">
      <w:start w:val="1"/>
      <w:numFmt w:val="decimal"/>
      <w:lvlText w:val="%8."/>
      <w:lvlJc w:val="left"/>
      <w:pPr>
        <w:tabs>
          <w:tab w:val="num" w:pos="6109"/>
        </w:tabs>
        <w:ind w:left="6109" w:hanging="360"/>
      </w:pPr>
    </w:lvl>
    <w:lvl w:ilvl="8">
      <w:start w:val="1"/>
      <w:numFmt w:val="decimal"/>
      <w:lvlText w:val="%9."/>
      <w:lvlJc w:val="left"/>
      <w:pPr>
        <w:tabs>
          <w:tab w:val="num" w:pos="6829"/>
        </w:tabs>
        <w:ind w:left="6829" w:hanging="360"/>
      </w:pPr>
    </w:lvl>
  </w:abstractNum>
  <w:abstractNum w:abstractNumId="16">
    <w:nsid w:val="00000029"/>
    <w:multiLevelType w:val="multilevel"/>
    <w:tmpl w:val="00000029"/>
    <w:name w:val="WW8Num42"/>
    <w:lvl w:ilvl="0">
      <w:start w:val="1"/>
      <w:numFmt w:val="lowerRoman"/>
      <w:lvlText w:val="(%1)"/>
      <w:lvlJc w:val="left"/>
      <w:pPr>
        <w:tabs>
          <w:tab w:val="num" w:pos="1440"/>
        </w:tabs>
        <w:ind w:left="1440" w:hanging="720"/>
      </w:pPr>
    </w:lvl>
    <w:lvl w:ilvl="1">
      <w:start w:val="1"/>
      <w:numFmt w:val="bullet"/>
      <w:lvlText w:val=""/>
      <w:lvlJc w:val="left"/>
      <w:pPr>
        <w:tabs>
          <w:tab w:val="num" w:pos="1440"/>
        </w:tabs>
        <w:ind w:left="1440" w:hanging="360"/>
      </w:pPr>
      <w:rPr>
        <w:rFonts w:ascii="Symbol" w:hAnsi="Symbol"/>
      </w:r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0000002A"/>
    <w:multiLevelType w:val="singleLevel"/>
    <w:tmpl w:val="0000002A"/>
    <w:name w:val="WW8Num43"/>
    <w:lvl w:ilvl="0">
      <w:start w:val="1"/>
      <w:numFmt w:val="bullet"/>
      <w:lvlText w:val=""/>
      <w:lvlJc w:val="left"/>
      <w:pPr>
        <w:tabs>
          <w:tab w:val="num" w:pos="1440"/>
        </w:tabs>
        <w:ind w:left="1440" w:hanging="360"/>
      </w:pPr>
      <w:rPr>
        <w:rFonts w:ascii="Wingdings" w:hAnsi="Wingdings"/>
      </w:rPr>
    </w:lvl>
  </w:abstractNum>
  <w:abstractNum w:abstractNumId="18">
    <w:nsid w:val="0000002B"/>
    <w:multiLevelType w:val="singleLevel"/>
    <w:tmpl w:val="0000002B"/>
    <w:name w:val="WW8Num44"/>
    <w:lvl w:ilvl="0">
      <w:start w:val="1"/>
      <w:numFmt w:val="bullet"/>
      <w:lvlText w:val=""/>
      <w:lvlJc w:val="left"/>
      <w:pPr>
        <w:tabs>
          <w:tab w:val="num" w:pos="720"/>
        </w:tabs>
        <w:ind w:left="720" w:hanging="360"/>
      </w:pPr>
      <w:rPr>
        <w:rFonts w:ascii="Symbol" w:hAnsi="Symbol"/>
      </w:rPr>
    </w:lvl>
  </w:abstractNum>
  <w:abstractNum w:abstractNumId="19">
    <w:nsid w:val="0000002D"/>
    <w:multiLevelType w:val="singleLevel"/>
    <w:tmpl w:val="0000002D"/>
    <w:name w:val="WW8Num46"/>
    <w:lvl w:ilvl="0">
      <w:start w:val="1"/>
      <w:numFmt w:val="bullet"/>
      <w:lvlText w:val=""/>
      <w:lvlJc w:val="left"/>
      <w:pPr>
        <w:tabs>
          <w:tab w:val="num" w:pos="720"/>
        </w:tabs>
        <w:ind w:left="720" w:hanging="360"/>
      </w:pPr>
      <w:rPr>
        <w:rFonts w:ascii="Symbol" w:hAnsi="Symbol"/>
      </w:rPr>
    </w:lvl>
  </w:abstractNum>
  <w:abstractNum w:abstractNumId="20">
    <w:nsid w:val="0000002E"/>
    <w:multiLevelType w:val="multilevel"/>
    <w:tmpl w:val="0000002E"/>
    <w:name w:val="WW8Num47"/>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nsid w:val="00000031"/>
    <w:multiLevelType w:val="singleLevel"/>
    <w:tmpl w:val="00000031"/>
    <w:name w:val="WW8Num50"/>
    <w:lvl w:ilvl="0">
      <w:start w:val="1"/>
      <w:numFmt w:val="bullet"/>
      <w:lvlText w:val=""/>
      <w:lvlJc w:val="left"/>
      <w:pPr>
        <w:tabs>
          <w:tab w:val="num" w:pos="1440"/>
        </w:tabs>
        <w:ind w:left="1440" w:hanging="360"/>
      </w:pPr>
      <w:rPr>
        <w:rFonts w:ascii="Wingdings" w:hAnsi="Wingdings"/>
      </w:rPr>
    </w:lvl>
  </w:abstractNum>
  <w:abstractNum w:abstractNumId="22">
    <w:nsid w:val="00000038"/>
    <w:multiLevelType w:val="singleLevel"/>
    <w:tmpl w:val="00000038"/>
    <w:name w:val="WW8Num56"/>
    <w:lvl w:ilvl="0">
      <w:start w:val="1"/>
      <w:numFmt w:val="bullet"/>
      <w:lvlText w:val=""/>
      <w:lvlJc w:val="left"/>
      <w:pPr>
        <w:tabs>
          <w:tab w:val="num" w:pos="720"/>
        </w:tabs>
        <w:ind w:left="720" w:hanging="360"/>
      </w:pPr>
      <w:rPr>
        <w:rFonts w:ascii="Symbol" w:hAnsi="Symbol"/>
      </w:rPr>
    </w:lvl>
  </w:abstractNum>
  <w:abstractNum w:abstractNumId="23">
    <w:nsid w:val="0000003A"/>
    <w:multiLevelType w:val="multilevel"/>
    <w:tmpl w:val="0409001D"/>
    <w:name w:val="WW8Num78"/>
    <w:lvl w:ilvl="0">
      <w:start w:val="1"/>
      <w:numFmt w:val="decimal"/>
      <w:lvlText w:val="%1)"/>
      <w:lvlJc w:val="left"/>
      <w:pPr>
        <w:tabs>
          <w:tab w:val="num" w:pos="360"/>
        </w:tabs>
        <w:ind w:left="360" w:hanging="360"/>
      </w:pPr>
      <w:rPr>
        <w:b w:val="0"/>
        <w:i w:val="0"/>
        <w:sz w:val="24"/>
        <w:szCs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001D73A0"/>
    <w:multiLevelType w:val="hybridMultilevel"/>
    <w:tmpl w:val="C17A010C"/>
    <w:lvl w:ilvl="0" w:tplc="79041DFE">
      <w:start w:val="1"/>
      <w:numFmt w:val="decimal"/>
      <w:lvlText w:val="%1."/>
      <w:lvlJc w:val="left"/>
      <w:pPr>
        <w:tabs>
          <w:tab w:val="num" w:pos="720"/>
        </w:tabs>
        <w:ind w:left="720" w:hanging="360"/>
      </w:pPr>
      <w:rPr>
        <w:color w:val="000000" w:themeColor="text1"/>
      </w:rPr>
    </w:lvl>
    <w:lvl w:ilvl="1" w:tplc="2B44214A" w:tentative="1">
      <w:start w:val="1"/>
      <w:numFmt w:val="decimal"/>
      <w:lvlText w:val="%2."/>
      <w:lvlJc w:val="left"/>
      <w:pPr>
        <w:tabs>
          <w:tab w:val="num" w:pos="1440"/>
        </w:tabs>
        <w:ind w:left="1440" w:hanging="360"/>
      </w:pPr>
    </w:lvl>
    <w:lvl w:ilvl="2" w:tplc="74D6D332" w:tentative="1">
      <w:start w:val="1"/>
      <w:numFmt w:val="decimal"/>
      <w:lvlText w:val="%3."/>
      <w:lvlJc w:val="left"/>
      <w:pPr>
        <w:tabs>
          <w:tab w:val="num" w:pos="2160"/>
        </w:tabs>
        <w:ind w:left="2160" w:hanging="360"/>
      </w:pPr>
    </w:lvl>
    <w:lvl w:ilvl="3" w:tplc="D45C5F54" w:tentative="1">
      <w:start w:val="1"/>
      <w:numFmt w:val="decimal"/>
      <w:lvlText w:val="%4."/>
      <w:lvlJc w:val="left"/>
      <w:pPr>
        <w:tabs>
          <w:tab w:val="num" w:pos="2880"/>
        </w:tabs>
        <w:ind w:left="2880" w:hanging="360"/>
      </w:pPr>
    </w:lvl>
    <w:lvl w:ilvl="4" w:tplc="88C8029C" w:tentative="1">
      <w:start w:val="1"/>
      <w:numFmt w:val="decimal"/>
      <w:lvlText w:val="%5."/>
      <w:lvlJc w:val="left"/>
      <w:pPr>
        <w:tabs>
          <w:tab w:val="num" w:pos="3600"/>
        </w:tabs>
        <w:ind w:left="3600" w:hanging="360"/>
      </w:pPr>
    </w:lvl>
    <w:lvl w:ilvl="5" w:tplc="99F289DE" w:tentative="1">
      <w:start w:val="1"/>
      <w:numFmt w:val="decimal"/>
      <w:lvlText w:val="%6."/>
      <w:lvlJc w:val="left"/>
      <w:pPr>
        <w:tabs>
          <w:tab w:val="num" w:pos="4320"/>
        </w:tabs>
        <w:ind w:left="4320" w:hanging="360"/>
      </w:pPr>
    </w:lvl>
    <w:lvl w:ilvl="6" w:tplc="7D48A290" w:tentative="1">
      <w:start w:val="1"/>
      <w:numFmt w:val="decimal"/>
      <w:lvlText w:val="%7."/>
      <w:lvlJc w:val="left"/>
      <w:pPr>
        <w:tabs>
          <w:tab w:val="num" w:pos="5040"/>
        </w:tabs>
        <w:ind w:left="5040" w:hanging="360"/>
      </w:pPr>
    </w:lvl>
    <w:lvl w:ilvl="7" w:tplc="21D0845A" w:tentative="1">
      <w:start w:val="1"/>
      <w:numFmt w:val="decimal"/>
      <w:lvlText w:val="%8."/>
      <w:lvlJc w:val="left"/>
      <w:pPr>
        <w:tabs>
          <w:tab w:val="num" w:pos="5760"/>
        </w:tabs>
        <w:ind w:left="5760" w:hanging="360"/>
      </w:pPr>
    </w:lvl>
    <w:lvl w:ilvl="8" w:tplc="E5407B82" w:tentative="1">
      <w:start w:val="1"/>
      <w:numFmt w:val="decimal"/>
      <w:lvlText w:val="%9."/>
      <w:lvlJc w:val="left"/>
      <w:pPr>
        <w:tabs>
          <w:tab w:val="num" w:pos="6480"/>
        </w:tabs>
        <w:ind w:left="6480" w:hanging="360"/>
      </w:pPr>
    </w:lvl>
  </w:abstractNum>
  <w:abstractNum w:abstractNumId="25">
    <w:nsid w:val="00EA40D8"/>
    <w:multiLevelType w:val="multilevel"/>
    <w:tmpl w:val="81786AEA"/>
    <w:styleLink w:val="WWOutlineListStyle"/>
    <w:lvl w:ilvl="0">
      <w:start w:val="4"/>
      <w:numFmt w:val="decimal"/>
      <w:lvlText w:val="%1."/>
      <w:lvlJc w:val="left"/>
    </w:lvl>
    <w:lvl w:ilvl="1">
      <w:start w:val="1"/>
      <w:numFmt w:val="decimal"/>
      <w:lvlText w:val="%2."/>
      <w:lvlJc w:val="left"/>
    </w:lvl>
    <w:lvl w:ilvl="2">
      <w:start w:val="1"/>
      <w:numFmt w:val="none"/>
      <w:lvlText w:val="%3 "/>
      <w:lvlJc w:val="left"/>
    </w:lvl>
    <w:lvl w:ilvl="3">
      <w:start w:val="1"/>
      <w:numFmt w:val="none"/>
      <w:lvlText w:val="%4 "/>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6">
    <w:nsid w:val="01856C2C"/>
    <w:multiLevelType w:val="hybridMultilevel"/>
    <w:tmpl w:val="3B2A087E"/>
    <w:name w:val="WW8Num242"/>
    <w:lvl w:ilvl="0" w:tplc="00000002">
      <w:start w:val="1"/>
      <w:numFmt w:val="lowerRoman"/>
      <w:lvlText w:val="%1."/>
      <w:lvlJc w:val="left"/>
      <w:pPr>
        <w:tabs>
          <w:tab w:val="num" w:pos="2520"/>
        </w:tabs>
        <w:ind w:left="2520" w:hanging="72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7">
    <w:nsid w:val="02300F82"/>
    <w:multiLevelType w:val="hybridMultilevel"/>
    <w:tmpl w:val="4B209856"/>
    <w:lvl w:ilvl="0" w:tplc="F14A3954">
      <w:start w:val="1"/>
      <w:numFmt w:val="lowerRoman"/>
      <w:lvlText w:val="(%1)"/>
      <w:lvlJc w:val="left"/>
      <w:pPr>
        <w:ind w:left="3786" w:hanging="18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8">
    <w:nsid w:val="02C614E3"/>
    <w:multiLevelType w:val="hybridMultilevel"/>
    <w:tmpl w:val="17DC926A"/>
    <w:lvl w:ilvl="0" w:tplc="7CBA5670">
      <w:start w:val="1"/>
      <w:numFmt w:val="lowerRoman"/>
      <w:lvlText w:val="(%1)"/>
      <w:lvlJc w:val="left"/>
      <w:pPr>
        <w:ind w:left="2858" w:hanging="360"/>
      </w:pPr>
      <w:rPr>
        <w:rFonts w:hint="default"/>
        <w:b w:val="0"/>
        <w:sz w:val="24"/>
      </w:rPr>
    </w:lvl>
    <w:lvl w:ilvl="1" w:tplc="043E0019">
      <w:start w:val="1"/>
      <w:numFmt w:val="lowerLetter"/>
      <w:lvlText w:val="%2."/>
      <w:lvlJc w:val="left"/>
      <w:pPr>
        <w:ind w:left="3578" w:hanging="360"/>
      </w:pPr>
    </w:lvl>
    <w:lvl w:ilvl="2" w:tplc="043E001B">
      <w:start w:val="1"/>
      <w:numFmt w:val="lowerRoman"/>
      <w:lvlText w:val="%3."/>
      <w:lvlJc w:val="right"/>
      <w:pPr>
        <w:ind w:left="4298" w:hanging="180"/>
      </w:pPr>
    </w:lvl>
    <w:lvl w:ilvl="3" w:tplc="982A29B4">
      <w:start w:val="1"/>
      <w:numFmt w:val="lowerLetter"/>
      <w:lvlText w:val="(%4)"/>
      <w:lvlJc w:val="left"/>
      <w:pPr>
        <w:ind w:left="5018" w:hanging="360"/>
      </w:pPr>
      <w:rPr>
        <w:rFonts w:hint="default"/>
      </w:rPr>
    </w:lvl>
    <w:lvl w:ilvl="4" w:tplc="043E0019" w:tentative="1">
      <w:start w:val="1"/>
      <w:numFmt w:val="lowerLetter"/>
      <w:lvlText w:val="%5."/>
      <w:lvlJc w:val="left"/>
      <w:pPr>
        <w:ind w:left="5738" w:hanging="360"/>
      </w:pPr>
    </w:lvl>
    <w:lvl w:ilvl="5" w:tplc="043E001B" w:tentative="1">
      <w:start w:val="1"/>
      <w:numFmt w:val="lowerRoman"/>
      <w:lvlText w:val="%6."/>
      <w:lvlJc w:val="right"/>
      <w:pPr>
        <w:ind w:left="6458" w:hanging="180"/>
      </w:pPr>
    </w:lvl>
    <w:lvl w:ilvl="6" w:tplc="043E000F" w:tentative="1">
      <w:start w:val="1"/>
      <w:numFmt w:val="decimal"/>
      <w:lvlText w:val="%7."/>
      <w:lvlJc w:val="left"/>
      <w:pPr>
        <w:ind w:left="7178" w:hanging="360"/>
      </w:pPr>
    </w:lvl>
    <w:lvl w:ilvl="7" w:tplc="043E0019" w:tentative="1">
      <w:start w:val="1"/>
      <w:numFmt w:val="lowerLetter"/>
      <w:lvlText w:val="%8."/>
      <w:lvlJc w:val="left"/>
      <w:pPr>
        <w:ind w:left="7898" w:hanging="360"/>
      </w:pPr>
    </w:lvl>
    <w:lvl w:ilvl="8" w:tplc="043E001B" w:tentative="1">
      <w:start w:val="1"/>
      <w:numFmt w:val="lowerRoman"/>
      <w:lvlText w:val="%9."/>
      <w:lvlJc w:val="right"/>
      <w:pPr>
        <w:ind w:left="8618" w:hanging="180"/>
      </w:pPr>
    </w:lvl>
  </w:abstractNum>
  <w:abstractNum w:abstractNumId="29">
    <w:nsid w:val="063143E3"/>
    <w:multiLevelType w:val="hybridMultilevel"/>
    <w:tmpl w:val="EDA6C058"/>
    <w:lvl w:ilvl="0" w:tplc="043E000F">
      <w:start w:val="1"/>
      <w:numFmt w:val="decimal"/>
      <w:lvlText w:val="%1."/>
      <w:lvlJc w:val="left"/>
      <w:pPr>
        <w:ind w:left="360" w:hanging="360"/>
      </w:p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30">
    <w:nsid w:val="063675CD"/>
    <w:multiLevelType w:val="hybridMultilevel"/>
    <w:tmpl w:val="263C34B0"/>
    <w:lvl w:ilvl="0" w:tplc="8CFAFB50">
      <w:start w:val="1"/>
      <w:numFmt w:val="decimal"/>
      <w:lvlText w:val="%1."/>
      <w:lvlJc w:val="left"/>
      <w:pPr>
        <w:tabs>
          <w:tab w:val="num" w:pos="720"/>
        </w:tabs>
        <w:ind w:left="720" w:hanging="360"/>
      </w:pPr>
    </w:lvl>
    <w:lvl w:ilvl="1" w:tplc="F03A6EE8" w:tentative="1">
      <w:start w:val="1"/>
      <w:numFmt w:val="decimal"/>
      <w:lvlText w:val="%2."/>
      <w:lvlJc w:val="left"/>
      <w:pPr>
        <w:tabs>
          <w:tab w:val="num" w:pos="1440"/>
        </w:tabs>
        <w:ind w:left="1440" w:hanging="360"/>
      </w:pPr>
    </w:lvl>
    <w:lvl w:ilvl="2" w:tplc="17EC0590" w:tentative="1">
      <w:start w:val="1"/>
      <w:numFmt w:val="decimal"/>
      <w:lvlText w:val="%3."/>
      <w:lvlJc w:val="left"/>
      <w:pPr>
        <w:tabs>
          <w:tab w:val="num" w:pos="2160"/>
        </w:tabs>
        <w:ind w:left="2160" w:hanging="360"/>
      </w:pPr>
    </w:lvl>
    <w:lvl w:ilvl="3" w:tplc="DBCC99E2" w:tentative="1">
      <w:start w:val="1"/>
      <w:numFmt w:val="decimal"/>
      <w:lvlText w:val="%4."/>
      <w:lvlJc w:val="left"/>
      <w:pPr>
        <w:tabs>
          <w:tab w:val="num" w:pos="2880"/>
        </w:tabs>
        <w:ind w:left="2880" w:hanging="360"/>
      </w:pPr>
    </w:lvl>
    <w:lvl w:ilvl="4" w:tplc="F0F81BC8" w:tentative="1">
      <w:start w:val="1"/>
      <w:numFmt w:val="decimal"/>
      <w:lvlText w:val="%5."/>
      <w:lvlJc w:val="left"/>
      <w:pPr>
        <w:tabs>
          <w:tab w:val="num" w:pos="3600"/>
        </w:tabs>
        <w:ind w:left="3600" w:hanging="360"/>
      </w:pPr>
    </w:lvl>
    <w:lvl w:ilvl="5" w:tplc="22907520" w:tentative="1">
      <w:start w:val="1"/>
      <w:numFmt w:val="decimal"/>
      <w:lvlText w:val="%6."/>
      <w:lvlJc w:val="left"/>
      <w:pPr>
        <w:tabs>
          <w:tab w:val="num" w:pos="4320"/>
        </w:tabs>
        <w:ind w:left="4320" w:hanging="360"/>
      </w:pPr>
    </w:lvl>
    <w:lvl w:ilvl="6" w:tplc="D9A8AD18" w:tentative="1">
      <w:start w:val="1"/>
      <w:numFmt w:val="decimal"/>
      <w:lvlText w:val="%7."/>
      <w:lvlJc w:val="left"/>
      <w:pPr>
        <w:tabs>
          <w:tab w:val="num" w:pos="5040"/>
        </w:tabs>
        <w:ind w:left="5040" w:hanging="360"/>
      </w:pPr>
    </w:lvl>
    <w:lvl w:ilvl="7" w:tplc="FACE6CD0" w:tentative="1">
      <w:start w:val="1"/>
      <w:numFmt w:val="decimal"/>
      <w:lvlText w:val="%8."/>
      <w:lvlJc w:val="left"/>
      <w:pPr>
        <w:tabs>
          <w:tab w:val="num" w:pos="5760"/>
        </w:tabs>
        <w:ind w:left="5760" w:hanging="360"/>
      </w:pPr>
    </w:lvl>
    <w:lvl w:ilvl="8" w:tplc="F06E6612" w:tentative="1">
      <w:start w:val="1"/>
      <w:numFmt w:val="decimal"/>
      <w:lvlText w:val="%9."/>
      <w:lvlJc w:val="left"/>
      <w:pPr>
        <w:tabs>
          <w:tab w:val="num" w:pos="6480"/>
        </w:tabs>
        <w:ind w:left="6480" w:hanging="360"/>
      </w:pPr>
    </w:lvl>
  </w:abstractNum>
  <w:abstractNum w:abstractNumId="31">
    <w:nsid w:val="07C82328"/>
    <w:multiLevelType w:val="hybridMultilevel"/>
    <w:tmpl w:val="BF303312"/>
    <w:name w:val="WW8Num423"/>
    <w:lvl w:ilvl="0" w:tplc="99281552">
      <w:start w:val="1"/>
      <w:numFmt w:val="lowerLetter"/>
      <w:lvlText w:val="%1)"/>
      <w:lvlJc w:val="left"/>
      <w:pPr>
        <w:tabs>
          <w:tab w:val="num" w:pos="1764"/>
        </w:tabs>
        <w:ind w:left="1764" w:hanging="360"/>
      </w:pPr>
      <w:rPr>
        <w:rFonts w:hint="default"/>
        <w:b w:val="0"/>
        <w:i w:val="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2">
    <w:nsid w:val="0C3E4EFC"/>
    <w:multiLevelType w:val="hybridMultilevel"/>
    <w:tmpl w:val="9E941F60"/>
    <w:name w:val="WW8Num422"/>
    <w:lvl w:ilvl="0" w:tplc="F47608F4">
      <w:start w:val="1"/>
      <w:numFmt w:val="lowerLetter"/>
      <w:lvlText w:val="%1)"/>
      <w:lvlJc w:val="left"/>
      <w:pPr>
        <w:tabs>
          <w:tab w:val="num" w:pos="1044"/>
        </w:tabs>
        <w:ind w:left="1044"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0D343BA8"/>
    <w:multiLevelType w:val="hybridMultilevel"/>
    <w:tmpl w:val="1F4AAB1A"/>
    <w:lvl w:ilvl="0" w:tplc="A4E451D0">
      <w:start w:val="1"/>
      <w:numFmt w:val="lowerLetter"/>
      <w:lvlText w:val="(%1)"/>
      <w:lvlJc w:val="left"/>
      <w:pPr>
        <w:ind w:left="976" w:hanging="360"/>
      </w:pPr>
      <w:rPr>
        <w:rFonts w:ascii="Arial" w:hAnsi="Arial" w:cs="Arial" w:hint="default"/>
        <w:b w:val="0"/>
        <w:i w:val="0"/>
        <w:color w:val="000000"/>
        <w:sz w:val="24"/>
      </w:rPr>
    </w:lvl>
    <w:lvl w:ilvl="1" w:tplc="043E0019">
      <w:start w:val="1"/>
      <w:numFmt w:val="lowerLetter"/>
      <w:lvlText w:val="%2."/>
      <w:lvlJc w:val="left"/>
      <w:pPr>
        <w:ind w:left="1696" w:hanging="360"/>
      </w:pPr>
    </w:lvl>
    <w:lvl w:ilvl="2" w:tplc="043E001B" w:tentative="1">
      <w:start w:val="1"/>
      <w:numFmt w:val="lowerRoman"/>
      <w:lvlText w:val="%3."/>
      <w:lvlJc w:val="right"/>
      <w:pPr>
        <w:ind w:left="2416" w:hanging="180"/>
      </w:pPr>
    </w:lvl>
    <w:lvl w:ilvl="3" w:tplc="043E000F" w:tentative="1">
      <w:start w:val="1"/>
      <w:numFmt w:val="decimal"/>
      <w:lvlText w:val="%4."/>
      <w:lvlJc w:val="left"/>
      <w:pPr>
        <w:ind w:left="3136" w:hanging="360"/>
      </w:pPr>
    </w:lvl>
    <w:lvl w:ilvl="4" w:tplc="043E0019" w:tentative="1">
      <w:start w:val="1"/>
      <w:numFmt w:val="lowerLetter"/>
      <w:lvlText w:val="%5."/>
      <w:lvlJc w:val="left"/>
      <w:pPr>
        <w:ind w:left="3856" w:hanging="360"/>
      </w:pPr>
    </w:lvl>
    <w:lvl w:ilvl="5" w:tplc="043E001B" w:tentative="1">
      <w:start w:val="1"/>
      <w:numFmt w:val="lowerRoman"/>
      <w:lvlText w:val="%6."/>
      <w:lvlJc w:val="right"/>
      <w:pPr>
        <w:ind w:left="4576" w:hanging="180"/>
      </w:pPr>
    </w:lvl>
    <w:lvl w:ilvl="6" w:tplc="043E000F" w:tentative="1">
      <w:start w:val="1"/>
      <w:numFmt w:val="decimal"/>
      <w:lvlText w:val="%7."/>
      <w:lvlJc w:val="left"/>
      <w:pPr>
        <w:ind w:left="5296" w:hanging="360"/>
      </w:pPr>
    </w:lvl>
    <w:lvl w:ilvl="7" w:tplc="043E0019" w:tentative="1">
      <w:start w:val="1"/>
      <w:numFmt w:val="lowerLetter"/>
      <w:lvlText w:val="%8."/>
      <w:lvlJc w:val="left"/>
      <w:pPr>
        <w:ind w:left="6016" w:hanging="360"/>
      </w:pPr>
    </w:lvl>
    <w:lvl w:ilvl="8" w:tplc="043E001B" w:tentative="1">
      <w:start w:val="1"/>
      <w:numFmt w:val="lowerRoman"/>
      <w:lvlText w:val="%9."/>
      <w:lvlJc w:val="right"/>
      <w:pPr>
        <w:ind w:left="6736" w:hanging="180"/>
      </w:pPr>
    </w:lvl>
  </w:abstractNum>
  <w:abstractNum w:abstractNumId="34">
    <w:nsid w:val="0D7615DA"/>
    <w:multiLevelType w:val="hybridMultilevel"/>
    <w:tmpl w:val="00169598"/>
    <w:lvl w:ilvl="0" w:tplc="4409000D">
      <w:start w:val="1"/>
      <w:numFmt w:val="bullet"/>
      <w:lvlText w:val=""/>
      <w:lvlJc w:val="left"/>
      <w:pPr>
        <w:ind w:left="2138" w:hanging="360"/>
      </w:pPr>
      <w:rPr>
        <w:rFonts w:ascii="Wingdings" w:hAnsi="Wingdings" w:hint="default"/>
      </w:rPr>
    </w:lvl>
    <w:lvl w:ilvl="1" w:tplc="44090003">
      <w:start w:val="1"/>
      <w:numFmt w:val="bullet"/>
      <w:lvlText w:val="o"/>
      <w:lvlJc w:val="left"/>
      <w:pPr>
        <w:ind w:left="2858" w:hanging="360"/>
      </w:pPr>
      <w:rPr>
        <w:rFonts w:ascii="Courier New" w:hAnsi="Courier New" w:cs="Courier New" w:hint="default"/>
      </w:rPr>
    </w:lvl>
    <w:lvl w:ilvl="2" w:tplc="44090005" w:tentative="1">
      <w:start w:val="1"/>
      <w:numFmt w:val="bullet"/>
      <w:lvlText w:val=""/>
      <w:lvlJc w:val="left"/>
      <w:pPr>
        <w:ind w:left="3578" w:hanging="360"/>
      </w:pPr>
      <w:rPr>
        <w:rFonts w:ascii="Wingdings" w:hAnsi="Wingdings" w:hint="default"/>
      </w:rPr>
    </w:lvl>
    <w:lvl w:ilvl="3" w:tplc="44090001" w:tentative="1">
      <w:start w:val="1"/>
      <w:numFmt w:val="bullet"/>
      <w:lvlText w:val=""/>
      <w:lvlJc w:val="left"/>
      <w:pPr>
        <w:ind w:left="4298" w:hanging="360"/>
      </w:pPr>
      <w:rPr>
        <w:rFonts w:ascii="Symbol" w:hAnsi="Symbol" w:hint="default"/>
      </w:rPr>
    </w:lvl>
    <w:lvl w:ilvl="4" w:tplc="44090003" w:tentative="1">
      <w:start w:val="1"/>
      <w:numFmt w:val="bullet"/>
      <w:lvlText w:val="o"/>
      <w:lvlJc w:val="left"/>
      <w:pPr>
        <w:ind w:left="5018" w:hanging="360"/>
      </w:pPr>
      <w:rPr>
        <w:rFonts w:ascii="Courier New" w:hAnsi="Courier New" w:cs="Courier New" w:hint="default"/>
      </w:rPr>
    </w:lvl>
    <w:lvl w:ilvl="5" w:tplc="44090005" w:tentative="1">
      <w:start w:val="1"/>
      <w:numFmt w:val="bullet"/>
      <w:lvlText w:val=""/>
      <w:lvlJc w:val="left"/>
      <w:pPr>
        <w:ind w:left="5738" w:hanging="360"/>
      </w:pPr>
      <w:rPr>
        <w:rFonts w:ascii="Wingdings" w:hAnsi="Wingdings" w:hint="default"/>
      </w:rPr>
    </w:lvl>
    <w:lvl w:ilvl="6" w:tplc="44090001" w:tentative="1">
      <w:start w:val="1"/>
      <w:numFmt w:val="bullet"/>
      <w:lvlText w:val=""/>
      <w:lvlJc w:val="left"/>
      <w:pPr>
        <w:ind w:left="6458" w:hanging="360"/>
      </w:pPr>
      <w:rPr>
        <w:rFonts w:ascii="Symbol" w:hAnsi="Symbol" w:hint="default"/>
      </w:rPr>
    </w:lvl>
    <w:lvl w:ilvl="7" w:tplc="44090003" w:tentative="1">
      <w:start w:val="1"/>
      <w:numFmt w:val="bullet"/>
      <w:lvlText w:val="o"/>
      <w:lvlJc w:val="left"/>
      <w:pPr>
        <w:ind w:left="7178" w:hanging="360"/>
      </w:pPr>
      <w:rPr>
        <w:rFonts w:ascii="Courier New" w:hAnsi="Courier New" w:cs="Courier New" w:hint="default"/>
      </w:rPr>
    </w:lvl>
    <w:lvl w:ilvl="8" w:tplc="44090005" w:tentative="1">
      <w:start w:val="1"/>
      <w:numFmt w:val="bullet"/>
      <w:lvlText w:val=""/>
      <w:lvlJc w:val="left"/>
      <w:pPr>
        <w:ind w:left="7898" w:hanging="360"/>
      </w:pPr>
      <w:rPr>
        <w:rFonts w:ascii="Wingdings" w:hAnsi="Wingdings" w:hint="default"/>
      </w:rPr>
    </w:lvl>
  </w:abstractNum>
  <w:abstractNum w:abstractNumId="35">
    <w:nsid w:val="0DD55500"/>
    <w:multiLevelType w:val="hybridMultilevel"/>
    <w:tmpl w:val="521449BA"/>
    <w:lvl w:ilvl="0" w:tplc="5F3295C6">
      <w:start w:val="1"/>
      <w:numFmt w:val="lowerLetter"/>
      <w:lvlText w:val="(%1)"/>
      <w:lvlJc w:val="left"/>
      <w:pPr>
        <w:ind w:left="1069" w:hanging="360"/>
      </w:pPr>
      <w:rPr>
        <w:rFonts w:hint="default"/>
        <w:color w:val="000000" w:themeColor="text1"/>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6">
    <w:nsid w:val="0E9807F7"/>
    <w:multiLevelType w:val="hybridMultilevel"/>
    <w:tmpl w:val="00B80FE6"/>
    <w:lvl w:ilvl="0" w:tplc="B0B22CDE">
      <w:start w:val="1"/>
      <w:numFmt w:val="lowerLetter"/>
      <w:lvlText w:val="(%1)"/>
      <w:lvlJc w:val="left"/>
      <w:pPr>
        <w:ind w:left="1440" w:hanging="360"/>
      </w:pPr>
      <w:rPr>
        <w:rFonts w:hint="default"/>
        <w:b w:val="0"/>
        <w:i w:val="0"/>
      </w:rPr>
    </w:lvl>
    <w:lvl w:ilvl="1" w:tplc="043E0019" w:tentative="1">
      <w:start w:val="1"/>
      <w:numFmt w:val="lowerLetter"/>
      <w:lvlText w:val="%2."/>
      <w:lvlJc w:val="left"/>
      <w:pPr>
        <w:ind w:left="2160" w:hanging="360"/>
      </w:pPr>
    </w:lvl>
    <w:lvl w:ilvl="2" w:tplc="043E001B" w:tentative="1">
      <w:start w:val="1"/>
      <w:numFmt w:val="lowerRoman"/>
      <w:lvlText w:val="%3."/>
      <w:lvlJc w:val="right"/>
      <w:pPr>
        <w:ind w:left="2880" w:hanging="180"/>
      </w:pPr>
    </w:lvl>
    <w:lvl w:ilvl="3" w:tplc="043E000F" w:tentative="1">
      <w:start w:val="1"/>
      <w:numFmt w:val="decimal"/>
      <w:lvlText w:val="%4."/>
      <w:lvlJc w:val="left"/>
      <w:pPr>
        <w:ind w:left="3600" w:hanging="360"/>
      </w:pPr>
    </w:lvl>
    <w:lvl w:ilvl="4" w:tplc="043E0019" w:tentative="1">
      <w:start w:val="1"/>
      <w:numFmt w:val="lowerLetter"/>
      <w:lvlText w:val="%5."/>
      <w:lvlJc w:val="left"/>
      <w:pPr>
        <w:ind w:left="4320" w:hanging="360"/>
      </w:pPr>
    </w:lvl>
    <w:lvl w:ilvl="5" w:tplc="043E001B" w:tentative="1">
      <w:start w:val="1"/>
      <w:numFmt w:val="lowerRoman"/>
      <w:lvlText w:val="%6."/>
      <w:lvlJc w:val="right"/>
      <w:pPr>
        <w:ind w:left="5040" w:hanging="180"/>
      </w:pPr>
    </w:lvl>
    <w:lvl w:ilvl="6" w:tplc="043E000F" w:tentative="1">
      <w:start w:val="1"/>
      <w:numFmt w:val="decimal"/>
      <w:lvlText w:val="%7."/>
      <w:lvlJc w:val="left"/>
      <w:pPr>
        <w:ind w:left="5760" w:hanging="360"/>
      </w:pPr>
    </w:lvl>
    <w:lvl w:ilvl="7" w:tplc="043E0019" w:tentative="1">
      <w:start w:val="1"/>
      <w:numFmt w:val="lowerLetter"/>
      <w:lvlText w:val="%8."/>
      <w:lvlJc w:val="left"/>
      <w:pPr>
        <w:ind w:left="6480" w:hanging="360"/>
      </w:pPr>
    </w:lvl>
    <w:lvl w:ilvl="8" w:tplc="043E001B" w:tentative="1">
      <w:start w:val="1"/>
      <w:numFmt w:val="lowerRoman"/>
      <w:lvlText w:val="%9."/>
      <w:lvlJc w:val="right"/>
      <w:pPr>
        <w:ind w:left="7200" w:hanging="180"/>
      </w:pPr>
    </w:lvl>
  </w:abstractNum>
  <w:abstractNum w:abstractNumId="37">
    <w:nsid w:val="0F6248FB"/>
    <w:multiLevelType w:val="hybridMultilevel"/>
    <w:tmpl w:val="36C801B0"/>
    <w:lvl w:ilvl="0" w:tplc="F14A3954">
      <w:start w:val="1"/>
      <w:numFmt w:val="lowerRoman"/>
      <w:lvlText w:val="(%1)"/>
      <w:lvlJc w:val="left"/>
      <w:pPr>
        <w:ind w:left="1429" w:hanging="360"/>
      </w:pPr>
      <w:rPr>
        <w:rFonts w:hint="default"/>
      </w:rPr>
    </w:lvl>
    <w:lvl w:ilvl="1" w:tplc="043E0019" w:tentative="1">
      <w:start w:val="1"/>
      <w:numFmt w:val="lowerLetter"/>
      <w:lvlText w:val="%2."/>
      <w:lvlJc w:val="left"/>
      <w:pPr>
        <w:ind w:left="2149" w:hanging="360"/>
      </w:pPr>
    </w:lvl>
    <w:lvl w:ilvl="2" w:tplc="043E001B" w:tentative="1">
      <w:start w:val="1"/>
      <w:numFmt w:val="lowerRoman"/>
      <w:lvlText w:val="%3."/>
      <w:lvlJc w:val="right"/>
      <w:pPr>
        <w:ind w:left="2869" w:hanging="180"/>
      </w:pPr>
    </w:lvl>
    <w:lvl w:ilvl="3" w:tplc="043E000F" w:tentative="1">
      <w:start w:val="1"/>
      <w:numFmt w:val="decimal"/>
      <w:lvlText w:val="%4."/>
      <w:lvlJc w:val="left"/>
      <w:pPr>
        <w:ind w:left="3589" w:hanging="360"/>
      </w:pPr>
    </w:lvl>
    <w:lvl w:ilvl="4" w:tplc="043E0019" w:tentative="1">
      <w:start w:val="1"/>
      <w:numFmt w:val="lowerLetter"/>
      <w:lvlText w:val="%5."/>
      <w:lvlJc w:val="left"/>
      <w:pPr>
        <w:ind w:left="4309" w:hanging="360"/>
      </w:pPr>
    </w:lvl>
    <w:lvl w:ilvl="5" w:tplc="043E001B" w:tentative="1">
      <w:start w:val="1"/>
      <w:numFmt w:val="lowerRoman"/>
      <w:lvlText w:val="%6."/>
      <w:lvlJc w:val="right"/>
      <w:pPr>
        <w:ind w:left="5029" w:hanging="180"/>
      </w:pPr>
    </w:lvl>
    <w:lvl w:ilvl="6" w:tplc="043E000F" w:tentative="1">
      <w:start w:val="1"/>
      <w:numFmt w:val="decimal"/>
      <w:lvlText w:val="%7."/>
      <w:lvlJc w:val="left"/>
      <w:pPr>
        <w:ind w:left="5749" w:hanging="360"/>
      </w:pPr>
    </w:lvl>
    <w:lvl w:ilvl="7" w:tplc="043E0019" w:tentative="1">
      <w:start w:val="1"/>
      <w:numFmt w:val="lowerLetter"/>
      <w:lvlText w:val="%8."/>
      <w:lvlJc w:val="left"/>
      <w:pPr>
        <w:ind w:left="6469" w:hanging="360"/>
      </w:pPr>
    </w:lvl>
    <w:lvl w:ilvl="8" w:tplc="043E001B" w:tentative="1">
      <w:start w:val="1"/>
      <w:numFmt w:val="lowerRoman"/>
      <w:lvlText w:val="%9."/>
      <w:lvlJc w:val="right"/>
      <w:pPr>
        <w:ind w:left="7189" w:hanging="180"/>
      </w:pPr>
    </w:lvl>
  </w:abstractNum>
  <w:abstractNum w:abstractNumId="38">
    <w:nsid w:val="11702945"/>
    <w:multiLevelType w:val="hybridMultilevel"/>
    <w:tmpl w:val="06C4FD64"/>
    <w:lvl w:ilvl="0" w:tplc="9BDAAA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129B7F0C"/>
    <w:multiLevelType w:val="multilevel"/>
    <w:tmpl w:val="00000025"/>
    <w:name w:val="WW8Num422222"/>
    <w:lvl w:ilvl="0">
      <w:start w:val="1"/>
      <w:numFmt w:val="lowerRoman"/>
      <w:lvlText w:val="%1."/>
      <w:lvlJc w:val="left"/>
      <w:pPr>
        <w:tabs>
          <w:tab w:val="num" w:pos="1725"/>
        </w:tabs>
        <w:ind w:left="1725" w:hanging="360"/>
      </w:pPr>
    </w:lvl>
    <w:lvl w:ilvl="1">
      <w:start w:val="1"/>
      <w:numFmt w:val="decimal"/>
      <w:lvlText w:val="%2."/>
      <w:lvlJc w:val="left"/>
      <w:pPr>
        <w:tabs>
          <w:tab w:val="num" w:pos="2445"/>
        </w:tabs>
        <w:ind w:left="2445" w:hanging="360"/>
      </w:pPr>
    </w:lvl>
    <w:lvl w:ilvl="2">
      <w:start w:val="1"/>
      <w:numFmt w:val="decimal"/>
      <w:lvlText w:val="%3."/>
      <w:lvlJc w:val="left"/>
      <w:pPr>
        <w:tabs>
          <w:tab w:val="num" w:pos="3165"/>
        </w:tabs>
        <w:ind w:left="3165" w:hanging="360"/>
      </w:pPr>
    </w:lvl>
    <w:lvl w:ilvl="3">
      <w:start w:val="1"/>
      <w:numFmt w:val="decimal"/>
      <w:lvlText w:val="%4."/>
      <w:lvlJc w:val="left"/>
      <w:pPr>
        <w:tabs>
          <w:tab w:val="num" w:pos="3885"/>
        </w:tabs>
        <w:ind w:left="3885" w:hanging="360"/>
      </w:pPr>
    </w:lvl>
    <w:lvl w:ilvl="4">
      <w:start w:val="1"/>
      <w:numFmt w:val="decimal"/>
      <w:lvlText w:val="%5."/>
      <w:lvlJc w:val="left"/>
      <w:pPr>
        <w:tabs>
          <w:tab w:val="num" w:pos="4605"/>
        </w:tabs>
        <w:ind w:left="4605" w:hanging="360"/>
      </w:pPr>
    </w:lvl>
    <w:lvl w:ilvl="5">
      <w:start w:val="1"/>
      <w:numFmt w:val="decimal"/>
      <w:lvlText w:val="%6."/>
      <w:lvlJc w:val="left"/>
      <w:pPr>
        <w:tabs>
          <w:tab w:val="num" w:pos="5325"/>
        </w:tabs>
        <w:ind w:left="5325" w:hanging="360"/>
      </w:pPr>
    </w:lvl>
    <w:lvl w:ilvl="6">
      <w:start w:val="1"/>
      <w:numFmt w:val="decimal"/>
      <w:lvlText w:val="%7."/>
      <w:lvlJc w:val="left"/>
      <w:pPr>
        <w:tabs>
          <w:tab w:val="num" w:pos="6045"/>
        </w:tabs>
        <w:ind w:left="6045" w:hanging="360"/>
      </w:pPr>
    </w:lvl>
    <w:lvl w:ilvl="7">
      <w:start w:val="1"/>
      <w:numFmt w:val="decimal"/>
      <w:lvlText w:val="%8."/>
      <w:lvlJc w:val="left"/>
      <w:pPr>
        <w:tabs>
          <w:tab w:val="num" w:pos="6765"/>
        </w:tabs>
        <w:ind w:left="6765" w:hanging="360"/>
      </w:pPr>
    </w:lvl>
    <w:lvl w:ilvl="8">
      <w:start w:val="1"/>
      <w:numFmt w:val="decimal"/>
      <w:lvlText w:val="%9."/>
      <w:lvlJc w:val="left"/>
      <w:pPr>
        <w:tabs>
          <w:tab w:val="num" w:pos="7485"/>
        </w:tabs>
        <w:ind w:left="7485" w:hanging="360"/>
      </w:pPr>
    </w:lvl>
  </w:abstractNum>
  <w:abstractNum w:abstractNumId="40">
    <w:nsid w:val="146049F8"/>
    <w:multiLevelType w:val="hybridMultilevel"/>
    <w:tmpl w:val="2F5888B6"/>
    <w:lvl w:ilvl="0" w:tplc="2A9CE9BE">
      <w:start w:val="1"/>
      <w:numFmt w:val="lowerRoman"/>
      <w:lvlText w:val="(%1)"/>
      <w:lvlJc w:val="left"/>
      <w:pPr>
        <w:ind w:left="2160" w:hanging="360"/>
      </w:pPr>
      <w:rPr>
        <w:rFonts w:ascii="Arial" w:hAnsi="Arial" w:cs="Arial" w:hint="default"/>
        <w:b w:val="0"/>
        <w:i w:val="0"/>
        <w:sz w:val="24"/>
      </w:rPr>
    </w:lvl>
    <w:lvl w:ilvl="1" w:tplc="043E0019" w:tentative="1">
      <w:start w:val="1"/>
      <w:numFmt w:val="lowerLetter"/>
      <w:lvlText w:val="%2."/>
      <w:lvlJc w:val="left"/>
      <w:pPr>
        <w:ind w:left="2880" w:hanging="360"/>
      </w:pPr>
    </w:lvl>
    <w:lvl w:ilvl="2" w:tplc="043E001B" w:tentative="1">
      <w:start w:val="1"/>
      <w:numFmt w:val="lowerRoman"/>
      <w:lvlText w:val="%3."/>
      <w:lvlJc w:val="right"/>
      <w:pPr>
        <w:ind w:left="3600" w:hanging="180"/>
      </w:pPr>
    </w:lvl>
    <w:lvl w:ilvl="3" w:tplc="043E000F" w:tentative="1">
      <w:start w:val="1"/>
      <w:numFmt w:val="decimal"/>
      <w:lvlText w:val="%4."/>
      <w:lvlJc w:val="left"/>
      <w:pPr>
        <w:ind w:left="4320" w:hanging="360"/>
      </w:pPr>
    </w:lvl>
    <w:lvl w:ilvl="4" w:tplc="043E0019" w:tentative="1">
      <w:start w:val="1"/>
      <w:numFmt w:val="lowerLetter"/>
      <w:lvlText w:val="%5."/>
      <w:lvlJc w:val="left"/>
      <w:pPr>
        <w:ind w:left="5040" w:hanging="360"/>
      </w:pPr>
    </w:lvl>
    <w:lvl w:ilvl="5" w:tplc="043E001B" w:tentative="1">
      <w:start w:val="1"/>
      <w:numFmt w:val="lowerRoman"/>
      <w:lvlText w:val="%6."/>
      <w:lvlJc w:val="right"/>
      <w:pPr>
        <w:ind w:left="5760" w:hanging="180"/>
      </w:pPr>
    </w:lvl>
    <w:lvl w:ilvl="6" w:tplc="043E000F" w:tentative="1">
      <w:start w:val="1"/>
      <w:numFmt w:val="decimal"/>
      <w:lvlText w:val="%7."/>
      <w:lvlJc w:val="left"/>
      <w:pPr>
        <w:ind w:left="6480" w:hanging="360"/>
      </w:pPr>
    </w:lvl>
    <w:lvl w:ilvl="7" w:tplc="043E0019" w:tentative="1">
      <w:start w:val="1"/>
      <w:numFmt w:val="lowerLetter"/>
      <w:lvlText w:val="%8."/>
      <w:lvlJc w:val="left"/>
      <w:pPr>
        <w:ind w:left="7200" w:hanging="360"/>
      </w:pPr>
    </w:lvl>
    <w:lvl w:ilvl="8" w:tplc="043E001B" w:tentative="1">
      <w:start w:val="1"/>
      <w:numFmt w:val="lowerRoman"/>
      <w:lvlText w:val="%9."/>
      <w:lvlJc w:val="right"/>
      <w:pPr>
        <w:ind w:left="7920" w:hanging="180"/>
      </w:pPr>
    </w:lvl>
  </w:abstractNum>
  <w:abstractNum w:abstractNumId="41">
    <w:nsid w:val="172C278F"/>
    <w:multiLevelType w:val="hybridMultilevel"/>
    <w:tmpl w:val="C3CCEC42"/>
    <w:lvl w:ilvl="0" w:tplc="4E68453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2">
    <w:nsid w:val="1B3906F1"/>
    <w:multiLevelType w:val="hybridMultilevel"/>
    <w:tmpl w:val="FAAA17FC"/>
    <w:name w:val="WW8Num34"/>
    <w:lvl w:ilvl="0" w:tplc="FF0C336A">
      <w:start w:val="1"/>
      <w:numFmt w:val="decimal"/>
      <w:lvlText w:val="%1."/>
      <w:lvlJc w:val="left"/>
      <w:pPr>
        <w:tabs>
          <w:tab w:val="num" w:pos="2340"/>
        </w:tabs>
        <w:ind w:left="23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1B8B4C20"/>
    <w:multiLevelType w:val="hybridMultilevel"/>
    <w:tmpl w:val="76809980"/>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44">
    <w:nsid w:val="1B937C17"/>
    <w:multiLevelType w:val="hybridMultilevel"/>
    <w:tmpl w:val="D19278B4"/>
    <w:lvl w:ilvl="0" w:tplc="D6507C26">
      <w:start w:val="3"/>
      <w:numFmt w:val="lowerLetter"/>
      <w:lvlText w:val="(%1)"/>
      <w:lvlJc w:val="left"/>
      <w:pPr>
        <w:ind w:left="1440" w:hanging="360"/>
      </w:pPr>
      <w:rPr>
        <w:rFonts w:ascii="Arial" w:hAnsi="Arial" w:cs="Arial" w:hint="default"/>
        <w:b/>
        <w:sz w:val="24"/>
      </w:rPr>
    </w:lvl>
    <w:lvl w:ilvl="1" w:tplc="043E0019" w:tentative="1">
      <w:start w:val="1"/>
      <w:numFmt w:val="lowerLetter"/>
      <w:lvlText w:val="%2."/>
      <w:lvlJc w:val="left"/>
      <w:pPr>
        <w:ind w:left="1440" w:hanging="360"/>
      </w:pPr>
    </w:lvl>
    <w:lvl w:ilvl="2" w:tplc="6F1CFA0A">
      <w:start w:val="1"/>
      <w:numFmt w:val="lowerLetter"/>
      <w:lvlText w:val="(%3)"/>
      <w:lvlJc w:val="left"/>
      <w:pPr>
        <w:ind w:left="2160" w:hanging="180"/>
      </w:pPr>
      <w:rPr>
        <w:rFonts w:hint="default"/>
      </w:r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45">
    <w:nsid w:val="1CB5047F"/>
    <w:multiLevelType w:val="hybridMultilevel"/>
    <w:tmpl w:val="B8DC4546"/>
    <w:lvl w:ilvl="0" w:tplc="F4B8D618">
      <w:start w:val="1"/>
      <w:numFmt w:val="lowerLetter"/>
      <w:lvlText w:val="(%1)"/>
      <w:lvlJc w:val="left"/>
      <w:pPr>
        <w:ind w:left="1102" w:hanging="360"/>
      </w:pPr>
      <w:rPr>
        <w:rFonts w:hint="default"/>
        <w:b/>
        <w:i w:val="0"/>
        <w:color w:val="000000" w:themeColor="text1"/>
      </w:rPr>
    </w:lvl>
    <w:lvl w:ilvl="1" w:tplc="043E0019" w:tentative="1">
      <w:start w:val="1"/>
      <w:numFmt w:val="lowerLetter"/>
      <w:lvlText w:val="%2."/>
      <w:lvlJc w:val="left"/>
      <w:pPr>
        <w:ind w:left="1822" w:hanging="360"/>
      </w:pPr>
    </w:lvl>
    <w:lvl w:ilvl="2" w:tplc="043E001B" w:tentative="1">
      <w:start w:val="1"/>
      <w:numFmt w:val="lowerRoman"/>
      <w:lvlText w:val="%3."/>
      <w:lvlJc w:val="right"/>
      <w:pPr>
        <w:ind w:left="2542" w:hanging="180"/>
      </w:pPr>
    </w:lvl>
    <w:lvl w:ilvl="3" w:tplc="043E000F" w:tentative="1">
      <w:start w:val="1"/>
      <w:numFmt w:val="decimal"/>
      <w:lvlText w:val="%4."/>
      <w:lvlJc w:val="left"/>
      <w:pPr>
        <w:ind w:left="3262" w:hanging="360"/>
      </w:pPr>
    </w:lvl>
    <w:lvl w:ilvl="4" w:tplc="043E0019" w:tentative="1">
      <w:start w:val="1"/>
      <w:numFmt w:val="lowerLetter"/>
      <w:lvlText w:val="%5."/>
      <w:lvlJc w:val="left"/>
      <w:pPr>
        <w:ind w:left="3982" w:hanging="360"/>
      </w:pPr>
    </w:lvl>
    <w:lvl w:ilvl="5" w:tplc="043E001B" w:tentative="1">
      <w:start w:val="1"/>
      <w:numFmt w:val="lowerRoman"/>
      <w:lvlText w:val="%6."/>
      <w:lvlJc w:val="right"/>
      <w:pPr>
        <w:ind w:left="4702" w:hanging="180"/>
      </w:pPr>
    </w:lvl>
    <w:lvl w:ilvl="6" w:tplc="043E000F" w:tentative="1">
      <w:start w:val="1"/>
      <w:numFmt w:val="decimal"/>
      <w:lvlText w:val="%7."/>
      <w:lvlJc w:val="left"/>
      <w:pPr>
        <w:ind w:left="5422" w:hanging="360"/>
      </w:pPr>
    </w:lvl>
    <w:lvl w:ilvl="7" w:tplc="043E0019" w:tentative="1">
      <w:start w:val="1"/>
      <w:numFmt w:val="lowerLetter"/>
      <w:lvlText w:val="%8."/>
      <w:lvlJc w:val="left"/>
      <w:pPr>
        <w:ind w:left="6142" w:hanging="360"/>
      </w:pPr>
    </w:lvl>
    <w:lvl w:ilvl="8" w:tplc="043E001B" w:tentative="1">
      <w:start w:val="1"/>
      <w:numFmt w:val="lowerRoman"/>
      <w:lvlText w:val="%9."/>
      <w:lvlJc w:val="right"/>
      <w:pPr>
        <w:ind w:left="6862" w:hanging="180"/>
      </w:pPr>
    </w:lvl>
  </w:abstractNum>
  <w:abstractNum w:abstractNumId="46">
    <w:nsid w:val="1DAF7A14"/>
    <w:multiLevelType w:val="hybridMultilevel"/>
    <w:tmpl w:val="2F5888B6"/>
    <w:lvl w:ilvl="0" w:tplc="2A9CE9BE">
      <w:start w:val="1"/>
      <w:numFmt w:val="lowerRoman"/>
      <w:lvlText w:val="(%1)"/>
      <w:lvlJc w:val="left"/>
      <w:pPr>
        <w:ind w:left="2160" w:hanging="360"/>
      </w:pPr>
      <w:rPr>
        <w:rFonts w:ascii="Arial" w:hAnsi="Arial" w:cs="Arial" w:hint="default"/>
        <w:b w:val="0"/>
        <w:i w:val="0"/>
        <w:sz w:val="24"/>
      </w:rPr>
    </w:lvl>
    <w:lvl w:ilvl="1" w:tplc="043E0019" w:tentative="1">
      <w:start w:val="1"/>
      <w:numFmt w:val="lowerLetter"/>
      <w:lvlText w:val="%2."/>
      <w:lvlJc w:val="left"/>
      <w:pPr>
        <w:ind w:left="2880" w:hanging="360"/>
      </w:pPr>
    </w:lvl>
    <w:lvl w:ilvl="2" w:tplc="043E001B" w:tentative="1">
      <w:start w:val="1"/>
      <w:numFmt w:val="lowerRoman"/>
      <w:lvlText w:val="%3."/>
      <w:lvlJc w:val="right"/>
      <w:pPr>
        <w:ind w:left="3600" w:hanging="180"/>
      </w:pPr>
    </w:lvl>
    <w:lvl w:ilvl="3" w:tplc="043E000F" w:tentative="1">
      <w:start w:val="1"/>
      <w:numFmt w:val="decimal"/>
      <w:lvlText w:val="%4."/>
      <w:lvlJc w:val="left"/>
      <w:pPr>
        <w:ind w:left="4320" w:hanging="360"/>
      </w:pPr>
    </w:lvl>
    <w:lvl w:ilvl="4" w:tplc="043E0019" w:tentative="1">
      <w:start w:val="1"/>
      <w:numFmt w:val="lowerLetter"/>
      <w:lvlText w:val="%5."/>
      <w:lvlJc w:val="left"/>
      <w:pPr>
        <w:ind w:left="5040" w:hanging="360"/>
      </w:pPr>
    </w:lvl>
    <w:lvl w:ilvl="5" w:tplc="043E001B" w:tentative="1">
      <w:start w:val="1"/>
      <w:numFmt w:val="lowerRoman"/>
      <w:lvlText w:val="%6."/>
      <w:lvlJc w:val="right"/>
      <w:pPr>
        <w:ind w:left="5760" w:hanging="180"/>
      </w:pPr>
    </w:lvl>
    <w:lvl w:ilvl="6" w:tplc="043E000F" w:tentative="1">
      <w:start w:val="1"/>
      <w:numFmt w:val="decimal"/>
      <w:lvlText w:val="%7."/>
      <w:lvlJc w:val="left"/>
      <w:pPr>
        <w:ind w:left="6480" w:hanging="360"/>
      </w:pPr>
    </w:lvl>
    <w:lvl w:ilvl="7" w:tplc="043E0019" w:tentative="1">
      <w:start w:val="1"/>
      <w:numFmt w:val="lowerLetter"/>
      <w:lvlText w:val="%8."/>
      <w:lvlJc w:val="left"/>
      <w:pPr>
        <w:ind w:left="7200" w:hanging="360"/>
      </w:pPr>
    </w:lvl>
    <w:lvl w:ilvl="8" w:tplc="043E001B" w:tentative="1">
      <w:start w:val="1"/>
      <w:numFmt w:val="lowerRoman"/>
      <w:lvlText w:val="%9."/>
      <w:lvlJc w:val="right"/>
      <w:pPr>
        <w:ind w:left="7920" w:hanging="180"/>
      </w:pPr>
    </w:lvl>
  </w:abstractNum>
  <w:abstractNum w:abstractNumId="47">
    <w:nsid w:val="1F5F36E2"/>
    <w:multiLevelType w:val="hybridMultilevel"/>
    <w:tmpl w:val="58400E7A"/>
    <w:lvl w:ilvl="0" w:tplc="B8C851D6">
      <w:start w:val="1"/>
      <w:numFmt w:val="decimal"/>
      <w:lvlText w:val="%1."/>
      <w:lvlJc w:val="left"/>
      <w:pPr>
        <w:tabs>
          <w:tab w:val="num" w:pos="720"/>
        </w:tabs>
        <w:ind w:left="720" w:hanging="360"/>
      </w:pPr>
    </w:lvl>
    <w:lvl w:ilvl="1" w:tplc="16040FAE" w:tentative="1">
      <w:start w:val="1"/>
      <w:numFmt w:val="decimal"/>
      <w:lvlText w:val="%2."/>
      <w:lvlJc w:val="left"/>
      <w:pPr>
        <w:tabs>
          <w:tab w:val="num" w:pos="1440"/>
        </w:tabs>
        <w:ind w:left="1440" w:hanging="360"/>
      </w:pPr>
    </w:lvl>
    <w:lvl w:ilvl="2" w:tplc="C1B865D0" w:tentative="1">
      <w:start w:val="1"/>
      <w:numFmt w:val="decimal"/>
      <w:lvlText w:val="%3."/>
      <w:lvlJc w:val="left"/>
      <w:pPr>
        <w:tabs>
          <w:tab w:val="num" w:pos="2160"/>
        </w:tabs>
        <w:ind w:left="2160" w:hanging="360"/>
      </w:pPr>
    </w:lvl>
    <w:lvl w:ilvl="3" w:tplc="5D46E1B8" w:tentative="1">
      <w:start w:val="1"/>
      <w:numFmt w:val="decimal"/>
      <w:lvlText w:val="%4."/>
      <w:lvlJc w:val="left"/>
      <w:pPr>
        <w:tabs>
          <w:tab w:val="num" w:pos="2880"/>
        </w:tabs>
        <w:ind w:left="2880" w:hanging="360"/>
      </w:pPr>
    </w:lvl>
    <w:lvl w:ilvl="4" w:tplc="F5A8D7DA" w:tentative="1">
      <w:start w:val="1"/>
      <w:numFmt w:val="decimal"/>
      <w:lvlText w:val="%5."/>
      <w:lvlJc w:val="left"/>
      <w:pPr>
        <w:tabs>
          <w:tab w:val="num" w:pos="3600"/>
        </w:tabs>
        <w:ind w:left="3600" w:hanging="360"/>
      </w:pPr>
    </w:lvl>
    <w:lvl w:ilvl="5" w:tplc="52D8BC6E" w:tentative="1">
      <w:start w:val="1"/>
      <w:numFmt w:val="decimal"/>
      <w:lvlText w:val="%6."/>
      <w:lvlJc w:val="left"/>
      <w:pPr>
        <w:tabs>
          <w:tab w:val="num" w:pos="4320"/>
        </w:tabs>
        <w:ind w:left="4320" w:hanging="360"/>
      </w:pPr>
    </w:lvl>
    <w:lvl w:ilvl="6" w:tplc="6B6C9480" w:tentative="1">
      <w:start w:val="1"/>
      <w:numFmt w:val="decimal"/>
      <w:lvlText w:val="%7."/>
      <w:lvlJc w:val="left"/>
      <w:pPr>
        <w:tabs>
          <w:tab w:val="num" w:pos="5040"/>
        </w:tabs>
        <w:ind w:left="5040" w:hanging="360"/>
      </w:pPr>
    </w:lvl>
    <w:lvl w:ilvl="7" w:tplc="71A2EC4C" w:tentative="1">
      <w:start w:val="1"/>
      <w:numFmt w:val="decimal"/>
      <w:lvlText w:val="%8."/>
      <w:lvlJc w:val="left"/>
      <w:pPr>
        <w:tabs>
          <w:tab w:val="num" w:pos="5760"/>
        </w:tabs>
        <w:ind w:left="5760" w:hanging="360"/>
      </w:pPr>
    </w:lvl>
    <w:lvl w:ilvl="8" w:tplc="AF90BE44" w:tentative="1">
      <w:start w:val="1"/>
      <w:numFmt w:val="decimal"/>
      <w:lvlText w:val="%9."/>
      <w:lvlJc w:val="left"/>
      <w:pPr>
        <w:tabs>
          <w:tab w:val="num" w:pos="6480"/>
        </w:tabs>
        <w:ind w:left="6480" w:hanging="360"/>
      </w:pPr>
    </w:lvl>
  </w:abstractNum>
  <w:abstractNum w:abstractNumId="48">
    <w:nsid w:val="1F884C3C"/>
    <w:multiLevelType w:val="hybridMultilevel"/>
    <w:tmpl w:val="6EB227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nsid w:val="204955C5"/>
    <w:multiLevelType w:val="hybridMultilevel"/>
    <w:tmpl w:val="51E05530"/>
    <w:lvl w:ilvl="0" w:tplc="B0B22CDE">
      <w:start w:val="1"/>
      <w:numFmt w:val="lowerLetter"/>
      <w:lvlText w:val="(%1)"/>
      <w:lvlJc w:val="left"/>
      <w:pPr>
        <w:ind w:left="1113" w:hanging="360"/>
      </w:pPr>
      <w:rPr>
        <w:rFonts w:hint="default"/>
        <w:b w:val="0"/>
        <w:i w:val="0"/>
        <w:color w:val="auto"/>
        <w:sz w:val="24"/>
        <w:szCs w:val="24"/>
      </w:rPr>
    </w:lvl>
    <w:lvl w:ilvl="1" w:tplc="043E0019" w:tentative="1">
      <w:start w:val="1"/>
      <w:numFmt w:val="lowerLetter"/>
      <w:lvlText w:val="%2."/>
      <w:lvlJc w:val="left"/>
      <w:pPr>
        <w:ind w:left="1833" w:hanging="360"/>
      </w:pPr>
    </w:lvl>
    <w:lvl w:ilvl="2" w:tplc="043E001B" w:tentative="1">
      <w:start w:val="1"/>
      <w:numFmt w:val="lowerRoman"/>
      <w:lvlText w:val="%3."/>
      <w:lvlJc w:val="right"/>
      <w:pPr>
        <w:ind w:left="2553" w:hanging="180"/>
      </w:pPr>
    </w:lvl>
    <w:lvl w:ilvl="3" w:tplc="043E000F" w:tentative="1">
      <w:start w:val="1"/>
      <w:numFmt w:val="decimal"/>
      <w:lvlText w:val="%4."/>
      <w:lvlJc w:val="left"/>
      <w:pPr>
        <w:ind w:left="3273" w:hanging="360"/>
      </w:pPr>
    </w:lvl>
    <w:lvl w:ilvl="4" w:tplc="043E0019" w:tentative="1">
      <w:start w:val="1"/>
      <w:numFmt w:val="lowerLetter"/>
      <w:lvlText w:val="%5."/>
      <w:lvlJc w:val="left"/>
      <w:pPr>
        <w:ind w:left="3993" w:hanging="360"/>
      </w:pPr>
    </w:lvl>
    <w:lvl w:ilvl="5" w:tplc="043E001B" w:tentative="1">
      <w:start w:val="1"/>
      <w:numFmt w:val="lowerRoman"/>
      <w:lvlText w:val="%6."/>
      <w:lvlJc w:val="right"/>
      <w:pPr>
        <w:ind w:left="4713" w:hanging="180"/>
      </w:pPr>
    </w:lvl>
    <w:lvl w:ilvl="6" w:tplc="043E000F" w:tentative="1">
      <w:start w:val="1"/>
      <w:numFmt w:val="decimal"/>
      <w:lvlText w:val="%7."/>
      <w:lvlJc w:val="left"/>
      <w:pPr>
        <w:ind w:left="5433" w:hanging="360"/>
      </w:pPr>
    </w:lvl>
    <w:lvl w:ilvl="7" w:tplc="043E0019" w:tentative="1">
      <w:start w:val="1"/>
      <w:numFmt w:val="lowerLetter"/>
      <w:lvlText w:val="%8."/>
      <w:lvlJc w:val="left"/>
      <w:pPr>
        <w:ind w:left="6153" w:hanging="360"/>
      </w:pPr>
    </w:lvl>
    <w:lvl w:ilvl="8" w:tplc="043E001B" w:tentative="1">
      <w:start w:val="1"/>
      <w:numFmt w:val="lowerRoman"/>
      <w:lvlText w:val="%9."/>
      <w:lvlJc w:val="right"/>
      <w:pPr>
        <w:ind w:left="6873" w:hanging="180"/>
      </w:pPr>
    </w:lvl>
  </w:abstractNum>
  <w:abstractNum w:abstractNumId="50">
    <w:nsid w:val="23EA1156"/>
    <w:multiLevelType w:val="hybridMultilevel"/>
    <w:tmpl w:val="F3280B52"/>
    <w:lvl w:ilvl="0" w:tplc="935011FC">
      <w:start w:val="1"/>
      <w:numFmt w:val="bullet"/>
      <w:lvlText w:val=""/>
      <w:lvlJc w:val="left"/>
      <w:pPr>
        <w:tabs>
          <w:tab w:val="num" w:pos="6300"/>
        </w:tabs>
        <w:ind w:left="6300" w:hanging="720"/>
      </w:pPr>
      <w:rPr>
        <w:rFonts w:ascii="Symbol" w:hAnsi="Symbol" w:hint="default"/>
        <w:b w:val="0"/>
        <w:i w:val="0"/>
      </w:rPr>
    </w:lvl>
    <w:lvl w:ilvl="1" w:tplc="2A9CE9BE">
      <w:start w:val="1"/>
      <w:numFmt w:val="lowerRoman"/>
      <w:lvlText w:val="(%2)"/>
      <w:lvlJc w:val="left"/>
      <w:pPr>
        <w:tabs>
          <w:tab w:val="num" w:pos="1620"/>
        </w:tabs>
        <w:ind w:left="1620" w:hanging="360"/>
      </w:pPr>
      <w:rPr>
        <w:rFonts w:ascii="Arial" w:hAnsi="Arial" w:cs="Arial" w:hint="default"/>
        <w:b w:val="0"/>
        <w:i w:val="0"/>
        <w:sz w:val="24"/>
      </w:rPr>
    </w:lvl>
    <w:lvl w:ilvl="2" w:tplc="0409001B">
      <w:start w:val="1"/>
      <w:numFmt w:val="lowerLetter"/>
      <w:lvlText w:val="%3)"/>
      <w:lvlJc w:val="left"/>
      <w:pPr>
        <w:tabs>
          <w:tab w:val="num" w:pos="2520"/>
        </w:tabs>
        <w:ind w:left="2520" w:hanging="360"/>
      </w:pPr>
    </w:lvl>
    <w:lvl w:ilvl="3" w:tplc="350A4F88">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1">
    <w:nsid w:val="242F6395"/>
    <w:multiLevelType w:val="multilevel"/>
    <w:tmpl w:val="A4003ACA"/>
    <w:name w:val="WW8Num42222"/>
    <w:lvl w:ilvl="0">
      <w:start w:val="1"/>
      <w:numFmt w:val="lowerLetter"/>
      <w:lvlText w:val="%1)"/>
      <w:lvlJc w:val="left"/>
      <w:pPr>
        <w:tabs>
          <w:tab w:val="num" w:pos="720"/>
        </w:tabs>
        <w:ind w:left="720" w:hanging="360"/>
      </w:pPr>
    </w:lvl>
    <w:lvl w:ilvl="1">
      <w:start w:val="1"/>
      <w:numFmt w:val="lowerRoman"/>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2">
    <w:nsid w:val="27B755B8"/>
    <w:multiLevelType w:val="hybridMultilevel"/>
    <w:tmpl w:val="1D48BE78"/>
    <w:lvl w:ilvl="0" w:tplc="795E6F48">
      <w:start w:val="1"/>
      <w:numFmt w:val="lowerLetter"/>
      <w:lvlText w:val="(%1)"/>
      <w:lvlJc w:val="left"/>
      <w:pPr>
        <w:ind w:left="976" w:hanging="360"/>
      </w:pPr>
      <w:rPr>
        <w:rFonts w:ascii="Arial" w:hAnsi="Arial" w:cs="Arial" w:hint="default"/>
        <w:b w:val="0"/>
        <w:color w:val="000000"/>
        <w:sz w:val="24"/>
      </w:rPr>
    </w:lvl>
    <w:lvl w:ilvl="1" w:tplc="043E0019">
      <w:start w:val="1"/>
      <w:numFmt w:val="lowerLetter"/>
      <w:lvlText w:val="%2."/>
      <w:lvlJc w:val="left"/>
      <w:pPr>
        <w:ind w:left="1696" w:hanging="360"/>
      </w:pPr>
    </w:lvl>
    <w:lvl w:ilvl="2" w:tplc="043E001B" w:tentative="1">
      <w:start w:val="1"/>
      <w:numFmt w:val="lowerRoman"/>
      <w:lvlText w:val="%3."/>
      <w:lvlJc w:val="right"/>
      <w:pPr>
        <w:ind w:left="2416" w:hanging="180"/>
      </w:pPr>
    </w:lvl>
    <w:lvl w:ilvl="3" w:tplc="043E000F" w:tentative="1">
      <w:start w:val="1"/>
      <w:numFmt w:val="decimal"/>
      <w:lvlText w:val="%4."/>
      <w:lvlJc w:val="left"/>
      <w:pPr>
        <w:ind w:left="3136" w:hanging="360"/>
      </w:pPr>
    </w:lvl>
    <w:lvl w:ilvl="4" w:tplc="043E0019" w:tentative="1">
      <w:start w:val="1"/>
      <w:numFmt w:val="lowerLetter"/>
      <w:lvlText w:val="%5."/>
      <w:lvlJc w:val="left"/>
      <w:pPr>
        <w:ind w:left="3856" w:hanging="360"/>
      </w:pPr>
    </w:lvl>
    <w:lvl w:ilvl="5" w:tplc="043E001B" w:tentative="1">
      <w:start w:val="1"/>
      <w:numFmt w:val="lowerRoman"/>
      <w:lvlText w:val="%6."/>
      <w:lvlJc w:val="right"/>
      <w:pPr>
        <w:ind w:left="4576" w:hanging="180"/>
      </w:pPr>
    </w:lvl>
    <w:lvl w:ilvl="6" w:tplc="043E000F" w:tentative="1">
      <w:start w:val="1"/>
      <w:numFmt w:val="decimal"/>
      <w:lvlText w:val="%7."/>
      <w:lvlJc w:val="left"/>
      <w:pPr>
        <w:ind w:left="5296" w:hanging="360"/>
      </w:pPr>
    </w:lvl>
    <w:lvl w:ilvl="7" w:tplc="043E0019" w:tentative="1">
      <w:start w:val="1"/>
      <w:numFmt w:val="lowerLetter"/>
      <w:lvlText w:val="%8."/>
      <w:lvlJc w:val="left"/>
      <w:pPr>
        <w:ind w:left="6016" w:hanging="360"/>
      </w:pPr>
    </w:lvl>
    <w:lvl w:ilvl="8" w:tplc="043E001B" w:tentative="1">
      <w:start w:val="1"/>
      <w:numFmt w:val="lowerRoman"/>
      <w:lvlText w:val="%9."/>
      <w:lvlJc w:val="right"/>
      <w:pPr>
        <w:ind w:left="6736" w:hanging="180"/>
      </w:pPr>
    </w:lvl>
  </w:abstractNum>
  <w:abstractNum w:abstractNumId="53">
    <w:nsid w:val="286C7129"/>
    <w:multiLevelType w:val="hybridMultilevel"/>
    <w:tmpl w:val="E4E83BBC"/>
    <w:lvl w:ilvl="0" w:tplc="2FFEAE06">
      <w:start w:val="1"/>
      <w:numFmt w:val="lowerLetter"/>
      <w:lvlText w:val="(%1)"/>
      <w:lvlJc w:val="left"/>
      <w:pPr>
        <w:ind w:left="1440" w:hanging="360"/>
      </w:pPr>
      <w:rPr>
        <w:rFonts w:hint="default"/>
        <w:b w:val="0"/>
      </w:rPr>
    </w:lvl>
    <w:lvl w:ilvl="1" w:tplc="043E0019" w:tentative="1">
      <w:start w:val="1"/>
      <w:numFmt w:val="lowerLetter"/>
      <w:lvlText w:val="%2."/>
      <w:lvlJc w:val="left"/>
      <w:pPr>
        <w:ind w:left="2160" w:hanging="360"/>
      </w:pPr>
    </w:lvl>
    <w:lvl w:ilvl="2" w:tplc="043E001B" w:tentative="1">
      <w:start w:val="1"/>
      <w:numFmt w:val="lowerRoman"/>
      <w:lvlText w:val="%3."/>
      <w:lvlJc w:val="right"/>
      <w:pPr>
        <w:ind w:left="2880" w:hanging="180"/>
      </w:pPr>
    </w:lvl>
    <w:lvl w:ilvl="3" w:tplc="043E000F" w:tentative="1">
      <w:start w:val="1"/>
      <w:numFmt w:val="decimal"/>
      <w:lvlText w:val="%4."/>
      <w:lvlJc w:val="left"/>
      <w:pPr>
        <w:ind w:left="3600" w:hanging="360"/>
      </w:pPr>
    </w:lvl>
    <w:lvl w:ilvl="4" w:tplc="043E0019" w:tentative="1">
      <w:start w:val="1"/>
      <w:numFmt w:val="lowerLetter"/>
      <w:lvlText w:val="%5."/>
      <w:lvlJc w:val="left"/>
      <w:pPr>
        <w:ind w:left="4320" w:hanging="360"/>
      </w:pPr>
    </w:lvl>
    <w:lvl w:ilvl="5" w:tplc="043E001B" w:tentative="1">
      <w:start w:val="1"/>
      <w:numFmt w:val="lowerRoman"/>
      <w:lvlText w:val="%6."/>
      <w:lvlJc w:val="right"/>
      <w:pPr>
        <w:ind w:left="5040" w:hanging="180"/>
      </w:pPr>
    </w:lvl>
    <w:lvl w:ilvl="6" w:tplc="043E000F" w:tentative="1">
      <w:start w:val="1"/>
      <w:numFmt w:val="decimal"/>
      <w:lvlText w:val="%7."/>
      <w:lvlJc w:val="left"/>
      <w:pPr>
        <w:ind w:left="5760" w:hanging="360"/>
      </w:pPr>
    </w:lvl>
    <w:lvl w:ilvl="7" w:tplc="043E0019" w:tentative="1">
      <w:start w:val="1"/>
      <w:numFmt w:val="lowerLetter"/>
      <w:lvlText w:val="%8."/>
      <w:lvlJc w:val="left"/>
      <w:pPr>
        <w:ind w:left="6480" w:hanging="360"/>
      </w:pPr>
    </w:lvl>
    <w:lvl w:ilvl="8" w:tplc="043E001B" w:tentative="1">
      <w:start w:val="1"/>
      <w:numFmt w:val="lowerRoman"/>
      <w:lvlText w:val="%9."/>
      <w:lvlJc w:val="right"/>
      <w:pPr>
        <w:ind w:left="7200" w:hanging="180"/>
      </w:pPr>
    </w:lvl>
  </w:abstractNum>
  <w:abstractNum w:abstractNumId="54">
    <w:nsid w:val="287D0D7A"/>
    <w:multiLevelType w:val="hybridMultilevel"/>
    <w:tmpl w:val="7F72DD30"/>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55">
    <w:nsid w:val="2A356AF1"/>
    <w:multiLevelType w:val="multilevel"/>
    <w:tmpl w:val="3AB6DFCE"/>
    <w:lvl w:ilvl="0">
      <w:start w:val="1"/>
      <w:numFmt w:val="decimal"/>
      <w:lvlText w:val="%1."/>
      <w:lvlJc w:val="left"/>
      <w:pPr>
        <w:ind w:left="612" w:hanging="612"/>
      </w:pPr>
      <w:rPr>
        <w:rFonts w:hint="default"/>
      </w:rPr>
    </w:lvl>
    <w:lvl w:ilvl="1">
      <w:start w:val="1"/>
      <w:numFmt w:val="decimal"/>
      <w:lvlText w:val="%1.%2."/>
      <w:lvlJc w:val="left"/>
      <w:pPr>
        <w:ind w:left="979" w:hanging="720"/>
      </w:pPr>
      <w:rPr>
        <w:rFonts w:hint="default"/>
        <w:b/>
      </w:rPr>
    </w:lvl>
    <w:lvl w:ilvl="2">
      <w:start w:val="1"/>
      <w:numFmt w:val="decimal"/>
      <w:lvlText w:val="%1.%2.%3."/>
      <w:lvlJc w:val="left"/>
      <w:pPr>
        <w:ind w:left="1146" w:hanging="720"/>
      </w:pPr>
      <w:rPr>
        <w:rFonts w:hint="default"/>
      </w:rPr>
    </w:lvl>
    <w:lvl w:ilvl="3">
      <w:start w:val="1"/>
      <w:numFmt w:val="decimal"/>
      <w:lvlText w:val="%1.%2.%3.%4."/>
      <w:lvlJc w:val="left"/>
      <w:pPr>
        <w:ind w:left="1857" w:hanging="1080"/>
      </w:pPr>
      <w:rPr>
        <w:rFonts w:hint="default"/>
      </w:rPr>
    </w:lvl>
    <w:lvl w:ilvl="4">
      <w:start w:val="1"/>
      <w:numFmt w:val="decimal"/>
      <w:lvlText w:val="%1.%2.%3.%4.%5."/>
      <w:lvlJc w:val="left"/>
      <w:pPr>
        <w:ind w:left="2116" w:hanging="1080"/>
      </w:pPr>
      <w:rPr>
        <w:rFonts w:hint="default"/>
      </w:rPr>
    </w:lvl>
    <w:lvl w:ilvl="5">
      <w:start w:val="1"/>
      <w:numFmt w:val="decimal"/>
      <w:lvlText w:val="%1.%2.%3.%4.%5.%6."/>
      <w:lvlJc w:val="left"/>
      <w:pPr>
        <w:ind w:left="2735" w:hanging="1440"/>
      </w:pPr>
      <w:rPr>
        <w:rFonts w:hint="default"/>
      </w:rPr>
    </w:lvl>
    <w:lvl w:ilvl="6">
      <w:start w:val="1"/>
      <w:numFmt w:val="decimal"/>
      <w:lvlText w:val="%1.%2.%3.%4.%5.%6.%7."/>
      <w:lvlJc w:val="left"/>
      <w:pPr>
        <w:ind w:left="2994" w:hanging="1440"/>
      </w:pPr>
      <w:rPr>
        <w:rFonts w:hint="default"/>
      </w:rPr>
    </w:lvl>
    <w:lvl w:ilvl="7">
      <w:start w:val="1"/>
      <w:numFmt w:val="decimal"/>
      <w:lvlText w:val="%1.%2.%3.%4.%5.%6.%7.%8."/>
      <w:lvlJc w:val="left"/>
      <w:pPr>
        <w:ind w:left="3613" w:hanging="1800"/>
      </w:pPr>
      <w:rPr>
        <w:rFonts w:hint="default"/>
      </w:rPr>
    </w:lvl>
    <w:lvl w:ilvl="8">
      <w:start w:val="1"/>
      <w:numFmt w:val="decimal"/>
      <w:lvlText w:val="%1.%2.%3.%4.%5.%6.%7.%8.%9."/>
      <w:lvlJc w:val="left"/>
      <w:pPr>
        <w:ind w:left="4232" w:hanging="2160"/>
      </w:pPr>
      <w:rPr>
        <w:rFonts w:hint="default"/>
      </w:rPr>
    </w:lvl>
  </w:abstractNum>
  <w:abstractNum w:abstractNumId="56">
    <w:nsid w:val="2A9134F8"/>
    <w:multiLevelType w:val="multilevel"/>
    <w:tmpl w:val="ABECEC30"/>
    <w:lvl w:ilvl="0">
      <w:start w:val="1"/>
      <w:numFmt w:val="decimal"/>
      <w:lvlText w:val="%1.0"/>
      <w:lvlJc w:val="left"/>
      <w:pPr>
        <w:ind w:left="360" w:hanging="360"/>
      </w:pPr>
      <w:rPr>
        <w:rFonts w:hint="default"/>
        <w:b/>
        <w:color w:val="auto"/>
      </w:rPr>
    </w:lvl>
    <w:lvl w:ilvl="1">
      <w:start w:val="1"/>
      <w:numFmt w:val="decimal"/>
      <w:lvlText w:val="%1.%2"/>
      <w:lvlJc w:val="left"/>
      <w:pPr>
        <w:ind w:left="1353" w:hanging="360"/>
      </w:pPr>
      <w:rPr>
        <w:rFonts w:hint="default"/>
        <w:b w:val="0"/>
        <w:color w:val="auto"/>
      </w:rPr>
    </w:lvl>
    <w:lvl w:ilvl="2">
      <w:start w:val="1"/>
      <w:numFmt w:val="decimal"/>
      <w:lvlText w:val="%1.%2.%3"/>
      <w:lvlJc w:val="left"/>
      <w:pPr>
        <w:ind w:left="7667" w:hanging="720"/>
      </w:pPr>
      <w:rPr>
        <w:rFonts w:hint="default"/>
        <w:b w:val="0"/>
        <w:i w:val="0"/>
        <w:color w:val="auto"/>
      </w:rPr>
    </w:lvl>
    <w:lvl w:ilvl="3">
      <w:start w:val="1"/>
      <w:numFmt w:val="decimal"/>
      <w:lvlText w:val="%1.%2.%3.%4"/>
      <w:lvlJc w:val="left"/>
      <w:pPr>
        <w:ind w:left="3240" w:hanging="1080"/>
      </w:pPr>
      <w:rPr>
        <w:rFonts w:hint="default"/>
        <w:b/>
        <w:color w:val="auto"/>
      </w:rPr>
    </w:lvl>
    <w:lvl w:ilvl="4">
      <w:start w:val="1"/>
      <w:numFmt w:val="decimal"/>
      <w:lvlText w:val="%1.%2.%3.%4.%5"/>
      <w:lvlJc w:val="left"/>
      <w:pPr>
        <w:ind w:left="3960" w:hanging="1080"/>
      </w:pPr>
      <w:rPr>
        <w:rFonts w:hint="default"/>
        <w:b/>
        <w:color w:val="auto"/>
      </w:rPr>
    </w:lvl>
    <w:lvl w:ilvl="5">
      <w:start w:val="1"/>
      <w:numFmt w:val="decimal"/>
      <w:lvlText w:val="%1.%2.%3.%4.%5.%6"/>
      <w:lvlJc w:val="left"/>
      <w:pPr>
        <w:ind w:left="5040" w:hanging="1440"/>
      </w:pPr>
      <w:rPr>
        <w:rFonts w:hint="default"/>
        <w:b/>
        <w:color w:val="auto"/>
      </w:rPr>
    </w:lvl>
    <w:lvl w:ilvl="6">
      <w:start w:val="1"/>
      <w:numFmt w:val="decimal"/>
      <w:lvlText w:val="%1.%2.%3.%4.%5.%6.%7"/>
      <w:lvlJc w:val="left"/>
      <w:pPr>
        <w:ind w:left="5760" w:hanging="1440"/>
      </w:pPr>
      <w:rPr>
        <w:rFonts w:hint="default"/>
        <w:b/>
        <w:color w:val="auto"/>
      </w:rPr>
    </w:lvl>
    <w:lvl w:ilvl="7">
      <w:start w:val="1"/>
      <w:numFmt w:val="decimal"/>
      <w:lvlText w:val="%1.%2.%3.%4.%5.%6.%7.%8"/>
      <w:lvlJc w:val="left"/>
      <w:pPr>
        <w:ind w:left="6840" w:hanging="1800"/>
      </w:pPr>
      <w:rPr>
        <w:rFonts w:hint="default"/>
        <w:b/>
        <w:color w:val="auto"/>
      </w:rPr>
    </w:lvl>
    <w:lvl w:ilvl="8">
      <w:start w:val="1"/>
      <w:numFmt w:val="decimal"/>
      <w:lvlText w:val="%1.%2.%3.%4.%5.%6.%7.%8.%9"/>
      <w:lvlJc w:val="left"/>
      <w:pPr>
        <w:ind w:left="7560" w:hanging="1800"/>
      </w:pPr>
      <w:rPr>
        <w:rFonts w:hint="default"/>
        <w:b/>
        <w:color w:val="auto"/>
      </w:rPr>
    </w:lvl>
  </w:abstractNum>
  <w:abstractNum w:abstractNumId="57">
    <w:nsid w:val="2AAF3DE1"/>
    <w:multiLevelType w:val="hybridMultilevel"/>
    <w:tmpl w:val="2F5888B6"/>
    <w:lvl w:ilvl="0" w:tplc="2A9CE9BE">
      <w:start w:val="1"/>
      <w:numFmt w:val="lowerRoman"/>
      <w:lvlText w:val="(%1)"/>
      <w:lvlJc w:val="left"/>
      <w:pPr>
        <w:ind w:left="2160" w:hanging="360"/>
      </w:pPr>
      <w:rPr>
        <w:rFonts w:ascii="Arial" w:hAnsi="Arial" w:cs="Arial" w:hint="default"/>
        <w:b w:val="0"/>
        <w:i w:val="0"/>
        <w:sz w:val="24"/>
      </w:rPr>
    </w:lvl>
    <w:lvl w:ilvl="1" w:tplc="043E0019" w:tentative="1">
      <w:start w:val="1"/>
      <w:numFmt w:val="lowerLetter"/>
      <w:lvlText w:val="%2."/>
      <w:lvlJc w:val="left"/>
      <w:pPr>
        <w:ind w:left="2880" w:hanging="360"/>
      </w:pPr>
    </w:lvl>
    <w:lvl w:ilvl="2" w:tplc="043E001B" w:tentative="1">
      <w:start w:val="1"/>
      <w:numFmt w:val="lowerRoman"/>
      <w:lvlText w:val="%3."/>
      <w:lvlJc w:val="right"/>
      <w:pPr>
        <w:ind w:left="3600" w:hanging="180"/>
      </w:pPr>
    </w:lvl>
    <w:lvl w:ilvl="3" w:tplc="043E000F" w:tentative="1">
      <w:start w:val="1"/>
      <w:numFmt w:val="decimal"/>
      <w:lvlText w:val="%4."/>
      <w:lvlJc w:val="left"/>
      <w:pPr>
        <w:ind w:left="4320" w:hanging="360"/>
      </w:pPr>
    </w:lvl>
    <w:lvl w:ilvl="4" w:tplc="043E0019" w:tentative="1">
      <w:start w:val="1"/>
      <w:numFmt w:val="lowerLetter"/>
      <w:lvlText w:val="%5."/>
      <w:lvlJc w:val="left"/>
      <w:pPr>
        <w:ind w:left="5040" w:hanging="360"/>
      </w:pPr>
    </w:lvl>
    <w:lvl w:ilvl="5" w:tplc="043E001B" w:tentative="1">
      <w:start w:val="1"/>
      <w:numFmt w:val="lowerRoman"/>
      <w:lvlText w:val="%6."/>
      <w:lvlJc w:val="right"/>
      <w:pPr>
        <w:ind w:left="5760" w:hanging="180"/>
      </w:pPr>
    </w:lvl>
    <w:lvl w:ilvl="6" w:tplc="043E000F" w:tentative="1">
      <w:start w:val="1"/>
      <w:numFmt w:val="decimal"/>
      <w:lvlText w:val="%7."/>
      <w:lvlJc w:val="left"/>
      <w:pPr>
        <w:ind w:left="6480" w:hanging="360"/>
      </w:pPr>
    </w:lvl>
    <w:lvl w:ilvl="7" w:tplc="043E0019" w:tentative="1">
      <w:start w:val="1"/>
      <w:numFmt w:val="lowerLetter"/>
      <w:lvlText w:val="%8."/>
      <w:lvlJc w:val="left"/>
      <w:pPr>
        <w:ind w:left="7200" w:hanging="360"/>
      </w:pPr>
    </w:lvl>
    <w:lvl w:ilvl="8" w:tplc="043E001B" w:tentative="1">
      <w:start w:val="1"/>
      <w:numFmt w:val="lowerRoman"/>
      <w:lvlText w:val="%9."/>
      <w:lvlJc w:val="right"/>
      <w:pPr>
        <w:ind w:left="7920" w:hanging="180"/>
      </w:pPr>
    </w:lvl>
  </w:abstractNum>
  <w:abstractNum w:abstractNumId="58">
    <w:nsid w:val="2B0C295E"/>
    <w:multiLevelType w:val="hybridMultilevel"/>
    <w:tmpl w:val="6F6865B8"/>
    <w:lvl w:ilvl="0" w:tplc="4409000D">
      <w:start w:val="1"/>
      <w:numFmt w:val="bullet"/>
      <w:lvlText w:val=""/>
      <w:lvlJc w:val="left"/>
      <w:pPr>
        <w:ind w:left="2138" w:hanging="360"/>
      </w:pPr>
      <w:rPr>
        <w:rFonts w:ascii="Wingdings" w:hAnsi="Wingdings" w:hint="default"/>
      </w:rPr>
    </w:lvl>
    <w:lvl w:ilvl="1" w:tplc="44090003" w:tentative="1">
      <w:start w:val="1"/>
      <w:numFmt w:val="bullet"/>
      <w:lvlText w:val="o"/>
      <w:lvlJc w:val="left"/>
      <w:pPr>
        <w:ind w:left="2858" w:hanging="360"/>
      </w:pPr>
      <w:rPr>
        <w:rFonts w:ascii="Courier New" w:hAnsi="Courier New" w:cs="Courier New" w:hint="default"/>
      </w:rPr>
    </w:lvl>
    <w:lvl w:ilvl="2" w:tplc="44090005" w:tentative="1">
      <w:start w:val="1"/>
      <w:numFmt w:val="bullet"/>
      <w:lvlText w:val=""/>
      <w:lvlJc w:val="left"/>
      <w:pPr>
        <w:ind w:left="3578" w:hanging="360"/>
      </w:pPr>
      <w:rPr>
        <w:rFonts w:ascii="Wingdings" w:hAnsi="Wingdings" w:hint="default"/>
      </w:rPr>
    </w:lvl>
    <w:lvl w:ilvl="3" w:tplc="44090001" w:tentative="1">
      <w:start w:val="1"/>
      <w:numFmt w:val="bullet"/>
      <w:lvlText w:val=""/>
      <w:lvlJc w:val="left"/>
      <w:pPr>
        <w:ind w:left="4298" w:hanging="360"/>
      </w:pPr>
      <w:rPr>
        <w:rFonts w:ascii="Symbol" w:hAnsi="Symbol" w:hint="default"/>
      </w:rPr>
    </w:lvl>
    <w:lvl w:ilvl="4" w:tplc="44090003" w:tentative="1">
      <w:start w:val="1"/>
      <w:numFmt w:val="bullet"/>
      <w:lvlText w:val="o"/>
      <w:lvlJc w:val="left"/>
      <w:pPr>
        <w:ind w:left="5018" w:hanging="360"/>
      </w:pPr>
      <w:rPr>
        <w:rFonts w:ascii="Courier New" w:hAnsi="Courier New" w:cs="Courier New" w:hint="default"/>
      </w:rPr>
    </w:lvl>
    <w:lvl w:ilvl="5" w:tplc="44090005" w:tentative="1">
      <w:start w:val="1"/>
      <w:numFmt w:val="bullet"/>
      <w:lvlText w:val=""/>
      <w:lvlJc w:val="left"/>
      <w:pPr>
        <w:ind w:left="5738" w:hanging="360"/>
      </w:pPr>
      <w:rPr>
        <w:rFonts w:ascii="Wingdings" w:hAnsi="Wingdings" w:hint="default"/>
      </w:rPr>
    </w:lvl>
    <w:lvl w:ilvl="6" w:tplc="44090001" w:tentative="1">
      <w:start w:val="1"/>
      <w:numFmt w:val="bullet"/>
      <w:lvlText w:val=""/>
      <w:lvlJc w:val="left"/>
      <w:pPr>
        <w:ind w:left="6458" w:hanging="360"/>
      </w:pPr>
      <w:rPr>
        <w:rFonts w:ascii="Symbol" w:hAnsi="Symbol" w:hint="default"/>
      </w:rPr>
    </w:lvl>
    <w:lvl w:ilvl="7" w:tplc="44090003" w:tentative="1">
      <w:start w:val="1"/>
      <w:numFmt w:val="bullet"/>
      <w:lvlText w:val="o"/>
      <w:lvlJc w:val="left"/>
      <w:pPr>
        <w:ind w:left="7178" w:hanging="360"/>
      </w:pPr>
      <w:rPr>
        <w:rFonts w:ascii="Courier New" w:hAnsi="Courier New" w:cs="Courier New" w:hint="default"/>
      </w:rPr>
    </w:lvl>
    <w:lvl w:ilvl="8" w:tplc="44090005" w:tentative="1">
      <w:start w:val="1"/>
      <w:numFmt w:val="bullet"/>
      <w:lvlText w:val=""/>
      <w:lvlJc w:val="left"/>
      <w:pPr>
        <w:ind w:left="7898" w:hanging="360"/>
      </w:pPr>
      <w:rPr>
        <w:rFonts w:ascii="Wingdings" w:hAnsi="Wingdings" w:hint="default"/>
      </w:rPr>
    </w:lvl>
  </w:abstractNum>
  <w:abstractNum w:abstractNumId="59">
    <w:nsid w:val="2C014E48"/>
    <w:multiLevelType w:val="hybridMultilevel"/>
    <w:tmpl w:val="D05AABA6"/>
    <w:lvl w:ilvl="0" w:tplc="043E0001">
      <w:start w:val="1"/>
      <w:numFmt w:val="bullet"/>
      <w:lvlText w:val=""/>
      <w:lvlJc w:val="left"/>
      <w:pPr>
        <w:ind w:left="720" w:hanging="360"/>
      </w:pPr>
      <w:rPr>
        <w:rFonts w:ascii="Symbol" w:hAnsi="Symbol" w:hint="default"/>
      </w:rPr>
    </w:lvl>
    <w:lvl w:ilvl="1" w:tplc="043E0003" w:tentative="1">
      <w:start w:val="1"/>
      <w:numFmt w:val="bullet"/>
      <w:lvlText w:val="o"/>
      <w:lvlJc w:val="left"/>
      <w:pPr>
        <w:ind w:left="1440" w:hanging="360"/>
      </w:pPr>
      <w:rPr>
        <w:rFonts w:ascii="Courier New" w:hAnsi="Courier New" w:cs="Courier New" w:hint="default"/>
      </w:rPr>
    </w:lvl>
    <w:lvl w:ilvl="2" w:tplc="043E0005" w:tentative="1">
      <w:start w:val="1"/>
      <w:numFmt w:val="bullet"/>
      <w:lvlText w:val=""/>
      <w:lvlJc w:val="left"/>
      <w:pPr>
        <w:ind w:left="2160" w:hanging="360"/>
      </w:pPr>
      <w:rPr>
        <w:rFonts w:ascii="Wingdings" w:hAnsi="Wingdings" w:hint="default"/>
      </w:rPr>
    </w:lvl>
    <w:lvl w:ilvl="3" w:tplc="043E0001" w:tentative="1">
      <w:start w:val="1"/>
      <w:numFmt w:val="bullet"/>
      <w:lvlText w:val=""/>
      <w:lvlJc w:val="left"/>
      <w:pPr>
        <w:ind w:left="2880" w:hanging="360"/>
      </w:pPr>
      <w:rPr>
        <w:rFonts w:ascii="Symbol" w:hAnsi="Symbol" w:hint="default"/>
      </w:rPr>
    </w:lvl>
    <w:lvl w:ilvl="4" w:tplc="043E0003" w:tentative="1">
      <w:start w:val="1"/>
      <w:numFmt w:val="bullet"/>
      <w:lvlText w:val="o"/>
      <w:lvlJc w:val="left"/>
      <w:pPr>
        <w:ind w:left="3600" w:hanging="360"/>
      </w:pPr>
      <w:rPr>
        <w:rFonts w:ascii="Courier New" w:hAnsi="Courier New" w:cs="Courier New" w:hint="default"/>
      </w:rPr>
    </w:lvl>
    <w:lvl w:ilvl="5" w:tplc="043E0005" w:tentative="1">
      <w:start w:val="1"/>
      <w:numFmt w:val="bullet"/>
      <w:lvlText w:val=""/>
      <w:lvlJc w:val="left"/>
      <w:pPr>
        <w:ind w:left="4320" w:hanging="360"/>
      </w:pPr>
      <w:rPr>
        <w:rFonts w:ascii="Wingdings" w:hAnsi="Wingdings" w:hint="default"/>
      </w:rPr>
    </w:lvl>
    <w:lvl w:ilvl="6" w:tplc="043E0001" w:tentative="1">
      <w:start w:val="1"/>
      <w:numFmt w:val="bullet"/>
      <w:lvlText w:val=""/>
      <w:lvlJc w:val="left"/>
      <w:pPr>
        <w:ind w:left="5040" w:hanging="360"/>
      </w:pPr>
      <w:rPr>
        <w:rFonts w:ascii="Symbol" w:hAnsi="Symbol" w:hint="default"/>
      </w:rPr>
    </w:lvl>
    <w:lvl w:ilvl="7" w:tplc="043E0003" w:tentative="1">
      <w:start w:val="1"/>
      <w:numFmt w:val="bullet"/>
      <w:lvlText w:val="o"/>
      <w:lvlJc w:val="left"/>
      <w:pPr>
        <w:ind w:left="5760" w:hanging="360"/>
      </w:pPr>
      <w:rPr>
        <w:rFonts w:ascii="Courier New" w:hAnsi="Courier New" w:cs="Courier New" w:hint="default"/>
      </w:rPr>
    </w:lvl>
    <w:lvl w:ilvl="8" w:tplc="043E0005" w:tentative="1">
      <w:start w:val="1"/>
      <w:numFmt w:val="bullet"/>
      <w:lvlText w:val=""/>
      <w:lvlJc w:val="left"/>
      <w:pPr>
        <w:ind w:left="6480" w:hanging="360"/>
      </w:pPr>
      <w:rPr>
        <w:rFonts w:ascii="Wingdings" w:hAnsi="Wingdings" w:hint="default"/>
      </w:rPr>
    </w:lvl>
  </w:abstractNum>
  <w:abstractNum w:abstractNumId="60">
    <w:nsid w:val="2D9C6499"/>
    <w:multiLevelType w:val="multilevel"/>
    <w:tmpl w:val="19205124"/>
    <w:lvl w:ilvl="0">
      <w:start w:val="1"/>
      <w:numFmt w:val="decimal"/>
      <w:lvlText w:val="%1"/>
      <w:lvlJc w:val="left"/>
      <w:pPr>
        <w:ind w:left="525" w:hanging="525"/>
      </w:pPr>
      <w:rPr>
        <w:rFonts w:hint="default"/>
        <w:b w:val="0"/>
      </w:rPr>
    </w:lvl>
    <w:lvl w:ilvl="1">
      <w:start w:val="4"/>
      <w:numFmt w:val="decimal"/>
      <w:lvlText w:val="%1.%2"/>
      <w:lvlJc w:val="left"/>
      <w:pPr>
        <w:ind w:left="525" w:hanging="52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61">
    <w:nsid w:val="2F464DF2"/>
    <w:multiLevelType w:val="hybridMultilevel"/>
    <w:tmpl w:val="6CEACC9E"/>
    <w:lvl w:ilvl="0" w:tplc="193EA0F2">
      <w:start w:val="1"/>
      <w:numFmt w:val="lowerLetter"/>
      <w:lvlText w:val="(%1)"/>
      <w:lvlJc w:val="left"/>
      <w:pPr>
        <w:ind w:left="775" w:hanging="360"/>
      </w:pPr>
      <w:rPr>
        <w:rFonts w:hint="default"/>
        <w:b w:val="0"/>
        <w:i w:val="0"/>
        <w:strike w:val="0"/>
      </w:rPr>
    </w:lvl>
    <w:lvl w:ilvl="1" w:tplc="B0B22CDE">
      <w:start w:val="1"/>
      <w:numFmt w:val="lowerLetter"/>
      <w:lvlText w:val="(%2)"/>
      <w:lvlJc w:val="left"/>
      <w:pPr>
        <w:ind w:left="1495" w:hanging="360"/>
      </w:pPr>
      <w:rPr>
        <w:rFonts w:hint="default"/>
        <w:b w:val="0"/>
        <w:i w:val="0"/>
        <w:sz w:val="24"/>
      </w:rPr>
    </w:lvl>
    <w:lvl w:ilvl="2" w:tplc="043E001B">
      <w:start w:val="1"/>
      <w:numFmt w:val="lowerRoman"/>
      <w:lvlText w:val="%3."/>
      <w:lvlJc w:val="right"/>
      <w:pPr>
        <w:ind w:left="2215" w:hanging="180"/>
      </w:pPr>
    </w:lvl>
    <w:lvl w:ilvl="3" w:tplc="043E000F" w:tentative="1">
      <w:start w:val="1"/>
      <w:numFmt w:val="decimal"/>
      <w:lvlText w:val="%4."/>
      <w:lvlJc w:val="left"/>
      <w:pPr>
        <w:ind w:left="2935" w:hanging="360"/>
      </w:pPr>
    </w:lvl>
    <w:lvl w:ilvl="4" w:tplc="043E0019" w:tentative="1">
      <w:start w:val="1"/>
      <w:numFmt w:val="lowerLetter"/>
      <w:lvlText w:val="%5."/>
      <w:lvlJc w:val="left"/>
      <w:pPr>
        <w:ind w:left="3655" w:hanging="360"/>
      </w:pPr>
    </w:lvl>
    <w:lvl w:ilvl="5" w:tplc="043E001B" w:tentative="1">
      <w:start w:val="1"/>
      <w:numFmt w:val="lowerRoman"/>
      <w:lvlText w:val="%6."/>
      <w:lvlJc w:val="right"/>
      <w:pPr>
        <w:ind w:left="4375" w:hanging="180"/>
      </w:pPr>
    </w:lvl>
    <w:lvl w:ilvl="6" w:tplc="043E000F" w:tentative="1">
      <w:start w:val="1"/>
      <w:numFmt w:val="decimal"/>
      <w:lvlText w:val="%7."/>
      <w:lvlJc w:val="left"/>
      <w:pPr>
        <w:ind w:left="5095" w:hanging="360"/>
      </w:pPr>
    </w:lvl>
    <w:lvl w:ilvl="7" w:tplc="043E0019" w:tentative="1">
      <w:start w:val="1"/>
      <w:numFmt w:val="lowerLetter"/>
      <w:lvlText w:val="%8."/>
      <w:lvlJc w:val="left"/>
      <w:pPr>
        <w:ind w:left="5815" w:hanging="360"/>
      </w:pPr>
    </w:lvl>
    <w:lvl w:ilvl="8" w:tplc="043E001B" w:tentative="1">
      <w:start w:val="1"/>
      <w:numFmt w:val="lowerRoman"/>
      <w:lvlText w:val="%9."/>
      <w:lvlJc w:val="right"/>
      <w:pPr>
        <w:ind w:left="6535" w:hanging="180"/>
      </w:pPr>
    </w:lvl>
  </w:abstractNum>
  <w:abstractNum w:abstractNumId="62">
    <w:nsid w:val="300E3494"/>
    <w:multiLevelType w:val="hybridMultilevel"/>
    <w:tmpl w:val="906AC212"/>
    <w:lvl w:ilvl="0" w:tplc="043E0001">
      <w:start w:val="1"/>
      <w:numFmt w:val="bullet"/>
      <w:lvlText w:val=""/>
      <w:lvlJc w:val="left"/>
      <w:pPr>
        <w:ind w:left="720" w:hanging="360"/>
      </w:pPr>
      <w:rPr>
        <w:rFonts w:ascii="Symbol" w:hAnsi="Symbol" w:hint="default"/>
      </w:rPr>
    </w:lvl>
    <w:lvl w:ilvl="1" w:tplc="043E0003" w:tentative="1">
      <w:start w:val="1"/>
      <w:numFmt w:val="bullet"/>
      <w:lvlText w:val="o"/>
      <w:lvlJc w:val="left"/>
      <w:pPr>
        <w:ind w:left="1440" w:hanging="360"/>
      </w:pPr>
      <w:rPr>
        <w:rFonts w:ascii="Courier New" w:hAnsi="Courier New" w:cs="Courier New" w:hint="default"/>
      </w:rPr>
    </w:lvl>
    <w:lvl w:ilvl="2" w:tplc="043E0005" w:tentative="1">
      <w:start w:val="1"/>
      <w:numFmt w:val="bullet"/>
      <w:lvlText w:val=""/>
      <w:lvlJc w:val="left"/>
      <w:pPr>
        <w:ind w:left="2160" w:hanging="360"/>
      </w:pPr>
      <w:rPr>
        <w:rFonts w:ascii="Wingdings" w:hAnsi="Wingdings" w:hint="default"/>
      </w:rPr>
    </w:lvl>
    <w:lvl w:ilvl="3" w:tplc="043E0001" w:tentative="1">
      <w:start w:val="1"/>
      <w:numFmt w:val="bullet"/>
      <w:lvlText w:val=""/>
      <w:lvlJc w:val="left"/>
      <w:pPr>
        <w:ind w:left="2880" w:hanging="360"/>
      </w:pPr>
      <w:rPr>
        <w:rFonts w:ascii="Symbol" w:hAnsi="Symbol" w:hint="default"/>
      </w:rPr>
    </w:lvl>
    <w:lvl w:ilvl="4" w:tplc="043E0003" w:tentative="1">
      <w:start w:val="1"/>
      <w:numFmt w:val="bullet"/>
      <w:lvlText w:val="o"/>
      <w:lvlJc w:val="left"/>
      <w:pPr>
        <w:ind w:left="3600" w:hanging="360"/>
      </w:pPr>
      <w:rPr>
        <w:rFonts w:ascii="Courier New" w:hAnsi="Courier New" w:cs="Courier New" w:hint="default"/>
      </w:rPr>
    </w:lvl>
    <w:lvl w:ilvl="5" w:tplc="043E0005" w:tentative="1">
      <w:start w:val="1"/>
      <w:numFmt w:val="bullet"/>
      <w:lvlText w:val=""/>
      <w:lvlJc w:val="left"/>
      <w:pPr>
        <w:ind w:left="4320" w:hanging="360"/>
      </w:pPr>
      <w:rPr>
        <w:rFonts w:ascii="Wingdings" w:hAnsi="Wingdings" w:hint="default"/>
      </w:rPr>
    </w:lvl>
    <w:lvl w:ilvl="6" w:tplc="043E0001" w:tentative="1">
      <w:start w:val="1"/>
      <w:numFmt w:val="bullet"/>
      <w:lvlText w:val=""/>
      <w:lvlJc w:val="left"/>
      <w:pPr>
        <w:ind w:left="5040" w:hanging="360"/>
      </w:pPr>
      <w:rPr>
        <w:rFonts w:ascii="Symbol" w:hAnsi="Symbol" w:hint="default"/>
      </w:rPr>
    </w:lvl>
    <w:lvl w:ilvl="7" w:tplc="043E0003" w:tentative="1">
      <w:start w:val="1"/>
      <w:numFmt w:val="bullet"/>
      <w:lvlText w:val="o"/>
      <w:lvlJc w:val="left"/>
      <w:pPr>
        <w:ind w:left="5760" w:hanging="360"/>
      </w:pPr>
      <w:rPr>
        <w:rFonts w:ascii="Courier New" w:hAnsi="Courier New" w:cs="Courier New" w:hint="default"/>
      </w:rPr>
    </w:lvl>
    <w:lvl w:ilvl="8" w:tplc="043E0005" w:tentative="1">
      <w:start w:val="1"/>
      <w:numFmt w:val="bullet"/>
      <w:lvlText w:val=""/>
      <w:lvlJc w:val="left"/>
      <w:pPr>
        <w:ind w:left="6480" w:hanging="360"/>
      </w:pPr>
      <w:rPr>
        <w:rFonts w:ascii="Wingdings" w:hAnsi="Wingdings" w:hint="default"/>
      </w:rPr>
    </w:lvl>
  </w:abstractNum>
  <w:abstractNum w:abstractNumId="63">
    <w:nsid w:val="32D972B8"/>
    <w:multiLevelType w:val="hybridMultilevel"/>
    <w:tmpl w:val="BD005C3C"/>
    <w:lvl w:ilvl="0" w:tplc="F14A3954">
      <w:start w:val="1"/>
      <w:numFmt w:val="lowerRoman"/>
      <w:lvlText w:val="(%1)"/>
      <w:lvlJc w:val="left"/>
      <w:pPr>
        <w:ind w:left="1440" w:hanging="360"/>
      </w:pPr>
      <w:rPr>
        <w:rFonts w:hint="default"/>
      </w:rPr>
    </w:lvl>
    <w:lvl w:ilvl="1" w:tplc="043E0019" w:tentative="1">
      <w:start w:val="1"/>
      <w:numFmt w:val="lowerLetter"/>
      <w:lvlText w:val="%2."/>
      <w:lvlJc w:val="left"/>
      <w:pPr>
        <w:ind w:left="2160" w:hanging="360"/>
      </w:pPr>
    </w:lvl>
    <w:lvl w:ilvl="2" w:tplc="043E001B" w:tentative="1">
      <w:start w:val="1"/>
      <w:numFmt w:val="lowerRoman"/>
      <w:lvlText w:val="%3."/>
      <w:lvlJc w:val="right"/>
      <w:pPr>
        <w:ind w:left="2880" w:hanging="180"/>
      </w:pPr>
    </w:lvl>
    <w:lvl w:ilvl="3" w:tplc="043E000F" w:tentative="1">
      <w:start w:val="1"/>
      <w:numFmt w:val="decimal"/>
      <w:lvlText w:val="%4."/>
      <w:lvlJc w:val="left"/>
      <w:pPr>
        <w:ind w:left="3600" w:hanging="360"/>
      </w:pPr>
    </w:lvl>
    <w:lvl w:ilvl="4" w:tplc="043E0019" w:tentative="1">
      <w:start w:val="1"/>
      <w:numFmt w:val="lowerLetter"/>
      <w:lvlText w:val="%5."/>
      <w:lvlJc w:val="left"/>
      <w:pPr>
        <w:ind w:left="4320" w:hanging="360"/>
      </w:pPr>
    </w:lvl>
    <w:lvl w:ilvl="5" w:tplc="043E001B" w:tentative="1">
      <w:start w:val="1"/>
      <w:numFmt w:val="lowerRoman"/>
      <w:lvlText w:val="%6."/>
      <w:lvlJc w:val="right"/>
      <w:pPr>
        <w:ind w:left="5040" w:hanging="180"/>
      </w:pPr>
    </w:lvl>
    <w:lvl w:ilvl="6" w:tplc="043E000F" w:tentative="1">
      <w:start w:val="1"/>
      <w:numFmt w:val="decimal"/>
      <w:lvlText w:val="%7."/>
      <w:lvlJc w:val="left"/>
      <w:pPr>
        <w:ind w:left="5760" w:hanging="360"/>
      </w:pPr>
    </w:lvl>
    <w:lvl w:ilvl="7" w:tplc="043E0019" w:tentative="1">
      <w:start w:val="1"/>
      <w:numFmt w:val="lowerLetter"/>
      <w:lvlText w:val="%8."/>
      <w:lvlJc w:val="left"/>
      <w:pPr>
        <w:ind w:left="6480" w:hanging="360"/>
      </w:pPr>
    </w:lvl>
    <w:lvl w:ilvl="8" w:tplc="043E001B" w:tentative="1">
      <w:start w:val="1"/>
      <w:numFmt w:val="lowerRoman"/>
      <w:lvlText w:val="%9."/>
      <w:lvlJc w:val="right"/>
      <w:pPr>
        <w:ind w:left="7200" w:hanging="180"/>
      </w:pPr>
    </w:lvl>
  </w:abstractNum>
  <w:abstractNum w:abstractNumId="64">
    <w:nsid w:val="33352E23"/>
    <w:multiLevelType w:val="hybridMultilevel"/>
    <w:tmpl w:val="45588C32"/>
    <w:lvl w:ilvl="0" w:tplc="14C8ABBA">
      <w:start w:val="1"/>
      <w:numFmt w:val="lowerLetter"/>
      <w:lvlText w:val="(%1)"/>
      <w:lvlJc w:val="left"/>
      <w:pPr>
        <w:ind w:left="1080" w:hanging="360"/>
      </w:pPr>
      <w:rPr>
        <w:rFonts w:hint="default"/>
      </w:rPr>
    </w:lvl>
    <w:lvl w:ilvl="1" w:tplc="44090019">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65">
    <w:nsid w:val="36576626"/>
    <w:multiLevelType w:val="multilevel"/>
    <w:tmpl w:val="99E205DE"/>
    <w:lvl w:ilvl="0">
      <w:start w:val="1"/>
      <w:numFmt w:val="decimal"/>
      <w:pStyle w:val="HeadingNumbered1"/>
      <w:lvlText w:val="%1."/>
      <w:lvlJc w:val="left"/>
      <w:pPr>
        <w:ind w:left="360" w:hanging="36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Numbered2"/>
      <w:lvlText w:val="%1.%2"/>
      <w:lvlJc w:val="left"/>
      <w:pPr>
        <w:ind w:left="1844" w:hanging="709"/>
      </w:pPr>
      <w:rPr>
        <w:rFonts w:ascii="Arial" w:hAnsi="Arial" w:cs="Arial" w:hint="default"/>
        <w:b/>
        <w:color w:val="auto"/>
        <w:sz w:val="24"/>
      </w:rPr>
    </w:lvl>
    <w:lvl w:ilvl="2">
      <w:start w:val="1"/>
      <w:numFmt w:val="decimal"/>
      <w:pStyle w:val="HeadingNumbered3"/>
      <w:lvlText w:val="%1.%2.%3"/>
      <w:lvlJc w:val="left"/>
      <w:pPr>
        <w:ind w:left="7514" w:hanging="709"/>
      </w:pPr>
      <w:rPr>
        <w:rFonts w:hint="default"/>
        <w:b w:val="0"/>
        <w:i w:val="0"/>
      </w:rPr>
    </w:lvl>
    <w:lvl w:ilvl="3">
      <w:start w:val="1"/>
      <w:numFmt w:val="decimal"/>
      <w:pStyle w:val="HeadingNumbered4"/>
      <w:suff w:val="space"/>
      <w:lvlText w:val="%1.%2.%3.%4"/>
      <w:lvlJc w:val="left"/>
      <w:pPr>
        <w:ind w:left="1276" w:hanging="709"/>
      </w:pPr>
      <w:rPr>
        <w:rFonts w:hint="default"/>
      </w:rPr>
    </w:lvl>
    <w:lvl w:ilvl="4">
      <w:start w:val="1"/>
      <w:numFmt w:val="decimal"/>
      <w:lvlText w:val="%1.%2.%3.%4.%5."/>
      <w:lvlJc w:val="left"/>
      <w:pPr>
        <w:ind w:left="2799" w:hanging="792"/>
      </w:pPr>
      <w:rPr>
        <w:rFonts w:hint="default"/>
      </w:rPr>
    </w:lvl>
    <w:lvl w:ilvl="5">
      <w:start w:val="1"/>
      <w:numFmt w:val="decimal"/>
      <w:lvlText w:val="%1.%2.%3.%4.%5.%6."/>
      <w:lvlJc w:val="left"/>
      <w:pPr>
        <w:ind w:left="3303" w:hanging="936"/>
      </w:pPr>
      <w:rPr>
        <w:rFonts w:hint="default"/>
      </w:rPr>
    </w:lvl>
    <w:lvl w:ilvl="6">
      <w:start w:val="1"/>
      <w:numFmt w:val="decimal"/>
      <w:lvlText w:val="%1.%2.%3.%4.%5.%6.%7."/>
      <w:lvlJc w:val="left"/>
      <w:pPr>
        <w:ind w:left="3807" w:hanging="1080"/>
      </w:pPr>
      <w:rPr>
        <w:rFonts w:hint="default"/>
      </w:rPr>
    </w:lvl>
    <w:lvl w:ilvl="7">
      <w:start w:val="1"/>
      <w:numFmt w:val="decimal"/>
      <w:lvlText w:val="%1.%2.%3.%4.%5.%6.%7.%8."/>
      <w:lvlJc w:val="left"/>
      <w:pPr>
        <w:ind w:left="4311" w:hanging="1224"/>
      </w:pPr>
      <w:rPr>
        <w:rFonts w:hint="default"/>
      </w:rPr>
    </w:lvl>
    <w:lvl w:ilvl="8">
      <w:start w:val="1"/>
      <w:numFmt w:val="decimal"/>
      <w:lvlText w:val="%1.%2.%3.%4.%5.%6.%7.%8.%9."/>
      <w:lvlJc w:val="left"/>
      <w:pPr>
        <w:ind w:left="4887" w:hanging="1440"/>
      </w:pPr>
      <w:rPr>
        <w:rFonts w:hint="default"/>
      </w:rPr>
    </w:lvl>
  </w:abstractNum>
  <w:abstractNum w:abstractNumId="66">
    <w:nsid w:val="375A324A"/>
    <w:multiLevelType w:val="hybridMultilevel"/>
    <w:tmpl w:val="1BF277EA"/>
    <w:lvl w:ilvl="0" w:tplc="9BDAAAA4">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
    <w:nsid w:val="38DB727E"/>
    <w:multiLevelType w:val="multilevel"/>
    <w:tmpl w:val="67D01A8A"/>
    <w:lvl w:ilvl="0">
      <w:start w:val="1"/>
      <w:numFmt w:val="decimal"/>
      <w:lvlText w:val="%1."/>
      <w:lvlJc w:val="left"/>
      <w:pPr>
        <w:ind w:left="612" w:hanging="612"/>
      </w:pPr>
      <w:rPr>
        <w:rFonts w:hint="default"/>
      </w:rPr>
    </w:lvl>
    <w:lvl w:ilvl="1">
      <w:start w:val="1"/>
      <w:numFmt w:val="decimal"/>
      <w:lvlText w:val="%1.%2."/>
      <w:lvlJc w:val="left"/>
      <w:pPr>
        <w:ind w:left="979" w:hanging="720"/>
      </w:pPr>
      <w:rPr>
        <w:rFonts w:hint="default"/>
        <w:b/>
      </w:rPr>
    </w:lvl>
    <w:lvl w:ilvl="2">
      <w:start w:val="1"/>
      <w:numFmt w:val="decimal"/>
      <w:lvlText w:val="%1.%2.%3."/>
      <w:lvlJc w:val="left"/>
      <w:pPr>
        <w:ind w:left="1146" w:hanging="720"/>
      </w:pPr>
      <w:rPr>
        <w:rFonts w:hint="default"/>
      </w:rPr>
    </w:lvl>
    <w:lvl w:ilvl="3">
      <w:start w:val="1"/>
      <w:numFmt w:val="decimal"/>
      <w:lvlText w:val="%1.%2.%3.%4."/>
      <w:lvlJc w:val="left"/>
      <w:pPr>
        <w:ind w:left="1857" w:hanging="1080"/>
      </w:pPr>
      <w:rPr>
        <w:rFonts w:hint="default"/>
      </w:rPr>
    </w:lvl>
    <w:lvl w:ilvl="4">
      <w:start w:val="1"/>
      <w:numFmt w:val="decimal"/>
      <w:lvlText w:val="%1.%2.%3.%4.%5."/>
      <w:lvlJc w:val="left"/>
      <w:pPr>
        <w:ind w:left="2116" w:hanging="1080"/>
      </w:pPr>
      <w:rPr>
        <w:rFonts w:hint="default"/>
      </w:rPr>
    </w:lvl>
    <w:lvl w:ilvl="5">
      <w:start w:val="1"/>
      <w:numFmt w:val="decimal"/>
      <w:lvlText w:val="%1.%2.%3.%4.%5.%6."/>
      <w:lvlJc w:val="left"/>
      <w:pPr>
        <w:ind w:left="2735" w:hanging="1440"/>
      </w:pPr>
      <w:rPr>
        <w:rFonts w:hint="default"/>
      </w:rPr>
    </w:lvl>
    <w:lvl w:ilvl="6">
      <w:start w:val="1"/>
      <w:numFmt w:val="decimal"/>
      <w:lvlText w:val="%1.%2.%3.%4.%5.%6.%7."/>
      <w:lvlJc w:val="left"/>
      <w:pPr>
        <w:ind w:left="2994" w:hanging="1440"/>
      </w:pPr>
      <w:rPr>
        <w:rFonts w:hint="default"/>
      </w:rPr>
    </w:lvl>
    <w:lvl w:ilvl="7">
      <w:start w:val="1"/>
      <w:numFmt w:val="decimal"/>
      <w:lvlText w:val="%1.%2.%3.%4.%5.%6.%7.%8."/>
      <w:lvlJc w:val="left"/>
      <w:pPr>
        <w:ind w:left="3613" w:hanging="1800"/>
      </w:pPr>
      <w:rPr>
        <w:rFonts w:hint="default"/>
      </w:rPr>
    </w:lvl>
    <w:lvl w:ilvl="8">
      <w:start w:val="1"/>
      <w:numFmt w:val="decimal"/>
      <w:lvlText w:val="%1.%2.%3.%4.%5.%6.%7.%8.%9."/>
      <w:lvlJc w:val="left"/>
      <w:pPr>
        <w:ind w:left="4232" w:hanging="2160"/>
      </w:pPr>
      <w:rPr>
        <w:rFonts w:hint="default"/>
      </w:rPr>
    </w:lvl>
  </w:abstractNum>
  <w:abstractNum w:abstractNumId="68">
    <w:nsid w:val="394849C9"/>
    <w:multiLevelType w:val="hybridMultilevel"/>
    <w:tmpl w:val="806C26F8"/>
    <w:lvl w:ilvl="0" w:tplc="5E8488DE">
      <w:start w:val="1"/>
      <w:numFmt w:val="lowerLetter"/>
      <w:lvlText w:val="(%1)"/>
      <w:lvlJc w:val="left"/>
      <w:pPr>
        <w:ind w:left="4036" w:hanging="360"/>
      </w:pPr>
      <w:rPr>
        <w:rFonts w:ascii="Arial" w:eastAsia="Times New Roman" w:hAnsi="Arial" w:cs="Arial" w:hint="default"/>
        <w:b w:val="0"/>
        <w:sz w:val="24"/>
      </w:rPr>
    </w:lvl>
    <w:lvl w:ilvl="1" w:tplc="043E0019" w:tentative="1">
      <w:start w:val="1"/>
      <w:numFmt w:val="lowerLetter"/>
      <w:lvlText w:val="%2."/>
      <w:lvlJc w:val="left"/>
      <w:pPr>
        <w:ind w:left="4756" w:hanging="360"/>
      </w:pPr>
    </w:lvl>
    <w:lvl w:ilvl="2" w:tplc="043E001B" w:tentative="1">
      <w:start w:val="1"/>
      <w:numFmt w:val="lowerRoman"/>
      <w:lvlText w:val="%3."/>
      <w:lvlJc w:val="right"/>
      <w:pPr>
        <w:ind w:left="5476" w:hanging="180"/>
      </w:pPr>
    </w:lvl>
    <w:lvl w:ilvl="3" w:tplc="043E000F" w:tentative="1">
      <w:start w:val="1"/>
      <w:numFmt w:val="decimal"/>
      <w:lvlText w:val="%4."/>
      <w:lvlJc w:val="left"/>
      <w:pPr>
        <w:ind w:left="6196" w:hanging="360"/>
      </w:pPr>
    </w:lvl>
    <w:lvl w:ilvl="4" w:tplc="043E0019" w:tentative="1">
      <w:start w:val="1"/>
      <w:numFmt w:val="lowerLetter"/>
      <w:lvlText w:val="%5."/>
      <w:lvlJc w:val="left"/>
      <w:pPr>
        <w:ind w:left="6916" w:hanging="360"/>
      </w:pPr>
    </w:lvl>
    <w:lvl w:ilvl="5" w:tplc="043E001B" w:tentative="1">
      <w:start w:val="1"/>
      <w:numFmt w:val="lowerRoman"/>
      <w:lvlText w:val="%6."/>
      <w:lvlJc w:val="right"/>
      <w:pPr>
        <w:ind w:left="7636" w:hanging="180"/>
      </w:pPr>
    </w:lvl>
    <w:lvl w:ilvl="6" w:tplc="043E000F" w:tentative="1">
      <w:start w:val="1"/>
      <w:numFmt w:val="decimal"/>
      <w:lvlText w:val="%7."/>
      <w:lvlJc w:val="left"/>
      <w:pPr>
        <w:ind w:left="8356" w:hanging="360"/>
      </w:pPr>
    </w:lvl>
    <w:lvl w:ilvl="7" w:tplc="043E0019" w:tentative="1">
      <w:start w:val="1"/>
      <w:numFmt w:val="lowerLetter"/>
      <w:lvlText w:val="%8."/>
      <w:lvlJc w:val="left"/>
      <w:pPr>
        <w:ind w:left="9076" w:hanging="360"/>
      </w:pPr>
    </w:lvl>
    <w:lvl w:ilvl="8" w:tplc="043E001B" w:tentative="1">
      <w:start w:val="1"/>
      <w:numFmt w:val="lowerRoman"/>
      <w:lvlText w:val="%9."/>
      <w:lvlJc w:val="right"/>
      <w:pPr>
        <w:ind w:left="9796" w:hanging="180"/>
      </w:pPr>
    </w:lvl>
  </w:abstractNum>
  <w:abstractNum w:abstractNumId="69">
    <w:nsid w:val="3AA166D9"/>
    <w:multiLevelType w:val="multilevel"/>
    <w:tmpl w:val="67D01A8A"/>
    <w:lvl w:ilvl="0">
      <w:start w:val="1"/>
      <w:numFmt w:val="decimal"/>
      <w:lvlText w:val="%1."/>
      <w:lvlJc w:val="left"/>
      <w:pPr>
        <w:ind w:left="612" w:hanging="612"/>
      </w:pPr>
      <w:rPr>
        <w:rFonts w:hint="default"/>
      </w:rPr>
    </w:lvl>
    <w:lvl w:ilvl="1">
      <w:start w:val="1"/>
      <w:numFmt w:val="decimal"/>
      <w:lvlText w:val="%1.%2."/>
      <w:lvlJc w:val="left"/>
      <w:pPr>
        <w:ind w:left="979" w:hanging="720"/>
      </w:pPr>
      <w:rPr>
        <w:rFonts w:hint="default"/>
        <w:b/>
      </w:rPr>
    </w:lvl>
    <w:lvl w:ilvl="2">
      <w:start w:val="1"/>
      <w:numFmt w:val="decimal"/>
      <w:lvlText w:val="%1.%2.%3."/>
      <w:lvlJc w:val="left"/>
      <w:pPr>
        <w:ind w:left="1146" w:hanging="720"/>
      </w:pPr>
      <w:rPr>
        <w:rFonts w:hint="default"/>
      </w:rPr>
    </w:lvl>
    <w:lvl w:ilvl="3">
      <w:start w:val="1"/>
      <w:numFmt w:val="decimal"/>
      <w:lvlText w:val="%1.%2.%3.%4."/>
      <w:lvlJc w:val="left"/>
      <w:pPr>
        <w:ind w:left="1857" w:hanging="1080"/>
      </w:pPr>
      <w:rPr>
        <w:rFonts w:hint="default"/>
      </w:rPr>
    </w:lvl>
    <w:lvl w:ilvl="4">
      <w:start w:val="1"/>
      <w:numFmt w:val="decimal"/>
      <w:lvlText w:val="%1.%2.%3.%4.%5."/>
      <w:lvlJc w:val="left"/>
      <w:pPr>
        <w:ind w:left="2116" w:hanging="1080"/>
      </w:pPr>
      <w:rPr>
        <w:rFonts w:hint="default"/>
      </w:rPr>
    </w:lvl>
    <w:lvl w:ilvl="5">
      <w:start w:val="1"/>
      <w:numFmt w:val="decimal"/>
      <w:lvlText w:val="%1.%2.%3.%4.%5.%6."/>
      <w:lvlJc w:val="left"/>
      <w:pPr>
        <w:ind w:left="2735" w:hanging="1440"/>
      </w:pPr>
      <w:rPr>
        <w:rFonts w:hint="default"/>
      </w:rPr>
    </w:lvl>
    <w:lvl w:ilvl="6">
      <w:start w:val="1"/>
      <w:numFmt w:val="decimal"/>
      <w:lvlText w:val="%1.%2.%3.%4.%5.%6.%7."/>
      <w:lvlJc w:val="left"/>
      <w:pPr>
        <w:ind w:left="2994" w:hanging="1440"/>
      </w:pPr>
      <w:rPr>
        <w:rFonts w:hint="default"/>
      </w:rPr>
    </w:lvl>
    <w:lvl w:ilvl="7">
      <w:start w:val="1"/>
      <w:numFmt w:val="decimal"/>
      <w:lvlText w:val="%1.%2.%3.%4.%5.%6.%7.%8."/>
      <w:lvlJc w:val="left"/>
      <w:pPr>
        <w:ind w:left="3613" w:hanging="1800"/>
      </w:pPr>
      <w:rPr>
        <w:rFonts w:hint="default"/>
      </w:rPr>
    </w:lvl>
    <w:lvl w:ilvl="8">
      <w:start w:val="1"/>
      <w:numFmt w:val="decimal"/>
      <w:lvlText w:val="%1.%2.%3.%4.%5.%6.%7.%8.%9."/>
      <w:lvlJc w:val="left"/>
      <w:pPr>
        <w:ind w:left="4232" w:hanging="2160"/>
      </w:pPr>
      <w:rPr>
        <w:rFonts w:hint="default"/>
      </w:rPr>
    </w:lvl>
  </w:abstractNum>
  <w:abstractNum w:abstractNumId="70">
    <w:nsid w:val="3D367312"/>
    <w:multiLevelType w:val="hybridMultilevel"/>
    <w:tmpl w:val="A01A9B6A"/>
    <w:lvl w:ilvl="0" w:tplc="9BDAAAA4">
      <w:start w:val="1"/>
      <w:numFmt w:val="lowerLetter"/>
      <w:lvlText w:val="(%1)"/>
      <w:lvlJc w:val="left"/>
      <w:pPr>
        <w:ind w:left="3066"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71">
    <w:nsid w:val="41CE397A"/>
    <w:multiLevelType w:val="hybridMultilevel"/>
    <w:tmpl w:val="7B9EF19E"/>
    <w:name w:val="WW8Num24"/>
    <w:lvl w:ilvl="0" w:tplc="00000002">
      <w:start w:val="1"/>
      <w:numFmt w:val="lowerRoman"/>
      <w:lvlText w:val="%1."/>
      <w:lvlJc w:val="left"/>
      <w:pPr>
        <w:tabs>
          <w:tab w:val="num" w:pos="1800"/>
        </w:tabs>
        <w:ind w:left="1800" w:hanging="72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nsid w:val="41D124F3"/>
    <w:multiLevelType w:val="hybridMultilevel"/>
    <w:tmpl w:val="8852535A"/>
    <w:lvl w:ilvl="0" w:tplc="C81666F8">
      <w:start w:val="1"/>
      <w:numFmt w:val="lowerRoman"/>
      <w:lvlText w:val="(%1)"/>
      <w:lvlJc w:val="left"/>
      <w:pPr>
        <w:ind w:left="2520" w:hanging="360"/>
      </w:pPr>
      <w:rPr>
        <w:rFonts w:hint="default"/>
        <w:color w:val="auto"/>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3">
    <w:nsid w:val="43CE7615"/>
    <w:multiLevelType w:val="hybridMultilevel"/>
    <w:tmpl w:val="14C404B4"/>
    <w:lvl w:ilvl="0" w:tplc="D6A29F52">
      <w:start w:val="1"/>
      <w:numFmt w:val="lowerLetter"/>
      <w:lvlText w:val="(%1)"/>
      <w:lvlJc w:val="left"/>
      <w:pPr>
        <w:ind w:left="2705" w:hanging="360"/>
      </w:pPr>
      <w:rPr>
        <w:rFonts w:hint="default"/>
        <w:i w:val="0"/>
      </w:rPr>
    </w:lvl>
    <w:lvl w:ilvl="1" w:tplc="043E0019" w:tentative="1">
      <w:start w:val="1"/>
      <w:numFmt w:val="lowerLetter"/>
      <w:lvlText w:val="%2."/>
      <w:lvlJc w:val="left"/>
      <w:pPr>
        <w:ind w:left="3425" w:hanging="360"/>
      </w:pPr>
    </w:lvl>
    <w:lvl w:ilvl="2" w:tplc="043E001B" w:tentative="1">
      <w:start w:val="1"/>
      <w:numFmt w:val="lowerRoman"/>
      <w:lvlText w:val="%3."/>
      <w:lvlJc w:val="right"/>
      <w:pPr>
        <w:ind w:left="4145" w:hanging="180"/>
      </w:pPr>
    </w:lvl>
    <w:lvl w:ilvl="3" w:tplc="043E000F" w:tentative="1">
      <w:start w:val="1"/>
      <w:numFmt w:val="decimal"/>
      <w:lvlText w:val="%4."/>
      <w:lvlJc w:val="left"/>
      <w:pPr>
        <w:ind w:left="4865" w:hanging="360"/>
      </w:pPr>
    </w:lvl>
    <w:lvl w:ilvl="4" w:tplc="043E0019" w:tentative="1">
      <w:start w:val="1"/>
      <w:numFmt w:val="lowerLetter"/>
      <w:lvlText w:val="%5."/>
      <w:lvlJc w:val="left"/>
      <w:pPr>
        <w:ind w:left="5585" w:hanging="360"/>
      </w:pPr>
    </w:lvl>
    <w:lvl w:ilvl="5" w:tplc="043E001B" w:tentative="1">
      <w:start w:val="1"/>
      <w:numFmt w:val="lowerRoman"/>
      <w:lvlText w:val="%6."/>
      <w:lvlJc w:val="right"/>
      <w:pPr>
        <w:ind w:left="6305" w:hanging="180"/>
      </w:pPr>
    </w:lvl>
    <w:lvl w:ilvl="6" w:tplc="043E000F" w:tentative="1">
      <w:start w:val="1"/>
      <w:numFmt w:val="decimal"/>
      <w:lvlText w:val="%7."/>
      <w:lvlJc w:val="left"/>
      <w:pPr>
        <w:ind w:left="7025" w:hanging="360"/>
      </w:pPr>
    </w:lvl>
    <w:lvl w:ilvl="7" w:tplc="043E0019" w:tentative="1">
      <w:start w:val="1"/>
      <w:numFmt w:val="lowerLetter"/>
      <w:lvlText w:val="%8."/>
      <w:lvlJc w:val="left"/>
      <w:pPr>
        <w:ind w:left="7745" w:hanging="360"/>
      </w:pPr>
    </w:lvl>
    <w:lvl w:ilvl="8" w:tplc="043E001B" w:tentative="1">
      <w:start w:val="1"/>
      <w:numFmt w:val="lowerRoman"/>
      <w:lvlText w:val="%9."/>
      <w:lvlJc w:val="right"/>
      <w:pPr>
        <w:ind w:left="8465" w:hanging="180"/>
      </w:pPr>
    </w:lvl>
  </w:abstractNum>
  <w:abstractNum w:abstractNumId="74">
    <w:nsid w:val="43F70FFA"/>
    <w:multiLevelType w:val="hybridMultilevel"/>
    <w:tmpl w:val="AD2852D6"/>
    <w:lvl w:ilvl="0" w:tplc="795E6F48">
      <w:start w:val="1"/>
      <w:numFmt w:val="lowerLetter"/>
      <w:lvlText w:val="(%1)"/>
      <w:lvlJc w:val="left"/>
      <w:pPr>
        <w:ind w:left="1440" w:hanging="360"/>
      </w:pPr>
      <w:rPr>
        <w:rFonts w:ascii="Arial" w:hAnsi="Arial" w:cs="Arial" w:hint="default"/>
        <w:b w:val="0"/>
        <w:color w:val="000000"/>
        <w:sz w:val="24"/>
      </w:rPr>
    </w:lvl>
    <w:lvl w:ilvl="1" w:tplc="043E0019">
      <w:start w:val="1"/>
      <w:numFmt w:val="lowerLetter"/>
      <w:lvlText w:val="%2."/>
      <w:lvlJc w:val="left"/>
      <w:pPr>
        <w:ind w:left="2160" w:hanging="360"/>
      </w:pPr>
    </w:lvl>
    <w:lvl w:ilvl="2" w:tplc="043E001B">
      <w:start w:val="1"/>
      <w:numFmt w:val="lowerRoman"/>
      <w:lvlText w:val="%3."/>
      <w:lvlJc w:val="right"/>
      <w:pPr>
        <w:ind w:left="2880" w:hanging="180"/>
      </w:pPr>
    </w:lvl>
    <w:lvl w:ilvl="3" w:tplc="982A29B4">
      <w:start w:val="1"/>
      <w:numFmt w:val="lowerLetter"/>
      <w:lvlText w:val="(%4)"/>
      <w:lvlJc w:val="left"/>
      <w:pPr>
        <w:ind w:left="3600" w:hanging="360"/>
      </w:pPr>
      <w:rPr>
        <w:rFonts w:hint="default"/>
      </w:rPr>
    </w:lvl>
    <w:lvl w:ilvl="4" w:tplc="043E0019" w:tentative="1">
      <w:start w:val="1"/>
      <w:numFmt w:val="lowerLetter"/>
      <w:lvlText w:val="%5."/>
      <w:lvlJc w:val="left"/>
      <w:pPr>
        <w:ind w:left="4320" w:hanging="360"/>
      </w:pPr>
    </w:lvl>
    <w:lvl w:ilvl="5" w:tplc="043E001B" w:tentative="1">
      <w:start w:val="1"/>
      <w:numFmt w:val="lowerRoman"/>
      <w:lvlText w:val="%6."/>
      <w:lvlJc w:val="right"/>
      <w:pPr>
        <w:ind w:left="5040" w:hanging="180"/>
      </w:pPr>
    </w:lvl>
    <w:lvl w:ilvl="6" w:tplc="043E000F" w:tentative="1">
      <w:start w:val="1"/>
      <w:numFmt w:val="decimal"/>
      <w:lvlText w:val="%7."/>
      <w:lvlJc w:val="left"/>
      <w:pPr>
        <w:ind w:left="5760" w:hanging="360"/>
      </w:pPr>
    </w:lvl>
    <w:lvl w:ilvl="7" w:tplc="043E0019" w:tentative="1">
      <w:start w:val="1"/>
      <w:numFmt w:val="lowerLetter"/>
      <w:lvlText w:val="%8."/>
      <w:lvlJc w:val="left"/>
      <w:pPr>
        <w:ind w:left="6480" w:hanging="360"/>
      </w:pPr>
    </w:lvl>
    <w:lvl w:ilvl="8" w:tplc="043E001B" w:tentative="1">
      <w:start w:val="1"/>
      <w:numFmt w:val="lowerRoman"/>
      <w:lvlText w:val="%9."/>
      <w:lvlJc w:val="right"/>
      <w:pPr>
        <w:ind w:left="7200" w:hanging="180"/>
      </w:pPr>
    </w:lvl>
  </w:abstractNum>
  <w:abstractNum w:abstractNumId="75">
    <w:nsid w:val="44552073"/>
    <w:multiLevelType w:val="hybridMultilevel"/>
    <w:tmpl w:val="F9720F08"/>
    <w:lvl w:ilvl="0" w:tplc="F738ABEE">
      <w:start w:val="1"/>
      <w:numFmt w:val="lowerLetter"/>
      <w:pStyle w:val="Bullet1Heading1"/>
      <w:lvlText w:val="%1)"/>
      <w:lvlJc w:val="left"/>
      <w:pPr>
        <w:tabs>
          <w:tab w:val="num" w:pos="1440"/>
        </w:tabs>
        <w:ind w:left="1440" w:hanging="720"/>
      </w:pPr>
      <w:rPr>
        <w:rFonts w:hint="default"/>
      </w:rPr>
    </w:lvl>
    <w:lvl w:ilvl="1" w:tplc="4BAED596" w:tentative="1">
      <w:start w:val="1"/>
      <w:numFmt w:val="lowerLetter"/>
      <w:lvlText w:val="%2."/>
      <w:lvlJc w:val="left"/>
      <w:pPr>
        <w:tabs>
          <w:tab w:val="num" w:pos="1440"/>
        </w:tabs>
        <w:ind w:left="1440" w:hanging="360"/>
      </w:pPr>
    </w:lvl>
    <w:lvl w:ilvl="2" w:tplc="84D42E7A" w:tentative="1">
      <w:start w:val="1"/>
      <w:numFmt w:val="lowerRoman"/>
      <w:lvlText w:val="%3."/>
      <w:lvlJc w:val="right"/>
      <w:pPr>
        <w:tabs>
          <w:tab w:val="num" w:pos="2160"/>
        </w:tabs>
        <w:ind w:left="2160" w:hanging="180"/>
      </w:pPr>
    </w:lvl>
    <w:lvl w:ilvl="3" w:tplc="5B4E4EE4" w:tentative="1">
      <w:start w:val="1"/>
      <w:numFmt w:val="decimal"/>
      <w:lvlText w:val="%4."/>
      <w:lvlJc w:val="left"/>
      <w:pPr>
        <w:tabs>
          <w:tab w:val="num" w:pos="2880"/>
        </w:tabs>
        <w:ind w:left="2880" w:hanging="360"/>
      </w:pPr>
    </w:lvl>
    <w:lvl w:ilvl="4" w:tplc="12BE7E40" w:tentative="1">
      <w:start w:val="1"/>
      <w:numFmt w:val="lowerLetter"/>
      <w:lvlText w:val="%5."/>
      <w:lvlJc w:val="left"/>
      <w:pPr>
        <w:tabs>
          <w:tab w:val="num" w:pos="3600"/>
        </w:tabs>
        <w:ind w:left="3600" w:hanging="360"/>
      </w:pPr>
    </w:lvl>
    <w:lvl w:ilvl="5" w:tplc="CFA21B5E" w:tentative="1">
      <w:start w:val="1"/>
      <w:numFmt w:val="lowerRoman"/>
      <w:lvlText w:val="%6."/>
      <w:lvlJc w:val="right"/>
      <w:pPr>
        <w:tabs>
          <w:tab w:val="num" w:pos="4320"/>
        </w:tabs>
        <w:ind w:left="4320" w:hanging="180"/>
      </w:pPr>
    </w:lvl>
    <w:lvl w:ilvl="6" w:tplc="57FA977C" w:tentative="1">
      <w:start w:val="1"/>
      <w:numFmt w:val="decimal"/>
      <w:lvlText w:val="%7."/>
      <w:lvlJc w:val="left"/>
      <w:pPr>
        <w:tabs>
          <w:tab w:val="num" w:pos="5040"/>
        </w:tabs>
        <w:ind w:left="5040" w:hanging="360"/>
      </w:pPr>
    </w:lvl>
    <w:lvl w:ilvl="7" w:tplc="E27AE2C8" w:tentative="1">
      <w:start w:val="1"/>
      <w:numFmt w:val="lowerLetter"/>
      <w:lvlText w:val="%8."/>
      <w:lvlJc w:val="left"/>
      <w:pPr>
        <w:tabs>
          <w:tab w:val="num" w:pos="5760"/>
        </w:tabs>
        <w:ind w:left="5760" w:hanging="360"/>
      </w:pPr>
    </w:lvl>
    <w:lvl w:ilvl="8" w:tplc="C9929DF0" w:tentative="1">
      <w:start w:val="1"/>
      <w:numFmt w:val="lowerRoman"/>
      <w:lvlText w:val="%9."/>
      <w:lvlJc w:val="right"/>
      <w:pPr>
        <w:tabs>
          <w:tab w:val="num" w:pos="6480"/>
        </w:tabs>
        <w:ind w:left="6480" w:hanging="180"/>
      </w:pPr>
    </w:lvl>
  </w:abstractNum>
  <w:abstractNum w:abstractNumId="76">
    <w:nsid w:val="44621844"/>
    <w:multiLevelType w:val="multilevel"/>
    <w:tmpl w:val="00000026"/>
    <w:name w:val="WW8Num42222222"/>
    <w:lvl w:ilvl="0">
      <w:start w:val="1"/>
      <w:numFmt w:val="lowerRoman"/>
      <w:lvlText w:val="%1."/>
      <w:lvlJc w:val="left"/>
      <w:pPr>
        <w:tabs>
          <w:tab w:val="num" w:pos="1069"/>
        </w:tabs>
        <w:ind w:left="1069" w:hanging="360"/>
      </w:pPr>
    </w:lvl>
    <w:lvl w:ilvl="1">
      <w:start w:val="1"/>
      <w:numFmt w:val="decimal"/>
      <w:lvlText w:val="%2."/>
      <w:lvlJc w:val="left"/>
      <w:pPr>
        <w:tabs>
          <w:tab w:val="num" w:pos="1789"/>
        </w:tabs>
        <w:ind w:left="1789" w:hanging="360"/>
      </w:pPr>
    </w:lvl>
    <w:lvl w:ilvl="2">
      <w:start w:val="1"/>
      <w:numFmt w:val="decimal"/>
      <w:lvlText w:val="%3."/>
      <w:lvlJc w:val="left"/>
      <w:pPr>
        <w:tabs>
          <w:tab w:val="num" w:pos="2509"/>
        </w:tabs>
        <w:ind w:left="2509" w:hanging="360"/>
      </w:pPr>
    </w:lvl>
    <w:lvl w:ilvl="3">
      <w:start w:val="1"/>
      <w:numFmt w:val="decimal"/>
      <w:lvlText w:val="%4."/>
      <w:lvlJc w:val="left"/>
      <w:pPr>
        <w:tabs>
          <w:tab w:val="num" w:pos="3229"/>
        </w:tabs>
        <w:ind w:left="3229" w:hanging="360"/>
      </w:pPr>
    </w:lvl>
    <w:lvl w:ilvl="4">
      <w:start w:val="1"/>
      <w:numFmt w:val="decimal"/>
      <w:lvlText w:val="%5."/>
      <w:lvlJc w:val="left"/>
      <w:pPr>
        <w:tabs>
          <w:tab w:val="num" w:pos="3949"/>
        </w:tabs>
        <w:ind w:left="3949" w:hanging="360"/>
      </w:pPr>
    </w:lvl>
    <w:lvl w:ilvl="5">
      <w:start w:val="1"/>
      <w:numFmt w:val="decimal"/>
      <w:lvlText w:val="%6."/>
      <w:lvlJc w:val="left"/>
      <w:pPr>
        <w:tabs>
          <w:tab w:val="num" w:pos="4669"/>
        </w:tabs>
        <w:ind w:left="4669" w:hanging="360"/>
      </w:pPr>
    </w:lvl>
    <w:lvl w:ilvl="6">
      <w:start w:val="1"/>
      <w:numFmt w:val="decimal"/>
      <w:lvlText w:val="%7."/>
      <w:lvlJc w:val="left"/>
      <w:pPr>
        <w:tabs>
          <w:tab w:val="num" w:pos="5389"/>
        </w:tabs>
        <w:ind w:left="5389" w:hanging="360"/>
      </w:pPr>
    </w:lvl>
    <w:lvl w:ilvl="7">
      <w:start w:val="1"/>
      <w:numFmt w:val="decimal"/>
      <w:lvlText w:val="%8."/>
      <w:lvlJc w:val="left"/>
      <w:pPr>
        <w:tabs>
          <w:tab w:val="num" w:pos="6109"/>
        </w:tabs>
        <w:ind w:left="6109" w:hanging="360"/>
      </w:pPr>
    </w:lvl>
    <w:lvl w:ilvl="8">
      <w:start w:val="1"/>
      <w:numFmt w:val="decimal"/>
      <w:lvlText w:val="%9."/>
      <w:lvlJc w:val="left"/>
      <w:pPr>
        <w:tabs>
          <w:tab w:val="num" w:pos="6829"/>
        </w:tabs>
        <w:ind w:left="6829" w:hanging="360"/>
      </w:pPr>
    </w:lvl>
  </w:abstractNum>
  <w:abstractNum w:abstractNumId="77">
    <w:nsid w:val="450F0610"/>
    <w:multiLevelType w:val="hybridMultilevel"/>
    <w:tmpl w:val="97CC060C"/>
    <w:lvl w:ilvl="0" w:tplc="C81666F8">
      <w:start w:val="1"/>
      <w:numFmt w:val="lowerRoman"/>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8">
    <w:nsid w:val="46087538"/>
    <w:multiLevelType w:val="hybridMultilevel"/>
    <w:tmpl w:val="0062E8C0"/>
    <w:lvl w:ilvl="0" w:tplc="2A9CE9BE">
      <w:start w:val="1"/>
      <w:numFmt w:val="lowerRoman"/>
      <w:lvlText w:val="(%1)"/>
      <w:lvlJc w:val="left"/>
      <w:pPr>
        <w:ind w:left="720" w:hanging="360"/>
      </w:pPr>
      <w:rPr>
        <w:rFonts w:ascii="Arial" w:hAnsi="Arial" w:cs="Arial"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46561458"/>
    <w:multiLevelType w:val="hybridMultilevel"/>
    <w:tmpl w:val="2342F942"/>
    <w:lvl w:ilvl="0" w:tplc="795E6F48">
      <w:start w:val="1"/>
      <w:numFmt w:val="lowerLetter"/>
      <w:lvlText w:val="(%1)"/>
      <w:lvlJc w:val="left"/>
      <w:pPr>
        <w:ind w:left="2858" w:hanging="360"/>
      </w:pPr>
      <w:rPr>
        <w:rFonts w:ascii="Arial" w:hAnsi="Arial" w:cs="Arial" w:hint="default"/>
        <w:b w:val="0"/>
        <w:sz w:val="24"/>
      </w:rPr>
    </w:lvl>
    <w:lvl w:ilvl="1" w:tplc="043E0019">
      <w:start w:val="1"/>
      <w:numFmt w:val="lowerLetter"/>
      <w:lvlText w:val="%2."/>
      <w:lvlJc w:val="left"/>
      <w:pPr>
        <w:ind w:left="3578" w:hanging="360"/>
      </w:pPr>
    </w:lvl>
    <w:lvl w:ilvl="2" w:tplc="043E001B">
      <w:start w:val="1"/>
      <w:numFmt w:val="lowerRoman"/>
      <w:lvlText w:val="%3."/>
      <w:lvlJc w:val="right"/>
      <w:pPr>
        <w:ind w:left="4298" w:hanging="180"/>
      </w:pPr>
    </w:lvl>
    <w:lvl w:ilvl="3" w:tplc="982A29B4">
      <w:start w:val="1"/>
      <w:numFmt w:val="lowerLetter"/>
      <w:lvlText w:val="(%4)"/>
      <w:lvlJc w:val="left"/>
      <w:pPr>
        <w:ind w:left="5018" w:hanging="360"/>
      </w:pPr>
      <w:rPr>
        <w:rFonts w:hint="default"/>
      </w:rPr>
    </w:lvl>
    <w:lvl w:ilvl="4" w:tplc="043E0019" w:tentative="1">
      <w:start w:val="1"/>
      <w:numFmt w:val="lowerLetter"/>
      <w:lvlText w:val="%5."/>
      <w:lvlJc w:val="left"/>
      <w:pPr>
        <w:ind w:left="5738" w:hanging="360"/>
      </w:pPr>
    </w:lvl>
    <w:lvl w:ilvl="5" w:tplc="043E001B" w:tentative="1">
      <w:start w:val="1"/>
      <w:numFmt w:val="lowerRoman"/>
      <w:lvlText w:val="%6."/>
      <w:lvlJc w:val="right"/>
      <w:pPr>
        <w:ind w:left="6458" w:hanging="180"/>
      </w:pPr>
    </w:lvl>
    <w:lvl w:ilvl="6" w:tplc="043E000F" w:tentative="1">
      <w:start w:val="1"/>
      <w:numFmt w:val="decimal"/>
      <w:lvlText w:val="%7."/>
      <w:lvlJc w:val="left"/>
      <w:pPr>
        <w:ind w:left="7178" w:hanging="360"/>
      </w:pPr>
    </w:lvl>
    <w:lvl w:ilvl="7" w:tplc="043E0019" w:tentative="1">
      <w:start w:val="1"/>
      <w:numFmt w:val="lowerLetter"/>
      <w:lvlText w:val="%8."/>
      <w:lvlJc w:val="left"/>
      <w:pPr>
        <w:ind w:left="7898" w:hanging="360"/>
      </w:pPr>
    </w:lvl>
    <w:lvl w:ilvl="8" w:tplc="043E001B" w:tentative="1">
      <w:start w:val="1"/>
      <w:numFmt w:val="lowerRoman"/>
      <w:lvlText w:val="%9."/>
      <w:lvlJc w:val="right"/>
      <w:pPr>
        <w:ind w:left="8618" w:hanging="180"/>
      </w:pPr>
    </w:lvl>
  </w:abstractNum>
  <w:abstractNum w:abstractNumId="80">
    <w:nsid w:val="476064B5"/>
    <w:multiLevelType w:val="hybridMultilevel"/>
    <w:tmpl w:val="6EB227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1">
    <w:nsid w:val="47F11EAC"/>
    <w:multiLevelType w:val="hybridMultilevel"/>
    <w:tmpl w:val="F1F259C2"/>
    <w:lvl w:ilvl="0" w:tplc="FFFFFFFF">
      <w:start w:val="1"/>
      <w:numFmt w:val="decimal"/>
      <w:lvlText w:val="%1."/>
      <w:lvlJc w:val="left"/>
      <w:pPr>
        <w:ind w:left="2346" w:hanging="360"/>
      </w:pPr>
      <w:rPr>
        <w:rFonts w:hint="default"/>
        <w:b w:val="0"/>
        <w:i w:val="0"/>
        <w:color w:val="auto"/>
        <w:sz w:val="24"/>
        <w:szCs w:val="24"/>
      </w:rPr>
    </w:lvl>
    <w:lvl w:ilvl="1" w:tplc="9BDAAAA4">
      <w:start w:val="1"/>
      <w:numFmt w:val="lowerLetter"/>
      <w:lvlText w:val="(%2)"/>
      <w:lvlJc w:val="left"/>
      <w:pPr>
        <w:ind w:left="3066" w:hanging="360"/>
      </w:pPr>
      <w:rPr>
        <w:rFonts w:hint="default"/>
      </w:rPr>
    </w:lvl>
    <w:lvl w:ilvl="2" w:tplc="0409001B">
      <w:start w:val="1"/>
      <w:numFmt w:val="lowerRoman"/>
      <w:lvlText w:val="%3."/>
      <w:lvlJc w:val="right"/>
      <w:pPr>
        <w:ind w:left="3786" w:hanging="180"/>
      </w:pPr>
    </w:lvl>
    <w:lvl w:ilvl="3" w:tplc="0409000F">
      <w:start w:val="1"/>
      <w:numFmt w:val="decimal"/>
      <w:lvlText w:val="%4."/>
      <w:lvlJc w:val="left"/>
      <w:pPr>
        <w:ind w:left="4506" w:hanging="360"/>
      </w:pPr>
    </w:lvl>
    <w:lvl w:ilvl="4" w:tplc="04090019">
      <w:start w:val="1"/>
      <w:numFmt w:val="lowerLetter"/>
      <w:lvlText w:val="%5."/>
      <w:lvlJc w:val="left"/>
      <w:pPr>
        <w:ind w:left="5226" w:hanging="360"/>
      </w:pPr>
    </w:lvl>
    <w:lvl w:ilvl="5" w:tplc="87600A44">
      <w:start w:val="1"/>
      <w:numFmt w:val="upperRoman"/>
      <w:lvlText w:val="%6."/>
      <w:lvlJc w:val="left"/>
      <w:pPr>
        <w:ind w:left="6486" w:hanging="720"/>
      </w:pPr>
      <w:rPr>
        <w:rFonts w:hint="default"/>
      </w:rPr>
    </w:lvl>
    <w:lvl w:ilvl="6" w:tplc="0409000F" w:tentative="1">
      <w:start w:val="1"/>
      <w:numFmt w:val="decimal"/>
      <w:lvlText w:val="%7."/>
      <w:lvlJc w:val="left"/>
      <w:pPr>
        <w:ind w:left="6666" w:hanging="360"/>
      </w:pPr>
    </w:lvl>
    <w:lvl w:ilvl="7" w:tplc="04090019" w:tentative="1">
      <w:start w:val="1"/>
      <w:numFmt w:val="lowerLetter"/>
      <w:lvlText w:val="%8."/>
      <w:lvlJc w:val="left"/>
      <w:pPr>
        <w:ind w:left="7386" w:hanging="360"/>
      </w:pPr>
    </w:lvl>
    <w:lvl w:ilvl="8" w:tplc="0409001B" w:tentative="1">
      <w:start w:val="1"/>
      <w:numFmt w:val="lowerRoman"/>
      <w:lvlText w:val="%9."/>
      <w:lvlJc w:val="right"/>
      <w:pPr>
        <w:ind w:left="8106" w:hanging="180"/>
      </w:pPr>
    </w:lvl>
  </w:abstractNum>
  <w:abstractNum w:abstractNumId="82">
    <w:nsid w:val="48AD4E31"/>
    <w:multiLevelType w:val="hybridMultilevel"/>
    <w:tmpl w:val="E8827B14"/>
    <w:lvl w:ilvl="0" w:tplc="B0B22CDE">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3">
    <w:nsid w:val="48BC197C"/>
    <w:multiLevelType w:val="hybridMultilevel"/>
    <w:tmpl w:val="BEC06AE0"/>
    <w:lvl w:ilvl="0" w:tplc="043E0001">
      <w:start w:val="1"/>
      <w:numFmt w:val="bullet"/>
      <w:lvlText w:val=""/>
      <w:lvlJc w:val="left"/>
      <w:pPr>
        <w:ind w:left="720" w:hanging="360"/>
      </w:pPr>
      <w:rPr>
        <w:rFonts w:ascii="Symbol" w:hAnsi="Symbol" w:hint="default"/>
      </w:rPr>
    </w:lvl>
    <w:lvl w:ilvl="1" w:tplc="043E0003" w:tentative="1">
      <w:start w:val="1"/>
      <w:numFmt w:val="bullet"/>
      <w:lvlText w:val="o"/>
      <w:lvlJc w:val="left"/>
      <w:pPr>
        <w:ind w:left="1440" w:hanging="360"/>
      </w:pPr>
      <w:rPr>
        <w:rFonts w:ascii="Courier New" w:hAnsi="Courier New" w:cs="Courier New" w:hint="default"/>
      </w:rPr>
    </w:lvl>
    <w:lvl w:ilvl="2" w:tplc="043E0005" w:tentative="1">
      <w:start w:val="1"/>
      <w:numFmt w:val="bullet"/>
      <w:lvlText w:val=""/>
      <w:lvlJc w:val="left"/>
      <w:pPr>
        <w:ind w:left="2160" w:hanging="360"/>
      </w:pPr>
      <w:rPr>
        <w:rFonts w:ascii="Wingdings" w:hAnsi="Wingdings" w:hint="default"/>
      </w:rPr>
    </w:lvl>
    <w:lvl w:ilvl="3" w:tplc="043E0001" w:tentative="1">
      <w:start w:val="1"/>
      <w:numFmt w:val="bullet"/>
      <w:lvlText w:val=""/>
      <w:lvlJc w:val="left"/>
      <w:pPr>
        <w:ind w:left="2880" w:hanging="360"/>
      </w:pPr>
      <w:rPr>
        <w:rFonts w:ascii="Symbol" w:hAnsi="Symbol" w:hint="default"/>
      </w:rPr>
    </w:lvl>
    <w:lvl w:ilvl="4" w:tplc="043E0003" w:tentative="1">
      <w:start w:val="1"/>
      <w:numFmt w:val="bullet"/>
      <w:lvlText w:val="o"/>
      <w:lvlJc w:val="left"/>
      <w:pPr>
        <w:ind w:left="3600" w:hanging="360"/>
      </w:pPr>
      <w:rPr>
        <w:rFonts w:ascii="Courier New" w:hAnsi="Courier New" w:cs="Courier New" w:hint="default"/>
      </w:rPr>
    </w:lvl>
    <w:lvl w:ilvl="5" w:tplc="043E0005" w:tentative="1">
      <w:start w:val="1"/>
      <w:numFmt w:val="bullet"/>
      <w:lvlText w:val=""/>
      <w:lvlJc w:val="left"/>
      <w:pPr>
        <w:ind w:left="4320" w:hanging="360"/>
      </w:pPr>
      <w:rPr>
        <w:rFonts w:ascii="Wingdings" w:hAnsi="Wingdings" w:hint="default"/>
      </w:rPr>
    </w:lvl>
    <w:lvl w:ilvl="6" w:tplc="043E0001" w:tentative="1">
      <w:start w:val="1"/>
      <w:numFmt w:val="bullet"/>
      <w:lvlText w:val=""/>
      <w:lvlJc w:val="left"/>
      <w:pPr>
        <w:ind w:left="5040" w:hanging="360"/>
      </w:pPr>
      <w:rPr>
        <w:rFonts w:ascii="Symbol" w:hAnsi="Symbol" w:hint="default"/>
      </w:rPr>
    </w:lvl>
    <w:lvl w:ilvl="7" w:tplc="043E0003" w:tentative="1">
      <w:start w:val="1"/>
      <w:numFmt w:val="bullet"/>
      <w:lvlText w:val="o"/>
      <w:lvlJc w:val="left"/>
      <w:pPr>
        <w:ind w:left="5760" w:hanging="360"/>
      </w:pPr>
      <w:rPr>
        <w:rFonts w:ascii="Courier New" w:hAnsi="Courier New" w:cs="Courier New" w:hint="default"/>
      </w:rPr>
    </w:lvl>
    <w:lvl w:ilvl="8" w:tplc="043E0005" w:tentative="1">
      <w:start w:val="1"/>
      <w:numFmt w:val="bullet"/>
      <w:lvlText w:val=""/>
      <w:lvlJc w:val="left"/>
      <w:pPr>
        <w:ind w:left="6480" w:hanging="360"/>
      </w:pPr>
      <w:rPr>
        <w:rFonts w:ascii="Wingdings" w:hAnsi="Wingdings" w:hint="default"/>
      </w:rPr>
    </w:lvl>
  </w:abstractNum>
  <w:abstractNum w:abstractNumId="84">
    <w:nsid w:val="48C730A6"/>
    <w:multiLevelType w:val="hybridMultilevel"/>
    <w:tmpl w:val="0A5CF018"/>
    <w:lvl w:ilvl="0" w:tplc="795E6F48">
      <w:start w:val="1"/>
      <w:numFmt w:val="lowerLetter"/>
      <w:lvlText w:val="(%1)"/>
      <w:lvlJc w:val="left"/>
      <w:pPr>
        <w:ind w:left="1713" w:hanging="360"/>
      </w:pPr>
      <w:rPr>
        <w:rFonts w:ascii="Arial" w:hAnsi="Arial" w:cs="Arial" w:hint="default"/>
        <w:b w:val="0"/>
        <w:color w:val="000000"/>
        <w:sz w:val="24"/>
      </w:rPr>
    </w:lvl>
    <w:lvl w:ilvl="1" w:tplc="043E0019" w:tentative="1">
      <w:start w:val="1"/>
      <w:numFmt w:val="lowerLetter"/>
      <w:lvlText w:val="%2."/>
      <w:lvlJc w:val="left"/>
      <w:pPr>
        <w:ind w:left="2433" w:hanging="360"/>
      </w:pPr>
    </w:lvl>
    <w:lvl w:ilvl="2" w:tplc="043E001B" w:tentative="1">
      <w:start w:val="1"/>
      <w:numFmt w:val="lowerRoman"/>
      <w:lvlText w:val="%3."/>
      <w:lvlJc w:val="right"/>
      <w:pPr>
        <w:ind w:left="3153" w:hanging="180"/>
      </w:pPr>
    </w:lvl>
    <w:lvl w:ilvl="3" w:tplc="043E000F" w:tentative="1">
      <w:start w:val="1"/>
      <w:numFmt w:val="decimal"/>
      <w:lvlText w:val="%4."/>
      <w:lvlJc w:val="left"/>
      <w:pPr>
        <w:ind w:left="3873" w:hanging="360"/>
      </w:pPr>
    </w:lvl>
    <w:lvl w:ilvl="4" w:tplc="043E0019" w:tentative="1">
      <w:start w:val="1"/>
      <w:numFmt w:val="lowerLetter"/>
      <w:lvlText w:val="%5."/>
      <w:lvlJc w:val="left"/>
      <w:pPr>
        <w:ind w:left="4593" w:hanging="360"/>
      </w:pPr>
    </w:lvl>
    <w:lvl w:ilvl="5" w:tplc="043E001B" w:tentative="1">
      <w:start w:val="1"/>
      <w:numFmt w:val="lowerRoman"/>
      <w:lvlText w:val="%6."/>
      <w:lvlJc w:val="right"/>
      <w:pPr>
        <w:ind w:left="5313" w:hanging="180"/>
      </w:pPr>
    </w:lvl>
    <w:lvl w:ilvl="6" w:tplc="043E000F" w:tentative="1">
      <w:start w:val="1"/>
      <w:numFmt w:val="decimal"/>
      <w:lvlText w:val="%7."/>
      <w:lvlJc w:val="left"/>
      <w:pPr>
        <w:ind w:left="6033" w:hanging="360"/>
      </w:pPr>
    </w:lvl>
    <w:lvl w:ilvl="7" w:tplc="043E0019" w:tentative="1">
      <w:start w:val="1"/>
      <w:numFmt w:val="lowerLetter"/>
      <w:lvlText w:val="%8."/>
      <w:lvlJc w:val="left"/>
      <w:pPr>
        <w:ind w:left="6753" w:hanging="360"/>
      </w:pPr>
    </w:lvl>
    <w:lvl w:ilvl="8" w:tplc="043E001B" w:tentative="1">
      <w:start w:val="1"/>
      <w:numFmt w:val="lowerRoman"/>
      <w:lvlText w:val="%9."/>
      <w:lvlJc w:val="right"/>
      <w:pPr>
        <w:ind w:left="7473" w:hanging="180"/>
      </w:pPr>
    </w:lvl>
  </w:abstractNum>
  <w:abstractNum w:abstractNumId="85">
    <w:nsid w:val="48FF1342"/>
    <w:multiLevelType w:val="hybridMultilevel"/>
    <w:tmpl w:val="09B01D18"/>
    <w:lvl w:ilvl="0" w:tplc="795E6F48">
      <w:start w:val="1"/>
      <w:numFmt w:val="lowerLetter"/>
      <w:lvlText w:val="(%1)"/>
      <w:lvlJc w:val="left"/>
      <w:pPr>
        <w:ind w:left="1440" w:hanging="360"/>
      </w:pPr>
      <w:rPr>
        <w:rFonts w:ascii="Arial" w:hAnsi="Arial" w:cs="Arial" w:hint="default"/>
        <w:b w:val="0"/>
        <w:sz w:val="24"/>
      </w:rPr>
    </w:lvl>
    <w:lvl w:ilvl="1" w:tplc="043E0019" w:tentative="1">
      <w:start w:val="1"/>
      <w:numFmt w:val="lowerLetter"/>
      <w:lvlText w:val="%2."/>
      <w:lvlJc w:val="left"/>
      <w:pPr>
        <w:ind w:left="2160" w:hanging="360"/>
      </w:pPr>
    </w:lvl>
    <w:lvl w:ilvl="2" w:tplc="043E001B">
      <w:start w:val="1"/>
      <w:numFmt w:val="lowerRoman"/>
      <w:lvlText w:val="%3."/>
      <w:lvlJc w:val="right"/>
      <w:pPr>
        <w:ind w:left="2880" w:hanging="180"/>
      </w:pPr>
    </w:lvl>
    <w:lvl w:ilvl="3" w:tplc="043E000F" w:tentative="1">
      <w:start w:val="1"/>
      <w:numFmt w:val="decimal"/>
      <w:lvlText w:val="%4."/>
      <w:lvlJc w:val="left"/>
      <w:pPr>
        <w:ind w:left="3600" w:hanging="360"/>
      </w:pPr>
    </w:lvl>
    <w:lvl w:ilvl="4" w:tplc="043E0019" w:tentative="1">
      <w:start w:val="1"/>
      <w:numFmt w:val="lowerLetter"/>
      <w:lvlText w:val="%5."/>
      <w:lvlJc w:val="left"/>
      <w:pPr>
        <w:ind w:left="4320" w:hanging="360"/>
      </w:pPr>
    </w:lvl>
    <w:lvl w:ilvl="5" w:tplc="043E001B" w:tentative="1">
      <w:start w:val="1"/>
      <w:numFmt w:val="lowerRoman"/>
      <w:lvlText w:val="%6."/>
      <w:lvlJc w:val="right"/>
      <w:pPr>
        <w:ind w:left="5040" w:hanging="180"/>
      </w:pPr>
    </w:lvl>
    <w:lvl w:ilvl="6" w:tplc="043E000F" w:tentative="1">
      <w:start w:val="1"/>
      <w:numFmt w:val="decimal"/>
      <w:lvlText w:val="%7."/>
      <w:lvlJc w:val="left"/>
      <w:pPr>
        <w:ind w:left="5760" w:hanging="360"/>
      </w:pPr>
    </w:lvl>
    <w:lvl w:ilvl="7" w:tplc="043E0019" w:tentative="1">
      <w:start w:val="1"/>
      <w:numFmt w:val="lowerLetter"/>
      <w:lvlText w:val="%8."/>
      <w:lvlJc w:val="left"/>
      <w:pPr>
        <w:ind w:left="6480" w:hanging="360"/>
      </w:pPr>
    </w:lvl>
    <w:lvl w:ilvl="8" w:tplc="043E001B" w:tentative="1">
      <w:start w:val="1"/>
      <w:numFmt w:val="lowerRoman"/>
      <w:lvlText w:val="%9."/>
      <w:lvlJc w:val="right"/>
      <w:pPr>
        <w:ind w:left="7200" w:hanging="180"/>
      </w:pPr>
    </w:lvl>
  </w:abstractNum>
  <w:abstractNum w:abstractNumId="86">
    <w:nsid w:val="4A6B245C"/>
    <w:multiLevelType w:val="hybridMultilevel"/>
    <w:tmpl w:val="EE56FDC6"/>
    <w:lvl w:ilvl="0" w:tplc="B0B22CDE">
      <w:start w:val="1"/>
      <w:numFmt w:val="lowerLetter"/>
      <w:lvlText w:val="(%1)"/>
      <w:lvlJc w:val="left"/>
      <w:pPr>
        <w:ind w:left="2018" w:hanging="360"/>
      </w:pPr>
      <w:rPr>
        <w:rFonts w:hint="default"/>
        <w:b w:val="0"/>
        <w:i w:val="0"/>
        <w:color w:val="auto"/>
      </w:rPr>
    </w:lvl>
    <w:lvl w:ilvl="1" w:tplc="043E0019" w:tentative="1">
      <w:start w:val="1"/>
      <w:numFmt w:val="lowerLetter"/>
      <w:lvlText w:val="%2."/>
      <w:lvlJc w:val="left"/>
      <w:pPr>
        <w:ind w:left="2738" w:hanging="360"/>
      </w:pPr>
    </w:lvl>
    <w:lvl w:ilvl="2" w:tplc="043E001B" w:tentative="1">
      <w:start w:val="1"/>
      <w:numFmt w:val="lowerRoman"/>
      <w:lvlText w:val="%3."/>
      <w:lvlJc w:val="right"/>
      <w:pPr>
        <w:ind w:left="3458" w:hanging="180"/>
      </w:pPr>
    </w:lvl>
    <w:lvl w:ilvl="3" w:tplc="043E000F" w:tentative="1">
      <w:start w:val="1"/>
      <w:numFmt w:val="decimal"/>
      <w:lvlText w:val="%4."/>
      <w:lvlJc w:val="left"/>
      <w:pPr>
        <w:ind w:left="4178" w:hanging="360"/>
      </w:pPr>
    </w:lvl>
    <w:lvl w:ilvl="4" w:tplc="043E0019" w:tentative="1">
      <w:start w:val="1"/>
      <w:numFmt w:val="lowerLetter"/>
      <w:lvlText w:val="%5."/>
      <w:lvlJc w:val="left"/>
      <w:pPr>
        <w:ind w:left="4898" w:hanging="360"/>
      </w:pPr>
    </w:lvl>
    <w:lvl w:ilvl="5" w:tplc="043E001B" w:tentative="1">
      <w:start w:val="1"/>
      <w:numFmt w:val="lowerRoman"/>
      <w:lvlText w:val="%6."/>
      <w:lvlJc w:val="right"/>
      <w:pPr>
        <w:ind w:left="5618" w:hanging="180"/>
      </w:pPr>
    </w:lvl>
    <w:lvl w:ilvl="6" w:tplc="043E000F" w:tentative="1">
      <w:start w:val="1"/>
      <w:numFmt w:val="decimal"/>
      <w:lvlText w:val="%7."/>
      <w:lvlJc w:val="left"/>
      <w:pPr>
        <w:ind w:left="6338" w:hanging="360"/>
      </w:pPr>
    </w:lvl>
    <w:lvl w:ilvl="7" w:tplc="043E0019" w:tentative="1">
      <w:start w:val="1"/>
      <w:numFmt w:val="lowerLetter"/>
      <w:lvlText w:val="%8."/>
      <w:lvlJc w:val="left"/>
      <w:pPr>
        <w:ind w:left="7058" w:hanging="360"/>
      </w:pPr>
    </w:lvl>
    <w:lvl w:ilvl="8" w:tplc="043E001B" w:tentative="1">
      <w:start w:val="1"/>
      <w:numFmt w:val="lowerRoman"/>
      <w:lvlText w:val="%9."/>
      <w:lvlJc w:val="right"/>
      <w:pPr>
        <w:ind w:left="7778" w:hanging="180"/>
      </w:pPr>
    </w:lvl>
  </w:abstractNum>
  <w:abstractNum w:abstractNumId="87">
    <w:nsid w:val="4BC17AC6"/>
    <w:multiLevelType w:val="hybridMultilevel"/>
    <w:tmpl w:val="25B61674"/>
    <w:lvl w:ilvl="0" w:tplc="547CA4AE">
      <w:start w:val="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4E1417F8"/>
    <w:multiLevelType w:val="hybridMultilevel"/>
    <w:tmpl w:val="584A9088"/>
    <w:lvl w:ilvl="0" w:tplc="795E6F48">
      <w:start w:val="1"/>
      <w:numFmt w:val="lowerLetter"/>
      <w:lvlText w:val="(%1)"/>
      <w:lvlJc w:val="left"/>
      <w:pPr>
        <w:ind w:left="1451" w:hanging="360"/>
      </w:pPr>
      <w:rPr>
        <w:rFonts w:ascii="Arial" w:hAnsi="Arial" w:cs="Arial" w:hint="default"/>
        <w:b w:val="0"/>
        <w:i w:val="0"/>
        <w:color w:val="000000"/>
        <w:sz w:val="24"/>
        <w:szCs w:val="24"/>
      </w:rPr>
    </w:lvl>
    <w:lvl w:ilvl="1" w:tplc="043E0019">
      <w:start w:val="1"/>
      <w:numFmt w:val="lowerLetter"/>
      <w:lvlText w:val="%2."/>
      <w:lvlJc w:val="left"/>
      <w:pPr>
        <w:ind w:left="2171" w:hanging="360"/>
      </w:pPr>
    </w:lvl>
    <w:lvl w:ilvl="2" w:tplc="043E001B" w:tentative="1">
      <w:start w:val="1"/>
      <w:numFmt w:val="lowerRoman"/>
      <w:lvlText w:val="%3."/>
      <w:lvlJc w:val="right"/>
      <w:pPr>
        <w:ind w:left="2891" w:hanging="180"/>
      </w:pPr>
    </w:lvl>
    <w:lvl w:ilvl="3" w:tplc="043E000F" w:tentative="1">
      <w:start w:val="1"/>
      <w:numFmt w:val="decimal"/>
      <w:lvlText w:val="%4."/>
      <w:lvlJc w:val="left"/>
      <w:pPr>
        <w:ind w:left="3611" w:hanging="360"/>
      </w:pPr>
    </w:lvl>
    <w:lvl w:ilvl="4" w:tplc="043E0019" w:tentative="1">
      <w:start w:val="1"/>
      <w:numFmt w:val="lowerLetter"/>
      <w:lvlText w:val="%5."/>
      <w:lvlJc w:val="left"/>
      <w:pPr>
        <w:ind w:left="4331" w:hanging="360"/>
      </w:pPr>
    </w:lvl>
    <w:lvl w:ilvl="5" w:tplc="043E001B" w:tentative="1">
      <w:start w:val="1"/>
      <w:numFmt w:val="lowerRoman"/>
      <w:lvlText w:val="%6."/>
      <w:lvlJc w:val="right"/>
      <w:pPr>
        <w:ind w:left="5051" w:hanging="180"/>
      </w:pPr>
    </w:lvl>
    <w:lvl w:ilvl="6" w:tplc="043E000F" w:tentative="1">
      <w:start w:val="1"/>
      <w:numFmt w:val="decimal"/>
      <w:lvlText w:val="%7."/>
      <w:lvlJc w:val="left"/>
      <w:pPr>
        <w:ind w:left="5771" w:hanging="360"/>
      </w:pPr>
    </w:lvl>
    <w:lvl w:ilvl="7" w:tplc="043E0019" w:tentative="1">
      <w:start w:val="1"/>
      <w:numFmt w:val="lowerLetter"/>
      <w:lvlText w:val="%8."/>
      <w:lvlJc w:val="left"/>
      <w:pPr>
        <w:ind w:left="6491" w:hanging="360"/>
      </w:pPr>
    </w:lvl>
    <w:lvl w:ilvl="8" w:tplc="043E001B" w:tentative="1">
      <w:start w:val="1"/>
      <w:numFmt w:val="lowerRoman"/>
      <w:lvlText w:val="%9."/>
      <w:lvlJc w:val="right"/>
      <w:pPr>
        <w:ind w:left="7211" w:hanging="180"/>
      </w:pPr>
    </w:lvl>
  </w:abstractNum>
  <w:abstractNum w:abstractNumId="89">
    <w:nsid w:val="4F9852FB"/>
    <w:multiLevelType w:val="hybridMultilevel"/>
    <w:tmpl w:val="83827B70"/>
    <w:lvl w:ilvl="0" w:tplc="E4206020">
      <w:start w:val="1"/>
      <w:numFmt w:val="lowerLetter"/>
      <w:lvlText w:val="(%1)"/>
      <w:lvlJc w:val="left"/>
      <w:pPr>
        <w:ind w:left="1440" w:hanging="360"/>
      </w:pPr>
      <w:rPr>
        <w:rFonts w:ascii="Arial" w:hAnsi="Arial" w:cs="Arial" w:hint="default"/>
        <w:b w:val="0"/>
        <w:sz w:val="24"/>
      </w:rPr>
    </w:lvl>
    <w:lvl w:ilvl="1" w:tplc="043E0019">
      <w:start w:val="1"/>
      <w:numFmt w:val="lowerLetter"/>
      <w:lvlText w:val="%2."/>
      <w:lvlJc w:val="left"/>
      <w:pPr>
        <w:ind w:left="2160" w:hanging="360"/>
      </w:pPr>
    </w:lvl>
    <w:lvl w:ilvl="2" w:tplc="A266B062">
      <w:start w:val="1"/>
      <w:numFmt w:val="lowerRoman"/>
      <w:lvlText w:val="(%3)"/>
      <w:lvlJc w:val="left"/>
      <w:pPr>
        <w:ind w:left="2880" w:hanging="180"/>
      </w:pPr>
      <w:rPr>
        <w:rFonts w:ascii="Arial" w:hAnsi="Arial" w:cs="Arial" w:hint="default"/>
        <w:b w:val="0"/>
        <w:i w:val="0"/>
        <w:color w:val="auto"/>
      </w:rPr>
    </w:lvl>
    <w:lvl w:ilvl="3" w:tplc="043E0019">
      <w:start w:val="1"/>
      <w:numFmt w:val="lowerLetter"/>
      <w:lvlText w:val="%4."/>
      <w:lvlJc w:val="left"/>
      <w:pPr>
        <w:ind w:left="3600" w:hanging="360"/>
      </w:pPr>
    </w:lvl>
    <w:lvl w:ilvl="4" w:tplc="A3A6BC68">
      <w:start w:val="1"/>
      <w:numFmt w:val="lowerLetter"/>
      <w:lvlText w:val="%5)"/>
      <w:lvlJc w:val="left"/>
      <w:pPr>
        <w:ind w:left="4320" w:hanging="360"/>
      </w:pPr>
      <w:rPr>
        <w:rFonts w:hint="default"/>
      </w:rPr>
    </w:lvl>
    <w:lvl w:ilvl="5" w:tplc="043E001B" w:tentative="1">
      <w:start w:val="1"/>
      <w:numFmt w:val="lowerRoman"/>
      <w:lvlText w:val="%6."/>
      <w:lvlJc w:val="right"/>
      <w:pPr>
        <w:ind w:left="5040" w:hanging="180"/>
      </w:pPr>
    </w:lvl>
    <w:lvl w:ilvl="6" w:tplc="043E000F" w:tentative="1">
      <w:start w:val="1"/>
      <w:numFmt w:val="decimal"/>
      <w:lvlText w:val="%7."/>
      <w:lvlJc w:val="left"/>
      <w:pPr>
        <w:ind w:left="5760" w:hanging="360"/>
      </w:pPr>
    </w:lvl>
    <w:lvl w:ilvl="7" w:tplc="043E0019" w:tentative="1">
      <w:start w:val="1"/>
      <w:numFmt w:val="lowerLetter"/>
      <w:lvlText w:val="%8."/>
      <w:lvlJc w:val="left"/>
      <w:pPr>
        <w:ind w:left="6480" w:hanging="360"/>
      </w:pPr>
    </w:lvl>
    <w:lvl w:ilvl="8" w:tplc="043E001B" w:tentative="1">
      <w:start w:val="1"/>
      <w:numFmt w:val="lowerRoman"/>
      <w:lvlText w:val="%9."/>
      <w:lvlJc w:val="right"/>
      <w:pPr>
        <w:ind w:left="7200" w:hanging="180"/>
      </w:pPr>
    </w:lvl>
  </w:abstractNum>
  <w:abstractNum w:abstractNumId="90">
    <w:nsid w:val="509A70D3"/>
    <w:multiLevelType w:val="hybridMultilevel"/>
    <w:tmpl w:val="947249F2"/>
    <w:name w:val="WW8Num4222"/>
    <w:lvl w:ilvl="0" w:tplc="3AAC38EC">
      <w:start w:val="1"/>
      <w:numFmt w:val="lowerRoman"/>
      <w:lvlText w:val="(%1)"/>
      <w:lvlJc w:val="left"/>
      <w:pPr>
        <w:tabs>
          <w:tab w:val="num" w:pos="1044"/>
        </w:tabs>
        <w:ind w:left="1044" w:hanging="360"/>
      </w:pPr>
      <w:rPr>
        <w:rFonts w:ascii="Arial" w:eastAsia="Times New Roman" w:hAnsi="Arial" w:cs="Arial"/>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1">
    <w:nsid w:val="50D4133D"/>
    <w:multiLevelType w:val="hybridMultilevel"/>
    <w:tmpl w:val="8EDAD28A"/>
    <w:lvl w:ilvl="0" w:tplc="A266B062">
      <w:start w:val="1"/>
      <w:numFmt w:val="lowerRoman"/>
      <w:lvlText w:val="(%1)"/>
      <w:lvlJc w:val="left"/>
      <w:pPr>
        <w:ind w:left="1440" w:hanging="360"/>
      </w:pPr>
      <w:rPr>
        <w:rFonts w:ascii="Arial" w:hAnsi="Arial" w:cs="Arial" w:hint="default"/>
        <w:b w:val="0"/>
        <w:i w:val="0"/>
        <w:color w:val="auto"/>
        <w:sz w:val="24"/>
        <w:szCs w:val="24"/>
      </w:rPr>
    </w:lvl>
    <w:lvl w:ilvl="1" w:tplc="043E0019" w:tentative="1">
      <w:start w:val="1"/>
      <w:numFmt w:val="lowerLetter"/>
      <w:lvlText w:val="%2."/>
      <w:lvlJc w:val="left"/>
      <w:pPr>
        <w:ind w:left="2160" w:hanging="360"/>
      </w:pPr>
    </w:lvl>
    <w:lvl w:ilvl="2" w:tplc="043E001B" w:tentative="1">
      <w:start w:val="1"/>
      <w:numFmt w:val="lowerRoman"/>
      <w:lvlText w:val="%3."/>
      <w:lvlJc w:val="right"/>
      <w:pPr>
        <w:ind w:left="2880" w:hanging="180"/>
      </w:pPr>
    </w:lvl>
    <w:lvl w:ilvl="3" w:tplc="043E000F" w:tentative="1">
      <w:start w:val="1"/>
      <w:numFmt w:val="decimal"/>
      <w:lvlText w:val="%4."/>
      <w:lvlJc w:val="left"/>
      <w:pPr>
        <w:ind w:left="3600" w:hanging="360"/>
      </w:pPr>
    </w:lvl>
    <w:lvl w:ilvl="4" w:tplc="043E0019" w:tentative="1">
      <w:start w:val="1"/>
      <w:numFmt w:val="lowerLetter"/>
      <w:lvlText w:val="%5."/>
      <w:lvlJc w:val="left"/>
      <w:pPr>
        <w:ind w:left="4320" w:hanging="360"/>
      </w:pPr>
    </w:lvl>
    <w:lvl w:ilvl="5" w:tplc="043E001B" w:tentative="1">
      <w:start w:val="1"/>
      <w:numFmt w:val="lowerRoman"/>
      <w:lvlText w:val="%6."/>
      <w:lvlJc w:val="right"/>
      <w:pPr>
        <w:ind w:left="5040" w:hanging="180"/>
      </w:pPr>
    </w:lvl>
    <w:lvl w:ilvl="6" w:tplc="043E000F" w:tentative="1">
      <w:start w:val="1"/>
      <w:numFmt w:val="decimal"/>
      <w:lvlText w:val="%7."/>
      <w:lvlJc w:val="left"/>
      <w:pPr>
        <w:ind w:left="5760" w:hanging="360"/>
      </w:pPr>
    </w:lvl>
    <w:lvl w:ilvl="7" w:tplc="043E0019" w:tentative="1">
      <w:start w:val="1"/>
      <w:numFmt w:val="lowerLetter"/>
      <w:lvlText w:val="%8."/>
      <w:lvlJc w:val="left"/>
      <w:pPr>
        <w:ind w:left="6480" w:hanging="360"/>
      </w:pPr>
    </w:lvl>
    <w:lvl w:ilvl="8" w:tplc="043E001B" w:tentative="1">
      <w:start w:val="1"/>
      <w:numFmt w:val="lowerRoman"/>
      <w:lvlText w:val="%9."/>
      <w:lvlJc w:val="right"/>
      <w:pPr>
        <w:ind w:left="7200" w:hanging="180"/>
      </w:pPr>
    </w:lvl>
  </w:abstractNum>
  <w:abstractNum w:abstractNumId="92">
    <w:nsid w:val="517E08BE"/>
    <w:multiLevelType w:val="hybridMultilevel"/>
    <w:tmpl w:val="1F4AAB1A"/>
    <w:lvl w:ilvl="0" w:tplc="A4E451D0">
      <w:start w:val="1"/>
      <w:numFmt w:val="lowerLetter"/>
      <w:lvlText w:val="(%1)"/>
      <w:lvlJc w:val="left"/>
      <w:pPr>
        <w:ind w:left="976" w:hanging="360"/>
      </w:pPr>
      <w:rPr>
        <w:rFonts w:ascii="Arial" w:hAnsi="Arial" w:cs="Arial" w:hint="default"/>
        <w:b w:val="0"/>
        <w:i w:val="0"/>
        <w:color w:val="000000"/>
        <w:sz w:val="24"/>
      </w:rPr>
    </w:lvl>
    <w:lvl w:ilvl="1" w:tplc="043E0019">
      <w:start w:val="1"/>
      <w:numFmt w:val="lowerLetter"/>
      <w:lvlText w:val="%2."/>
      <w:lvlJc w:val="left"/>
      <w:pPr>
        <w:ind w:left="1696" w:hanging="360"/>
      </w:pPr>
    </w:lvl>
    <w:lvl w:ilvl="2" w:tplc="043E001B" w:tentative="1">
      <w:start w:val="1"/>
      <w:numFmt w:val="lowerRoman"/>
      <w:lvlText w:val="%3."/>
      <w:lvlJc w:val="right"/>
      <w:pPr>
        <w:ind w:left="2416" w:hanging="180"/>
      </w:pPr>
    </w:lvl>
    <w:lvl w:ilvl="3" w:tplc="043E000F" w:tentative="1">
      <w:start w:val="1"/>
      <w:numFmt w:val="decimal"/>
      <w:lvlText w:val="%4."/>
      <w:lvlJc w:val="left"/>
      <w:pPr>
        <w:ind w:left="3136" w:hanging="360"/>
      </w:pPr>
    </w:lvl>
    <w:lvl w:ilvl="4" w:tplc="043E0019" w:tentative="1">
      <w:start w:val="1"/>
      <w:numFmt w:val="lowerLetter"/>
      <w:lvlText w:val="%5."/>
      <w:lvlJc w:val="left"/>
      <w:pPr>
        <w:ind w:left="3856" w:hanging="360"/>
      </w:pPr>
    </w:lvl>
    <w:lvl w:ilvl="5" w:tplc="043E001B" w:tentative="1">
      <w:start w:val="1"/>
      <w:numFmt w:val="lowerRoman"/>
      <w:lvlText w:val="%6."/>
      <w:lvlJc w:val="right"/>
      <w:pPr>
        <w:ind w:left="4576" w:hanging="180"/>
      </w:pPr>
    </w:lvl>
    <w:lvl w:ilvl="6" w:tplc="043E000F" w:tentative="1">
      <w:start w:val="1"/>
      <w:numFmt w:val="decimal"/>
      <w:lvlText w:val="%7."/>
      <w:lvlJc w:val="left"/>
      <w:pPr>
        <w:ind w:left="5296" w:hanging="360"/>
      </w:pPr>
    </w:lvl>
    <w:lvl w:ilvl="7" w:tplc="043E0019" w:tentative="1">
      <w:start w:val="1"/>
      <w:numFmt w:val="lowerLetter"/>
      <w:lvlText w:val="%8."/>
      <w:lvlJc w:val="left"/>
      <w:pPr>
        <w:ind w:left="6016" w:hanging="360"/>
      </w:pPr>
    </w:lvl>
    <w:lvl w:ilvl="8" w:tplc="043E001B" w:tentative="1">
      <w:start w:val="1"/>
      <w:numFmt w:val="lowerRoman"/>
      <w:lvlText w:val="%9."/>
      <w:lvlJc w:val="right"/>
      <w:pPr>
        <w:ind w:left="6736" w:hanging="180"/>
      </w:pPr>
    </w:lvl>
  </w:abstractNum>
  <w:abstractNum w:abstractNumId="93">
    <w:nsid w:val="51E174AD"/>
    <w:multiLevelType w:val="hybridMultilevel"/>
    <w:tmpl w:val="02C69DAE"/>
    <w:lvl w:ilvl="0" w:tplc="C13EE526">
      <w:start w:val="1"/>
      <w:numFmt w:val="lowerLetter"/>
      <w:lvlText w:val="(%1)"/>
      <w:lvlJc w:val="left"/>
      <w:pPr>
        <w:ind w:left="1080" w:hanging="360"/>
      </w:pPr>
      <w:rPr>
        <w:rFonts w:hint="default"/>
        <w:b w:val="0"/>
        <w:i w:val="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4">
    <w:nsid w:val="51F44535"/>
    <w:multiLevelType w:val="hybridMultilevel"/>
    <w:tmpl w:val="8852535A"/>
    <w:lvl w:ilvl="0" w:tplc="C81666F8">
      <w:start w:val="1"/>
      <w:numFmt w:val="lowerRoman"/>
      <w:lvlText w:val="(%1)"/>
      <w:lvlJc w:val="left"/>
      <w:pPr>
        <w:ind w:left="2520" w:hanging="360"/>
      </w:pPr>
      <w:rPr>
        <w:rFonts w:hint="default"/>
        <w:color w:val="auto"/>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5">
    <w:nsid w:val="52073002"/>
    <w:multiLevelType w:val="hybridMultilevel"/>
    <w:tmpl w:val="B1522404"/>
    <w:lvl w:ilvl="0" w:tplc="044E944C">
      <w:start w:val="1"/>
      <w:numFmt w:val="lowerLetter"/>
      <w:lvlText w:val="(%1)"/>
      <w:lvlJc w:val="left"/>
      <w:pPr>
        <w:ind w:left="1102" w:hanging="360"/>
      </w:pPr>
      <w:rPr>
        <w:rFonts w:hint="default"/>
        <w:color w:val="000000" w:themeColor="text1"/>
      </w:rPr>
    </w:lvl>
    <w:lvl w:ilvl="1" w:tplc="04090019" w:tentative="1">
      <w:start w:val="1"/>
      <w:numFmt w:val="lowerLetter"/>
      <w:lvlText w:val="%2."/>
      <w:lvlJc w:val="left"/>
      <w:pPr>
        <w:ind w:left="1822" w:hanging="360"/>
      </w:pPr>
    </w:lvl>
    <w:lvl w:ilvl="2" w:tplc="0409001B" w:tentative="1">
      <w:start w:val="1"/>
      <w:numFmt w:val="lowerRoman"/>
      <w:lvlText w:val="%3."/>
      <w:lvlJc w:val="right"/>
      <w:pPr>
        <w:ind w:left="2542" w:hanging="180"/>
      </w:pPr>
    </w:lvl>
    <w:lvl w:ilvl="3" w:tplc="0409000F" w:tentative="1">
      <w:start w:val="1"/>
      <w:numFmt w:val="decimal"/>
      <w:lvlText w:val="%4."/>
      <w:lvlJc w:val="left"/>
      <w:pPr>
        <w:ind w:left="3262" w:hanging="360"/>
      </w:pPr>
    </w:lvl>
    <w:lvl w:ilvl="4" w:tplc="04090019" w:tentative="1">
      <w:start w:val="1"/>
      <w:numFmt w:val="lowerLetter"/>
      <w:lvlText w:val="%5."/>
      <w:lvlJc w:val="left"/>
      <w:pPr>
        <w:ind w:left="3982" w:hanging="360"/>
      </w:pPr>
    </w:lvl>
    <w:lvl w:ilvl="5" w:tplc="0409001B" w:tentative="1">
      <w:start w:val="1"/>
      <w:numFmt w:val="lowerRoman"/>
      <w:lvlText w:val="%6."/>
      <w:lvlJc w:val="right"/>
      <w:pPr>
        <w:ind w:left="4702" w:hanging="180"/>
      </w:pPr>
    </w:lvl>
    <w:lvl w:ilvl="6" w:tplc="0409000F" w:tentative="1">
      <w:start w:val="1"/>
      <w:numFmt w:val="decimal"/>
      <w:lvlText w:val="%7."/>
      <w:lvlJc w:val="left"/>
      <w:pPr>
        <w:ind w:left="5422" w:hanging="360"/>
      </w:pPr>
    </w:lvl>
    <w:lvl w:ilvl="7" w:tplc="04090019" w:tentative="1">
      <w:start w:val="1"/>
      <w:numFmt w:val="lowerLetter"/>
      <w:lvlText w:val="%8."/>
      <w:lvlJc w:val="left"/>
      <w:pPr>
        <w:ind w:left="6142" w:hanging="360"/>
      </w:pPr>
    </w:lvl>
    <w:lvl w:ilvl="8" w:tplc="0409001B" w:tentative="1">
      <w:start w:val="1"/>
      <w:numFmt w:val="lowerRoman"/>
      <w:lvlText w:val="%9."/>
      <w:lvlJc w:val="right"/>
      <w:pPr>
        <w:ind w:left="6862" w:hanging="180"/>
      </w:pPr>
    </w:lvl>
  </w:abstractNum>
  <w:abstractNum w:abstractNumId="96">
    <w:nsid w:val="538E489C"/>
    <w:multiLevelType w:val="hybridMultilevel"/>
    <w:tmpl w:val="A556857C"/>
    <w:lvl w:ilvl="0" w:tplc="795E6F48">
      <w:start w:val="1"/>
      <w:numFmt w:val="lowerLetter"/>
      <w:lvlText w:val="(%1)"/>
      <w:lvlJc w:val="left"/>
      <w:pPr>
        <w:ind w:left="2880" w:hanging="360"/>
      </w:pPr>
      <w:rPr>
        <w:rFonts w:ascii="Arial" w:hAnsi="Arial" w:cs="Arial" w:hint="default"/>
        <w:b w:val="0"/>
        <w:i w:val="0"/>
        <w:sz w:val="24"/>
      </w:rPr>
    </w:lvl>
    <w:lvl w:ilvl="1" w:tplc="043E0003" w:tentative="1">
      <w:start w:val="1"/>
      <w:numFmt w:val="bullet"/>
      <w:lvlText w:val="o"/>
      <w:lvlJc w:val="left"/>
      <w:pPr>
        <w:ind w:left="3600" w:hanging="360"/>
      </w:pPr>
      <w:rPr>
        <w:rFonts w:ascii="Courier New" w:hAnsi="Courier New" w:cs="Courier New" w:hint="default"/>
      </w:rPr>
    </w:lvl>
    <w:lvl w:ilvl="2" w:tplc="043E0005" w:tentative="1">
      <w:start w:val="1"/>
      <w:numFmt w:val="bullet"/>
      <w:lvlText w:val=""/>
      <w:lvlJc w:val="left"/>
      <w:pPr>
        <w:ind w:left="4320" w:hanging="360"/>
      </w:pPr>
      <w:rPr>
        <w:rFonts w:ascii="Wingdings" w:hAnsi="Wingdings" w:hint="default"/>
      </w:rPr>
    </w:lvl>
    <w:lvl w:ilvl="3" w:tplc="043E0001" w:tentative="1">
      <w:start w:val="1"/>
      <w:numFmt w:val="bullet"/>
      <w:lvlText w:val=""/>
      <w:lvlJc w:val="left"/>
      <w:pPr>
        <w:ind w:left="5040" w:hanging="360"/>
      </w:pPr>
      <w:rPr>
        <w:rFonts w:ascii="Symbol" w:hAnsi="Symbol" w:hint="default"/>
      </w:rPr>
    </w:lvl>
    <w:lvl w:ilvl="4" w:tplc="043E0003" w:tentative="1">
      <w:start w:val="1"/>
      <w:numFmt w:val="bullet"/>
      <w:lvlText w:val="o"/>
      <w:lvlJc w:val="left"/>
      <w:pPr>
        <w:ind w:left="5760" w:hanging="360"/>
      </w:pPr>
      <w:rPr>
        <w:rFonts w:ascii="Courier New" w:hAnsi="Courier New" w:cs="Courier New" w:hint="default"/>
      </w:rPr>
    </w:lvl>
    <w:lvl w:ilvl="5" w:tplc="043E0005" w:tentative="1">
      <w:start w:val="1"/>
      <w:numFmt w:val="bullet"/>
      <w:lvlText w:val=""/>
      <w:lvlJc w:val="left"/>
      <w:pPr>
        <w:ind w:left="6480" w:hanging="360"/>
      </w:pPr>
      <w:rPr>
        <w:rFonts w:ascii="Wingdings" w:hAnsi="Wingdings" w:hint="default"/>
      </w:rPr>
    </w:lvl>
    <w:lvl w:ilvl="6" w:tplc="043E0001" w:tentative="1">
      <w:start w:val="1"/>
      <w:numFmt w:val="bullet"/>
      <w:lvlText w:val=""/>
      <w:lvlJc w:val="left"/>
      <w:pPr>
        <w:ind w:left="7200" w:hanging="360"/>
      </w:pPr>
      <w:rPr>
        <w:rFonts w:ascii="Symbol" w:hAnsi="Symbol" w:hint="default"/>
      </w:rPr>
    </w:lvl>
    <w:lvl w:ilvl="7" w:tplc="043E0003" w:tentative="1">
      <w:start w:val="1"/>
      <w:numFmt w:val="bullet"/>
      <w:lvlText w:val="o"/>
      <w:lvlJc w:val="left"/>
      <w:pPr>
        <w:ind w:left="7920" w:hanging="360"/>
      </w:pPr>
      <w:rPr>
        <w:rFonts w:ascii="Courier New" w:hAnsi="Courier New" w:cs="Courier New" w:hint="default"/>
      </w:rPr>
    </w:lvl>
    <w:lvl w:ilvl="8" w:tplc="043E0005" w:tentative="1">
      <w:start w:val="1"/>
      <w:numFmt w:val="bullet"/>
      <w:lvlText w:val=""/>
      <w:lvlJc w:val="left"/>
      <w:pPr>
        <w:ind w:left="8640" w:hanging="360"/>
      </w:pPr>
      <w:rPr>
        <w:rFonts w:ascii="Wingdings" w:hAnsi="Wingdings" w:hint="default"/>
      </w:rPr>
    </w:lvl>
  </w:abstractNum>
  <w:abstractNum w:abstractNumId="97">
    <w:nsid w:val="56F52D03"/>
    <w:multiLevelType w:val="hybridMultilevel"/>
    <w:tmpl w:val="00B80FE6"/>
    <w:lvl w:ilvl="0" w:tplc="B0B22CDE">
      <w:start w:val="1"/>
      <w:numFmt w:val="lowerLetter"/>
      <w:lvlText w:val="(%1)"/>
      <w:lvlJc w:val="left"/>
      <w:pPr>
        <w:ind w:left="1440" w:hanging="360"/>
      </w:pPr>
      <w:rPr>
        <w:rFonts w:hint="default"/>
        <w:b w:val="0"/>
        <w:i w:val="0"/>
      </w:rPr>
    </w:lvl>
    <w:lvl w:ilvl="1" w:tplc="043E0019" w:tentative="1">
      <w:start w:val="1"/>
      <w:numFmt w:val="lowerLetter"/>
      <w:lvlText w:val="%2."/>
      <w:lvlJc w:val="left"/>
      <w:pPr>
        <w:ind w:left="2160" w:hanging="360"/>
      </w:pPr>
    </w:lvl>
    <w:lvl w:ilvl="2" w:tplc="043E001B" w:tentative="1">
      <w:start w:val="1"/>
      <w:numFmt w:val="lowerRoman"/>
      <w:lvlText w:val="%3."/>
      <w:lvlJc w:val="right"/>
      <w:pPr>
        <w:ind w:left="2880" w:hanging="180"/>
      </w:pPr>
    </w:lvl>
    <w:lvl w:ilvl="3" w:tplc="043E000F" w:tentative="1">
      <w:start w:val="1"/>
      <w:numFmt w:val="decimal"/>
      <w:lvlText w:val="%4."/>
      <w:lvlJc w:val="left"/>
      <w:pPr>
        <w:ind w:left="3600" w:hanging="360"/>
      </w:pPr>
    </w:lvl>
    <w:lvl w:ilvl="4" w:tplc="043E0019" w:tentative="1">
      <w:start w:val="1"/>
      <w:numFmt w:val="lowerLetter"/>
      <w:lvlText w:val="%5."/>
      <w:lvlJc w:val="left"/>
      <w:pPr>
        <w:ind w:left="4320" w:hanging="360"/>
      </w:pPr>
    </w:lvl>
    <w:lvl w:ilvl="5" w:tplc="043E001B" w:tentative="1">
      <w:start w:val="1"/>
      <w:numFmt w:val="lowerRoman"/>
      <w:lvlText w:val="%6."/>
      <w:lvlJc w:val="right"/>
      <w:pPr>
        <w:ind w:left="5040" w:hanging="180"/>
      </w:pPr>
    </w:lvl>
    <w:lvl w:ilvl="6" w:tplc="043E000F" w:tentative="1">
      <w:start w:val="1"/>
      <w:numFmt w:val="decimal"/>
      <w:lvlText w:val="%7."/>
      <w:lvlJc w:val="left"/>
      <w:pPr>
        <w:ind w:left="5760" w:hanging="360"/>
      </w:pPr>
    </w:lvl>
    <w:lvl w:ilvl="7" w:tplc="043E0019" w:tentative="1">
      <w:start w:val="1"/>
      <w:numFmt w:val="lowerLetter"/>
      <w:lvlText w:val="%8."/>
      <w:lvlJc w:val="left"/>
      <w:pPr>
        <w:ind w:left="6480" w:hanging="360"/>
      </w:pPr>
    </w:lvl>
    <w:lvl w:ilvl="8" w:tplc="043E001B" w:tentative="1">
      <w:start w:val="1"/>
      <w:numFmt w:val="lowerRoman"/>
      <w:lvlText w:val="%9."/>
      <w:lvlJc w:val="right"/>
      <w:pPr>
        <w:ind w:left="7200" w:hanging="180"/>
      </w:pPr>
    </w:lvl>
  </w:abstractNum>
  <w:abstractNum w:abstractNumId="98">
    <w:nsid w:val="576D2B84"/>
    <w:multiLevelType w:val="hybridMultilevel"/>
    <w:tmpl w:val="4588E940"/>
    <w:lvl w:ilvl="0" w:tplc="7CBA5670">
      <w:start w:val="1"/>
      <w:numFmt w:val="lowerRoman"/>
      <w:lvlText w:val="(%1)"/>
      <w:lvlJc w:val="left"/>
      <w:pPr>
        <w:ind w:left="927" w:hanging="360"/>
      </w:pPr>
      <w:rPr>
        <w:rFonts w:hint="default"/>
        <w:b w:val="0"/>
        <w:i w:val="0"/>
        <w:color w:val="auto"/>
      </w:rPr>
    </w:lvl>
    <w:lvl w:ilvl="1" w:tplc="8D407886">
      <w:start w:val="1"/>
      <w:numFmt w:val="lowerRoman"/>
      <w:lvlText w:val="(%2)"/>
      <w:lvlJc w:val="left"/>
      <w:pPr>
        <w:ind w:left="2007" w:hanging="720"/>
      </w:pPr>
      <w:rPr>
        <w:rFonts w:hint="default"/>
      </w:rPr>
    </w:lvl>
    <w:lvl w:ilvl="2" w:tplc="043E001B">
      <w:start w:val="1"/>
      <w:numFmt w:val="lowerRoman"/>
      <w:lvlText w:val="%3."/>
      <w:lvlJc w:val="right"/>
      <w:pPr>
        <w:ind w:left="2367" w:hanging="180"/>
      </w:pPr>
    </w:lvl>
    <w:lvl w:ilvl="3" w:tplc="043E000F" w:tentative="1">
      <w:start w:val="1"/>
      <w:numFmt w:val="decimal"/>
      <w:lvlText w:val="%4."/>
      <w:lvlJc w:val="left"/>
      <w:pPr>
        <w:ind w:left="3087" w:hanging="360"/>
      </w:pPr>
    </w:lvl>
    <w:lvl w:ilvl="4" w:tplc="043E0019" w:tentative="1">
      <w:start w:val="1"/>
      <w:numFmt w:val="lowerLetter"/>
      <w:lvlText w:val="%5."/>
      <w:lvlJc w:val="left"/>
      <w:pPr>
        <w:ind w:left="3807" w:hanging="360"/>
      </w:pPr>
    </w:lvl>
    <w:lvl w:ilvl="5" w:tplc="043E001B" w:tentative="1">
      <w:start w:val="1"/>
      <w:numFmt w:val="lowerRoman"/>
      <w:lvlText w:val="%6."/>
      <w:lvlJc w:val="right"/>
      <w:pPr>
        <w:ind w:left="4527" w:hanging="180"/>
      </w:pPr>
    </w:lvl>
    <w:lvl w:ilvl="6" w:tplc="043E000F" w:tentative="1">
      <w:start w:val="1"/>
      <w:numFmt w:val="decimal"/>
      <w:lvlText w:val="%7."/>
      <w:lvlJc w:val="left"/>
      <w:pPr>
        <w:ind w:left="5247" w:hanging="360"/>
      </w:pPr>
    </w:lvl>
    <w:lvl w:ilvl="7" w:tplc="043E0019" w:tentative="1">
      <w:start w:val="1"/>
      <w:numFmt w:val="lowerLetter"/>
      <w:lvlText w:val="%8."/>
      <w:lvlJc w:val="left"/>
      <w:pPr>
        <w:ind w:left="5967" w:hanging="360"/>
      </w:pPr>
    </w:lvl>
    <w:lvl w:ilvl="8" w:tplc="043E001B" w:tentative="1">
      <w:start w:val="1"/>
      <w:numFmt w:val="lowerRoman"/>
      <w:lvlText w:val="%9."/>
      <w:lvlJc w:val="right"/>
      <w:pPr>
        <w:ind w:left="6687" w:hanging="180"/>
      </w:pPr>
    </w:lvl>
  </w:abstractNum>
  <w:abstractNum w:abstractNumId="99">
    <w:nsid w:val="5811555C"/>
    <w:multiLevelType w:val="hybridMultilevel"/>
    <w:tmpl w:val="5440823A"/>
    <w:lvl w:ilvl="0" w:tplc="C7F6E6DE">
      <w:start w:val="2"/>
      <w:numFmt w:val="decimal"/>
      <w:pStyle w:val="BodyTemplateIndent"/>
      <w:lvlText w:val="%1."/>
      <w:lvlJc w:val="left"/>
      <w:pPr>
        <w:tabs>
          <w:tab w:val="num" w:pos="720"/>
        </w:tabs>
        <w:ind w:left="0" w:firstLine="0"/>
      </w:pPr>
      <w:rPr>
        <w:rFonts w:ascii="Arial" w:hAnsi="Arial" w:hint="default"/>
        <w:b w:val="0"/>
        <w:i w:val="0"/>
        <w:sz w:val="2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0">
    <w:nsid w:val="583C3EC9"/>
    <w:multiLevelType w:val="hybridMultilevel"/>
    <w:tmpl w:val="ED10FE60"/>
    <w:lvl w:ilvl="0" w:tplc="FFFFFFFF">
      <w:start w:val="1"/>
      <w:numFmt w:val="decimal"/>
      <w:lvlText w:val="%1."/>
      <w:lvlJc w:val="left"/>
      <w:pPr>
        <w:ind w:left="2346" w:hanging="360"/>
      </w:pPr>
      <w:rPr>
        <w:rFonts w:hint="default"/>
        <w:b w:val="0"/>
        <w:i w:val="0"/>
        <w:color w:val="auto"/>
        <w:sz w:val="24"/>
        <w:szCs w:val="24"/>
      </w:rPr>
    </w:lvl>
    <w:lvl w:ilvl="1" w:tplc="9BDAAAA4">
      <w:start w:val="1"/>
      <w:numFmt w:val="lowerLetter"/>
      <w:lvlText w:val="(%2)"/>
      <w:lvlJc w:val="left"/>
      <w:pPr>
        <w:ind w:left="3066" w:hanging="360"/>
      </w:pPr>
      <w:rPr>
        <w:rFonts w:hint="default"/>
      </w:rPr>
    </w:lvl>
    <w:lvl w:ilvl="2" w:tplc="F14A3954">
      <w:start w:val="1"/>
      <w:numFmt w:val="lowerRoman"/>
      <w:lvlText w:val="(%3)"/>
      <w:lvlJc w:val="left"/>
      <w:pPr>
        <w:ind w:left="3786" w:hanging="180"/>
      </w:pPr>
      <w:rPr>
        <w:rFonts w:hint="default"/>
      </w:rPr>
    </w:lvl>
    <w:lvl w:ilvl="3" w:tplc="0409000F">
      <w:start w:val="1"/>
      <w:numFmt w:val="decimal"/>
      <w:lvlText w:val="%4."/>
      <w:lvlJc w:val="left"/>
      <w:pPr>
        <w:ind w:left="4506" w:hanging="360"/>
      </w:pPr>
    </w:lvl>
    <w:lvl w:ilvl="4" w:tplc="04090019">
      <w:start w:val="1"/>
      <w:numFmt w:val="lowerLetter"/>
      <w:lvlText w:val="%5."/>
      <w:lvlJc w:val="left"/>
      <w:pPr>
        <w:ind w:left="5226" w:hanging="360"/>
      </w:pPr>
    </w:lvl>
    <w:lvl w:ilvl="5" w:tplc="87600A44">
      <w:start w:val="1"/>
      <w:numFmt w:val="upperRoman"/>
      <w:lvlText w:val="%6."/>
      <w:lvlJc w:val="left"/>
      <w:pPr>
        <w:ind w:left="6486" w:hanging="720"/>
      </w:pPr>
      <w:rPr>
        <w:rFonts w:hint="default"/>
      </w:rPr>
    </w:lvl>
    <w:lvl w:ilvl="6" w:tplc="0409000F" w:tentative="1">
      <w:start w:val="1"/>
      <w:numFmt w:val="decimal"/>
      <w:lvlText w:val="%7."/>
      <w:lvlJc w:val="left"/>
      <w:pPr>
        <w:ind w:left="6666" w:hanging="360"/>
      </w:pPr>
    </w:lvl>
    <w:lvl w:ilvl="7" w:tplc="04090019" w:tentative="1">
      <w:start w:val="1"/>
      <w:numFmt w:val="lowerLetter"/>
      <w:lvlText w:val="%8."/>
      <w:lvlJc w:val="left"/>
      <w:pPr>
        <w:ind w:left="7386" w:hanging="360"/>
      </w:pPr>
    </w:lvl>
    <w:lvl w:ilvl="8" w:tplc="0409001B" w:tentative="1">
      <w:start w:val="1"/>
      <w:numFmt w:val="lowerRoman"/>
      <w:lvlText w:val="%9."/>
      <w:lvlJc w:val="right"/>
      <w:pPr>
        <w:ind w:left="8106" w:hanging="180"/>
      </w:pPr>
    </w:lvl>
  </w:abstractNum>
  <w:abstractNum w:abstractNumId="101">
    <w:nsid w:val="58BC6103"/>
    <w:multiLevelType w:val="hybridMultilevel"/>
    <w:tmpl w:val="0B08705C"/>
    <w:lvl w:ilvl="0" w:tplc="B0B22CDE">
      <w:start w:val="1"/>
      <w:numFmt w:val="lowerLetter"/>
      <w:lvlText w:val="(%1)"/>
      <w:lvlJc w:val="left"/>
      <w:pPr>
        <w:ind w:left="1429" w:hanging="360"/>
      </w:pPr>
      <w:rPr>
        <w:rFonts w:hint="default"/>
        <w:b w:val="0"/>
        <w:i w:val="0"/>
        <w:color w:val="auto"/>
      </w:rPr>
    </w:lvl>
    <w:lvl w:ilvl="1" w:tplc="043E0019" w:tentative="1">
      <w:start w:val="1"/>
      <w:numFmt w:val="lowerLetter"/>
      <w:lvlText w:val="%2."/>
      <w:lvlJc w:val="left"/>
      <w:pPr>
        <w:ind w:left="2149" w:hanging="360"/>
      </w:pPr>
    </w:lvl>
    <w:lvl w:ilvl="2" w:tplc="043E001B" w:tentative="1">
      <w:start w:val="1"/>
      <w:numFmt w:val="lowerRoman"/>
      <w:lvlText w:val="%3."/>
      <w:lvlJc w:val="right"/>
      <w:pPr>
        <w:ind w:left="2869" w:hanging="180"/>
      </w:pPr>
    </w:lvl>
    <w:lvl w:ilvl="3" w:tplc="043E000F" w:tentative="1">
      <w:start w:val="1"/>
      <w:numFmt w:val="decimal"/>
      <w:lvlText w:val="%4."/>
      <w:lvlJc w:val="left"/>
      <w:pPr>
        <w:ind w:left="3589" w:hanging="360"/>
      </w:pPr>
    </w:lvl>
    <w:lvl w:ilvl="4" w:tplc="043E0019" w:tentative="1">
      <w:start w:val="1"/>
      <w:numFmt w:val="lowerLetter"/>
      <w:lvlText w:val="%5."/>
      <w:lvlJc w:val="left"/>
      <w:pPr>
        <w:ind w:left="4309" w:hanging="360"/>
      </w:pPr>
    </w:lvl>
    <w:lvl w:ilvl="5" w:tplc="043E001B" w:tentative="1">
      <w:start w:val="1"/>
      <w:numFmt w:val="lowerRoman"/>
      <w:lvlText w:val="%6."/>
      <w:lvlJc w:val="right"/>
      <w:pPr>
        <w:ind w:left="5029" w:hanging="180"/>
      </w:pPr>
    </w:lvl>
    <w:lvl w:ilvl="6" w:tplc="043E000F" w:tentative="1">
      <w:start w:val="1"/>
      <w:numFmt w:val="decimal"/>
      <w:lvlText w:val="%7."/>
      <w:lvlJc w:val="left"/>
      <w:pPr>
        <w:ind w:left="5749" w:hanging="360"/>
      </w:pPr>
    </w:lvl>
    <w:lvl w:ilvl="7" w:tplc="043E0019" w:tentative="1">
      <w:start w:val="1"/>
      <w:numFmt w:val="lowerLetter"/>
      <w:lvlText w:val="%8."/>
      <w:lvlJc w:val="left"/>
      <w:pPr>
        <w:ind w:left="6469" w:hanging="360"/>
      </w:pPr>
    </w:lvl>
    <w:lvl w:ilvl="8" w:tplc="043E001B" w:tentative="1">
      <w:start w:val="1"/>
      <w:numFmt w:val="lowerRoman"/>
      <w:lvlText w:val="%9."/>
      <w:lvlJc w:val="right"/>
      <w:pPr>
        <w:ind w:left="7189" w:hanging="180"/>
      </w:pPr>
    </w:lvl>
  </w:abstractNum>
  <w:abstractNum w:abstractNumId="102">
    <w:nsid w:val="5B15089E"/>
    <w:multiLevelType w:val="hybridMultilevel"/>
    <w:tmpl w:val="B07ACB9E"/>
    <w:lvl w:ilvl="0" w:tplc="043E0001">
      <w:start w:val="1"/>
      <w:numFmt w:val="bullet"/>
      <w:lvlText w:val=""/>
      <w:lvlJc w:val="left"/>
      <w:pPr>
        <w:ind w:left="720" w:hanging="360"/>
      </w:pPr>
      <w:rPr>
        <w:rFonts w:ascii="Symbol" w:hAnsi="Symbol" w:hint="default"/>
      </w:rPr>
    </w:lvl>
    <w:lvl w:ilvl="1" w:tplc="043E0003" w:tentative="1">
      <w:start w:val="1"/>
      <w:numFmt w:val="bullet"/>
      <w:lvlText w:val="o"/>
      <w:lvlJc w:val="left"/>
      <w:pPr>
        <w:ind w:left="1440" w:hanging="360"/>
      </w:pPr>
      <w:rPr>
        <w:rFonts w:ascii="Courier New" w:hAnsi="Courier New" w:cs="Courier New" w:hint="default"/>
      </w:rPr>
    </w:lvl>
    <w:lvl w:ilvl="2" w:tplc="043E0005" w:tentative="1">
      <w:start w:val="1"/>
      <w:numFmt w:val="bullet"/>
      <w:lvlText w:val=""/>
      <w:lvlJc w:val="left"/>
      <w:pPr>
        <w:ind w:left="2160" w:hanging="360"/>
      </w:pPr>
      <w:rPr>
        <w:rFonts w:ascii="Wingdings" w:hAnsi="Wingdings" w:hint="default"/>
      </w:rPr>
    </w:lvl>
    <w:lvl w:ilvl="3" w:tplc="043E0001" w:tentative="1">
      <w:start w:val="1"/>
      <w:numFmt w:val="bullet"/>
      <w:lvlText w:val=""/>
      <w:lvlJc w:val="left"/>
      <w:pPr>
        <w:ind w:left="2880" w:hanging="360"/>
      </w:pPr>
      <w:rPr>
        <w:rFonts w:ascii="Symbol" w:hAnsi="Symbol" w:hint="default"/>
      </w:rPr>
    </w:lvl>
    <w:lvl w:ilvl="4" w:tplc="043E0003" w:tentative="1">
      <w:start w:val="1"/>
      <w:numFmt w:val="bullet"/>
      <w:lvlText w:val="o"/>
      <w:lvlJc w:val="left"/>
      <w:pPr>
        <w:ind w:left="3600" w:hanging="360"/>
      </w:pPr>
      <w:rPr>
        <w:rFonts w:ascii="Courier New" w:hAnsi="Courier New" w:cs="Courier New" w:hint="default"/>
      </w:rPr>
    </w:lvl>
    <w:lvl w:ilvl="5" w:tplc="043E0005" w:tentative="1">
      <w:start w:val="1"/>
      <w:numFmt w:val="bullet"/>
      <w:lvlText w:val=""/>
      <w:lvlJc w:val="left"/>
      <w:pPr>
        <w:ind w:left="4320" w:hanging="360"/>
      </w:pPr>
      <w:rPr>
        <w:rFonts w:ascii="Wingdings" w:hAnsi="Wingdings" w:hint="default"/>
      </w:rPr>
    </w:lvl>
    <w:lvl w:ilvl="6" w:tplc="043E0001" w:tentative="1">
      <w:start w:val="1"/>
      <w:numFmt w:val="bullet"/>
      <w:lvlText w:val=""/>
      <w:lvlJc w:val="left"/>
      <w:pPr>
        <w:ind w:left="5040" w:hanging="360"/>
      </w:pPr>
      <w:rPr>
        <w:rFonts w:ascii="Symbol" w:hAnsi="Symbol" w:hint="default"/>
      </w:rPr>
    </w:lvl>
    <w:lvl w:ilvl="7" w:tplc="043E0003" w:tentative="1">
      <w:start w:val="1"/>
      <w:numFmt w:val="bullet"/>
      <w:lvlText w:val="o"/>
      <w:lvlJc w:val="left"/>
      <w:pPr>
        <w:ind w:left="5760" w:hanging="360"/>
      </w:pPr>
      <w:rPr>
        <w:rFonts w:ascii="Courier New" w:hAnsi="Courier New" w:cs="Courier New" w:hint="default"/>
      </w:rPr>
    </w:lvl>
    <w:lvl w:ilvl="8" w:tplc="043E0005" w:tentative="1">
      <w:start w:val="1"/>
      <w:numFmt w:val="bullet"/>
      <w:lvlText w:val=""/>
      <w:lvlJc w:val="left"/>
      <w:pPr>
        <w:ind w:left="6480" w:hanging="360"/>
      </w:pPr>
      <w:rPr>
        <w:rFonts w:ascii="Wingdings" w:hAnsi="Wingdings" w:hint="default"/>
      </w:rPr>
    </w:lvl>
  </w:abstractNum>
  <w:abstractNum w:abstractNumId="103">
    <w:nsid w:val="5BF34C03"/>
    <w:multiLevelType w:val="multilevel"/>
    <w:tmpl w:val="B41C40CA"/>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4">
    <w:nsid w:val="61331C96"/>
    <w:multiLevelType w:val="hybridMultilevel"/>
    <w:tmpl w:val="BABEA2E2"/>
    <w:name w:val="WW8Num22"/>
    <w:lvl w:ilvl="0" w:tplc="56FEC796">
      <w:start w:val="1"/>
      <w:numFmt w:val="lowerRoman"/>
      <w:lvlText w:val="%1."/>
      <w:lvlJc w:val="left"/>
      <w:pPr>
        <w:tabs>
          <w:tab w:val="num" w:pos="779"/>
        </w:tabs>
        <w:ind w:left="779" w:hanging="720"/>
      </w:pPr>
      <w:rPr>
        <w:i w:val="0"/>
      </w:rPr>
    </w:lvl>
    <w:lvl w:ilvl="1" w:tplc="04090019">
      <w:start w:val="1"/>
      <w:numFmt w:val="lowerLetter"/>
      <w:lvlText w:val="%2."/>
      <w:lvlJc w:val="left"/>
      <w:pPr>
        <w:tabs>
          <w:tab w:val="num" w:pos="419"/>
        </w:tabs>
        <w:ind w:left="419" w:hanging="360"/>
      </w:pPr>
    </w:lvl>
    <w:lvl w:ilvl="2" w:tplc="0409001B" w:tentative="1">
      <w:start w:val="1"/>
      <w:numFmt w:val="lowerRoman"/>
      <w:lvlText w:val="%3."/>
      <w:lvlJc w:val="right"/>
      <w:pPr>
        <w:tabs>
          <w:tab w:val="num" w:pos="1139"/>
        </w:tabs>
        <w:ind w:left="1139" w:hanging="180"/>
      </w:pPr>
    </w:lvl>
    <w:lvl w:ilvl="3" w:tplc="0409000F" w:tentative="1">
      <w:start w:val="1"/>
      <w:numFmt w:val="decimal"/>
      <w:lvlText w:val="%4."/>
      <w:lvlJc w:val="left"/>
      <w:pPr>
        <w:tabs>
          <w:tab w:val="num" w:pos="1859"/>
        </w:tabs>
        <w:ind w:left="1859" w:hanging="360"/>
      </w:pPr>
    </w:lvl>
    <w:lvl w:ilvl="4" w:tplc="04090019" w:tentative="1">
      <w:start w:val="1"/>
      <w:numFmt w:val="lowerLetter"/>
      <w:lvlText w:val="%5."/>
      <w:lvlJc w:val="left"/>
      <w:pPr>
        <w:tabs>
          <w:tab w:val="num" w:pos="2579"/>
        </w:tabs>
        <w:ind w:left="2579" w:hanging="360"/>
      </w:pPr>
    </w:lvl>
    <w:lvl w:ilvl="5" w:tplc="0409001B" w:tentative="1">
      <w:start w:val="1"/>
      <w:numFmt w:val="lowerRoman"/>
      <w:lvlText w:val="%6."/>
      <w:lvlJc w:val="right"/>
      <w:pPr>
        <w:tabs>
          <w:tab w:val="num" w:pos="3299"/>
        </w:tabs>
        <w:ind w:left="3299" w:hanging="180"/>
      </w:pPr>
    </w:lvl>
    <w:lvl w:ilvl="6" w:tplc="0409000F" w:tentative="1">
      <w:start w:val="1"/>
      <w:numFmt w:val="decimal"/>
      <w:lvlText w:val="%7."/>
      <w:lvlJc w:val="left"/>
      <w:pPr>
        <w:tabs>
          <w:tab w:val="num" w:pos="4019"/>
        </w:tabs>
        <w:ind w:left="4019" w:hanging="360"/>
      </w:pPr>
    </w:lvl>
    <w:lvl w:ilvl="7" w:tplc="04090019" w:tentative="1">
      <w:start w:val="1"/>
      <w:numFmt w:val="lowerLetter"/>
      <w:lvlText w:val="%8."/>
      <w:lvlJc w:val="left"/>
      <w:pPr>
        <w:tabs>
          <w:tab w:val="num" w:pos="4739"/>
        </w:tabs>
        <w:ind w:left="4739" w:hanging="360"/>
      </w:pPr>
    </w:lvl>
    <w:lvl w:ilvl="8" w:tplc="0409001B" w:tentative="1">
      <w:start w:val="1"/>
      <w:numFmt w:val="lowerRoman"/>
      <w:lvlText w:val="%9."/>
      <w:lvlJc w:val="right"/>
      <w:pPr>
        <w:tabs>
          <w:tab w:val="num" w:pos="5459"/>
        </w:tabs>
        <w:ind w:left="5459" w:hanging="180"/>
      </w:pPr>
    </w:lvl>
  </w:abstractNum>
  <w:abstractNum w:abstractNumId="105">
    <w:nsid w:val="616E15AD"/>
    <w:multiLevelType w:val="hybridMultilevel"/>
    <w:tmpl w:val="86ECA674"/>
    <w:lvl w:ilvl="0" w:tplc="4409000D">
      <w:start w:val="1"/>
      <w:numFmt w:val="bullet"/>
      <w:lvlText w:val=""/>
      <w:lvlJc w:val="left"/>
      <w:pPr>
        <w:ind w:left="2138" w:hanging="360"/>
      </w:pPr>
      <w:rPr>
        <w:rFonts w:ascii="Wingdings" w:hAnsi="Wingdings" w:hint="default"/>
      </w:rPr>
    </w:lvl>
    <w:lvl w:ilvl="1" w:tplc="44090003" w:tentative="1">
      <w:start w:val="1"/>
      <w:numFmt w:val="bullet"/>
      <w:lvlText w:val="o"/>
      <w:lvlJc w:val="left"/>
      <w:pPr>
        <w:ind w:left="2858" w:hanging="360"/>
      </w:pPr>
      <w:rPr>
        <w:rFonts w:ascii="Courier New" w:hAnsi="Courier New" w:cs="Courier New" w:hint="default"/>
      </w:rPr>
    </w:lvl>
    <w:lvl w:ilvl="2" w:tplc="44090005" w:tentative="1">
      <w:start w:val="1"/>
      <w:numFmt w:val="bullet"/>
      <w:lvlText w:val=""/>
      <w:lvlJc w:val="left"/>
      <w:pPr>
        <w:ind w:left="3578" w:hanging="360"/>
      </w:pPr>
      <w:rPr>
        <w:rFonts w:ascii="Wingdings" w:hAnsi="Wingdings" w:hint="default"/>
      </w:rPr>
    </w:lvl>
    <w:lvl w:ilvl="3" w:tplc="44090001" w:tentative="1">
      <w:start w:val="1"/>
      <w:numFmt w:val="bullet"/>
      <w:lvlText w:val=""/>
      <w:lvlJc w:val="left"/>
      <w:pPr>
        <w:ind w:left="4298" w:hanging="360"/>
      </w:pPr>
      <w:rPr>
        <w:rFonts w:ascii="Symbol" w:hAnsi="Symbol" w:hint="default"/>
      </w:rPr>
    </w:lvl>
    <w:lvl w:ilvl="4" w:tplc="44090003" w:tentative="1">
      <w:start w:val="1"/>
      <w:numFmt w:val="bullet"/>
      <w:lvlText w:val="o"/>
      <w:lvlJc w:val="left"/>
      <w:pPr>
        <w:ind w:left="5018" w:hanging="360"/>
      </w:pPr>
      <w:rPr>
        <w:rFonts w:ascii="Courier New" w:hAnsi="Courier New" w:cs="Courier New" w:hint="default"/>
      </w:rPr>
    </w:lvl>
    <w:lvl w:ilvl="5" w:tplc="44090005" w:tentative="1">
      <w:start w:val="1"/>
      <w:numFmt w:val="bullet"/>
      <w:lvlText w:val=""/>
      <w:lvlJc w:val="left"/>
      <w:pPr>
        <w:ind w:left="5738" w:hanging="360"/>
      </w:pPr>
      <w:rPr>
        <w:rFonts w:ascii="Wingdings" w:hAnsi="Wingdings" w:hint="default"/>
      </w:rPr>
    </w:lvl>
    <w:lvl w:ilvl="6" w:tplc="44090001" w:tentative="1">
      <w:start w:val="1"/>
      <w:numFmt w:val="bullet"/>
      <w:lvlText w:val=""/>
      <w:lvlJc w:val="left"/>
      <w:pPr>
        <w:ind w:left="6458" w:hanging="360"/>
      </w:pPr>
      <w:rPr>
        <w:rFonts w:ascii="Symbol" w:hAnsi="Symbol" w:hint="default"/>
      </w:rPr>
    </w:lvl>
    <w:lvl w:ilvl="7" w:tplc="44090003" w:tentative="1">
      <w:start w:val="1"/>
      <w:numFmt w:val="bullet"/>
      <w:lvlText w:val="o"/>
      <w:lvlJc w:val="left"/>
      <w:pPr>
        <w:ind w:left="7178" w:hanging="360"/>
      </w:pPr>
      <w:rPr>
        <w:rFonts w:ascii="Courier New" w:hAnsi="Courier New" w:cs="Courier New" w:hint="default"/>
      </w:rPr>
    </w:lvl>
    <w:lvl w:ilvl="8" w:tplc="44090005" w:tentative="1">
      <w:start w:val="1"/>
      <w:numFmt w:val="bullet"/>
      <w:lvlText w:val=""/>
      <w:lvlJc w:val="left"/>
      <w:pPr>
        <w:ind w:left="7898" w:hanging="360"/>
      </w:pPr>
      <w:rPr>
        <w:rFonts w:ascii="Wingdings" w:hAnsi="Wingdings" w:hint="default"/>
      </w:rPr>
    </w:lvl>
  </w:abstractNum>
  <w:abstractNum w:abstractNumId="106">
    <w:nsid w:val="61CF1C04"/>
    <w:multiLevelType w:val="hybridMultilevel"/>
    <w:tmpl w:val="AFEED180"/>
    <w:lvl w:ilvl="0" w:tplc="B0B22CDE">
      <w:start w:val="1"/>
      <w:numFmt w:val="lowerLetter"/>
      <w:lvlText w:val="(%1)"/>
      <w:lvlJc w:val="left"/>
      <w:pPr>
        <w:ind w:left="5345" w:hanging="360"/>
      </w:pPr>
      <w:rPr>
        <w:rFonts w:hint="default"/>
        <w:b w:val="0"/>
        <w:i w:val="0"/>
      </w:rPr>
    </w:lvl>
    <w:lvl w:ilvl="1" w:tplc="043E0019" w:tentative="1">
      <w:start w:val="1"/>
      <w:numFmt w:val="lowerLetter"/>
      <w:lvlText w:val="%2."/>
      <w:lvlJc w:val="left"/>
      <w:pPr>
        <w:ind w:left="6065" w:hanging="360"/>
      </w:pPr>
    </w:lvl>
    <w:lvl w:ilvl="2" w:tplc="043E001B" w:tentative="1">
      <w:start w:val="1"/>
      <w:numFmt w:val="lowerRoman"/>
      <w:lvlText w:val="%3."/>
      <w:lvlJc w:val="right"/>
      <w:pPr>
        <w:ind w:left="6785" w:hanging="180"/>
      </w:pPr>
    </w:lvl>
    <w:lvl w:ilvl="3" w:tplc="043E000F" w:tentative="1">
      <w:start w:val="1"/>
      <w:numFmt w:val="decimal"/>
      <w:lvlText w:val="%4."/>
      <w:lvlJc w:val="left"/>
      <w:pPr>
        <w:ind w:left="7505" w:hanging="360"/>
      </w:pPr>
    </w:lvl>
    <w:lvl w:ilvl="4" w:tplc="043E0019" w:tentative="1">
      <w:start w:val="1"/>
      <w:numFmt w:val="lowerLetter"/>
      <w:lvlText w:val="%5."/>
      <w:lvlJc w:val="left"/>
      <w:pPr>
        <w:ind w:left="8225" w:hanging="360"/>
      </w:pPr>
    </w:lvl>
    <w:lvl w:ilvl="5" w:tplc="043E001B" w:tentative="1">
      <w:start w:val="1"/>
      <w:numFmt w:val="lowerRoman"/>
      <w:lvlText w:val="%6."/>
      <w:lvlJc w:val="right"/>
      <w:pPr>
        <w:ind w:left="8945" w:hanging="180"/>
      </w:pPr>
    </w:lvl>
    <w:lvl w:ilvl="6" w:tplc="043E000F" w:tentative="1">
      <w:start w:val="1"/>
      <w:numFmt w:val="decimal"/>
      <w:lvlText w:val="%7."/>
      <w:lvlJc w:val="left"/>
      <w:pPr>
        <w:ind w:left="9665" w:hanging="360"/>
      </w:pPr>
    </w:lvl>
    <w:lvl w:ilvl="7" w:tplc="043E0019" w:tentative="1">
      <w:start w:val="1"/>
      <w:numFmt w:val="lowerLetter"/>
      <w:lvlText w:val="%8."/>
      <w:lvlJc w:val="left"/>
      <w:pPr>
        <w:ind w:left="10385" w:hanging="360"/>
      </w:pPr>
    </w:lvl>
    <w:lvl w:ilvl="8" w:tplc="043E001B" w:tentative="1">
      <w:start w:val="1"/>
      <w:numFmt w:val="lowerRoman"/>
      <w:lvlText w:val="%9."/>
      <w:lvlJc w:val="right"/>
      <w:pPr>
        <w:ind w:left="11105" w:hanging="180"/>
      </w:pPr>
    </w:lvl>
  </w:abstractNum>
  <w:abstractNum w:abstractNumId="107">
    <w:nsid w:val="625F1AAE"/>
    <w:multiLevelType w:val="hybridMultilevel"/>
    <w:tmpl w:val="27509622"/>
    <w:lvl w:ilvl="0" w:tplc="B0B22CDE">
      <w:start w:val="1"/>
      <w:numFmt w:val="lowerLetter"/>
      <w:lvlText w:val="(%1)"/>
      <w:lvlJc w:val="left"/>
      <w:pPr>
        <w:ind w:left="1080" w:hanging="360"/>
      </w:pPr>
      <w:rPr>
        <w:rFonts w:hint="default"/>
        <w:b w:val="0"/>
        <w:i w:val="0"/>
      </w:rPr>
    </w:lvl>
    <w:lvl w:ilvl="1" w:tplc="043E0019" w:tentative="1">
      <w:start w:val="1"/>
      <w:numFmt w:val="lowerLetter"/>
      <w:lvlText w:val="%2."/>
      <w:lvlJc w:val="left"/>
      <w:pPr>
        <w:ind w:left="1800" w:hanging="360"/>
      </w:pPr>
    </w:lvl>
    <w:lvl w:ilvl="2" w:tplc="043E001B" w:tentative="1">
      <w:start w:val="1"/>
      <w:numFmt w:val="lowerRoman"/>
      <w:lvlText w:val="%3."/>
      <w:lvlJc w:val="right"/>
      <w:pPr>
        <w:ind w:left="2520" w:hanging="180"/>
      </w:pPr>
    </w:lvl>
    <w:lvl w:ilvl="3" w:tplc="043E000F" w:tentative="1">
      <w:start w:val="1"/>
      <w:numFmt w:val="decimal"/>
      <w:lvlText w:val="%4."/>
      <w:lvlJc w:val="left"/>
      <w:pPr>
        <w:ind w:left="3240" w:hanging="360"/>
      </w:pPr>
    </w:lvl>
    <w:lvl w:ilvl="4" w:tplc="043E0019" w:tentative="1">
      <w:start w:val="1"/>
      <w:numFmt w:val="lowerLetter"/>
      <w:lvlText w:val="%5."/>
      <w:lvlJc w:val="left"/>
      <w:pPr>
        <w:ind w:left="3960" w:hanging="360"/>
      </w:pPr>
    </w:lvl>
    <w:lvl w:ilvl="5" w:tplc="043E001B" w:tentative="1">
      <w:start w:val="1"/>
      <w:numFmt w:val="lowerRoman"/>
      <w:lvlText w:val="%6."/>
      <w:lvlJc w:val="right"/>
      <w:pPr>
        <w:ind w:left="4680" w:hanging="180"/>
      </w:pPr>
    </w:lvl>
    <w:lvl w:ilvl="6" w:tplc="043E000F" w:tentative="1">
      <w:start w:val="1"/>
      <w:numFmt w:val="decimal"/>
      <w:lvlText w:val="%7."/>
      <w:lvlJc w:val="left"/>
      <w:pPr>
        <w:ind w:left="5400" w:hanging="360"/>
      </w:pPr>
    </w:lvl>
    <w:lvl w:ilvl="7" w:tplc="043E0019" w:tentative="1">
      <w:start w:val="1"/>
      <w:numFmt w:val="lowerLetter"/>
      <w:lvlText w:val="%8."/>
      <w:lvlJc w:val="left"/>
      <w:pPr>
        <w:ind w:left="6120" w:hanging="360"/>
      </w:pPr>
    </w:lvl>
    <w:lvl w:ilvl="8" w:tplc="043E001B" w:tentative="1">
      <w:start w:val="1"/>
      <w:numFmt w:val="lowerRoman"/>
      <w:lvlText w:val="%9."/>
      <w:lvlJc w:val="right"/>
      <w:pPr>
        <w:ind w:left="6840" w:hanging="180"/>
      </w:pPr>
    </w:lvl>
  </w:abstractNum>
  <w:abstractNum w:abstractNumId="108">
    <w:nsid w:val="63F3315F"/>
    <w:multiLevelType w:val="hybridMultilevel"/>
    <w:tmpl w:val="8852535A"/>
    <w:lvl w:ilvl="0" w:tplc="C81666F8">
      <w:start w:val="1"/>
      <w:numFmt w:val="lowerRoman"/>
      <w:lvlText w:val="(%1)"/>
      <w:lvlJc w:val="left"/>
      <w:pPr>
        <w:ind w:left="2520" w:hanging="360"/>
      </w:pPr>
      <w:rPr>
        <w:rFonts w:hint="default"/>
        <w:color w:val="auto"/>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9">
    <w:nsid w:val="64060D80"/>
    <w:multiLevelType w:val="hybridMultilevel"/>
    <w:tmpl w:val="24BEF6BA"/>
    <w:lvl w:ilvl="0" w:tplc="CB16B69C">
      <w:start w:val="1"/>
      <w:numFmt w:val="lowerRoman"/>
      <w:pStyle w:val="Bullet1Heading2"/>
      <w:lvlText w:val="%1)"/>
      <w:lvlJc w:val="left"/>
      <w:pPr>
        <w:tabs>
          <w:tab w:val="num" w:pos="2160"/>
        </w:tabs>
        <w:ind w:left="2160" w:hanging="72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10">
    <w:nsid w:val="66980F82"/>
    <w:multiLevelType w:val="hybridMultilevel"/>
    <w:tmpl w:val="2DC2EBB4"/>
    <w:lvl w:ilvl="0" w:tplc="775C6832">
      <w:start w:val="1"/>
      <w:numFmt w:val="lowerLetter"/>
      <w:lvlText w:val="(%1)"/>
      <w:lvlJc w:val="left"/>
      <w:pPr>
        <w:ind w:left="1800" w:hanging="360"/>
      </w:pPr>
      <w:rPr>
        <w:rFonts w:hint="default"/>
        <w:b w:val="0"/>
        <w:bCs w:val="0"/>
        <w:i w:val="0"/>
        <w:iCs w:val="0"/>
        <w:caps w:val="0"/>
        <w:smallCaps w:val="0"/>
        <w:strike w:val="0"/>
        <w:dstrike w:val="0"/>
        <w:outline w:val="0"/>
        <w:shadow w:val="0"/>
        <w:emboss w:val="0"/>
        <w:imprint w:val="0"/>
        <w:vanish w:val="0"/>
        <w:spacing w:val="0"/>
        <w:kern w:val="0"/>
        <w:position w:val="0"/>
        <w:sz w:val="24"/>
        <w:szCs w:val="24"/>
        <w:u w:val="none"/>
        <w:vertAlign w:val="baseline"/>
        <w:em w:val="none"/>
      </w:rPr>
    </w:lvl>
    <w:lvl w:ilvl="1" w:tplc="C81666F8">
      <w:start w:val="1"/>
      <w:numFmt w:val="lowerRoman"/>
      <w:lvlText w:val="(%2)"/>
      <w:lvlJc w:val="left"/>
      <w:pPr>
        <w:ind w:left="2520" w:hanging="360"/>
      </w:pPr>
      <w:rPr>
        <w:rFonts w:hint="default"/>
        <w:b w:val="0"/>
        <w:i w:val="0"/>
        <w:color w:val="auto"/>
        <w:sz w:val="24"/>
      </w:rPr>
    </w:lvl>
    <w:lvl w:ilvl="2" w:tplc="043E001B" w:tentative="1">
      <w:start w:val="1"/>
      <w:numFmt w:val="lowerRoman"/>
      <w:lvlText w:val="%3."/>
      <w:lvlJc w:val="right"/>
      <w:pPr>
        <w:ind w:left="3240" w:hanging="180"/>
      </w:pPr>
    </w:lvl>
    <w:lvl w:ilvl="3" w:tplc="043E000F" w:tentative="1">
      <w:start w:val="1"/>
      <w:numFmt w:val="decimal"/>
      <w:lvlText w:val="%4."/>
      <w:lvlJc w:val="left"/>
      <w:pPr>
        <w:ind w:left="3960" w:hanging="360"/>
      </w:pPr>
    </w:lvl>
    <w:lvl w:ilvl="4" w:tplc="043E0019" w:tentative="1">
      <w:start w:val="1"/>
      <w:numFmt w:val="lowerLetter"/>
      <w:lvlText w:val="%5."/>
      <w:lvlJc w:val="left"/>
      <w:pPr>
        <w:ind w:left="4680" w:hanging="360"/>
      </w:pPr>
    </w:lvl>
    <w:lvl w:ilvl="5" w:tplc="043E001B" w:tentative="1">
      <w:start w:val="1"/>
      <w:numFmt w:val="lowerRoman"/>
      <w:lvlText w:val="%6."/>
      <w:lvlJc w:val="right"/>
      <w:pPr>
        <w:ind w:left="5400" w:hanging="180"/>
      </w:pPr>
    </w:lvl>
    <w:lvl w:ilvl="6" w:tplc="043E000F" w:tentative="1">
      <w:start w:val="1"/>
      <w:numFmt w:val="decimal"/>
      <w:lvlText w:val="%7."/>
      <w:lvlJc w:val="left"/>
      <w:pPr>
        <w:ind w:left="6120" w:hanging="360"/>
      </w:pPr>
    </w:lvl>
    <w:lvl w:ilvl="7" w:tplc="043E0019" w:tentative="1">
      <w:start w:val="1"/>
      <w:numFmt w:val="lowerLetter"/>
      <w:lvlText w:val="%8."/>
      <w:lvlJc w:val="left"/>
      <w:pPr>
        <w:ind w:left="6840" w:hanging="360"/>
      </w:pPr>
    </w:lvl>
    <w:lvl w:ilvl="8" w:tplc="043E001B" w:tentative="1">
      <w:start w:val="1"/>
      <w:numFmt w:val="lowerRoman"/>
      <w:lvlText w:val="%9."/>
      <w:lvlJc w:val="right"/>
      <w:pPr>
        <w:ind w:left="7560" w:hanging="180"/>
      </w:pPr>
    </w:lvl>
  </w:abstractNum>
  <w:abstractNum w:abstractNumId="111">
    <w:nsid w:val="68556472"/>
    <w:multiLevelType w:val="hybridMultilevel"/>
    <w:tmpl w:val="5004009C"/>
    <w:lvl w:ilvl="0" w:tplc="F14A3954">
      <w:start w:val="1"/>
      <w:numFmt w:val="lowerRoman"/>
      <w:lvlText w:val="(%1)"/>
      <w:lvlJc w:val="left"/>
      <w:pPr>
        <w:ind w:left="1429" w:hanging="360"/>
      </w:pPr>
      <w:rPr>
        <w:rFonts w:hint="default"/>
      </w:rPr>
    </w:lvl>
    <w:lvl w:ilvl="1" w:tplc="043E0019" w:tentative="1">
      <w:start w:val="1"/>
      <w:numFmt w:val="lowerLetter"/>
      <w:lvlText w:val="%2."/>
      <w:lvlJc w:val="left"/>
      <w:pPr>
        <w:ind w:left="2149" w:hanging="360"/>
      </w:pPr>
    </w:lvl>
    <w:lvl w:ilvl="2" w:tplc="043E001B" w:tentative="1">
      <w:start w:val="1"/>
      <w:numFmt w:val="lowerRoman"/>
      <w:lvlText w:val="%3."/>
      <w:lvlJc w:val="right"/>
      <w:pPr>
        <w:ind w:left="2869" w:hanging="180"/>
      </w:pPr>
    </w:lvl>
    <w:lvl w:ilvl="3" w:tplc="043E000F" w:tentative="1">
      <w:start w:val="1"/>
      <w:numFmt w:val="decimal"/>
      <w:lvlText w:val="%4."/>
      <w:lvlJc w:val="left"/>
      <w:pPr>
        <w:ind w:left="3589" w:hanging="360"/>
      </w:pPr>
    </w:lvl>
    <w:lvl w:ilvl="4" w:tplc="043E0019" w:tentative="1">
      <w:start w:val="1"/>
      <w:numFmt w:val="lowerLetter"/>
      <w:lvlText w:val="%5."/>
      <w:lvlJc w:val="left"/>
      <w:pPr>
        <w:ind w:left="4309" w:hanging="360"/>
      </w:pPr>
    </w:lvl>
    <w:lvl w:ilvl="5" w:tplc="043E001B" w:tentative="1">
      <w:start w:val="1"/>
      <w:numFmt w:val="lowerRoman"/>
      <w:lvlText w:val="%6."/>
      <w:lvlJc w:val="right"/>
      <w:pPr>
        <w:ind w:left="5029" w:hanging="180"/>
      </w:pPr>
    </w:lvl>
    <w:lvl w:ilvl="6" w:tplc="043E000F" w:tentative="1">
      <w:start w:val="1"/>
      <w:numFmt w:val="decimal"/>
      <w:lvlText w:val="%7."/>
      <w:lvlJc w:val="left"/>
      <w:pPr>
        <w:ind w:left="5749" w:hanging="360"/>
      </w:pPr>
    </w:lvl>
    <w:lvl w:ilvl="7" w:tplc="043E0019" w:tentative="1">
      <w:start w:val="1"/>
      <w:numFmt w:val="lowerLetter"/>
      <w:lvlText w:val="%8."/>
      <w:lvlJc w:val="left"/>
      <w:pPr>
        <w:ind w:left="6469" w:hanging="360"/>
      </w:pPr>
    </w:lvl>
    <w:lvl w:ilvl="8" w:tplc="043E001B" w:tentative="1">
      <w:start w:val="1"/>
      <w:numFmt w:val="lowerRoman"/>
      <w:lvlText w:val="%9."/>
      <w:lvlJc w:val="right"/>
      <w:pPr>
        <w:ind w:left="7189" w:hanging="180"/>
      </w:pPr>
    </w:lvl>
  </w:abstractNum>
  <w:abstractNum w:abstractNumId="112">
    <w:nsid w:val="693B38F8"/>
    <w:multiLevelType w:val="hybridMultilevel"/>
    <w:tmpl w:val="8852535A"/>
    <w:lvl w:ilvl="0" w:tplc="C81666F8">
      <w:start w:val="1"/>
      <w:numFmt w:val="lowerRoman"/>
      <w:lvlText w:val="(%1)"/>
      <w:lvlJc w:val="left"/>
      <w:pPr>
        <w:ind w:left="2520" w:hanging="360"/>
      </w:pPr>
      <w:rPr>
        <w:rFonts w:hint="default"/>
        <w:color w:val="auto"/>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3">
    <w:nsid w:val="6BA7418F"/>
    <w:multiLevelType w:val="hybridMultilevel"/>
    <w:tmpl w:val="B71C2950"/>
    <w:lvl w:ilvl="0" w:tplc="547CA4AE">
      <w:start w:val="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nsid w:val="6D19301E"/>
    <w:multiLevelType w:val="hybridMultilevel"/>
    <w:tmpl w:val="536601E4"/>
    <w:name w:val="WW8Num2422"/>
    <w:lvl w:ilvl="0" w:tplc="00000002">
      <w:start w:val="1"/>
      <w:numFmt w:val="lowerRoman"/>
      <w:lvlText w:val="%1."/>
      <w:lvlJc w:val="left"/>
      <w:pPr>
        <w:tabs>
          <w:tab w:val="num" w:pos="1800"/>
        </w:tabs>
        <w:ind w:left="1800" w:hanging="72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5">
    <w:nsid w:val="6ED24141"/>
    <w:multiLevelType w:val="hybridMultilevel"/>
    <w:tmpl w:val="1200F46E"/>
    <w:lvl w:ilvl="0" w:tplc="982A29B4">
      <w:start w:val="1"/>
      <w:numFmt w:val="lowerLetter"/>
      <w:lvlText w:val="(%1)"/>
      <w:lvlJc w:val="left"/>
      <w:pPr>
        <w:ind w:left="1080" w:hanging="360"/>
      </w:pPr>
      <w:rPr>
        <w:rFonts w:hint="default"/>
      </w:rPr>
    </w:lvl>
    <w:lvl w:ilvl="1" w:tplc="2A9CE9BE">
      <w:start w:val="1"/>
      <w:numFmt w:val="lowerRoman"/>
      <w:lvlText w:val="(%2)"/>
      <w:lvlJc w:val="left"/>
      <w:pPr>
        <w:ind w:left="-1080" w:hanging="360"/>
      </w:pPr>
      <w:rPr>
        <w:rFonts w:ascii="Arial" w:hAnsi="Arial" w:cs="Arial" w:hint="default"/>
        <w:b w:val="0"/>
        <w:i w:val="0"/>
        <w:sz w:val="24"/>
      </w:rPr>
    </w:lvl>
    <w:lvl w:ilvl="2" w:tplc="0409001B" w:tentative="1">
      <w:start w:val="1"/>
      <w:numFmt w:val="lowerRoman"/>
      <w:lvlText w:val="%3."/>
      <w:lvlJc w:val="right"/>
      <w:pPr>
        <w:ind w:left="-360" w:hanging="180"/>
      </w:pPr>
    </w:lvl>
    <w:lvl w:ilvl="3" w:tplc="0409000F" w:tentative="1">
      <w:start w:val="1"/>
      <w:numFmt w:val="decimal"/>
      <w:lvlText w:val="%4."/>
      <w:lvlJc w:val="left"/>
      <w:pPr>
        <w:ind w:left="360" w:hanging="360"/>
      </w:pPr>
    </w:lvl>
    <w:lvl w:ilvl="4" w:tplc="04090019" w:tentative="1">
      <w:start w:val="1"/>
      <w:numFmt w:val="lowerLetter"/>
      <w:lvlText w:val="%5."/>
      <w:lvlJc w:val="left"/>
      <w:pPr>
        <w:ind w:left="1080" w:hanging="360"/>
      </w:pPr>
    </w:lvl>
    <w:lvl w:ilvl="5" w:tplc="0409001B" w:tentative="1">
      <w:start w:val="1"/>
      <w:numFmt w:val="lowerRoman"/>
      <w:lvlText w:val="%6."/>
      <w:lvlJc w:val="right"/>
      <w:pPr>
        <w:ind w:left="1800" w:hanging="180"/>
      </w:pPr>
    </w:lvl>
    <w:lvl w:ilvl="6" w:tplc="0409000F" w:tentative="1">
      <w:start w:val="1"/>
      <w:numFmt w:val="decimal"/>
      <w:lvlText w:val="%7."/>
      <w:lvlJc w:val="left"/>
      <w:pPr>
        <w:ind w:left="2520" w:hanging="360"/>
      </w:pPr>
    </w:lvl>
    <w:lvl w:ilvl="7" w:tplc="04090019" w:tentative="1">
      <w:start w:val="1"/>
      <w:numFmt w:val="lowerLetter"/>
      <w:lvlText w:val="%8."/>
      <w:lvlJc w:val="left"/>
      <w:pPr>
        <w:ind w:left="3240" w:hanging="360"/>
      </w:pPr>
    </w:lvl>
    <w:lvl w:ilvl="8" w:tplc="0409001B" w:tentative="1">
      <w:start w:val="1"/>
      <w:numFmt w:val="lowerRoman"/>
      <w:lvlText w:val="%9."/>
      <w:lvlJc w:val="right"/>
      <w:pPr>
        <w:ind w:left="3960" w:hanging="180"/>
      </w:pPr>
    </w:lvl>
  </w:abstractNum>
  <w:abstractNum w:abstractNumId="116">
    <w:nsid w:val="739D1404"/>
    <w:multiLevelType w:val="hybridMultilevel"/>
    <w:tmpl w:val="1F4AAB1A"/>
    <w:lvl w:ilvl="0" w:tplc="A4E451D0">
      <w:start w:val="1"/>
      <w:numFmt w:val="lowerLetter"/>
      <w:lvlText w:val="(%1)"/>
      <w:lvlJc w:val="left"/>
      <w:pPr>
        <w:ind w:left="976" w:hanging="360"/>
      </w:pPr>
      <w:rPr>
        <w:rFonts w:ascii="Arial" w:hAnsi="Arial" w:cs="Arial" w:hint="default"/>
        <w:b w:val="0"/>
        <w:i w:val="0"/>
        <w:color w:val="000000"/>
        <w:sz w:val="24"/>
      </w:rPr>
    </w:lvl>
    <w:lvl w:ilvl="1" w:tplc="043E0019">
      <w:start w:val="1"/>
      <w:numFmt w:val="lowerLetter"/>
      <w:lvlText w:val="%2."/>
      <w:lvlJc w:val="left"/>
      <w:pPr>
        <w:ind w:left="1696" w:hanging="360"/>
      </w:pPr>
    </w:lvl>
    <w:lvl w:ilvl="2" w:tplc="043E001B" w:tentative="1">
      <w:start w:val="1"/>
      <w:numFmt w:val="lowerRoman"/>
      <w:lvlText w:val="%3."/>
      <w:lvlJc w:val="right"/>
      <w:pPr>
        <w:ind w:left="2416" w:hanging="180"/>
      </w:pPr>
    </w:lvl>
    <w:lvl w:ilvl="3" w:tplc="043E000F" w:tentative="1">
      <w:start w:val="1"/>
      <w:numFmt w:val="decimal"/>
      <w:lvlText w:val="%4."/>
      <w:lvlJc w:val="left"/>
      <w:pPr>
        <w:ind w:left="3136" w:hanging="360"/>
      </w:pPr>
    </w:lvl>
    <w:lvl w:ilvl="4" w:tplc="043E0019" w:tentative="1">
      <w:start w:val="1"/>
      <w:numFmt w:val="lowerLetter"/>
      <w:lvlText w:val="%5."/>
      <w:lvlJc w:val="left"/>
      <w:pPr>
        <w:ind w:left="3856" w:hanging="360"/>
      </w:pPr>
    </w:lvl>
    <w:lvl w:ilvl="5" w:tplc="043E001B" w:tentative="1">
      <w:start w:val="1"/>
      <w:numFmt w:val="lowerRoman"/>
      <w:lvlText w:val="%6."/>
      <w:lvlJc w:val="right"/>
      <w:pPr>
        <w:ind w:left="4576" w:hanging="180"/>
      </w:pPr>
    </w:lvl>
    <w:lvl w:ilvl="6" w:tplc="043E000F" w:tentative="1">
      <w:start w:val="1"/>
      <w:numFmt w:val="decimal"/>
      <w:lvlText w:val="%7."/>
      <w:lvlJc w:val="left"/>
      <w:pPr>
        <w:ind w:left="5296" w:hanging="360"/>
      </w:pPr>
    </w:lvl>
    <w:lvl w:ilvl="7" w:tplc="043E0019" w:tentative="1">
      <w:start w:val="1"/>
      <w:numFmt w:val="lowerLetter"/>
      <w:lvlText w:val="%8."/>
      <w:lvlJc w:val="left"/>
      <w:pPr>
        <w:ind w:left="6016" w:hanging="360"/>
      </w:pPr>
    </w:lvl>
    <w:lvl w:ilvl="8" w:tplc="043E001B" w:tentative="1">
      <w:start w:val="1"/>
      <w:numFmt w:val="lowerRoman"/>
      <w:lvlText w:val="%9."/>
      <w:lvlJc w:val="right"/>
      <w:pPr>
        <w:ind w:left="6736" w:hanging="180"/>
      </w:pPr>
    </w:lvl>
  </w:abstractNum>
  <w:abstractNum w:abstractNumId="117">
    <w:nsid w:val="75213953"/>
    <w:multiLevelType w:val="hybridMultilevel"/>
    <w:tmpl w:val="DCB0ED60"/>
    <w:lvl w:ilvl="0" w:tplc="02FCEA90">
      <w:start w:val="1"/>
      <w:numFmt w:val="bullet"/>
      <w:lvlText w:val=""/>
      <w:lvlJc w:val="left"/>
      <w:pPr>
        <w:ind w:left="720" w:hanging="360"/>
      </w:pPr>
      <w:rPr>
        <w:rFonts w:ascii="Symbol" w:hAnsi="Symbol" w:hint="default"/>
        <w:color w:val="000000" w:themeColor="text1"/>
      </w:rPr>
    </w:lvl>
    <w:lvl w:ilvl="1" w:tplc="043E0003" w:tentative="1">
      <w:start w:val="1"/>
      <w:numFmt w:val="bullet"/>
      <w:lvlText w:val="o"/>
      <w:lvlJc w:val="left"/>
      <w:pPr>
        <w:ind w:left="1440" w:hanging="360"/>
      </w:pPr>
      <w:rPr>
        <w:rFonts w:ascii="Courier New" w:hAnsi="Courier New" w:cs="Courier New" w:hint="default"/>
      </w:rPr>
    </w:lvl>
    <w:lvl w:ilvl="2" w:tplc="043E0005" w:tentative="1">
      <w:start w:val="1"/>
      <w:numFmt w:val="bullet"/>
      <w:lvlText w:val=""/>
      <w:lvlJc w:val="left"/>
      <w:pPr>
        <w:ind w:left="2160" w:hanging="360"/>
      </w:pPr>
      <w:rPr>
        <w:rFonts w:ascii="Wingdings" w:hAnsi="Wingdings" w:hint="default"/>
      </w:rPr>
    </w:lvl>
    <w:lvl w:ilvl="3" w:tplc="043E0001" w:tentative="1">
      <w:start w:val="1"/>
      <w:numFmt w:val="bullet"/>
      <w:lvlText w:val=""/>
      <w:lvlJc w:val="left"/>
      <w:pPr>
        <w:ind w:left="2880" w:hanging="360"/>
      </w:pPr>
      <w:rPr>
        <w:rFonts w:ascii="Symbol" w:hAnsi="Symbol" w:hint="default"/>
      </w:rPr>
    </w:lvl>
    <w:lvl w:ilvl="4" w:tplc="043E0003" w:tentative="1">
      <w:start w:val="1"/>
      <w:numFmt w:val="bullet"/>
      <w:lvlText w:val="o"/>
      <w:lvlJc w:val="left"/>
      <w:pPr>
        <w:ind w:left="3600" w:hanging="360"/>
      </w:pPr>
      <w:rPr>
        <w:rFonts w:ascii="Courier New" w:hAnsi="Courier New" w:cs="Courier New" w:hint="default"/>
      </w:rPr>
    </w:lvl>
    <w:lvl w:ilvl="5" w:tplc="043E0005" w:tentative="1">
      <w:start w:val="1"/>
      <w:numFmt w:val="bullet"/>
      <w:lvlText w:val=""/>
      <w:lvlJc w:val="left"/>
      <w:pPr>
        <w:ind w:left="4320" w:hanging="360"/>
      </w:pPr>
      <w:rPr>
        <w:rFonts w:ascii="Wingdings" w:hAnsi="Wingdings" w:hint="default"/>
      </w:rPr>
    </w:lvl>
    <w:lvl w:ilvl="6" w:tplc="043E0001" w:tentative="1">
      <w:start w:val="1"/>
      <w:numFmt w:val="bullet"/>
      <w:lvlText w:val=""/>
      <w:lvlJc w:val="left"/>
      <w:pPr>
        <w:ind w:left="5040" w:hanging="360"/>
      </w:pPr>
      <w:rPr>
        <w:rFonts w:ascii="Symbol" w:hAnsi="Symbol" w:hint="default"/>
      </w:rPr>
    </w:lvl>
    <w:lvl w:ilvl="7" w:tplc="043E0003" w:tentative="1">
      <w:start w:val="1"/>
      <w:numFmt w:val="bullet"/>
      <w:lvlText w:val="o"/>
      <w:lvlJc w:val="left"/>
      <w:pPr>
        <w:ind w:left="5760" w:hanging="360"/>
      </w:pPr>
      <w:rPr>
        <w:rFonts w:ascii="Courier New" w:hAnsi="Courier New" w:cs="Courier New" w:hint="default"/>
      </w:rPr>
    </w:lvl>
    <w:lvl w:ilvl="8" w:tplc="043E0005" w:tentative="1">
      <w:start w:val="1"/>
      <w:numFmt w:val="bullet"/>
      <w:lvlText w:val=""/>
      <w:lvlJc w:val="left"/>
      <w:pPr>
        <w:ind w:left="6480" w:hanging="360"/>
      </w:pPr>
      <w:rPr>
        <w:rFonts w:ascii="Wingdings" w:hAnsi="Wingdings" w:hint="default"/>
      </w:rPr>
    </w:lvl>
  </w:abstractNum>
  <w:abstractNum w:abstractNumId="118">
    <w:nsid w:val="768A5173"/>
    <w:multiLevelType w:val="hybridMultilevel"/>
    <w:tmpl w:val="6CEACC9E"/>
    <w:lvl w:ilvl="0" w:tplc="193EA0F2">
      <w:start w:val="1"/>
      <w:numFmt w:val="lowerLetter"/>
      <w:lvlText w:val="(%1)"/>
      <w:lvlJc w:val="left"/>
      <w:pPr>
        <w:ind w:left="775" w:hanging="360"/>
      </w:pPr>
      <w:rPr>
        <w:rFonts w:hint="default"/>
        <w:b w:val="0"/>
        <w:i w:val="0"/>
        <w:strike w:val="0"/>
      </w:rPr>
    </w:lvl>
    <w:lvl w:ilvl="1" w:tplc="B0B22CDE">
      <w:start w:val="1"/>
      <w:numFmt w:val="lowerLetter"/>
      <w:lvlText w:val="(%2)"/>
      <w:lvlJc w:val="left"/>
      <w:pPr>
        <w:ind w:left="1495" w:hanging="360"/>
      </w:pPr>
      <w:rPr>
        <w:rFonts w:hint="default"/>
        <w:b w:val="0"/>
        <w:i w:val="0"/>
        <w:sz w:val="24"/>
      </w:rPr>
    </w:lvl>
    <w:lvl w:ilvl="2" w:tplc="043E001B">
      <w:start w:val="1"/>
      <w:numFmt w:val="lowerRoman"/>
      <w:lvlText w:val="%3."/>
      <w:lvlJc w:val="right"/>
      <w:pPr>
        <w:ind w:left="2215" w:hanging="180"/>
      </w:pPr>
    </w:lvl>
    <w:lvl w:ilvl="3" w:tplc="043E000F" w:tentative="1">
      <w:start w:val="1"/>
      <w:numFmt w:val="decimal"/>
      <w:lvlText w:val="%4."/>
      <w:lvlJc w:val="left"/>
      <w:pPr>
        <w:ind w:left="2935" w:hanging="360"/>
      </w:pPr>
    </w:lvl>
    <w:lvl w:ilvl="4" w:tplc="043E0019" w:tentative="1">
      <w:start w:val="1"/>
      <w:numFmt w:val="lowerLetter"/>
      <w:lvlText w:val="%5."/>
      <w:lvlJc w:val="left"/>
      <w:pPr>
        <w:ind w:left="3655" w:hanging="360"/>
      </w:pPr>
    </w:lvl>
    <w:lvl w:ilvl="5" w:tplc="043E001B" w:tentative="1">
      <w:start w:val="1"/>
      <w:numFmt w:val="lowerRoman"/>
      <w:lvlText w:val="%6."/>
      <w:lvlJc w:val="right"/>
      <w:pPr>
        <w:ind w:left="4375" w:hanging="180"/>
      </w:pPr>
    </w:lvl>
    <w:lvl w:ilvl="6" w:tplc="043E000F" w:tentative="1">
      <w:start w:val="1"/>
      <w:numFmt w:val="decimal"/>
      <w:lvlText w:val="%7."/>
      <w:lvlJc w:val="left"/>
      <w:pPr>
        <w:ind w:left="5095" w:hanging="360"/>
      </w:pPr>
    </w:lvl>
    <w:lvl w:ilvl="7" w:tplc="043E0019" w:tentative="1">
      <w:start w:val="1"/>
      <w:numFmt w:val="lowerLetter"/>
      <w:lvlText w:val="%8."/>
      <w:lvlJc w:val="left"/>
      <w:pPr>
        <w:ind w:left="5815" w:hanging="360"/>
      </w:pPr>
    </w:lvl>
    <w:lvl w:ilvl="8" w:tplc="043E001B" w:tentative="1">
      <w:start w:val="1"/>
      <w:numFmt w:val="lowerRoman"/>
      <w:lvlText w:val="%9."/>
      <w:lvlJc w:val="right"/>
      <w:pPr>
        <w:ind w:left="6535" w:hanging="180"/>
      </w:pPr>
    </w:lvl>
  </w:abstractNum>
  <w:abstractNum w:abstractNumId="119">
    <w:nsid w:val="768E0183"/>
    <w:multiLevelType w:val="hybridMultilevel"/>
    <w:tmpl w:val="1250C64A"/>
    <w:lvl w:ilvl="0" w:tplc="930499E6">
      <w:start w:val="1"/>
      <w:numFmt w:val="lowerLetter"/>
      <w:lvlText w:val="(%1)"/>
      <w:lvlJc w:val="left"/>
      <w:pPr>
        <w:ind w:left="108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360" w:hanging="360"/>
      </w:pPr>
    </w:lvl>
    <w:lvl w:ilvl="4" w:tplc="04090019" w:tentative="1">
      <w:start w:val="1"/>
      <w:numFmt w:val="lowerLetter"/>
      <w:lvlText w:val="%5."/>
      <w:lvlJc w:val="left"/>
      <w:pPr>
        <w:ind w:left="1080" w:hanging="360"/>
      </w:pPr>
    </w:lvl>
    <w:lvl w:ilvl="5" w:tplc="0409001B" w:tentative="1">
      <w:start w:val="1"/>
      <w:numFmt w:val="lowerRoman"/>
      <w:lvlText w:val="%6."/>
      <w:lvlJc w:val="right"/>
      <w:pPr>
        <w:ind w:left="1800" w:hanging="180"/>
      </w:pPr>
    </w:lvl>
    <w:lvl w:ilvl="6" w:tplc="0409000F" w:tentative="1">
      <w:start w:val="1"/>
      <w:numFmt w:val="decimal"/>
      <w:lvlText w:val="%7."/>
      <w:lvlJc w:val="left"/>
      <w:pPr>
        <w:ind w:left="2520" w:hanging="360"/>
      </w:pPr>
    </w:lvl>
    <w:lvl w:ilvl="7" w:tplc="04090019" w:tentative="1">
      <w:start w:val="1"/>
      <w:numFmt w:val="lowerLetter"/>
      <w:lvlText w:val="%8."/>
      <w:lvlJc w:val="left"/>
      <w:pPr>
        <w:ind w:left="3240" w:hanging="360"/>
      </w:pPr>
    </w:lvl>
    <w:lvl w:ilvl="8" w:tplc="0409001B" w:tentative="1">
      <w:start w:val="1"/>
      <w:numFmt w:val="lowerRoman"/>
      <w:lvlText w:val="%9."/>
      <w:lvlJc w:val="right"/>
      <w:pPr>
        <w:ind w:left="3960" w:hanging="180"/>
      </w:pPr>
    </w:lvl>
  </w:abstractNum>
  <w:abstractNum w:abstractNumId="120">
    <w:nsid w:val="77037332"/>
    <w:multiLevelType w:val="multilevel"/>
    <w:tmpl w:val="4C5E3870"/>
    <w:lvl w:ilvl="0">
      <w:start w:val="2"/>
      <w:numFmt w:val="decimal"/>
      <w:pStyle w:val="1GovSearchC2"/>
      <w:lvlText w:val="%1."/>
      <w:lvlJc w:val="left"/>
      <w:pPr>
        <w:ind w:left="720" w:hanging="360"/>
      </w:pPr>
      <w:rPr>
        <w:rFonts w:hint="default"/>
        <w:b/>
        <w:i w:val="0"/>
        <w:color w:val="auto"/>
        <w:sz w:val="24"/>
        <w:szCs w:val="24"/>
      </w:rPr>
    </w:lvl>
    <w:lvl w:ilvl="1">
      <w:start w:val="1"/>
      <w:numFmt w:val="decimal"/>
      <w:lvlText w:val="%2."/>
      <w:lvlJc w:val="left"/>
      <w:pPr>
        <w:ind w:left="1070" w:hanging="360"/>
      </w:pPr>
      <w:rPr>
        <w:rFonts w:ascii="Arial" w:hAnsi="Arial" w:hint="default"/>
        <w:b w:val="0"/>
        <w:i w:val="0"/>
        <w:strike w:val="0"/>
        <w:color w:val="auto"/>
        <w:sz w:val="24"/>
        <w:szCs w:val="24"/>
      </w:rPr>
    </w:lvl>
    <w:lvl w:ilvl="2">
      <w:start w:val="1"/>
      <w:numFmt w:val="lowerLetter"/>
      <w:lvlText w:val="%3)"/>
      <w:lvlJc w:val="left"/>
      <w:pPr>
        <w:ind w:left="1842" w:hanging="720"/>
      </w:pPr>
      <w:rPr>
        <w:rFonts w:hint="default"/>
      </w:rPr>
    </w:lvl>
    <w:lvl w:ilvl="3">
      <w:start w:val="1"/>
      <w:numFmt w:val="decimal"/>
      <w:isLgl/>
      <w:lvlText w:val="%1.%2.%3.%4"/>
      <w:lvlJc w:val="left"/>
      <w:pPr>
        <w:ind w:left="2583" w:hanging="1080"/>
      </w:pPr>
      <w:rPr>
        <w:rFonts w:cs="Arial" w:hint="default"/>
      </w:rPr>
    </w:lvl>
    <w:lvl w:ilvl="4">
      <w:start w:val="1"/>
      <w:numFmt w:val="decimal"/>
      <w:isLgl/>
      <w:lvlText w:val="%1.%2.%3.%4.%5"/>
      <w:lvlJc w:val="left"/>
      <w:pPr>
        <w:ind w:left="2964" w:hanging="1080"/>
      </w:pPr>
      <w:rPr>
        <w:rFonts w:cs="Arial" w:hint="default"/>
      </w:rPr>
    </w:lvl>
    <w:lvl w:ilvl="5">
      <w:start w:val="1"/>
      <w:numFmt w:val="decimal"/>
      <w:isLgl/>
      <w:lvlText w:val="%1.%2.%3.%4.%5.%6"/>
      <w:lvlJc w:val="left"/>
      <w:pPr>
        <w:ind w:left="3705" w:hanging="1440"/>
      </w:pPr>
      <w:rPr>
        <w:rFonts w:cs="Arial" w:hint="default"/>
      </w:rPr>
    </w:lvl>
    <w:lvl w:ilvl="6">
      <w:start w:val="1"/>
      <w:numFmt w:val="decimal"/>
      <w:isLgl/>
      <w:lvlText w:val="%1.%2.%3.%4.%5.%6.%7"/>
      <w:lvlJc w:val="left"/>
      <w:pPr>
        <w:ind w:left="4086" w:hanging="1440"/>
      </w:pPr>
      <w:rPr>
        <w:rFonts w:cs="Arial" w:hint="default"/>
      </w:rPr>
    </w:lvl>
    <w:lvl w:ilvl="7">
      <w:start w:val="1"/>
      <w:numFmt w:val="decimal"/>
      <w:isLgl/>
      <w:lvlText w:val="%1.%2.%3.%4.%5.%6.%7.%8"/>
      <w:lvlJc w:val="left"/>
      <w:pPr>
        <w:ind w:left="4827" w:hanging="1800"/>
      </w:pPr>
      <w:rPr>
        <w:rFonts w:cs="Arial" w:hint="default"/>
      </w:rPr>
    </w:lvl>
    <w:lvl w:ilvl="8">
      <w:start w:val="1"/>
      <w:numFmt w:val="decimal"/>
      <w:isLgl/>
      <w:lvlText w:val="%1.%2.%3.%4.%5.%6.%7.%8.%9"/>
      <w:lvlJc w:val="left"/>
      <w:pPr>
        <w:ind w:left="5208" w:hanging="1800"/>
      </w:pPr>
      <w:rPr>
        <w:rFonts w:cs="Arial" w:hint="default"/>
      </w:rPr>
    </w:lvl>
  </w:abstractNum>
  <w:abstractNum w:abstractNumId="121">
    <w:nsid w:val="773200DF"/>
    <w:multiLevelType w:val="hybridMultilevel"/>
    <w:tmpl w:val="1F4AAB1A"/>
    <w:lvl w:ilvl="0" w:tplc="A4E451D0">
      <w:start w:val="1"/>
      <w:numFmt w:val="lowerLetter"/>
      <w:lvlText w:val="(%1)"/>
      <w:lvlJc w:val="left"/>
      <w:pPr>
        <w:ind w:left="976" w:hanging="360"/>
      </w:pPr>
      <w:rPr>
        <w:rFonts w:ascii="Arial" w:hAnsi="Arial" w:cs="Arial" w:hint="default"/>
        <w:b w:val="0"/>
        <w:i w:val="0"/>
        <w:color w:val="000000"/>
        <w:sz w:val="24"/>
      </w:rPr>
    </w:lvl>
    <w:lvl w:ilvl="1" w:tplc="043E0019">
      <w:start w:val="1"/>
      <w:numFmt w:val="lowerLetter"/>
      <w:lvlText w:val="%2."/>
      <w:lvlJc w:val="left"/>
      <w:pPr>
        <w:ind w:left="1696" w:hanging="360"/>
      </w:pPr>
    </w:lvl>
    <w:lvl w:ilvl="2" w:tplc="043E001B" w:tentative="1">
      <w:start w:val="1"/>
      <w:numFmt w:val="lowerRoman"/>
      <w:lvlText w:val="%3."/>
      <w:lvlJc w:val="right"/>
      <w:pPr>
        <w:ind w:left="2416" w:hanging="180"/>
      </w:pPr>
    </w:lvl>
    <w:lvl w:ilvl="3" w:tplc="043E000F" w:tentative="1">
      <w:start w:val="1"/>
      <w:numFmt w:val="decimal"/>
      <w:lvlText w:val="%4."/>
      <w:lvlJc w:val="left"/>
      <w:pPr>
        <w:ind w:left="3136" w:hanging="360"/>
      </w:pPr>
    </w:lvl>
    <w:lvl w:ilvl="4" w:tplc="043E0019" w:tentative="1">
      <w:start w:val="1"/>
      <w:numFmt w:val="lowerLetter"/>
      <w:lvlText w:val="%5."/>
      <w:lvlJc w:val="left"/>
      <w:pPr>
        <w:ind w:left="3856" w:hanging="360"/>
      </w:pPr>
    </w:lvl>
    <w:lvl w:ilvl="5" w:tplc="043E001B" w:tentative="1">
      <w:start w:val="1"/>
      <w:numFmt w:val="lowerRoman"/>
      <w:lvlText w:val="%6."/>
      <w:lvlJc w:val="right"/>
      <w:pPr>
        <w:ind w:left="4576" w:hanging="180"/>
      </w:pPr>
    </w:lvl>
    <w:lvl w:ilvl="6" w:tplc="043E000F" w:tentative="1">
      <w:start w:val="1"/>
      <w:numFmt w:val="decimal"/>
      <w:lvlText w:val="%7."/>
      <w:lvlJc w:val="left"/>
      <w:pPr>
        <w:ind w:left="5296" w:hanging="360"/>
      </w:pPr>
    </w:lvl>
    <w:lvl w:ilvl="7" w:tplc="043E0019" w:tentative="1">
      <w:start w:val="1"/>
      <w:numFmt w:val="lowerLetter"/>
      <w:lvlText w:val="%8."/>
      <w:lvlJc w:val="left"/>
      <w:pPr>
        <w:ind w:left="6016" w:hanging="360"/>
      </w:pPr>
    </w:lvl>
    <w:lvl w:ilvl="8" w:tplc="043E001B" w:tentative="1">
      <w:start w:val="1"/>
      <w:numFmt w:val="lowerRoman"/>
      <w:lvlText w:val="%9."/>
      <w:lvlJc w:val="right"/>
      <w:pPr>
        <w:ind w:left="6736" w:hanging="180"/>
      </w:pPr>
    </w:lvl>
  </w:abstractNum>
  <w:abstractNum w:abstractNumId="122">
    <w:nsid w:val="7C3A0497"/>
    <w:multiLevelType w:val="hybridMultilevel"/>
    <w:tmpl w:val="8F2CF8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3">
    <w:nsid w:val="7CFE74B7"/>
    <w:multiLevelType w:val="hybridMultilevel"/>
    <w:tmpl w:val="CAB06AC4"/>
    <w:lvl w:ilvl="0" w:tplc="09F68878">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4">
    <w:nsid w:val="7D741956"/>
    <w:multiLevelType w:val="hybridMultilevel"/>
    <w:tmpl w:val="6FAA2A2E"/>
    <w:lvl w:ilvl="0" w:tplc="775C6832">
      <w:start w:val="1"/>
      <w:numFmt w:val="lowerLetter"/>
      <w:lvlText w:val="(%1)"/>
      <w:lvlJc w:val="left"/>
      <w:pPr>
        <w:ind w:left="1800" w:hanging="360"/>
      </w:pPr>
      <w:rPr>
        <w:rFonts w:hint="default"/>
        <w:b w:val="0"/>
        <w:bCs w:val="0"/>
        <w:i w:val="0"/>
        <w:iCs w:val="0"/>
        <w:caps w:val="0"/>
        <w:smallCaps w:val="0"/>
        <w:strike w:val="0"/>
        <w:dstrike w:val="0"/>
        <w:outline w:val="0"/>
        <w:shadow w:val="0"/>
        <w:emboss w:val="0"/>
        <w:imprint w:val="0"/>
        <w:vanish w:val="0"/>
        <w:spacing w:val="0"/>
        <w:kern w:val="0"/>
        <w:position w:val="0"/>
        <w:sz w:val="24"/>
        <w:szCs w:val="24"/>
        <w:u w:val="none"/>
        <w:vertAlign w:val="baseline"/>
        <w:em w:val="none"/>
      </w:rPr>
    </w:lvl>
    <w:lvl w:ilvl="1" w:tplc="B0B22CDE">
      <w:start w:val="1"/>
      <w:numFmt w:val="lowerLetter"/>
      <w:lvlText w:val="(%2)"/>
      <w:lvlJc w:val="left"/>
      <w:pPr>
        <w:ind w:left="2520" w:hanging="360"/>
      </w:pPr>
      <w:rPr>
        <w:rFonts w:hint="default"/>
        <w:b w:val="0"/>
        <w:i w:val="0"/>
        <w:color w:val="000000" w:themeColor="text1"/>
        <w:sz w:val="24"/>
      </w:rPr>
    </w:lvl>
    <w:lvl w:ilvl="2" w:tplc="043E001B" w:tentative="1">
      <w:start w:val="1"/>
      <w:numFmt w:val="lowerRoman"/>
      <w:lvlText w:val="%3."/>
      <w:lvlJc w:val="right"/>
      <w:pPr>
        <w:ind w:left="3240" w:hanging="180"/>
      </w:pPr>
    </w:lvl>
    <w:lvl w:ilvl="3" w:tplc="043E000F" w:tentative="1">
      <w:start w:val="1"/>
      <w:numFmt w:val="decimal"/>
      <w:lvlText w:val="%4."/>
      <w:lvlJc w:val="left"/>
      <w:pPr>
        <w:ind w:left="3960" w:hanging="360"/>
      </w:pPr>
    </w:lvl>
    <w:lvl w:ilvl="4" w:tplc="043E0019" w:tentative="1">
      <w:start w:val="1"/>
      <w:numFmt w:val="lowerLetter"/>
      <w:lvlText w:val="%5."/>
      <w:lvlJc w:val="left"/>
      <w:pPr>
        <w:ind w:left="4680" w:hanging="360"/>
      </w:pPr>
    </w:lvl>
    <w:lvl w:ilvl="5" w:tplc="043E001B" w:tentative="1">
      <w:start w:val="1"/>
      <w:numFmt w:val="lowerRoman"/>
      <w:lvlText w:val="%6."/>
      <w:lvlJc w:val="right"/>
      <w:pPr>
        <w:ind w:left="5400" w:hanging="180"/>
      </w:pPr>
    </w:lvl>
    <w:lvl w:ilvl="6" w:tplc="043E000F" w:tentative="1">
      <w:start w:val="1"/>
      <w:numFmt w:val="decimal"/>
      <w:lvlText w:val="%7."/>
      <w:lvlJc w:val="left"/>
      <w:pPr>
        <w:ind w:left="6120" w:hanging="360"/>
      </w:pPr>
    </w:lvl>
    <w:lvl w:ilvl="7" w:tplc="043E0019" w:tentative="1">
      <w:start w:val="1"/>
      <w:numFmt w:val="lowerLetter"/>
      <w:lvlText w:val="%8."/>
      <w:lvlJc w:val="left"/>
      <w:pPr>
        <w:ind w:left="6840" w:hanging="360"/>
      </w:pPr>
    </w:lvl>
    <w:lvl w:ilvl="8" w:tplc="043E001B" w:tentative="1">
      <w:start w:val="1"/>
      <w:numFmt w:val="lowerRoman"/>
      <w:lvlText w:val="%9."/>
      <w:lvlJc w:val="right"/>
      <w:pPr>
        <w:ind w:left="7560" w:hanging="180"/>
      </w:pPr>
    </w:lvl>
  </w:abstractNum>
  <w:abstractNum w:abstractNumId="125">
    <w:nsid w:val="7E2178ED"/>
    <w:multiLevelType w:val="hybridMultilevel"/>
    <w:tmpl w:val="2342F942"/>
    <w:lvl w:ilvl="0" w:tplc="795E6F48">
      <w:start w:val="1"/>
      <w:numFmt w:val="lowerLetter"/>
      <w:lvlText w:val="(%1)"/>
      <w:lvlJc w:val="left"/>
      <w:pPr>
        <w:ind w:left="1440" w:hanging="360"/>
      </w:pPr>
      <w:rPr>
        <w:rFonts w:ascii="Arial" w:hAnsi="Arial" w:cs="Arial" w:hint="default"/>
        <w:b w:val="0"/>
        <w:sz w:val="24"/>
      </w:rPr>
    </w:lvl>
    <w:lvl w:ilvl="1" w:tplc="043E0019">
      <w:start w:val="1"/>
      <w:numFmt w:val="lowerLetter"/>
      <w:lvlText w:val="%2."/>
      <w:lvlJc w:val="left"/>
      <w:pPr>
        <w:ind w:left="2160" w:hanging="360"/>
      </w:pPr>
    </w:lvl>
    <w:lvl w:ilvl="2" w:tplc="043E001B">
      <w:start w:val="1"/>
      <w:numFmt w:val="lowerRoman"/>
      <w:lvlText w:val="%3."/>
      <w:lvlJc w:val="right"/>
      <w:pPr>
        <w:ind w:left="2880" w:hanging="180"/>
      </w:pPr>
    </w:lvl>
    <w:lvl w:ilvl="3" w:tplc="982A29B4">
      <w:start w:val="1"/>
      <w:numFmt w:val="lowerLetter"/>
      <w:lvlText w:val="(%4)"/>
      <w:lvlJc w:val="left"/>
      <w:pPr>
        <w:ind w:left="3600" w:hanging="360"/>
      </w:pPr>
      <w:rPr>
        <w:rFonts w:hint="default"/>
      </w:rPr>
    </w:lvl>
    <w:lvl w:ilvl="4" w:tplc="043E0019" w:tentative="1">
      <w:start w:val="1"/>
      <w:numFmt w:val="lowerLetter"/>
      <w:lvlText w:val="%5."/>
      <w:lvlJc w:val="left"/>
      <w:pPr>
        <w:ind w:left="4320" w:hanging="360"/>
      </w:pPr>
    </w:lvl>
    <w:lvl w:ilvl="5" w:tplc="043E001B" w:tentative="1">
      <w:start w:val="1"/>
      <w:numFmt w:val="lowerRoman"/>
      <w:lvlText w:val="%6."/>
      <w:lvlJc w:val="right"/>
      <w:pPr>
        <w:ind w:left="5040" w:hanging="180"/>
      </w:pPr>
    </w:lvl>
    <w:lvl w:ilvl="6" w:tplc="043E000F" w:tentative="1">
      <w:start w:val="1"/>
      <w:numFmt w:val="decimal"/>
      <w:lvlText w:val="%7."/>
      <w:lvlJc w:val="left"/>
      <w:pPr>
        <w:ind w:left="5760" w:hanging="360"/>
      </w:pPr>
    </w:lvl>
    <w:lvl w:ilvl="7" w:tplc="043E0019" w:tentative="1">
      <w:start w:val="1"/>
      <w:numFmt w:val="lowerLetter"/>
      <w:lvlText w:val="%8."/>
      <w:lvlJc w:val="left"/>
      <w:pPr>
        <w:ind w:left="6480" w:hanging="360"/>
      </w:pPr>
    </w:lvl>
    <w:lvl w:ilvl="8" w:tplc="043E001B" w:tentative="1">
      <w:start w:val="1"/>
      <w:numFmt w:val="lowerRoman"/>
      <w:lvlText w:val="%9."/>
      <w:lvlJc w:val="right"/>
      <w:pPr>
        <w:ind w:left="7200" w:hanging="180"/>
      </w:pPr>
    </w:lvl>
  </w:abstractNum>
  <w:abstractNum w:abstractNumId="126">
    <w:nsid w:val="7ED329E4"/>
    <w:multiLevelType w:val="hybridMultilevel"/>
    <w:tmpl w:val="84CCFA00"/>
    <w:lvl w:ilvl="0" w:tplc="F14A3954">
      <w:start w:val="1"/>
      <w:numFmt w:val="lowerRoman"/>
      <w:lvlText w:val="(%1)"/>
      <w:lvlJc w:val="left"/>
      <w:pPr>
        <w:ind w:left="1561" w:hanging="360"/>
      </w:pPr>
      <w:rPr>
        <w:rFonts w:hint="default"/>
      </w:rPr>
    </w:lvl>
    <w:lvl w:ilvl="1" w:tplc="043E0019" w:tentative="1">
      <w:start w:val="1"/>
      <w:numFmt w:val="lowerLetter"/>
      <w:lvlText w:val="%2."/>
      <w:lvlJc w:val="left"/>
      <w:pPr>
        <w:ind w:left="2281" w:hanging="360"/>
      </w:pPr>
    </w:lvl>
    <w:lvl w:ilvl="2" w:tplc="043E001B" w:tentative="1">
      <w:start w:val="1"/>
      <w:numFmt w:val="lowerRoman"/>
      <w:lvlText w:val="%3."/>
      <w:lvlJc w:val="right"/>
      <w:pPr>
        <w:ind w:left="3001" w:hanging="180"/>
      </w:pPr>
    </w:lvl>
    <w:lvl w:ilvl="3" w:tplc="043E000F" w:tentative="1">
      <w:start w:val="1"/>
      <w:numFmt w:val="decimal"/>
      <w:lvlText w:val="%4."/>
      <w:lvlJc w:val="left"/>
      <w:pPr>
        <w:ind w:left="3721" w:hanging="360"/>
      </w:pPr>
    </w:lvl>
    <w:lvl w:ilvl="4" w:tplc="043E0019" w:tentative="1">
      <w:start w:val="1"/>
      <w:numFmt w:val="lowerLetter"/>
      <w:lvlText w:val="%5."/>
      <w:lvlJc w:val="left"/>
      <w:pPr>
        <w:ind w:left="4441" w:hanging="360"/>
      </w:pPr>
    </w:lvl>
    <w:lvl w:ilvl="5" w:tplc="043E001B" w:tentative="1">
      <w:start w:val="1"/>
      <w:numFmt w:val="lowerRoman"/>
      <w:lvlText w:val="%6."/>
      <w:lvlJc w:val="right"/>
      <w:pPr>
        <w:ind w:left="5161" w:hanging="180"/>
      </w:pPr>
    </w:lvl>
    <w:lvl w:ilvl="6" w:tplc="043E000F" w:tentative="1">
      <w:start w:val="1"/>
      <w:numFmt w:val="decimal"/>
      <w:lvlText w:val="%7."/>
      <w:lvlJc w:val="left"/>
      <w:pPr>
        <w:ind w:left="5881" w:hanging="360"/>
      </w:pPr>
    </w:lvl>
    <w:lvl w:ilvl="7" w:tplc="043E0019" w:tentative="1">
      <w:start w:val="1"/>
      <w:numFmt w:val="lowerLetter"/>
      <w:lvlText w:val="%8."/>
      <w:lvlJc w:val="left"/>
      <w:pPr>
        <w:ind w:left="6601" w:hanging="360"/>
      </w:pPr>
    </w:lvl>
    <w:lvl w:ilvl="8" w:tplc="043E001B" w:tentative="1">
      <w:start w:val="1"/>
      <w:numFmt w:val="lowerRoman"/>
      <w:lvlText w:val="%9."/>
      <w:lvlJc w:val="right"/>
      <w:pPr>
        <w:ind w:left="7321" w:hanging="180"/>
      </w:pPr>
    </w:lvl>
  </w:abstractNum>
  <w:abstractNum w:abstractNumId="127">
    <w:nsid w:val="7FA95AF2"/>
    <w:multiLevelType w:val="hybridMultilevel"/>
    <w:tmpl w:val="5E1E35A0"/>
    <w:lvl w:ilvl="0" w:tplc="043E0001">
      <w:start w:val="1"/>
      <w:numFmt w:val="bullet"/>
      <w:lvlText w:val=""/>
      <w:lvlJc w:val="left"/>
      <w:pPr>
        <w:ind w:left="785" w:hanging="360"/>
      </w:pPr>
      <w:rPr>
        <w:rFonts w:ascii="Symbol" w:hAnsi="Symbol" w:hint="default"/>
      </w:rPr>
    </w:lvl>
    <w:lvl w:ilvl="1" w:tplc="043E0003" w:tentative="1">
      <w:start w:val="1"/>
      <w:numFmt w:val="bullet"/>
      <w:lvlText w:val="o"/>
      <w:lvlJc w:val="left"/>
      <w:pPr>
        <w:ind w:left="1505" w:hanging="360"/>
      </w:pPr>
      <w:rPr>
        <w:rFonts w:ascii="Courier New" w:hAnsi="Courier New" w:cs="Courier New" w:hint="default"/>
      </w:rPr>
    </w:lvl>
    <w:lvl w:ilvl="2" w:tplc="043E0005" w:tentative="1">
      <w:start w:val="1"/>
      <w:numFmt w:val="bullet"/>
      <w:lvlText w:val=""/>
      <w:lvlJc w:val="left"/>
      <w:pPr>
        <w:ind w:left="2225" w:hanging="360"/>
      </w:pPr>
      <w:rPr>
        <w:rFonts w:ascii="Wingdings" w:hAnsi="Wingdings" w:hint="default"/>
      </w:rPr>
    </w:lvl>
    <w:lvl w:ilvl="3" w:tplc="043E0001" w:tentative="1">
      <w:start w:val="1"/>
      <w:numFmt w:val="bullet"/>
      <w:lvlText w:val=""/>
      <w:lvlJc w:val="left"/>
      <w:pPr>
        <w:ind w:left="2945" w:hanging="360"/>
      </w:pPr>
      <w:rPr>
        <w:rFonts w:ascii="Symbol" w:hAnsi="Symbol" w:hint="default"/>
      </w:rPr>
    </w:lvl>
    <w:lvl w:ilvl="4" w:tplc="043E0003" w:tentative="1">
      <w:start w:val="1"/>
      <w:numFmt w:val="bullet"/>
      <w:lvlText w:val="o"/>
      <w:lvlJc w:val="left"/>
      <w:pPr>
        <w:ind w:left="3665" w:hanging="360"/>
      </w:pPr>
      <w:rPr>
        <w:rFonts w:ascii="Courier New" w:hAnsi="Courier New" w:cs="Courier New" w:hint="default"/>
      </w:rPr>
    </w:lvl>
    <w:lvl w:ilvl="5" w:tplc="043E0005" w:tentative="1">
      <w:start w:val="1"/>
      <w:numFmt w:val="bullet"/>
      <w:lvlText w:val=""/>
      <w:lvlJc w:val="left"/>
      <w:pPr>
        <w:ind w:left="4385" w:hanging="360"/>
      </w:pPr>
      <w:rPr>
        <w:rFonts w:ascii="Wingdings" w:hAnsi="Wingdings" w:hint="default"/>
      </w:rPr>
    </w:lvl>
    <w:lvl w:ilvl="6" w:tplc="043E0001" w:tentative="1">
      <w:start w:val="1"/>
      <w:numFmt w:val="bullet"/>
      <w:lvlText w:val=""/>
      <w:lvlJc w:val="left"/>
      <w:pPr>
        <w:ind w:left="5105" w:hanging="360"/>
      </w:pPr>
      <w:rPr>
        <w:rFonts w:ascii="Symbol" w:hAnsi="Symbol" w:hint="default"/>
      </w:rPr>
    </w:lvl>
    <w:lvl w:ilvl="7" w:tplc="043E0003" w:tentative="1">
      <w:start w:val="1"/>
      <w:numFmt w:val="bullet"/>
      <w:lvlText w:val="o"/>
      <w:lvlJc w:val="left"/>
      <w:pPr>
        <w:ind w:left="5825" w:hanging="360"/>
      </w:pPr>
      <w:rPr>
        <w:rFonts w:ascii="Courier New" w:hAnsi="Courier New" w:cs="Courier New" w:hint="default"/>
      </w:rPr>
    </w:lvl>
    <w:lvl w:ilvl="8" w:tplc="043E0005" w:tentative="1">
      <w:start w:val="1"/>
      <w:numFmt w:val="bullet"/>
      <w:lvlText w:val=""/>
      <w:lvlJc w:val="left"/>
      <w:pPr>
        <w:ind w:left="6545" w:hanging="360"/>
      </w:pPr>
      <w:rPr>
        <w:rFonts w:ascii="Wingdings" w:hAnsi="Wingdings" w:hint="default"/>
      </w:rPr>
    </w:lvl>
  </w:abstractNum>
  <w:num w:numId="1">
    <w:abstractNumId w:val="109"/>
  </w:num>
  <w:num w:numId="2">
    <w:abstractNumId w:val="75"/>
  </w:num>
  <w:num w:numId="3">
    <w:abstractNumId w:val="99"/>
  </w:num>
  <w:num w:numId="4">
    <w:abstractNumId w:val="103"/>
  </w:num>
  <w:num w:numId="5">
    <w:abstractNumId w:val="25"/>
  </w:num>
  <w:num w:numId="6">
    <w:abstractNumId w:val="83"/>
  </w:num>
  <w:num w:numId="7">
    <w:abstractNumId w:val="106"/>
  </w:num>
  <w:num w:numId="8">
    <w:abstractNumId w:val="87"/>
  </w:num>
  <w:num w:numId="9">
    <w:abstractNumId w:val="113"/>
  </w:num>
  <w:num w:numId="10">
    <w:abstractNumId w:val="80"/>
  </w:num>
  <w:num w:numId="11">
    <w:abstractNumId w:val="73"/>
  </w:num>
  <w:num w:numId="12">
    <w:abstractNumId w:val="54"/>
  </w:num>
  <w:num w:numId="13">
    <w:abstractNumId w:val="43"/>
  </w:num>
  <w:num w:numId="14">
    <w:abstractNumId w:val="120"/>
  </w:num>
  <w:num w:numId="15">
    <w:abstractNumId w:val="52"/>
  </w:num>
  <w:num w:numId="16">
    <w:abstractNumId w:val="101"/>
  </w:num>
  <w:num w:numId="17">
    <w:abstractNumId w:val="86"/>
  </w:num>
  <w:num w:numId="18">
    <w:abstractNumId w:val="81"/>
  </w:num>
  <w:num w:numId="19">
    <w:abstractNumId w:val="66"/>
  </w:num>
  <w:num w:numId="20">
    <w:abstractNumId w:val="50"/>
  </w:num>
  <w:num w:numId="21">
    <w:abstractNumId w:val="59"/>
  </w:num>
  <w:num w:numId="22">
    <w:abstractNumId w:val="127"/>
  </w:num>
  <w:num w:numId="23">
    <w:abstractNumId w:val="40"/>
  </w:num>
  <w:num w:numId="24">
    <w:abstractNumId w:val="61"/>
  </w:num>
  <w:num w:numId="25">
    <w:abstractNumId w:val="65"/>
  </w:num>
  <w:num w:numId="26">
    <w:abstractNumId w:val="122"/>
  </w:num>
  <w:num w:numId="27">
    <w:abstractNumId w:val="30"/>
  </w:num>
  <w:num w:numId="28">
    <w:abstractNumId w:val="24"/>
  </w:num>
  <w:num w:numId="29">
    <w:abstractNumId w:val="47"/>
  </w:num>
  <w:num w:numId="30">
    <w:abstractNumId w:val="117"/>
  </w:num>
  <w:num w:numId="31">
    <w:abstractNumId w:val="89"/>
  </w:num>
  <w:num w:numId="32">
    <w:abstractNumId w:val="107"/>
  </w:num>
  <w:num w:numId="33">
    <w:abstractNumId w:val="45"/>
  </w:num>
  <w:num w:numId="34">
    <w:abstractNumId w:val="49"/>
  </w:num>
  <w:num w:numId="35">
    <w:abstractNumId w:val="91"/>
  </w:num>
  <w:num w:numId="36">
    <w:abstractNumId w:val="60"/>
  </w:num>
  <w:num w:numId="37">
    <w:abstractNumId w:val="85"/>
  </w:num>
  <w:num w:numId="38">
    <w:abstractNumId w:val="96"/>
  </w:num>
  <w:num w:numId="39">
    <w:abstractNumId w:val="125"/>
  </w:num>
  <w:num w:numId="40">
    <w:abstractNumId w:val="79"/>
  </w:num>
  <w:num w:numId="41">
    <w:abstractNumId w:val="48"/>
  </w:num>
  <w:num w:numId="42">
    <w:abstractNumId w:val="100"/>
  </w:num>
  <w:num w:numId="43">
    <w:abstractNumId w:val="64"/>
  </w:num>
  <w:num w:numId="44">
    <w:abstractNumId w:val="27"/>
  </w:num>
  <w:num w:numId="45">
    <w:abstractNumId w:val="70"/>
  </w:num>
  <w:num w:numId="46">
    <w:abstractNumId w:val="126"/>
  </w:num>
  <w:num w:numId="47">
    <w:abstractNumId w:val="37"/>
  </w:num>
  <w:num w:numId="48">
    <w:abstractNumId w:val="111"/>
  </w:num>
  <w:num w:numId="49">
    <w:abstractNumId w:val="63"/>
  </w:num>
  <w:num w:numId="50">
    <w:abstractNumId w:val="29"/>
  </w:num>
  <w:num w:numId="51">
    <w:abstractNumId w:val="93"/>
  </w:num>
  <w:num w:numId="52">
    <w:abstractNumId w:val="74"/>
  </w:num>
  <w:num w:numId="53">
    <w:abstractNumId w:val="68"/>
  </w:num>
  <w:num w:numId="54">
    <w:abstractNumId w:val="84"/>
  </w:num>
  <w:num w:numId="55">
    <w:abstractNumId w:val="53"/>
  </w:num>
  <w:num w:numId="56">
    <w:abstractNumId w:val="123"/>
  </w:num>
  <w:num w:numId="57">
    <w:abstractNumId w:val="35"/>
  </w:num>
  <w:num w:numId="58">
    <w:abstractNumId w:val="78"/>
  </w:num>
  <w:num w:numId="59">
    <w:abstractNumId w:val="41"/>
  </w:num>
  <w:num w:numId="60">
    <w:abstractNumId w:val="95"/>
  </w:num>
  <w:num w:numId="61">
    <w:abstractNumId w:val="119"/>
  </w:num>
  <w:num w:numId="62">
    <w:abstractNumId w:val="115"/>
  </w:num>
  <w:num w:numId="63">
    <w:abstractNumId w:val="124"/>
  </w:num>
  <w:num w:numId="64">
    <w:abstractNumId w:val="110"/>
  </w:num>
  <w:num w:numId="65">
    <w:abstractNumId w:val="108"/>
  </w:num>
  <w:num w:numId="66">
    <w:abstractNumId w:val="72"/>
  </w:num>
  <w:num w:numId="67">
    <w:abstractNumId w:val="112"/>
  </w:num>
  <w:num w:numId="68">
    <w:abstractNumId w:val="94"/>
  </w:num>
  <w:num w:numId="69">
    <w:abstractNumId w:val="77"/>
  </w:num>
  <w:num w:numId="70">
    <w:abstractNumId w:val="118"/>
  </w:num>
  <w:num w:numId="71">
    <w:abstractNumId w:val="44"/>
  </w:num>
  <w:num w:numId="72">
    <w:abstractNumId w:val="121"/>
  </w:num>
  <w:num w:numId="73">
    <w:abstractNumId w:val="92"/>
  </w:num>
  <w:num w:numId="74">
    <w:abstractNumId w:val="57"/>
  </w:num>
  <w:num w:numId="75">
    <w:abstractNumId w:val="33"/>
  </w:num>
  <w:num w:numId="76">
    <w:abstractNumId w:val="46"/>
  </w:num>
  <w:num w:numId="77">
    <w:abstractNumId w:val="116"/>
  </w:num>
  <w:num w:numId="78">
    <w:abstractNumId w:val="55"/>
  </w:num>
  <w:num w:numId="79">
    <w:abstractNumId w:val="97"/>
  </w:num>
  <w:num w:numId="80">
    <w:abstractNumId w:val="36"/>
  </w:num>
  <w:num w:numId="81">
    <w:abstractNumId w:val="82"/>
  </w:num>
  <w:num w:numId="82">
    <w:abstractNumId w:val="28"/>
  </w:num>
  <w:num w:numId="83">
    <w:abstractNumId w:val="98"/>
  </w:num>
  <w:num w:numId="84">
    <w:abstractNumId w:val="69"/>
  </w:num>
  <w:num w:numId="85">
    <w:abstractNumId w:val="34"/>
  </w:num>
  <w:num w:numId="86">
    <w:abstractNumId w:val="105"/>
  </w:num>
  <w:num w:numId="87">
    <w:abstractNumId w:val="58"/>
  </w:num>
  <w:num w:numId="88">
    <w:abstractNumId w:val="67"/>
  </w:num>
  <w:num w:numId="89">
    <w:abstractNumId w:val="56"/>
  </w:num>
  <w:num w:numId="90">
    <w:abstractNumId w:val="38"/>
  </w:num>
  <w:num w:numId="91">
    <w:abstractNumId w:val="62"/>
  </w:num>
  <w:num w:numId="92">
    <w:abstractNumId w:val="102"/>
  </w:num>
  <w:num w:numId="93">
    <w:abstractNumId w:val="88"/>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0"/>
  <w:displayHorizontalDrawingGridEvery w:val="2"/>
  <w:displayVertic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3E51"/>
    <w:rsid w:val="000004EA"/>
    <w:rsid w:val="00000808"/>
    <w:rsid w:val="00000960"/>
    <w:rsid w:val="000025D3"/>
    <w:rsid w:val="00002CF3"/>
    <w:rsid w:val="00004032"/>
    <w:rsid w:val="00004386"/>
    <w:rsid w:val="00004E16"/>
    <w:rsid w:val="00005349"/>
    <w:rsid w:val="00005750"/>
    <w:rsid w:val="00005E8C"/>
    <w:rsid w:val="0000631B"/>
    <w:rsid w:val="0000655B"/>
    <w:rsid w:val="00006D4B"/>
    <w:rsid w:val="0000743B"/>
    <w:rsid w:val="00010027"/>
    <w:rsid w:val="00010243"/>
    <w:rsid w:val="00010D07"/>
    <w:rsid w:val="00010DDB"/>
    <w:rsid w:val="00011350"/>
    <w:rsid w:val="0001175B"/>
    <w:rsid w:val="0001188D"/>
    <w:rsid w:val="00011D2F"/>
    <w:rsid w:val="0001220F"/>
    <w:rsid w:val="000142CB"/>
    <w:rsid w:val="00014CA0"/>
    <w:rsid w:val="00015EE6"/>
    <w:rsid w:val="000162F7"/>
    <w:rsid w:val="0001664C"/>
    <w:rsid w:val="00016696"/>
    <w:rsid w:val="00017189"/>
    <w:rsid w:val="000174CD"/>
    <w:rsid w:val="00017BED"/>
    <w:rsid w:val="00017C5C"/>
    <w:rsid w:val="00017C74"/>
    <w:rsid w:val="00020391"/>
    <w:rsid w:val="00020C83"/>
    <w:rsid w:val="000210BF"/>
    <w:rsid w:val="000215F3"/>
    <w:rsid w:val="000217D8"/>
    <w:rsid w:val="000218D2"/>
    <w:rsid w:val="00023205"/>
    <w:rsid w:val="0002353B"/>
    <w:rsid w:val="00023618"/>
    <w:rsid w:val="00023687"/>
    <w:rsid w:val="00023A93"/>
    <w:rsid w:val="00023CDF"/>
    <w:rsid w:val="0002432B"/>
    <w:rsid w:val="00024762"/>
    <w:rsid w:val="0002493B"/>
    <w:rsid w:val="00024B76"/>
    <w:rsid w:val="000255E6"/>
    <w:rsid w:val="00025CBE"/>
    <w:rsid w:val="00025D06"/>
    <w:rsid w:val="0002644F"/>
    <w:rsid w:val="00026856"/>
    <w:rsid w:val="00026CBE"/>
    <w:rsid w:val="0002720C"/>
    <w:rsid w:val="000275AD"/>
    <w:rsid w:val="0002761A"/>
    <w:rsid w:val="0002768E"/>
    <w:rsid w:val="000304E7"/>
    <w:rsid w:val="00030AC0"/>
    <w:rsid w:val="00031903"/>
    <w:rsid w:val="00031A60"/>
    <w:rsid w:val="00031C0C"/>
    <w:rsid w:val="00032155"/>
    <w:rsid w:val="00032472"/>
    <w:rsid w:val="00032B0A"/>
    <w:rsid w:val="00032CE6"/>
    <w:rsid w:val="00032D80"/>
    <w:rsid w:val="0003356A"/>
    <w:rsid w:val="00033E8F"/>
    <w:rsid w:val="0003486F"/>
    <w:rsid w:val="00034C22"/>
    <w:rsid w:val="00034E39"/>
    <w:rsid w:val="00034F9C"/>
    <w:rsid w:val="000358E7"/>
    <w:rsid w:val="00036BD4"/>
    <w:rsid w:val="00036C76"/>
    <w:rsid w:val="0004040E"/>
    <w:rsid w:val="00040564"/>
    <w:rsid w:val="000407B4"/>
    <w:rsid w:val="00040E15"/>
    <w:rsid w:val="00041257"/>
    <w:rsid w:val="000418AF"/>
    <w:rsid w:val="00041D15"/>
    <w:rsid w:val="000422DE"/>
    <w:rsid w:val="000422EC"/>
    <w:rsid w:val="00042401"/>
    <w:rsid w:val="000429BD"/>
    <w:rsid w:val="00044A94"/>
    <w:rsid w:val="00044AD3"/>
    <w:rsid w:val="00045034"/>
    <w:rsid w:val="000452C8"/>
    <w:rsid w:val="00045471"/>
    <w:rsid w:val="00045620"/>
    <w:rsid w:val="000471B9"/>
    <w:rsid w:val="000471DD"/>
    <w:rsid w:val="00047321"/>
    <w:rsid w:val="000474C9"/>
    <w:rsid w:val="0005028A"/>
    <w:rsid w:val="00050B78"/>
    <w:rsid w:val="000515A4"/>
    <w:rsid w:val="00051AE1"/>
    <w:rsid w:val="00051FF0"/>
    <w:rsid w:val="00052065"/>
    <w:rsid w:val="00052BB7"/>
    <w:rsid w:val="00052C20"/>
    <w:rsid w:val="00052D70"/>
    <w:rsid w:val="00052E89"/>
    <w:rsid w:val="00053385"/>
    <w:rsid w:val="00053E51"/>
    <w:rsid w:val="00054925"/>
    <w:rsid w:val="00054927"/>
    <w:rsid w:val="00055736"/>
    <w:rsid w:val="00055956"/>
    <w:rsid w:val="00055A81"/>
    <w:rsid w:val="00056266"/>
    <w:rsid w:val="000564E3"/>
    <w:rsid w:val="00056849"/>
    <w:rsid w:val="00056ABB"/>
    <w:rsid w:val="0005759D"/>
    <w:rsid w:val="00057C9E"/>
    <w:rsid w:val="000607CF"/>
    <w:rsid w:val="00060A70"/>
    <w:rsid w:val="00060E2E"/>
    <w:rsid w:val="0006193E"/>
    <w:rsid w:val="00061EF0"/>
    <w:rsid w:val="00062A0A"/>
    <w:rsid w:val="00062A5E"/>
    <w:rsid w:val="00063CA3"/>
    <w:rsid w:val="00063EEA"/>
    <w:rsid w:val="00064C22"/>
    <w:rsid w:val="0006546F"/>
    <w:rsid w:val="00065919"/>
    <w:rsid w:val="00065CEB"/>
    <w:rsid w:val="00065DC9"/>
    <w:rsid w:val="00065FD0"/>
    <w:rsid w:val="00066E51"/>
    <w:rsid w:val="00066EB4"/>
    <w:rsid w:val="00067BC2"/>
    <w:rsid w:val="00067D9D"/>
    <w:rsid w:val="00070E58"/>
    <w:rsid w:val="000710FF"/>
    <w:rsid w:val="00072E31"/>
    <w:rsid w:val="00074E2C"/>
    <w:rsid w:val="000751DF"/>
    <w:rsid w:val="00075427"/>
    <w:rsid w:val="00076642"/>
    <w:rsid w:val="0007680B"/>
    <w:rsid w:val="0007694B"/>
    <w:rsid w:val="00077451"/>
    <w:rsid w:val="00077761"/>
    <w:rsid w:val="000778DD"/>
    <w:rsid w:val="000801A0"/>
    <w:rsid w:val="000801D3"/>
    <w:rsid w:val="00080A1D"/>
    <w:rsid w:val="00080F67"/>
    <w:rsid w:val="0008172D"/>
    <w:rsid w:val="00081B50"/>
    <w:rsid w:val="000820F2"/>
    <w:rsid w:val="00082F0A"/>
    <w:rsid w:val="00083000"/>
    <w:rsid w:val="000831A1"/>
    <w:rsid w:val="0008334E"/>
    <w:rsid w:val="0008360A"/>
    <w:rsid w:val="000841A6"/>
    <w:rsid w:val="00085D39"/>
    <w:rsid w:val="00085E72"/>
    <w:rsid w:val="000866DA"/>
    <w:rsid w:val="00086B09"/>
    <w:rsid w:val="00087249"/>
    <w:rsid w:val="00087336"/>
    <w:rsid w:val="0008745E"/>
    <w:rsid w:val="0008763D"/>
    <w:rsid w:val="00087E2B"/>
    <w:rsid w:val="00090618"/>
    <w:rsid w:val="00090B83"/>
    <w:rsid w:val="00091337"/>
    <w:rsid w:val="00092248"/>
    <w:rsid w:val="000923A4"/>
    <w:rsid w:val="00092A44"/>
    <w:rsid w:val="00092CE0"/>
    <w:rsid w:val="00093348"/>
    <w:rsid w:val="00093789"/>
    <w:rsid w:val="000940C8"/>
    <w:rsid w:val="000951E8"/>
    <w:rsid w:val="00095BBB"/>
    <w:rsid w:val="00096DE2"/>
    <w:rsid w:val="0009729A"/>
    <w:rsid w:val="00097490"/>
    <w:rsid w:val="00097E16"/>
    <w:rsid w:val="000A02D7"/>
    <w:rsid w:val="000A0436"/>
    <w:rsid w:val="000A0F75"/>
    <w:rsid w:val="000A1180"/>
    <w:rsid w:val="000A1534"/>
    <w:rsid w:val="000A1DBF"/>
    <w:rsid w:val="000A2C48"/>
    <w:rsid w:val="000A3338"/>
    <w:rsid w:val="000A3C30"/>
    <w:rsid w:val="000A4ECB"/>
    <w:rsid w:val="000A7010"/>
    <w:rsid w:val="000A7427"/>
    <w:rsid w:val="000A7871"/>
    <w:rsid w:val="000A7B33"/>
    <w:rsid w:val="000A7CC8"/>
    <w:rsid w:val="000A7E20"/>
    <w:rsid w:val="000B0B72"/>
    <w:rsid w:val="000B12B6"/>
    <w:rsid w:val="000B1342"/>
    <w:rsid w:val="000B17ED"/>
    <w:rsid w:val="000B1844"/>
    <w:rsid w:val="000B18AE"/>
    <w:rsid w:val="000B192D"/>
    <w:rsid w:val="000B19A3"/>
    <w:rsid w:val="000B3639"/>
    <w:rsid w:val="000B3985"/>
    <w:rsid w:val="000B3A84"/>
    <w:rsid w:val="000B3E03"/>
    <w:rsid w:val="000B4E5C"/>
    <w:rsid w:val="000B4EBE"/>
    <w:rsid w:val="000B509E"/>
    <w:rsid w:val="000B56DB"/>
    <w:rsid w:val="000B5C3C"/>
    <w:rsid w:val="000B5D78"/>
    <w:rsid w:val="000B5E8E"/>
    <w:rsid w:val="000B5EC9"/>
    <w:rsid w:val="000B62F9"/>
    <w:rsid w:val="000B721A"/>
    <w:rsid w:val="000B775C"/>
    <w:rsid w:val="000C0F91"/>
    <w:rsid w:val="000C1960"/>
    <w:rsid w:val="000C2FE7"/>
    <w:rsid w:val="000C319D"/>
    <w:rsid w:val="000C4407"/>
    <w:rsid w:val="000C4F18"/>
    <w:rsid w:val="000C4F9C"/>
    <w:rsid w:val="000C502D"/>
    <w:rsid w:val="000C56C2"/>
    <w:rsid w:val="000C6722"/>
    <w:rsid w:val="000C6B0D"/>
    <w:rsid w:val="000D0BF4"/>
    <w:rsid w:val="000D0DCA"/>
    <w:rsid w:val="000D0E81"/>
    <w:rsid w:val="000D1EC3"/>
    <w:rsid w:val="000D1F29"/>
    <w:rsid w:val="000D2064"/>
    <w:rsid w:val="000D2BED"/>
    <w:rsid w:val="000D2C4A"/>
    <w:rsid w:val="000D2C70"/>
    <w:rsid w:val="000D3189"/>
    <w:rsid w:val="000D37D7"/>
    <w:rsid w:val="000D3BF2"/>
    <w:rsid w:val="000D3CFE"/>
    <w:rsid w:val="000D3DB1"/>
    <w:rsid w:val="000D4AB8"/>
    <w:rsid w:val="000D52A3"/>
    <w:rsid w:val="000D5BD7"/>
    <w:rsid w:val="000D5C40"/>
    <w:rsid w:val="000D692D"/>
    <w:rsid w:val="000D6CC2"/>
    <w:rsid w:val="000E0632"/>
    <w:rsid w:val="000E0E87"/>
    <w:rsid w:val="000E15FC"/>
    <w:rsid w:val="000E203E"/>
    <w:rsid w:val="000E254C"/>
    <w:rsid w:val="000E27C8"/>
    <w:rsid w:val="000E2D84"/>
    <w:rsid w:val="000E372D"/>
    <w:rsid w:val="000E4157"/>
    <w:rsid w:val="000E4D32"/>
    <w:rsid w:val="000E4E4D"/>
    <w:rsid w:val="000E57B5"/>
    <w:rsid w:val="000E62EA"/>
    <w:rsid w:val="000E6EEF"/>
    <w:rsid w:val="000E70D2"/>
    <w:rsid w:val="000E742B"/>
    <w:rsid w:val="000E75EA"/>
    <w:rsid w:val="000F026E"/>
    <w:rsid w:val="000F0D00"/>
    <w:rsid w:val="000F106F"/>
    <w:rsid w:val="000F309C"/>
    <w:rsid w:val="000F3373"/>
    <w:rsid w:val="000F37E8"/>
    <w:rsid w:val="000F382E"/>
    <w:rsid w:val="000F39F1"/>
    <w:rsid w:val="000F4B29"/>
    <w:rsid w:val="000F5373"/>
    <w:rsid w:val="000F5CCF"/>
    <w:rsid w:val="000F5D06"/>
    <w:rsid w:val="000F63DF"/>
    <w:rsid w:val="000F666A"/>
    <w:rsid w:val="000F7273"/>
    <w:rsid w:val="000F7477"/>
    <w:rsid w:val="000F77F2"/>
    <w:rsid w:val="00100182"/>
    <w:rsid w:val="0010018B"/>
    <w:rsid w:val="0010039A"/>
    <w:rsid w:val="00100DA5"/>
    <w:rsid w:val="00101060"/>
    <w:rsid w:val="001011FC"/>
    <w:rsid w:val="0010178E"/>
    <w:rsid w:val="00101D73"/>
    <w:rsid w:val="00102227"/>
    <w:rsid w:val="001022DC"/>
    <w:rsid w:val="00102964"/>
    <w:rsid w:val="00102A7E"/>
    <w:rsid w:val="00102B3A"/>
    <w:rsid w:val="00103959"/>
    <w:rsid w:val="00103B9F"/>
    <w:rsid w:val="00103EC0"/>
    <w:rsid w:val="00104277"/>
    <w:rsid w:val="00104365"/>
    <w:rsid w:val="00104E2F"/>
    <w:rsid w:val="0010553F"/>
    <w:rsid w:val="00105B72"/>
    <w:rsid w:val="00105CF8"/>
    <w:rsid w:val="00106215"/>
    <w:rsid w:val="00106355"/>
    <w:rsid w:val="00107ACE"/>
    <w:rsid w:val="00107B4C"/>
    <w:rsid w:val="00110EF3"/>
    <w:rsid w:val="00111187"/>
    <w:rsid w:val="001117DE"/>
    <w:rsid w:val="001118C6"/>
    <w:rsid w:val="00111D93"/>
    <w:rsid w:val="00111DFD"/>
    <w:rsid w:val="00111F2D"/>
    <w:rsid w:val="00112BE7"/>
    <w:rsid w:val="001137A6"/>
    <w:rsid w:val="00114544"/>
    <w:rsid w:val="00114E31"/>
    <w:rsid w:val="00115177"/>
    <w:rsid w:val="00115A21"/>
    <w:rsid w:val="0011618C"/>
    <w:rsid w:val="001161D6"/>
    <w:rsid w:val="00116703"/>
    <w:rsid w:val="00116721"/>
    <w:rsid w:val="0011689D"/>
    <w:rsid w:val="00116AF4"/>
    <w:rsid w:val="001173C4"/>
    <w:rsid w:val="00117F7D"/>
    <w:rsid w:val="00120AF3"/>
    <w:rsid w:val="00120FD7"/>
    <w:rsid w:val="001210EB"/>
    <w:rsid w:val="001213E6"/>
    <w:rsid w:val="00122154"/>
    <w:rsid w:val="0012218D"/>
    <w:rsid w:val="00122287"/>
    <w:rsid w:val="00122C8C"/>
    <w:rsid w:val="00122E4C"/>
    <w:rsid w:val="001232BC"/>
    <w:rsid w:val="0012353F"/>
    <w:rsid w:val="0012356F"/>
    <w:rsid w:val="00123B9F"/>
    <w:rsid w:val="00124165"/>
    <w:rsid w:val="00124283"/>
    <w:rsid w:val="00124E80"/>
    <w:rsid w:val="00125049"/>
    <w:rsid w:val="00125BCD"/>
    <w:rsid w:val="00126358"/>
    <w:rsid w:val="00126FF5"/>
    <w:rsid w:val="00127768"/>
    <w:rsid w:val="00130FFC"/>
    <w:rsid w:val="00131981"/>
    <w:rsid w:val="0013252A"/>
    <w:rsid w:val="001333B2"/>
    <w:rsid w:val="0013361B"/>
    <w:rsid w:val="0013466F"/>
    <w:rsid w:val="0013688B"/>
    <w:rsid w:val="00136C05"/>
    <w:rsid w:val="001378FC"/>
    <w:rsid w:val="00137D01"/>
    <w:rsid w:val="00137F9A"/>
    <w:rsid w:val="001409CD"/>
    <w:rsid w:val="00141166"/>
    <w:rsid w:val="00141320"/>
    <w:rsid w:val="001423C8"/>
    <w:rsid w:val="00142C9F"/>
    <w:rsid w:val="00142F54"/>
    <w:rsid w:val="0014379A"/>
    <w:rsid w:val="00144779"/>
    <w:rsid w:val="00144FD4"/>
    <w:rsid w:val="0014516C"/>
    <w:rsid w:val="001451EB"/>
    <w:rsid w:val="001452D2"/>
    <w:rsid w:val="00145A90"/>
    <w:rsid w:val="00145ABF"/>
    <w:rsid w:val="00145EF1"/>
    <w:rsid w:val="0014679B"/>
    <w:rsid w:val="00146F75"/>
    <w:rsid w:val="00147856"/>
    <w:rsid w:val="001501BF"/>
    <w:rsid w:val="0015060C"/>
    <w:rsid w:val="00151459"/>
    <w:rsid w:val="00151661"/>
    <w:rsid w:val="00152AFF"/>
    <w:rsid w:val="00152B61"/>
    <w:rsid w:val="00153589"/>
    <w:rsid w:val="001537DA"/>
    <w:rsid w:val="001538DF"/>
    <w:rsid w:val="00154729"/>
    <w:rsid w:val="00156C14"/>
    <w:rsid w:val="00157A9B"/>
    <w:rsid w:val="00157B7B"/>
    <w:rsid w:val="00160271"/>
    <w:rsid w:val="00160351"/>
    <w:rsid w:val="00160583"/>
    <w:rsid w:val="00160806"/>
    <w:rsid w:val="0016083E"/>
    <w:rsid w:val="0016183C"/>
    <w:rsid w:val="001620E5"/>
    <w:rsid w:val="001641BA"/>
    <w:rsid w:val="0016492A"/>
    <w:rsid w:val="00164A40"/>
    <w:rsid w:val="00166050"/>
    <w:rsid w:val="001666D0"/>
    <w:rsid w:val="001668C7"/>
    <w:rsid w:val="00166B64"/>
    <w:rsid w:val="00166E0D"/>
    <w:rsid w:val="00167ECB"/>
    <w:rsid w:val="00170C6D"/>
    <w:rsid w:val="00170DA2"/>
    <w:rsid w:val="00171BC5"/>
    <w:rsid w:val="00171FA7"/>
    <w:rsid w:val="001725AB"/>
    <w:rsid w:val="001725EC"/>
    <w:rsid w:val="00172C9D"/>
    <w:rsid w:val="00175BE3"/>
    <w:rsid w:val="001764E1"/>
    <w:rsid w:val="001769C3"/>
    <w:rsid w:val="00176AB8"/>
    <w:rsid w:val="00176C82"/>
    <w:rsid w:val="0017722F"/>
    <w:rsid w:val="00177EDD"/>
    <w:rsid w:val="00177F89"/>
    <w:rsid w:val="001807DE"/>
    <w:rsid w:val="00180A1C"/>
    <w:rsid w:val="00180AD8"/>
    <w:rsid w:val="00181438"/>
    <w:rsid w:val="00182232"/>
    <w:rsid w:val="0018293F"/>
    <w:rsid w:val="00183355"/>
    <w:rsid w:val="00184027"/>
    <w:rsid w:val="00184028"/>
    <w:rsid w:val="001841D1"/>
    <w:rsid w:val="00184396"/>
    <w:rsid w:val="00185D56"/>
    <w:rsid w:val="0018666D"/>
    <w:rsid w:val="001867B1"/>
    <w:rsid w:val="00187998"/>
    <w:rsid w:val="00190996"/>
    <w:rsid w:val="001917BF"/>
    <w:rsid w:val="00191DD7"/>
    <w:rsid w:val="0019215D"/>
    <w:rsid w:val="001921B7"/>
    <w:rsid w:val="0019247D"/>
    <w:rsid w:val="00192838"/>
    <w:rsid w:val="00192D84"/>
    <w:rsid w:val="001933EE"/>
    <w:rsid w:val="001938DC"/>
    <w:rsid w:val="00193E98"/>
    <w:rsid w:val="00193FF8"/>
    <w:rsid w:val="0019407B"/>
    <w:rsid w:val="0019420F"/>
    <w:rsid w:val="00194ACB"/>
    <w:rsid w:val="001950DB"/>
    <w:rsid w:val="0019704A"/>
    <w:rsid w:val="0019710A"/>
    <w:rsid w:val="001A0379"/>
    <w:rsid w:val="001A03E0"/>
    <w:rsid w:val="001A066E"/>
    <w:rsid w:val="001A09D5"/>
    <w:rsid w:val="001A0BD6"/>
    <w:rsid w:val="001A0D8F"/>
    <w:rsid w:val="001A0E96"/>
    <w:rsid w:val="001A0F8C"/>
    <w:rsid w:val="001A1143"/>
    <w:rsid w:val="001A2492"/>
    <w:rsid w:val="001A3E54"/>
    <w:rsid w:val="001A3FC8"/>
    <w:rsid w:val="001A4793"/>
    <w:rsid w:val="001A6969"/>
    <w:rsid w:val="001A6C23"/>
    <w:rsid w:val="001A6E94"/>
    <w:rsid w:val="001A782E"/>
    <w:rsid w:val="001A7F35"/>
    <w:rsid w:val="001B02C2"/>
    <w:rsid w:val="001B0CB9"/>
    <w:rsid w:val="001B1671"/>
    <w:rsid w:val="001B1FC5"/>
    <w:rsid w:val="001B2622"/>
    <w:rsid w:val="001B2ECB"/>
    <w:rsid w:val="001B3075"/>
    <w:rsid w:val="001B3AA9"/>
    <w:rsid w:val="001B4255"/>
    <w:rsid w:val="001B520D"/>
    <w:rsid w:val="001B56B1"/>
    <w:rsid w:val="001B5869"/>
    <w:rsid w:val="001B5935"/>
    <w:rsid w:val="001B6222"/>
    <w:rsid w:val="001B640F"/>
    <w:rsid w:val="001B67C9"/>
    <w:rsid w:val="001B70BB"/>
    <w:rsid w:val="001B787F"/>
    <w:rsid w:val="001B7C85"/>
    <w:rsid w:val="001C06E6"/>
    <w:rsid w:val="001C0933"/>
    <w:rsid w:val="001C0FEA"/>
    <w:rsid w:val="001C1140"/>
    <w:rsid w:val="001C20AD"/>
    <w:rsid w:val="001C3600"/>
    <w:rsid w:val="001C4ACA"/>
    <w:rsid w:val="001C5158"/>
    <w:rsid w:val="001C557F"/>
    <w:rsid w:val="001C5AEA"/>
    <w:rsid w:val="001C5D56"/>
    <w:rsid w:val="001C66BE"/>
    <w:rsid w:val="001C6CF7"/>
    <w:rsid w:val="001C776D"/>
    <w:rsid w:val="001D051A"/>
    <w:rsid w:val="001D0857"/>
    <w:rsid w:val="001D10BB"/>
    <w:rsid w:val="001D12BF"/>
    <w:rsid w:val="001D1886"/>
    <w:rsid w:val="001D22EA"/>
    <w:rsid w:val="001D2FAD"/>
    <w:rsid w:val="001D3AD9"/>
    <w:rsid w:val="001D3B19"/>
    <w:rsid w:val="001D4099"/>
    <w:rsid w:val="001D440C"/>
    <w:rsid w:val="001D48D9"/>
    <w:rsid w:val="001D7A01"/>
    <w:rsid w:val="001D7C5B"/>
    <w:rsid w:val="001E0796"/>
    <w:rsid w:val="001E11A8"/>
    <w:rsid w:val="001E180E"/>
    <w:rsid w:val="001E183F"/>
    <w:rsid w:val="001E1C8A"/>
    <w:rsid w:val="001E20A3"/>
    <w:rsid w:val="001E2568"/>
    <w:rsid w:val="001E2CBF"/>
    <w:rsid w:val="001E2CD5"/>
    <w:rsid w:val="001E2D2A"/>
    <w:rsid w:val="001E2F89"/>
    <w:rsid w:val="001E306C"/>
    <w:rsid w:val="001E3AE1"/>
    <w:rsid w:val="001E4286"/>
    <w:rsid w:val="001E529F"/>
    <w:rsid w:val="001E5CD1"/>
    <w:rsid w:val="001E688A"/>
    <w:rsid w:val="001E6AFA"/>
    <w:rsid w:val="001E7039"/>
    <w:rsid w:val="001E790B"/>
    <w:rsid w:val="001F1027"/>
    <w:rsid w:val="001F14EF"/>
    <w:rsid w:val="001F191D"/>
    <w:rsid w:val="001F1B4D"/>
    <w:rsid w:val="001F2A6B"/>
    <w:rsid w:val="001F2C7E"/>
    <w:rsid w:val="001F4188"/>
    <w:rsid w:val="001F427E"/>
    <w:rsid w:val="001F4400"/>
    <w:rsid w:val="001F55C8"/>
    <w:rsid w:val="001F578B"/>
    <w:rsid w:val="001F5C5E"/>
    <w:rsid w:val="001F5DB1"/>
    <w:rsid w:val="001F6036"/>
    <w:rsid w:val="001F6766"/>
    <w:rsid w:val="00200A30"/>
    <w:rsid w:val="00200AE8"/>
    <w:rsid w:val="00200B43"/>
    <w:rsid w:val="00201B20"/>
    <w:rsid w:val="00201B8A"/>
    <w:rsid w:val="00201F9C"/>
    <w:rsid w:val="00202278"/>
    <w:rsid w:val="0020271C"/>
    <w:rsid w:val="00202847"/>
    <w:rsid w:val="0020284D"/>
    <w:rsid w:val="00202D8D"/>
    <w:rsid w:val="00203B2F"/>
    <w:rsid w:val="002056AA"/>
    <w:rsid w:val="0020588F"/>
    <w:rsid w:val="00205B51"/>
    <w:rsid w:val="002061DE"/>
    <w:rsid w:val="00206645"/>
    <w:rsid w:val="00206ECA"/>
    <w:rsid w:val="0020711E"/>
    <w:rsid w:val="00207437"/>
    <w:rsid w:val="00207D7D"/>
    <w:rsid w:val="00210801"/>
    <w:rsid w:val="00210B89"/>
    <w:rsid w:val="002110F3"/>
    <w:rsid w:val="00211B8D"/>
    <w:rsid w:val="00211C7B"/>
    <w:rsid w:val="00211EC9"/>
    <w:rsid w:val="00212925"/>
    <w:rsid w:val="00213FB0"/>
    <w:rsid w:val="00215F9A"/>
    <w:rsid w:val="00216592"/>
    <w:rsid w:val="002166FD"/>
    <w:rsid w:val="0021681C"/>
    <w:rsid w:val="00216AA4"/>
    <w:rsid w:val="00216ECF"/>
    <w:rsid w:val="002178FA"/>
    <w:rsid w:val="002179C1"/>
    <w:rsid w:val="00221113"/>
    <w:rsid w:val="00222282"/>
    <w:rsid w:val="00222877"/>
    <w:rsid w:val="00222AF9"/>
    <w:rsid w:val="00223594"/>
    <w:rsid w:val="00223947"/>
    <w:rsid w:val="00224F7F"/>
    <w:rsid w:val="00225154"/>
    <w:rsid w:val="00225B86"/>
    <w:rsid w:val="00225D96"/>
    <w:rsid w:val="0022655D"/>
    <w:rsid w:val="00226B9F"/>
    <w:rsid w:val="002270A6"/>
    <w:rsid w:val="0022731A"/>
    <w:rsid w:val="00227C37"/>
    <w:rsid w:val="00230E0B"/>
    <w:rsid w:val="00230F81"/>
    <w:rsid w:val="0023205C"/>
    <w:rsid w:val="00232DE4"/>
    <w:rsid w:val="00233383"/>
    <w:rsid w:val="0023364B"/>
    <w:rsid w:val="00233977"/>
    <w:rsid w:val="00235024"/>
    <w:rsid w:val="00235C7D"/>
    <w:rsid w:val="002362DE"/>
    <w:rsid w:val="00236681"/>
    <w:rsid w:val="002368C8"/>
    <w:rsid w:val="00236B4C"/>
    <w:rsid w:val="00236DC0"/>
    <w:rsid w:val="00237480"/>
    <w:rsid w:val="00237748"/>
    <w:rsid w:val="00240447"/>
    <w:rsid w:val="00240938"/>
    <w:rsid w:val="0024129B"/>
    <w:rsid w:val="00241C5C"/>
    <w:rsid w:val="0024223D"/>
    <w:rsid w:val="00244050"/>
    <w:rsid w:val="00244333"/>
    <w:rsid w:val="00244F47"/>
    <w:rsid w:val="00245011"/>
    <w:rsid w:val="002451B1"/>
    <w:rsid w:val="002451B4"/>
    <w:rsid w:val="00245723"/>
    <w:rsid w:val="00246200"/>
    <w:rsid w:val="002463E0"/>
    <w:rsid w:val="002479EF"/>
    <w:rsid w:val="0025104E"/>
    <w:rsid w:val="002511D3"/>
    <w:rsid w:val="00251652"/>
    <w:rsid w:val="00251C3D"/>
    <w:rsid w:val="00253212"/>
    <w:rsid w:val="002543C8"/>
    <w:rsid w:val="00254BA3"/>
    <w:rsid w:val="002552DF"/>
    <w:rsid w:val="0025530D"/>
    <w:rsid w:val="002555A1"/>
    <w:rsid w:val="00255606"/>
    <w:rsid w:val="002559A1"/>
    <w:rsid w:val="00255F42"/>
    <w:rsid w:val="00255FEF"/>
    <w:rsid w:val="0025692E"/>
    <w:rsid w:val="00256F68"/>
    <w:rsid w:val="00257D7C"/>
    <w:rsid w:val="002601A6"/>
    <w:rsid w:val="00260435"/>
    <w:rsid w:val="0026062B"/>
    <w:rsid w:val="0026086B"/>
    <w:rsid w:val="00260FBC"/>
    <w:rsid w:val="00261242"/>
    <w:rsid w:val="002617AE"/>
    <w:rsid w:val="002625EF"/>
    <w:rsid w:val="00262BD1"/>
    <w:rsid w:val="0026355A"/>
    <w:rsid w:val="00264623"/>
    <w:rsid w:val="002648FE"/>
    <w:rsid w:val="0026620D"/>
    <w:rsid w:val="00266C98"/>
    <w:rsid w:val="00266D96"/>
    <w:rsid w:val="00266E24"/>
    <w:rsid w:val="00266E3F"/>
    <w:rsid w:val="00266E86"/>
    <w:rsid w:val="00266EBE"/>
    <w:rsid w:val="00267A71"/>
    <w:rsid w:val="00267CC7"/>
    <w:rsid w:val="00267DC6"/>
    <w:rsid w:val="002707DE"/>
    <w:rsid w:val="0027218F"/>
    <w:rsid w:val="002721B4"/>
    <w:rsid w:val="002723E9"/>
    <w:rsid w:val="0027303E"/>
    <w:rsid w:val="00273FE2"/>
    <w:rsid w:val="00274A6E"/>
    <w:rsid w:val="00274ABB"/>
    <w:rsid w:val="00274C2D"/>
    <w:rsid w:val="00275413"/>
    <w:rsid w:val="002758AB"/>
    <w:rsid w:val="002760B7"/>
    <w:rsid w:val="002766A5"/>
    <w:rsid w:val="00276B29"/>
    <w:rsid w:val="00276C9D"/>
    <w:rsid w:val="00277391"/>
    <w:rsid w:val="002773A2"/>
    <w:rsid w:val="00277D3E"/>
    <w:rsid w:val="0028112E"/>
    <w:rsid w:val="002811B4"/>
    <w:rsid w:val="00281208"/>
    <w:rsid w:val="00281A33"/>
    <w:rsid w:val="00281EC9"/>
    <w:rsid w:val="00282288"/>
    <w:rsid w:val="00282B9F"/>
    <w:rsid w:val="00283FF4"/>
    <w:rsid w:val="002849BA"/>
    <w:rsid w:val="00285377"/>
    <w:rsid w:val="00285844"/>
    <w:rsid w:val="0028587C"/>
    <w:rsid w:val="002861D6"/>
    <w:rsid w:val="00286B93"/>
    <w:rsid w:val="00286E81"/>
    <w:rsid w:val="00287533"/>
    <w:rsid w:val="00287621"/>
    <w:rsid w:val="00291A0A"/>
    <w:rsid w:val="00292596"/>
    <w:rsid w:val="00292DDF"/>
    <w:rsid w:val="00293B62"/>
    <w:rsid w:val="00293EDD"/>
    <w:rsid w:val="0029489D"/>
    <w:rsid w:val="00295BA6"/>
    <w:rsid w:val="00296539"/>
    <w:rsid w:val="0029657F"/>
    <w:rsid w:val="002966AD"/>
    <w:rsid w:val="00297AE1"/>
    <w:rsid w:val="002A00F5"/>
    <w:rsid w:val="002A02CA"/>
    <w:rsid w:val="002A12AB"/>
    <w:rsid w:val="002A29CD"/>
    <w:rsid w:val="002A2EF7"/>
    <w:rsid w:val="002A2FEE"/>
    <w:rsid w:val="002A3AD0"/>
    <w:rsid w:val="002A4275"/>
    <w:rsid w:val="002A45E1"/>
    <w:rsid w:val="002A4707"/>
    <w:rsid w:val="002A48DD"/>
    <w:rsid w:val="002A5717"/>
    <w:rsid w:val="002A5790"/>
    <w:rsid w:val="002A58B2"/>
    <w:rsid w:val="002A5C20"/>
    <w:rsid w:val="002A628D"/>
    <w:rsid w:val="002A7876"/>
    <w:rsid w:val="002B06E1"/>
    <w:rsid w:val="002B0A29"/>
    <w:rsid w:val="002B0EBC"/>
    <w:rsid w:val="002B128C"/>
    <w:rsid w:val="002B132E"/>
    <w:rsid w:val="002B18C6"/>
    <w:rsid w:val="002B1B4D"/>
    <w:rsid w:val="002B20DB"/>
    <w:rsid w:val="002B30B4"/>
    <w:rsid w:val="002B353D"/>
    <w:rsid w:val="002B3888"/>
    <w:rsid w:val="002B45AC"/>
    <w:rsid w:val="002B4D22"/>
    <w:rsid w:val="002B5139"/>
    <w:rsid w:val="002B6F71"/>
    <w:rsid w:val="002B7699"/>
    <w:rsid w:val="002B7851"/>
    <w:rsid w:val="002B7AE7"/>
    <w:rsid w:val="002C05CA"/>
    <w:rsid w:val="002C0CFC"/>
    <w:rsid w:val="002C1512"/>
    <w:rsid w:val="002C23B8"/>
    <w:rsid w:val="002C35E1"/>
    <w:rsid w:val="002C3CB3"/>
    <w:rsid w:val="002C4577"/>
    <w:rsid w:val="002C48F0"/>
    <w:rsid w:val="002C4E8C"/>
    <w:rsid w:val="002C4F0C"/>
    <w:rsid w:val="002C5A35"/>
    <w:rsid w:val="002C5F2A"/>
    <w:rsid w:val="002C6794"/>
    <w:rsid w:val="002C7B4C"/>
    <w:rsid w:val="002D02DC"/>
    <w:rsid w:val="002D060F"/>
    <w:rsid w:val="002D0736"/>
    <w:rsid w:val="002D0837"/>
    <w:rsid w:val="002D16C3"/>
    <w:rsid w:val="002D1811"/>
    <w:rsid w:val="002D1EE5"/>
    <w:rsid w:val="002D2364"/>
    <w:rsid w:val="002D2CE5"/>
    <w:rsid w:val="002D2D37"/>
    <w:rsid w:val="002D2ECA"/>
    <w:rsid w:val="002D3657"/>
    <w:rsid w:val="002D3AF9"/>
    <w:rsid w:val="002D444B"/>
    <w:rsid w:val="002D52EB"/>
    <w:rsid w:val="002D5DC1"/>
    <w:rsid w:val="002D5E1B"/>
    <w:rsid w:val="002D74E9"/>
    <w:rsid w:val="002D7BAD"/>
    <w:rsid w:val="002D7C42"/>
    <w:rsid w:val="002E012C"/>
    <w:rsid w:val="002E0326"/>
    <w:rsid w:val="002E06A6"/>
    <w:rsid w:val="002E0CA6"/>
    <w:rsid w:val="002E10D9"/>
    <w:rsid w:val="002E25C7"/>
    <w:rsid w:val="002E281E"/>
    <w:rsid w:val="002E2D0F"/>
    <w:rsid w:val="002E2F31"/>
    <w:rsid w:val="002E387D"/>
    <w:rsid w:val="002E4F81"/>
    <w:rsid w:val="002E554D"/>
    <w:rsid w:val="002E6031"/>
    <w:rsid w:val="002E7BEB"/>
    <w:rsid w:val="002F0853"/>
    <w:rsid w:val="002F09A6"/>
    <w:rsid w:val="002F0EEB"/>
    <w:rsid w:val="002F0FA3"/>
    <w:rsid w:val="002F1134"/>
    <w:rsid w:val="002F25B7"/>
    <w:rsid w:val="002F29F9"/>
    <w:rsid w:val="002F2BE9"/>
    <w:rsid w:val="002F2E6E"/>
    <w:rsid w:val="002F3366"/>
    <w:rsid w:val="002F3477"/>
    <w:rsid w:val="002F3A71"/>
    <w:rsid w:val="002F3BD0"/>
    <w:rsid w:val="002F3D90"/>
    <w:rsid w:val="002F4274"/>
    <w:rsid w:val="002F49A9"/>
    <w:rsid w:val="002F4E6A"/>
    <w:rsid w:val="002F4F30"/>
    <w:rsid w:val="002F5772"/>
    <w:rsid w:val="002F5A01"/>
    <w:rsid w:val="002F624B"/>
    <w:rsid w:val="002F64B4"/>
    <w:rsid w:val="002F6F85"/>
    <w:rsid w:val="002F7FAA"/>
    <w:rsid w:val="003003F6"/>
    <w:rsid w:val="00301312"/>
    <w:rsid w:val="003026FC"/>
    <w:rsid w:val="003029CF"/>
    <w:rsid w:val="00302EC4"/>
    <w:rsid w:val="003030AC"/>
    <w:rsid w:val="003039EC"/>
    <w:rsid w:val="00303A97"/>
    <w:rsid w:val="00303BC8"/>
    <w:rsid w:val="0030400B"/>
    <w:rsid w:val="00304323"/>
    <w:rsid w:val="003043F7"/>
    <w:rsid w:val="00304C01"/>
    <w:rsid w:val="003050D6"/>
    <w:rsid w:val="0030533D"/>
    <w:rsid w:val="00305A9E"/>
    <w:rsid w:val="00306A23"/>
    <w:rsid w:val="00307959"/>
    <w:rsid w:val="00310081"/>
    <w:rsid w:val="00310435"/>
    <w:rsid w:val="00310C50"/>
    <w:rsid w:val="003127C6"/>
    <w:rsid w:val="00312ADE"/>
    <w:rsid w:val="00312BBB"/>
    <w:rsid w:val="003133E5"/>
    <w:rsid w:val="00313808"/>
    <w:rsid w:val="00314184"/>
    <w:rsid w:val="003142CC"/>
    <w:rsid w:val="003144BA"/>
    <w:rsid w:val="00314823"/>
    <w:rsid w:val="00314BEC"/>
    <w:rsid w:val="00315450"/>
    <w:rsid w:val="00315CFB"/>
    <w:rsid w:val="00315E1E"/>
    <w:rsid w:val="00316821"/>
    <w:rsid w:val="00316CFD"/>
    <w:rsid w:val="0031719A"/>
    <w:rsid w:val="0031772B"/>
    <w:rsid w:val="0031795C"/>
    <w:rsid w:val="00317E00"/>
    <w:rsid w:val="00320F37"/>
    <w:rsid w:val="00322630"/>
    <w:rsid w:val="00322645"/>
    <w:rsid w:val="00322BCA"/>
    <w:rsid w:val="0032311F"/>
    <w:rsid w:val="00323487"/>
    <w:rsid w:val="003238BD"/>
    <w:rsid w:val="00323A87"/>
    <w:rsid w:val="00323B00"/>
    <w:rsid w:val="00323CDC"/>
    <w:rsid w:val="0032468F"/>
    <w:rsid w:val="00324994"/>
    <w:rsid w:val="00325174"/>
    <w:rsid w:val="00325485"/>
    <w:rsid w:val="003255F5"/>
    <w:rsid w:val="00325A83"/>
    <w:rsid w:val="00325FF3"/>
    <w:rsid w:val="00326326"/>
    <w:rsid w:val="003266F5"/>
    <w:rsid w:val="00326D44"/>
    <w:rsid w:val="003270EC"/>
    <w:rsid w:val="00327101"/>
    <w:rsid w:val="00327167"/>
    <w:rsid w:val="00327598"/>
    <w:rsid w:val="00330172"/>
    <w:rsid w:val="003305F5"/>
    <w:rsid w:val="00330F59"/>
    <w:rsid w:val="0033236D"/>
    <w:rsid w:val="003325C0"/>
    <w:rsid w:val="00332670"/>
    <w:rsid w:val="00333A65"/>
    <w:rsid w:val="00333D27"/>
    <w:rsid w:val="00333F86"/>
    <w:rsid w:val="0033425B"/>
    <w:rsid w:val="00334298"/>
    <w:rsid w:val="003344B5"/>
    <w:rsid w:val="00334C6D"/>
    <w:rsid w:val="00335BF4"/>
    <w:rsid w:val="003361C9"/>
    <w:rsid w:val="00336897"/>
    <w:rsid w:val="003368E4"/>
    <w:rsid w:val="00336A89"/>
    <w:rsid w:val="00340178"/>
    <w:rsid w:val="003402CF"/>
    <w:rsid w:val="0034086F"/>
    <w:rsid w:val="003408FA"/>
    <w:rsid w:val="00341080"/>
    <w:rsid w:val="00341636"/>
    <w:rsid w:val="00341A2C"/>
    <w:rsid w:val="00342A8B"/>
    <w:rsid w:val="00343D8B"/>
    <w:rsid w:val="00344209"/>
    <w:rsid w:val="003453FE"/>
    <w:rsid w:val="00345E7E"/>
    <w:rsid w:val="00346221"/>
    <w:rsid w:val="00346A35"/>
    <w:rsid w:val="00346BFA"/>
    <w:rsid w:val="0034728B"/>
    <w:rsid w:val="00347A74"/>
    <w:rsid w:val="003508B2"/>
    <w:rsid w:val="0035146F"/>
    <w:rsid w:val="003515E1"/>
    <w:rsid w:val="00351643"/>
    <w:rsid w:val="00351AAC"/>
    <w:rsid w:val="00351C66"/>
    <w:rsid w:val="0035225F"/>
    <w:rsid w:val="003522C1"/>
    <w:rsid w:val="00353085"/>
    <w:rsid w:val="00353F67"/>
    <w:rsid w:val="0035464E"/>
    <w:rsid w:val="003548D7"/>
    <w:rsid w:val="00354EEB"/>
    <w:rsid w:val="0035519B"/>
    <w:rsid w:val="0035625F"/>
    <w:rsid w:val="003565E0"/>
    <w:rsid w:val="003566FA"/>
    <w:rsid w:val="00356D32"/>
    <w:rsid w:val="00356D82"/>
    <w:rsid w:val="0035730D"/>
    <w:rsid w:val="003575B7"/>
    <w:rsid w:val="00357CEB"/>
    <w:rsid w:val="00357D67"/>
    <w:rsid w:val="00360A8E"/>
    <w:rsid w:val="00360BB7"/>
    <w:rsid w:val="00360F04"/>
    <w:rsid w:val="0036227C"/>
    <w:rsid w:val="00362993"/>
    <w:rsid w:val="00362BD9"/>
    <w:rsid w:val="00362C77"/>
    <w:rsid w:val="00362EF7"/>
    <w:rsid w:val="003633B8"/>
    <w:rsid w:val="003638C7"/>
    <w:rsid w:val="003640B7"/>
    <w:rsid w:val="00365A23"/>
    <w:rsid w:val="00365F39"/>
    <w:rsid w:val="00365FDA"/>
    <w:rsid w:val="00366950"/>
    <w:rsid w:val="00366993"/>
    <w:rsid w:val="00366C9D"/>
    <w:rsid w:val="00366ED4"/>
    <w:rsid w:val="00366F0D"/>
    <w:rsid w:val="00367692"/>
    <w:rsid w:val="0037045E"/>
    <w:rsid w:val="003708DF"/>
    <w:rsid w:val="00370983"/>
    <w:rsid w:val="00370B60"/>
    <w:rsid w:val="0037115D"/>
    <w:rsid w:val="003711B4"/>
    <w:rsid w:val="00371837"/>
    <w:rsid w:val="00371985"/>
    <w:rsid w:val="00371DB3"/>
    <w:rsid w:val="0037282B"/>
    <w:rsid w:val="00372C9B"/>
    <w:rsid w:val="003733CA"/>
    <w:rsid w:val="00373442"/>
    <w:rsid w:val="003737B1"/>
    <w:rsid w:val="003739E3"/>
    <w:rsid w:val="00373B7D"/>
    <w:rsid w:val="00373FFC"/>
    <w:rsid w:val="00374D56"/>
    <w:rsid w:val="00375842"/>
    <w:rsid w:val="00375F35"/>
    <w:rsid w:val="003760BA"/>
    <w:rsid w:val="00377531"/>
    <w:rsid w:val="00377839"/>
    <w:rsid w:val="00377F86"/>
    <w:rsid w:val="00380BED"/>
    <w:rsid w:val="003816C1"/>
    <w:rsid w:val="00381F9D"/>
    <w:rsid w:val="003821B1"/>
    <w:rsid w:val="00382965"/>
    <w:rsid w:val="00382A98"/>
    <w:rsid w:val="00382D4A"/>
    <w:rsid w:val="00384D55"/>
    <w:rsid w:val="00385A65"/>
    <w:rsid w:val="003860B1"/>
    <w:rsid w:val="00386684"/>
    <w:rsid w:val="003869BD"/>
    <w:rsid w:val="00386F5A"/>
    <w:rsid w:val="003878F0"/>
    <w:rsid w:val="0039066A"/>
    <w:rsid w:val="003915FE"/>
    <w:rsid w:val="00391F47"/>
    <w:rsid w:val="00392866"/>
    <w:rsid w:val="003934C7"/>
    <w:rsid w:val="00393512"/>
    <w:rsid w:val="003940F0"/>
    <w:rsid w:val="0039415E"/>
    <w:rsid w:val="00394C45"/>
    <w:rsid w:val="00394DD5"/>
    <w:rsid w:val="00396177"/>
    <w:rsid w:val="00396E62"/>
    <w:rsid w:val="00396E73"/>
    <w:rsid w:val="00397198"/>
    <w:rsid w:val="003A1069"/>
    <w:rsid w:val="003A1F44"/>
    <w:rsid w:val="003A2476"/>
    <w:rsid w:val="003A2522"/>
    <w:rsid w:val="003A2F9E"/>
    <w:rsid w:val="003A31D8"/>
    <w:rsid w:val="003A394F"/>
    <w:rsid w:val="003A3990"/>
    <w:rsid w:val="003A4880"/>
    <w:rsid w:val="003A4CE1"/>
    <w:rsid w:val="003A4E9B"/>
    <w:rsid w:val="003A53CD"/>
    <w:rsid w:val="003A5820"/>
    <w:rsid w:val="003A5B9A"/>
    <w:rsid w:val="003A64EA"/>
    <w:rsid w:val="003B031C"/>
    <w:rsid w:val="003B09A3"/>
    <w:rsid w:val="003B1281"/>
    <w:rsid w:val="003B15F1"/>
    <w:rsid w:val="003B216C"/>
    <w:rsid w:val="003B2242"/>
    <w:rsid w:val="003B2AC3"/>
    <w:rsid w:val="003B2C3D"/>
    <w:rsid w:val="003B3152"/>
    <w:rsid w:val="003B3E7B"/>
    <w:rsid w:val="003B41D2"/>
    <w:rsid w:val="003B4E61"/>
    <w:rsid w:val="003B52B6"/>
    <w:rsid w:val="003B6FAA"/>
    <w:rsid w:val="003B724D"/>
    <w:rsid w:val="003C09DF"/>
    <w:rsid w:val="003C153A"/>
    <w:rsid w:val="003C1D1E"/>
    <w:rsid w:val="003C1E1A"/>
    <w:rsid w:val="003C26DC"/>
    <w:rsid w:val="003C2836"/>
    <w:rsid w:val="003C2BBC"/>
    <w:rsid w:val="003C2CD3"/>
    <w:rsid w:val="003C3786"/>
    <w:rsid w:val="003C4543"/>
    <w:rsid w:val="003C4A80"/>
    <w:rsid w:val="003C57D5"/>
    <w:rsid w:val="003C5BD0"/>
    <w:rsid w:val="003C5E6D"/>
    <w:rsid w:val="003C7C3E"/>
    <w:rsid w:val="003C7E05"/>
    <w:rsid w:val="003D0272"/>
    <w:rsid w:val="003D0639"/>
    <w:rsid w:val="003D0BF3"/>
    <w:rsid w:val="003D14E2"/>
    <w:rsid w:val="003D1CB2"/>
    <w:rsid w:val="003D1FF5"/>
    <w:rsid w:val="003D291A"/>
    <w:rsid w:val="003D3E80"/>
    <w:rsid w:val="003D42BC"/>
    <w:rsid w:val="003D4435"/>
    <w:rsid w:val="003D4997"/>
    <w:rsid w:val="003D530A"/>
    <w:rsid w:val="003D6205"/>
    <w:rsid w:val="003D645E"/>
    <w:rsid w:val="003D6C22"/>
    <w:rsid w:val="003D70AD"/>
    <w:rsid w:val="003D7445"/>
    <w:rsid w:val="003D7AB8"/>
    <w:rsid w:val="003E0763"/>
    <w:rsid w:val="003E0979"/>
    <w:rsid w:val="003E117C"/>
    <w:rsid w:val="003E1FFA"/>
    <w:rsid w:val="003E232F"/>
    <w:rsid w:val="003E264A"/>
    <w:rsid w:val="003E43BE"/>
    <w:rsid w:val="003E4BB2"/>
    <w:rsid w:val="003E4FBB"/>
    <w:rsid w:val="003E6101"/>
    <w:rsid w:val="003E636B"/>
    <w:rsid w:val="003E63BF"/>
    <w:rsid w:val="003E77D7"/>
    <w:rsid w:val="003E7FFD"/>
    <w:rsid w:val="003F000E"/>
    <w:rsid w:val="003F0ABC"/>
    <w:rsid w:val="003F0B2F"/>
    <w:rsid w:val="003F174F"/>
    <w:rsid w:val="003F32AB"/>
    <w:rsid w:val="003F34AB"/>
    <w:rsid w:val="003F38E0"/>
    <w:rsid w:val="003F4CFD"/>
    <w:rsid w:val="003F506C"/>
    <w:rsid w:val="003F6AB3"/>
    <w:rsid w:val="003F6B2D"/>
    <w:rsid w:val="003F6D83"/>
    <w:rsid w:val="003F7208"/>
    <w:rsid w:val="003F7A3E"/>
    <w:rsid w:val="003F7DDA"/>
    <w:rsid w:val="004007BC"/>
    <w:rsid w:val="00400F70"/>
    <w:rsid w:val="00402009"/>
    <w:rsid w:val="00403736"/>
    <w:rsid w:val="00403AAE"/>
    <w:rsid w:val="00404ACB"/>
    <w:rsid w:val="00404B4F"/>
    <w:rsid w:val="00404BA9"/>
    <w:rsid w:val="00405F7E"/>
    <w:rsid w:val="0040602D"/>
    <w:rsid w:val="00406834"/>
    <w:rsid w:val="004071DA"/>
    <w:rsid w:val="00407D4F"/>
    <w:rsid w:val="00410691"/>
    <w:rsid w:val="004108CC"/>
    <w:rsid w:val="0041109F"/>
    <w:rsid w:val="00411F6A"/>
    <w:rsid w:val="004125F6"/>
    <w:rsid w:val="00412620"/>
    <w:rsid w:val="0041286D"/>
    <w:rsid w:val="00412BCE"/>
    <w:rsid w:val="00413BA5"/>
    <w:rsid w:val="00413E2D"/>
    <w:rsid w:val="004149F1"/>
    <w:rsid w:val="00414BD0"/>
    <w:rsid w:val="00414D98"/>
    <w:rsid w:val="00414E36"/>
    <w:rsid w:val="004157C1"/>
    <w:rsid w:val="00415DFE"/>
    <w:rsid w:val="00415E8F"/>
    <w:rsid w:val="00416575"/>
    <w:rsid w:val="00416BBE"/>
    <w:rsid w:val="0041702E"/>
    <w:rsid w:val="00417535"/>
    <w:rsid w:val="00417A2F"/>
    <w:rsid w:val="004201CB"/>
    <w:rsid w:val="00420765"/>
    <w:rsid w:val="00420DA2"/>
    <w:rsid w:val="0042175E"/>
    <w:rsid w:val="00421B8D"/>
    <w:rsid w:val="004224C6"/>
    <w:rsid w:val="00422677"/>
    <w:rsid w:val="00422E5A"/>
    <w:rsid w:val="0042375A"/>
    <w:rsid w:val="004237BA"/>
    <w:rsid w:val="00423AF2"/>
    <w:rsid w:val="00423DD6"/>
    <w:rsid w:val="00424A98"/>
    <w:rsid w:val="00424C35"/>
    <w:rsid w:val="00424DDC"/>
    <w:rsid w:val="00424EFB"/>
    <w:rsid w:val="00424FBB"/>
    <w:rsid w:val="0042645C"/>
    <w:rsid w:val="00426FA6"/>
    <w:rsid w:val="0042758B"/>
    <w:rsid w:val="00427E0B"/>
    <w:rsid w:val="0043098D"/>
    <w:rsid w:val="00430EC0"/>
    <w:rsid w:val="0043195C"/>
    <w:rsid w:val="004326EA"/>
    <w:rsid w:val="0043296A"/>
    <w:rsid w:val="004331CF"/>
    <w:rsid w:val="00433373"/>
    <w:rsid w:val="004339BF"/>
    <w:rsid w:val="004339CC"/>
    <w:rsid w:val="0043400A"/>
    <w:rsid w:val="00434013"/>
    <w:rsid w:val="004354FA"/>
    <w:rsid w:val="00435D09"/>
    <w:rsid w:val="00435D60"/>
    <w:rsid w:val="00436422"/>
    <w:rsid w:val="00436C65"/>
    <w:rsid w:val="00436D6C"/>
    <w:rsid w:val="00437338"/>
    <w:rsid w:val="0044044B"/>
    <w:rsid w:val="0044047D"/>
    <w:rsid w:val="0044054D"/>
    <w:rsid w:val="00440C5B"/>
    <w:rsid w:val="004413B5"/>
    <w:rsid w:val="004416D0"/>
    <w:rsid w:val="00441DED"/>
    <w:rsid w:val="0044270E"/>
    <w:rsid w:val="004430FB"/>
    <w:rsid w:val="004438CB"/>
    <w:rsid w:val="00443935"/>
    <w:rsid w:val="00443B65"/>
    <w:rsid w:val="00444100"/>
    <w:rsid w:val="0044439F"/>
    <w:rsid w:val="00446333"/>
    <w:rsid w:val="004465B7"/>
    <w:rsid w:val="00447808"/>
    <w:rsid w:val="00447B4B"/>
    <w:rsid w:val="00450124"/>
    <w:rsid w:val="00450A4D"/>
    <w:rsid w:val="00450B9C"/>
    <w:rsid w:val="00450FD2"/>
    <w:rsid w:val="00451B7F"/>
    <w:rsid w:val="00451EC2"/>
    <w:rsid w:val="00452097"/>
    <w:rsid w:val="004537C6"/>
    <w:rsid w:val="00454705"/>
    <w:rsid w:val="00454FC1"/>
    <w:rsid w:val="004553AE"/>
    <w:rsid w:val="00455744"/>
    <w:rsid w:val="0045581B"/>
    <w:rsid w:val="00455BAB"/>
    <w:rsid w:val="004560DB"/>
    <w:rsid w:val="00457C64"/>
    <w:rsid w:val="00457D17"/>
    <w:rsid w:val="004604A6"/>
    <w:rsid w:val="00461221"/>
    <w:rsid w:val="0046187E"/>
    <w:rsid w:val="00461A0A"/>
    <w:rsid w:val="00461A60"/>
    <w:rsid w:val="00461EAD"/>
    <w:rsid w:val="00461F8C"/>
    <w:rsid w:val="00461FBB"/>
    <w:rsid w:val="0046230E"/>
    <w:rsid w:val="00462AA1"/>
    <w:rsid w:val="00462F45"/>
    <w:rsid w:val="0046322D"/>
    <w:rsid w:val="00463937"/>
    <w:rsid w:val="00463D33"/>
    <w:rsid w:val="004649D9"/>
    <w:rsid w:val="004652E5"/>
    <w:rsid w:val="00465571"/>
    <w:rsid w:val="0046575D"/>
    <w:rsid w:val="00465ECE"/>
    <w:rsid w:val="0046613E"/>
    <w:rsid w:val="00466269"/>
    <w:rsid w:val="0046654F"/>
    <w:rsid w:val="00466E7B"/>
    <w:rsid w:val="00466F5B"/>
    <w:rsid w:val="00467174"/>
    <w:rsid w:val="0046735C"/>
    <w:rsid w:val="00467363"/>
    <w:rsid w:val="00467718"/>
    <w:rsid w:val="00467A7E"/>
    <w:rsid w:val="00467BF7"/>
    <w:rsid w:val="00467E57"/>
    <w:rsid w:val="00470425"/>
    <w:rsid w:val="00470AA0"/>
    <w:rsid w:val="00472714"/>
    <w:rsid w:val="004737D1"/>
    <w:rsid w:val="00474723"/>
    <w:rsid w:val="00474B07"/>
    <w:rsid w:val="00475085"/>
    <w:rsid w:val="004752AE"/>
    <w:rsid w:val="0047541A"/>
    <w:rsid w:val="00476EE8"/>
    <w:rsid w:val="00476F32"/>
    <w:rsid w:val="00477914"/>
    <w:rsid w:val="00477B30"/>
    <w:rsid w:val="004810C9"/>
    <w:rsid w:val="00481229"/>
    <w:rsid w:val="004813B2"/>
    <w:rsid w:val="00481FDD"/>
    <w:rsid w:val="0048257B"/>
    <w:rsid w:val="0048271B"/>
    <w:rsid w:val="0048294A"/>
    <w:rsid w:val="00482F9D"/>
    <w:rsid w:val="00483265"/>
    <w:rsid w:val="00484C72"/>
    <w:rsid w:val="004856B3"/>
    <w:rsid w:val="004856B6"/>
    <w:rsid w:val="00485869"/>
    <w:rsid w:val="00485C7A"/>
    <w:rsid w:val="004874FD"/>
    <w:rsid w:val="0048790A"/>
    <w:rsid w:val="00487A61"/>
    <w:rsid w:val="004901B1"/>
    <w:rsid w:val="00490985"/>
    <w:rsid w:val="004915B7"/>
    <w:rsid w:val="0049402B"/>
    <w:rsid w:val="0049405A"/>
    <w:rsid w:val="00494099"/>
    <w:rsid w:val="0049419E"/>
    <w:rsid w:val="0049517F"/>
    <w:rsid w:val="00495287"/>
    <w:rsid w:val="004955C1"/>
    <w:rsid w:val="004966D8"/>
    <w:rsid w:val="0049711E"/>
    <w:rsid w:val="00497DB7"/>
    <w:rsid w:val="00497EFB"/>
    <w:rsid w:val="004A1CEF"/>
    <w:rsid w:val="004A233D"/>
    <w:rsid w:val="004A250C"/>
    <w:rsid w:val="004A28D7"/>
    <w:rsid w:val="004A2A77"/>
    <w:rsid w:val="004A2F10"/>
    <w:rsid w:val="004A3B18"/>
    <w:rsid w:val="004A5F94"/>
    <w:rsid w:val="004A66C7"/>
    <w:rsid w:val="004A71E9"/>
    <w:rsid w:val="004A7A61"/>
    <w:rsid w:val="004A7A69"/>
    <w:rsid w:val="004A7B40"/>
    <w:rsid w:val="004B0346"/>
    <w:rsid w:val="004B08B4"/>
    <w:rsid w:val="004B0A3D"/>
    <w:rsid w:val="004B0D08"/>
    <w:rsid w:val="004B0E58"/>
    <w:rsid w:val="004B16E5"/>
    <w:rsid w:val="004B1847"/>
    <w:rsid w:val="004B1BCC"/>
    <w:rsid w:val="004B23DD"/>
    <w:rsid w:val="004B2509"/>
    <w:rsid w:val="004B2780"/>
    <w:rsid w:val="004B34D7"/>
    <w:rsid w:val="004B3CE0"/>
    <w:rsid w:val="004B40CC"/>
    <w:rsid w:val="004B436F"/>
    <w:rsid w:val="004B48E3"/>
    <w:rsid w:val="004B48FC"/>
    <w:rsid w:val="004B4CD6"/>
    <w:rsid w:val="004B4DD6"/>
    <w:rsid w:val="004B4F35"/>
    <w:rsid w:val="004B502F"/>
    <w:rsid w:val="004B55E4"/>
    <w:rsid w:val="004B5D79"/>
    <w:rsid w:val="004B6139"/>
    <w:rsid w:val="004B6D84"/>
    <w:rsid w:val="004B79A2"/>
    <w:rsid w:val="004B7CAF"/>
    <w:rsid w:val="004B7D43"/>
    <w:rsid w:val="004B7E89"/>
    <w:rsid w:val="004C037B"/>
    <w:rsid w:val="004C0B02"/>
    <w:rsid w:val="004C359D"/>
    <w:rsid w:val="004C3FDF"/>
    <w:rsid w:val="004C57A5"/>
    <w:rsid w:val="004C5927"/>
    <w:rsid w:val="004C6C02"/>
    <w:rsid w:val="004D010E"/>
    <w:rsid w:val="004D0267"/>
    <w:rsid w:val="004D0271"/>
    <w:rsid w:val="004D0759"/>
    <w:rsid w:val="004D0B4E"/>
    <w:rsid w:val="004D0CC5"/>
    <w:rsid w:val="004D1ADA"/>
    <w:rsid w:val="004D277F"/>
    <w:rsid w:val="004D28C3"/>
    <w:rsid w:val="004D2985"/>
    <w:rsid w:val="004D2CD4"/>
    <w:rsid w:val="004D3893"/>
    <w:rsid w:val="004D4051"/>
    <w:rsid w:val="004D47A3"/>
    <w:rsid w:val="004D6075"/>
    <w:rsid w:val="004D6476"/>
    <w:rsid w:val="004D65CF"/>
    <w:rsid w:val="004D6602"/>
    <w:rsid w:val="004D7374"/>
    <w:rsid w:val="004D7407"/>
    <w:rsid w:val="004E013F"/>
    <w:rsid w:val="004E1270"/>
    <w:rsid w:val="004E1400"/>
    <w:rsid w:val="004E1511"/>
    <w:rsid w:val="004E19FD"/>
    <w:rsid w:val="004E1EFF"/>
    <w:rsid w:val="004E2131"/>
    <w:rsid w:val="004E22FA"/>
    <w:rsid w:val="004E2B6C"/>
    <w:rsid w:val="004E315A"/>
    <w:rsid w:val="004E31A7"/>
    <w:rsid w:val="004E3966"/>
    <w:rsid w:val="004E3BD7"/>
    <w:rsid w:val="004E4198"/>
    <w:rsid w:val="004E4A05"/>
    <w:rsid w:val="004E4C39"/>
    <w:rsid w:val="004E4E32"/>
    <w:rsid w:val="004E59AF"/>
    <w:rsid w:val="004E7414"/>
    <w:rsid w:val="004E7857"/>
    <w:rsid w:val="004E78B7"/>
    <w:rsid w:val="004F0281"/>
    <w:rsid w:val="004F0604"/>
    <w:rsid w:val="004F1023"/>
    <w:rsid w:val="004F1043"/>
    <w:rsid w:val="004F1479"/>
    <w:rsid w:val="004F177C"/>
    <w:rsid w:val="004F1793"/>
    <w:rsid w:val="004F1FC9"/>
    <w:rsid w:val="004F2BDA"/>
    <w:rsid w:val="004F2EE2"/>
    <w:rsid w:val="004F308A"/>
    <w:rsid w:val="004F38E8"/>
    <w:rsid w:val="004F46C3"/>
    <w:rsid w:val="004F52D3"/>
    <w:rsid w:val="004F5677"/>
    <w:rsid w:val="004F5893"/>
    <w:rsid w:val="004F6771"/>
    <w:rsid w:val="004F6B6F"/>
    <w:rsid w:val="004F7727"/>
    <w:rsid w:val="00500864"/>
    <w:rsid w:val="00500F17"/>
    <w:rsid w:val="005016F4"/>
    <w:rsid w:val="00501745"/>
    <w:rsid w:val="00501775"/>
    <w:rsid w:val="00502D3A"/>
    <w:rsid w:val="00502D3B"/>
    <w:rsid w:val="0050392D"/>
    <w:rsid w:val="00503B6B"/>
    <w:rsid w:val="00503F4D"/>
    <w:rsid w:val="005047D2"/>
    <w:rsid w:val="00504D02"/>
    <w:rsid w:val="0050515A"/>
    <w:rsid w:val="00505B2A"/>
    <w:rsid w:val="00505B73"/>
    <w:rsid w:val="005065B3"/>
    <w:rsid w:val="00507841"/>
    <w:rsid w:val="00511EA2"/>
    <w:rsid w:val="00512426"/>
    <w:rsid w:val="00512947"/>
    <w:rsid w:val="00513382"/>
    <w:rsid w:val="005135F5"/>
    <w:rsid w:val="005139B2"/>
    <w:rsid w:val="00514283"/>
    <w:rsid w:val="005142EB"/>
    <w:rsid w:val="005145F6"/>
    <w:rsid w:val="005147C2"/>
    <w:rsid w:val="005159F9"/>
    <w:rsid w:val="00516913"/>
    <w:rsid w:val="00516D64"/>
    <w:rsid w:val="00517486"/>
    <w:rsid w:val="005174DD"/>
    <w:rsid w:val="005177F1"/>
    <w:rsid w:val="00517DC1"/>
    <w:rsid w:val="00517FD7"/>
    <w:rsid w:val="00521F0A"/>
    <w:rsid w:val="00522235"/>
    <w:rsid w:val="00522C7A"/>
    <w:rsid w:val="00522F8E"/>
    <w:rsid w:val="00523561"/>
    <w:rsid w:val="00524B93"/>
    <w:rsid w:val="0052636F"/>
    <w:rsid w:val="0052658A"/>
    <w:rsid w:val="005268F7"/>
    <w:rsid w:val="00527045"/>
    <w:rsid w:val="005270C1"/>
    <w:rsid w:val="0053058A"/>
    <w:rsid w:val="00530AE3"/>
    <w:rsid w:val="00530ED7"/>
    <w:rsid w:val="00531032"/>
    <w:rsid w:val="00531BCA"/>
    <w:rsid w:val="005329BB"/>
    <w:rsid w:val="00532B3A"/>
    <w:rsid w:val="00532E03"/>
    <w:rsid w:val="005333AA"/>
    <w:rsid w:val="00533A2C"/>
    <w:rsid w:val="00533D5D"/>
    <w:rsid w:val="0053495F"/>
    <w:rsid w:val="005353D2"/>
    <w:rsid w:val="00535C26"/>
    <w:rsid w:val="00535F52"/>
    <w:rsid w:val="0053618C"/>
    <w:rsid w:val="00536967"/>
    <w:rsid w:val="00536A52"/>
    <w:rsid w:val="00536D5D"/>
    <w:rsid w:val="00536F3D"/>
    <w:rsid w:val="00537051"/>
    <w:rsid w:val="00537347"/>
    <w:rsid w:val="00537375"/>
    <w:rsid w:val="00537621"/>
    <w:rsid w:val="005379FF"/>
    <w:rsid w:val="00537A85"/>
    <w:rsid w:val="00540669"/>
    <w:rsid w:val="00540F7F"/>
    <w:rsid w:val="00541109"/>
    <w:rsid w:val="00541BAD"/>
    <w:rsid w:val="0054287A"/>
    <w:rsid w:val="0054301B"/>
    <w:rsid w:val="005431D1"/>
    <w:rsid w:val="005437FD"/>
    <w:rsid w:val="00543B8B"/>
    <w:rsid w:val="005443AE"/>
    <w:rsid w:val="00544E58"/>
    <w:rsid w:val="00544EF3"/>
    <w:rsid w:val="00544F10"/>
    <w:rsid w:val="005460C9"/>
    <w:rsid w:val="005463AD"/>
    <w:rsid w:val="00547DB1"/>
    <w:rsid w:val="00550B2E"/>
    <w:rsid w:val="00550CB1"/>
    <w:rsid w:val="005518F3"/>
    <w:rsid w:val="00551FC3"/>
    <w:rsid w:val="0055222B"/>
    <w:rsid w:val="005523D1"/>
    <w:rsid w:val="00552BFD"/>
    <w:rsid w:val="005532F2"/>
    <w:rsid w:val="00553385"/>
    <w:rsid w:val="005542D3"/>
    <w:rsid w:val="00555369"/>
    <w:rsid w:val="00556225"/>
    <w:rsid w:val="00556999"/>
    <w:rsid w:val="00556C43"/>
    <w:rsid w:val="00557045"/>
    <w:rsid w:val="00557460"/>
    <w:rsid w:val="005577B0"/>
    <w:rsid w:val="00560568"/>
    <w:rsid w:val="00560711"/>
    <w:rsid w:val="0056112C"/>
    <w:rsid w:val="00562B74"/>
    <w:rsid w:val="00562BEA"/>
    <w:rsid w:val="00563566"/>
    <w:rsid w:val="00563952"/>
    <w:rsid w:val="00563CC5"/>
    <w:rsid w:val="005650F4"/>
    <w:rsid w:val="005654C8"/>
    <w:rsid w:val="005655FF"/>
    <w:rsid w:val="00565922"/>
    <w:rsid w:val="00566C01"/>
    <w:rsid w:val="00566DA1"/>
    <w:rsid w:val="00566FA7"/>
    <w:rsid w:val="00567358"/>
    <w:rsid w:val="00567AB1"/>
    <w:rsid w:val="005701C4"/>
    <w:rsid w:val="0057062B"/>
    <w:rsid w:val="00570C7C"/>
    <w:rsid w:val="005711B3"/>
    <w:rsid w:val="00572219"/>
    <w:rsid w:val="00572A29"/>
    <w:rsid w:val="005742B0"/>
    <w:rsid w:val="00574970"/>
    <w:rsid w:val="00574C85"/>
    <w:rsid w:val="00575027"/>
    <w:rsid w:val="00575E6C"/>
    <w:rsid w:val="00575FBA"/>
    <w:rsid w:val="005769AC"/>
    <w:rsid w:val="00576A96"/>
    <w:rsid w:val="00577093"/>
    <w:rsid w:val="00577B7D"/>
    <w:rsid w:val="0058043D"/>
    <w:rsid w:val="00580AF4"/>
    <w:rsid w:val="005816D3"/>
    <w:rsid w:val="00581DD9"/>
    <w:rsid w:val="00582243"/>
    <w:rsid w:val="00582258"/>
    <w:rsid w:val="00582F8B"/>
    <w:rsid w:val="0058330B"/>
    <w:rsid w:val="00583707"/>
    <w:rsid w:val="005852C5"/>
    <w:rsid w:val="005856D7"/>
    <w:rsid w:val="00585D70"/>
    <w:rsid w:val="0058647B"/>
    <w:rsid w:val="00586A9F"/>
    <w:rsid w:val="00586B46"/>
    <w:rsid w:val="00587050"/>
    <w:rsid w:val="005872A7"/>
    <w:rsid w:val="00587B6F"/>
    <w:rsid w:val="0059014A"/>
    <w:rsid w:val="005907DC"/>
    <w:rsid w:val="005909A7"/>
    <w:rsid w:val="00590D39"/>
    <w:rsid w:val="00591308"/>
    <w:rsid w:val="00591CFD"/>
    <w:rsid w:val="00592D40"/>
    <w:rsid w:val="00592E1B"/>
    <w:rsid w:val="00592FF4"/>
    <w:rsid w:val="00593766"/>
    <w:rsid w:val="00593CC5"/>
    <w:rsid w:val="005944DC"/>
    <w:rsid w:val="00594D17"/>
    <w:rsid w:val="00595442"/>
    <w:rsid w:val="00595957"/>
    <w:rsid w:val="00596318"/>
    <w:rsid w:val="00596582"/>
    <w:rsid w:val="0059684F"/>
    <w:rsid w:val="0059743D"/>
    <w:rsid w:val="00597E7E"/>
    <w:rsid w:val="005A066C"/>
    <w:rsid w:val="005A06EA"/>
    <w:rsid w:val="005A0A9D"/>
    <w:rsid w:val="005A0ADC"/>
    <w:rsid w:val="005A0EBD"/>
    <w:rsid w:val="005A1798"/>
    <w:rsid w:val="005A1AB3"/>
    <w:rsid w:val="005A1DAE"/>
    <w:rsid w:val="005A28E7"/>
    <w:rsid w:val="005A2E65"/>
    <w:rsid w:val="005A4879"/>
    <w:rsid w:val="005A5174"/>
    <w:rsid w:val="005A69A2"/>
    <w:rsid w:val="005A6C5D"/>
    <w:rsid w:val="005A6F83"/>
    <w:rsid w:val="005B079D"/>
    <w:rsid w:val="005B1078"/>
    <w:rsid w:val="005B1449"/>
    <w:rsid w:val="005B1473"/>
    <w:rsid w:val="005B1824"/>
    <w:rsid w:val="005B2078"/>
    <w:rsid w:val="005B37BE"/>
    <w:rsid w:val="005B5822"/>
    <w:rsid w:val="005B6485"/>
    <w:rsid w:val="005B6DB2"/>
    <w:rsid w:val="005B740C"/>
    <w:rsid w:val="005B7C97"/>
    <w:rsid w:val="005C0845"/>
    <w:rsid w:val="005C0B43"/>
    <w:rsid w:val="005C0EFF"/>
    <w:rsid w:val="005C1203"/>
    <w:rsid w:val="005C1BD6"/>
    <w:rsid w:val="005C1F6F"/>
    <w:rsid w:val="005C2096"/>
    <w:rsid w:val="005C26C1"/>
    <w:rsid w:val="005C29C3"/>
    <w:rsid w:val="005C2E03"/>
    <w:rsid w:val="005C450B"/>
    <w:rsid w:val="005C53A3"/>
    <w:rsid w:val="005C6B34"/>
    <w:rsid w:val="005C700E"/>
    <w:rsid w:val="005C71A9"/>
    <w:rsid w:val="005C7351"/>
    <w:rsid w:val="005C7B51"/>
    <w:rsid w:val="005D0637"/>
    <w:rsid w:val="005D099E"/>
    <w:rsid w:val="005D0C85"/>
    <w:rsid w:val="005D2481"/>
    <w:rsid w:val="005D2A7B"/>
    <w:rsid w:val="005D2FFA"/>
    <w:rsid w:val="005D4383"/>
    <w:rsid w:val="005D4643"/>
    <w:rsid w:val="005D4CC7"/>
    <w:rsid w:val="005D4D8F"/>
    <w:rsid w:val="005D5423"/>
    <w:rsid w:val="005D5F79"/>
    <w:rsid w:val="005D64FC"/>
    <w:rsid w:val="005D65AC"/>
    <w:rsid w:val="005D6B2B"/>
    <w:rsid w:val="005D6D3B"/>
    <w:rsid w:val="005D730F"/>
    <w:rsid w:val="005D731B"/>
    <w:rsid w:val="005E04A2"/>
    <w:rsid w:val="005E0C20"/>
    <w:rsid w:val="005E0D68"/>
    <w:rsid w:val="005E10F1"/>
    <w:rsid w:val="005E2274"/>
    <w:rsid w:val="005E27C9"/>
    <w:rsid w:val="005E2A20"/>
    <w:rsid w:val="005E3406"/>
    <w:rsid w:val="005E4BA6"/>
    <w:rsid w:val="005E4C01"/>
    <w:rsid w:val="005E5149"/>
    <w:rsid w:val="005E52B9"/>
    <w:rsid w:val="005E61CD"/>
    <w:rsid w:val="005E6426"/>
    <w:rsid w:val="005E6536"/>
    <w:rsid w:val="005E6D56"/>
    <w:rsid w:val="005E6DA9"/>
    <w:rsid w:val="005E6DC7"/>
    <w:rsid w:val="005E6FA1"/>
    <w:rsid w:val="005E7C53"/>
    <w:rsid w:val="005F0AE5"/>
    <w:rsid w:val="005F2434"/>
    <w:rsid w:val="005F2BBD"/>
    <w:rsid w:val="005F3116"/>
    <w:rsid w:val="005F3713"/>
    <w:rsid w:val="005F43C4"/>
    <w:rsid w:val="005F43FC"/>
    <w:rsid w:val="005F4554"/>
    <w:rsid w:val="005F4B3B"/>
    <w:rsid w:val="005F4C43"/>
    <w:rsid w:val="005F4F58"/>
    <w:rsid w:val="005F51F6"/>
    <w:rsid w:val="005F542C"/>
    <w:rsid w:val="005F65E2"/>
    <w:rsid w:val="005F6F7E"/>
    <w:rsid w:val="005F77B2"/>
    <w:rsid w:val="005F7BDD"/>
    <w:rsid w:val="005F7BF3"/>
    <w:rsid w:val="0060036F"/>
    <w:rsid w:val="00600C28"/>
    <w:rsid w:val="006014BD"/>
    <w:rsid w:val="006016F2"/>
    <w:rsid w:val="00601F26"/>
    <w:rsid w:val="006023A7"/>
    <w:rsid w:val="006024A9"/>
    <w:rsid w:val="00602940"/>
    <w:rsid w:val="006029D1"/>
    <w:rsid w:val="00603384"/>
    <w:rsid w:val="00603731"/>
    <w:rsid w:val="0060480D"/>
    <w:rsid w:val="00604A01"/>
    <w:rsid w:val="00604BD0"/>
    <w:rsid w:val="00604F72"/>
    <w:rsid w:val="006052F3"/>
    <w:rsid w:val="00605387"/>
    <w:rsid w:val="00605D60"/>
    <w:rsid w:val="00605D84"/>
    <w:rsid w:val="00605F7D"/>
    <w:rsid w:val="00606907"/>
    <w:rsid w:val="00606BB0"/>
    <w:rsid w:val="00607387"/>
    <w:rsid w:val="00607921"/>
    <w:rsid w:val="00607CEB"/>
    <w:rsid w:val="00607F27"/>
    <w:rsid w:val="006113A3"/>
    <w:rsid w:val="00613162"/>
    <w:rsid w:val="006147AF"/>
    <w:rsid w:val="00614A7A"/>
    <w:rsid w:val="00614DCF"/>
    <w:rsid w:val="00614F2E"/>
    <w:rsid w:val="006151F1"/>
    <w:rsid w:val="0061576F"/>
    <w:rsid w:val="006167A6"/>
    <w:rsid w:val="0061684A"/>
    <w:rsid w:val="0062160A"/>
    <w:rsid w:val="00622308"/>
    <w:rsid w:val="0062250F"/>
    <w:rsid w:val="00622979"/>
    <w:rsid w:val="00622A17"/>
    <w:rsid w:val="00622A4C"/>
    <w:rsid w:val="00622CDE"/>
    <w:rsid w:val="00622E90"/>
    <w:rsid w:val="006242BF"/>
    <w:rsid w:val="006242CC"/>
    <w:rsid w:val="00624762"/>
    <w:rsid w:val="00624897"/>
    <w:rsid w:val="006250E4"/>
    <w:rsid w:val="0062695A"/>
    <w:rsid w:val="006269CC"/>
    <w:rsid w:val="0062748C"/>
    <w:rsid w:val="0063009A"/>
    <w:rsid w:val="006307D8"/>
    <w:rsid w:val="00631DFC"/>
    <w:rsid w:val="00632797"/>
    <w:rsid w:val="00633659"/>
    <w:rsid w:val="00633C5F"/>
    <w:rsid w:val="00634C9F"/>
    <w:rsid w:val="006352D9"/>
    <w:rsid w:val="0063532B"/>
    <w:rsid w:val="00635450"/>
    <w:rsid w:val="006356EB"/>
    <w:rsid w:val="00635886"/>
    <w:rsid w:val="00636740"/>
    <w:rsid w:val="00636C7B"/>
    <w:rsid w:val="00637001"/>
    <w:rsid w:val="00637073"/>
    <w:rsid w:val="00637514"/>
    <w:rsid w:val="006377A7"/>
    <w:rsid w:val="00637CFA"/>
    <w:rsid w:val="00640C7A"/>
    <w:rsid w:val="00641F7D"/>
    <w:rsid w:val="0064218C"/>
    <w:rsid w:val="006422A9"/>
    <w:rsid w:val="00642E61"/>
    <w:rsid w:val="00643531"/>
    <w:rsid w:val="00643629"/>
    <w:rsid w:val="00643751"/>
    <w:rsid w:val="00643B6B"/>
    <w:rsid w:val="00643D5D"/>
    <w:rsid w:val="00643DC4"/>
    <w:rsid w:val="00644C95"/>
    <w:rsid w:val="00645EA5"/>
    <w:rsid w:val="0064614D"/>
    <w:rsid w:val="006463CC"/>
    <w:rsid w:val="006464FC"/>
    <w:rsid w:val="006479D1"/>
    <w:rsid w:val="00647F4A"/>
    <w:rsid w:val="006505C1"/>
    <w:rsid w:val="00650C10"/>
    <w:rsid w:val="00651745"/>
    <w:rsid w:val="00651B61"/>
    <w:rsid w:val="00651EB5"/>
    <w:rsid w:val="0065236C"/>
    <w:rsid w:val="00653AE5"/>
    <w:rsid w:val="00655081"/>
    <w:rsid w:val="00655AEA"/>
    <w:rsid w:val="006560CC"/>
    <w:rsid w:val="00656A77"/>
    <w:rsid w:val="006571AA"/>
    <w:rsid w:val="00657690"/>
    <w:rsid w:val="00657FFC"/>
    <w:rsid w:val="00661F21"/>
    <w:rsid w:val="00662147"/>
    <w:rsid w:val="0066259F"/>
    <w:rsid w:val="00662A44"/>
    <w:rsid w:val="00662F98"/>
    <w:rsid w:val="00663111"/>
    <w:rsid w:val="00663CDA"/>
    <w:rsid w:val="00663F8A"/>
    <w:rsid w:val="00665293"/>
    <w:rsid w:val="0066548F"/>
    <w:rsid w:val="0066589C"/>
    <w:rsid w:val="00665CD0"/>
    <w:rsid w:val="00666BB7"/>
    <w:rsid w:val="0066753D"/>
    <w:rsid w:val="00670536"/>
    <w:rsid w:val="00670F6C"/>
    <w:rsid w:val="0067214B"/>
    <w:rsid w:val="00673944"/>
    <w:rsid w:val="00674440"/>
    <w:rsid w:val="00674614"/>
    <w:rsid w:val="00674CE9"/>
    <w:rsid w:val="00674E30"/>
    <w:rsid w:val="00675796"/>
    <w:rsid w:val="00675F64"/>
    <w:rsid w:val="00677457"/>
    <w:rsid w:val="00680990"/>
    <w:rsid w:val="00681243"/>
    <w:rsid w:val="0068144A"/>
    <w:rsid w:val="00681ED2"/>
    <w:rsid w:val="006820BF"/>
    <w:rsid w:val="006825C1"/>
    <w:rsid w:val="006825EB"/>
    <w:rsid w:val="00683463"/>
    <w:rsid w:val="00683965"/>
    <w:rsid w:val="00683CE9"/>
    <w:rsid w:val="00683DA8"/>
    <w:rsid w:val="00683E30"/>
    <w:rsid w:val="006841A8"/>
    <w:rsid w:val="006845A4"/>
    <w:rsid w:val="006845FC"/>
    <w:rsid w:val="00685408"/>
    <w:rsid w:val="00685DD7"/>
    <w:rsid w:val="00686C93"/>
    <w:rsid w:val="00687023"/>
    <w:rsid w:val="00690558"/>
    <w:rsid w:val="0069062C"/>
    <w:rsid w:val="0069073D"/>
    <w:rsid w:val="0069085A"/>
    <w:rsid w:val="00690B4F"/>
    <w:rsid w:val="006910DD"/>
    <w:rsid w:val="00691589"/>
    <w:rsid w:val="00691980"/>
    <w:rsid w:val="00691DB4"/>
    <w:rsid w:val="00693479"/>
    <w:rsid w:val="0069356C"/>
    <w:rsid w:val="00693F45"/>
    <w:rsid w:val="0069458E"/>
    <w:rsid w:val="0069494C"/>
    <w:rsid w:val="00694E42"/>
    <w:rsid w:val="00694F09"/>
    <w:rsid w:val="00694F87"/>
    <w:rsid w:val="006959B5"/>
    <w:rsid w:val="00695A70"/>
    <w:rsid w:val="00697917"/>
    <w:rsid w:val="006A0185"/>
    <w:rsid w:val="006A05D7"/>
    <w:rsid w:val="006A069D"/>
    <w:rsid w:val="006A0DE7"/>
    <w:rsid w:val="006A0F0B"/>
    <w:rsid w:val="006A167A"/>
    <w:rsid w:val="006A1EDE"/>
    <w:rsid w:val="006A239C"/>
    <w:rsid w:val="006A248A"/>
    <w:rsid w:val="006A2B39"/>
    <w:rsid w:val="006A2C24"/>
    <w:rsid w:val="006A2E60"/>
    <w:rsid w:val="006A31C8"/>
    <w:rsid w:val="006A34EB"/>
    <w:rsid w:val="006A3C23"/>
    <w:rsid w:val="006A3F5D"/>
    <w:rsid w:val="006A40EE"/>
    <w:rsid w:val="006A5BF5"/>
    <w:rsid w:val="006B0AA1"/>
    <w:rsid w:val="006B0ADD"/>
    <w:rsid w:val="006B0C5B"/>
    <w:rsid w:val="006B0F4F"/>
    <w:rsid w:val="006B1209"/>
    <w:rsid w:val="006B1537"/>
    <w:rsid w:val="006B1791"/>
    <w:rsid w:val="006B2570"/>
    <w:rsid w:val="006B274A"/>
    <w:rsid w:val="006B2AFC"/>
    <w:rsid w:val="006B2D5E"/>
    <w:rsid w:val="006B2F85"/>
    <w:rsid w:val="006B39D3"/>
    <w:rsid w:val="006B4622"/>
    <w:rsid w:val="006B477B"/>
    <w:rsid w:val="006B50DE"/>
    <w:rsid w:val="006B537D"/>
    <w:rsid w:val="006B625B"/>
    <w:rsid w:val="006B65A4"/>
    <w:rsid w:val="006B6666"/>
    <w:rsid w:val="006B7116"/>
    <w:rsid w:val="006B7AE1"/>
    <w:rsid w:val="006B7FC0"/>
    <w:rsid w:val="006C008E"/>
    <w:rsid w:val="006C0DD5"/>
    <w:rsid w:val="006C1ACF"/>
    <w:rsid w:val="006C1C8F"/>
    <w:rsid w:val="006C1FCC"/>
    <w:rsid w:val="006C217E"/>
    <w:rsid w:val="006C2514"/>
    <w:rsid w:val="006C2A43"/>
    <w:rsid w:val="006C3433"/>
    <w:rsid w:val="006C3628"/>
    <w:rsid w:val="006C3784"/>
    <w:rsid w:val="006C3A7F"/>
    <w:rsid w:val="006C3CD5"/>
    <w:rsid w:val="006C424A"/>
    <w:rsid w:val="006C4B8C"/>
    <w:rsid w:val="006C4D0D"/>
    <w:rsid w:val="006C4F6B"/>
    <w:rsid w:val="006C5AC0"/>
    <w:rsid w:val="006C5B63"/>
    <w:rsid w:val="006C5DD9"/>
    <w:rsid w:val="006C6B33"/>
    <w:rsid w:val="006C7205"/>
    <w:rsid w:val="006C7E0D"/>
    <w:rsid w:val="006D11E4"/>
    <w:rsid w:val="006D15EC"/>
    <w:rsid w:val="006D3429"/>
    <w:rsid w:val="006D3743"/>
    <w:rsid w:val="006D3C10"/>
    <w:rsid w:val="006D479D"/>
    <w:rsid w:val="006D48D6"/>
    <w:rsid w:val="006D4981"/>
    <w:rsid w:val="006D5DC6"/>
    <w:rsid w:val="006D7164"/>
    <w:rsid w:val="006D7920"/>
    <w:rsid w:val="006D7F0A"/>
    <w:rsid w:val="006E0DC9"/>
    <w:rsid w:val="006E1AF8"/>
    <w:rsid w:val="006E1C75"/>
    <w:rsid w:val="006E1CA1"/>
    <w:rsid w:val="006E24C0"/>
    <w:rsid w:val="006E3242"/>
    <w:rsid w:val="006E32E7"/>
    <w:rsid w:val="006E3686"/>
    <w:rsid w:val="006E3AB4"/>
    <w:rsid w:val="006E4207"/>
    <w:rsid w:val="006E42B6"/>
    <w:rsid w:val="006E55B5"/>
    <w:rsid w:val="006E5980"/>
    <w:rsid w:val="006E5B24"/>
    <w:rsid w:val="006E5C28"/>
    <w:rsid w:val="006E61B6"/>
    <w:rsid w:val="006E6263"/>
    <w:rsid w:val="006E6273"/>
    <w:rsid w:val="006E6AAE"/>
    <w:rsid w:val="006E6F8B"/>
    <w:rsid w:val="006E71B4"/>
    <w:rsid w:val="006E7F37"/>
    <w:rsid w:val="006F0363"/>
    <w:rsid w:val="006F0E33"/>
    <w:rsid w:val="006F0FE3"/>
    <w:rsid w:val="006F1506"/>
    <w:rsid w:val="006F16E3"/>
    <w:rsid w:val="006F2765"/>
    <w:rsid w:val="006F2B15"/>
    <w:rsid w:val="006F2C03"/>
    <w:rsid w:val="006F350F"/>
    <w:rsid w:val="006F3D17"/>
    <w:rsid w:val="006F441E"/>
    <w:rsid w:val="006F4F69"/>
    <w:rsid w:val="006F51F2"/>
    <w:rsid w:val="006F5420"/>
    <w:rsid w:val="006F61F0"/>
    <w:rsid w:val="006F67E5"/>
    <w:rsid w:val="006F6E00"/>
    <w:rsid w:val="006F6FD7"/>
    <w:rsid w:val="006F753C"/>
    <w:rsid w:val="006F75E8"/>
    <w:rsid w:val="006F7823"/>
    <w:rsid w:val="006F7FDF"/>
    <w:rsid w:val="00700394"/>
    <w:rsid w:val="00700C9D"/>
    <w:rsid w:val="00700CC8"/>
    <w:rsid w:val="00700FD9"/>
    <w:rsid w:val="0070138B"/>
    <w:rsid w:val="00701886"/>
    <w:rsid w:val="00701C47"/>
    <w:rsid w:val="00701DD0"/>
    <w:rsid w:val="0070231D"/>
    <w:rsid w:val="00704004"/>
    <w:rsid w:val="007045DF"/>
    <w:rsid w:val="00704F11"/>
    <w:rsid w:val="0070552C"/>
    <w:rsid w:val="007055C5"/>
    <w:rsid w:val="0070586F"/>
    <w:rsid w:val="00706AC9"/>
    <w:rsid w:val="00706E74"/>
    <w:rsid w:val="00707010"/>
    <w:rsid w:val="007104B0"/>
    <w:rsid w:val="007107F4"/>
    <w:rsid w:val="007109DF"/>
    <w:rsid w:val="0071103E"/>
    <w:rsid w:val="007114C3"/>
    <w:rsid w:val="00712B7D"/>
    <w:rsid w:val="00713C4C"/>
    <w:rsid w:val="00713FDA"/>
    <w:rsid w:val="00714437"/>
    <w:rsid w:val="00714C61"/>
    <w:rsid w:val="00714DB6"/>
    <w:rsid w:val="00715CE9"/>
    <w:rsid w:val="00715F88"/>
    <w:rsid w:val="007172A7"/>
    <w:rsid w:val="0071742F"/>
    <w:rsid w:val="00717888"/>
    <w:rsid w:val="007207C6"/>
    <w:rsid w:val="0072150C"/>
    <w:rsid w:val="0072163D"/>
    <w:rsid w:val="0072292E"/>
    <w:rsid w:val="007229B2"/>
    <w:rsid w:val="007229E8"/>
    <w:rsid w:val="00722E70"/>
    <w:rsid w:val="0072333B"/>
    <w:rsid w:val="00723BA6"/>
    <w:rsid w:val="00724B1A"/>
    <w:rsid w:val="00725065"/>
    <w:rsid w:val="007258CA"/>
    <w:rsid w:val="00727663"/>
    <w:rsid w:val="00727C71"/>
    <w:rsid w:val="00727FB6"/>
    <w:rsid w:val="00730192"/>
    <w:rsid w:val="0073026A"/>
    <w:rsid w:val="0073057E"/>
    <w:rsid w:val="00730767"/>
    <w:rsid w:val="00730F48"/>
    <w:rsid w:val="0073102C"/>
    <w:rsid w:val="0073149F"/>
    <w:rsid w:val="00731552"/>
    <w:rsid w:val="007317F4"/>
    <w:rsid w:val="00731911"/>
    <w:rsid w:val="00732A1F"/>
    <w:rsid w:val="0073316C"/>
    <w:rsid w:val="00733729"/>
    <w:rsid w:val="00733746"/>
    <w:rsid w:val="007340C8"/>
    <w:rsid w:val="00735026"/>
    <w:rsid w:val="0073573B"/>
    <w:rsid w:val="00735CA0"/>
    <w:rsid w:val="007365B6"/>
    <w:rsid w:val="00737A47"/>
    <w:rsid w:val="007403BF"/>
    <w:rsid w:val="00740423"/>
    <w:rsid w:val="0074094B"/>
    <w:rsid w:val="0074097A"/>
    <w:rsid w:val="00741430"/>
    <w:rsid w:val="00741BE6"/>
    <w:rsid w:val="00742181"/>
    <w:rsid w:val="00742667"/>
    <w:rsid w:val="00742972"/>
    <w:rsid w:val="00742A07"/>
    <w:rsid w:val="00744264"/>
    <w:rsid w:val="007447F1"/>
    <w:rsid w:val="00744FA3"/>
    <w:rsid w:val="007453B1"/>
    <w:rsid w:val="00745ABF"/>
    <w:rsid w:val="00745DD2"/>
    <w:rsid w:val="00746D44"/>
    <w:rsid w:val="00750BA2"/>
    <w:rsid w:val="00750C4F"/>
    <w:rsid w:val="00750E40"/>
    <w:rsid w:val="00750FDD"/>
    <w:rsid w:val="007511CF"/>
    <w:rsid w:val="00751D96"/>
    <w:rsid w:val="007527F8"/>
    <w:rsid w:val="00752E7E"/>
    <w:rsid w:val="007536B9"/>
    <w:rsid w:val="00753A08"/>
    <w:rsid w:val="00753C3C"/>
    <w:rsid w:val="00753ED9"/>
    <w:rsid w:val="0075435E"/>
    <w:rsid w:val="00754446"/>
    <w:rsid w:val="007555A8"/>
    <w:rsid w:val="00755BF2"/>
    <w:rsid w:val="007562CA"/>
    <w:rsid w:val="00756901"/>
    <w:rsid w:val="00756A4C"/>
    <w:rsid w:val="0075746A"/>
    <w:rsid w:val="007575A1"/>
    <w:rsid w:val="00757C5B"/>
    <w:rsid w:val="00757D2D"/>
    <w:rsid w:val="00760454"/>
    <w:rsid w:val="00760B4A"/>
    <w:rsid w:val="00760C6D"/>
    <w:rsid w:val="00760E9D"/>
    <w:rsid w:val="00761609"/>
    <w:rsid w:val="00761C27"/>
    <w:rsid w:val="00761DDA"/>
    <w:rsid w:val="0076209F"/>
    <w:rsid w:val="007623A8"/>
    <w:rsid w:val="007624F5"/>
    <w:rsid w:val="00763583"/>
    <w:rsid w:val="007635DF"/>
    <w:rsid w:val="00763D5F"/>
    <w:rsid w:val="00765A50"/>
    <w:rsid w:val="00765C7B"/>
    <w:rsid w:val="0076616E"/>
    <w:rsid w:val="00766817"/>
    <w:rsid w:val="00766AE1"/>
    <w:rsid w:val="00766EE6"/>
    <w:rsid w:val="00767206"/>
    <w:rsid w:val="00767913"/>
    <w:rsid w:val="00770103"/>
    <w:rsid w:val="00771802"/>
    <w:rsid w:val="007718B9"/>
    <w:rsid w:val="00771957"/>
    <w:rsid w:val="00771A73"/>
    <w:rsid w:val="00771ECE"/>
    <w:rsid w:val="00771FE3"/>
    <w:rsid w:val="00772984"/>
    <w:rsid w:val="00772E3C"/>
    <w:rsid w:val="00773779"/>
    <w:rsid w:val="00773D93"/>
    <w:rsid w:val="00773E18"/>
    <w:rsid w:val="00774A7E"/>
    <w:rsid w:val="007754C8"/>
    <w:rsid w:val="00775848"/>
    <w:rsid w:val="007767EB"/>
    <w:rsid w:val="00776A82"/>
    <w:rsid w:val="00776BD1"/>
    <w:rsid w:val="00776E2C"/>
    <w:rsid w:val="0077771B"/>
    <w:rsid w:val="007778FF"/>
    <w:rsid w:val="00780791"/>
    <w:rsid w:val="0078090C"/>
    <w:rsid w:val="007814EA"/>
    <w:rsid w:val="00782077"/>
    <w:rsid w:val="00782517"/>
    <w:rsid w:val="0078279C"/>
    <w:rsid w:val="00782AA8"/>
    <w:rsid w:val="007836FF"/>
    <w:rsid w:val="007837D1"/>
    <w:rsid w:val="00784223"/>
    <w:rsid w:val="007858EC"/>
    <w:rsid w:val="007859AE"/>
    <w:rsid w:val="0078669D"/>
    <w:rsid w:val="007868F2"/>
    <w:rsid w:val="007875C0"/>
    <w:rsid w:val="00787AA1"/>
    <w:rsid w:val="00787EFD"/>
    <w:rsid w:val="00790B4C"/>
    <w:rsid w:val="00792B35"/>
    <w:rsid w:val="00792FB4"/>
    <w:rsid w:val="0079324A"/>
    <w:rsid w:val="007933BD"/>
    <w:rsid w:val="00793A9C"/>
    <w:rsid w:val="00793E30"/>
    <w:rsid w:val="00794167"/>
    <w:rsid w:val="007950BC"/>
    <w:rsid w:val="00796C5E"/>
    <w:rsid w:val="00796F6A"/>
    <w:rsid w:val="00797225"/>
    <w:rsid w:val="007976C5"/>
    <w:rsid w:val="007977DC"/>
    <w:rsid w:val="007A00C9"/>
    <w:rsid w:val="007A0B6F"/>
    <w:rsid w:val="007A23D9"/>
    <w:rsid w:val="007A23F4"/>
    <w:rsid w:val="007A24A3"/>
    <w:rsid w:val="007A259C"/>
    <w:rsid w:val="007A2C0E"/>
    <w:rsid w:val="007A359A"/>
    <w:rsid w:val="007A3B1E"/>
    <w:rsid w:val="007A3F96"/>
    <w:rsid w:val="007A43FE"/>
    <w:rsid w:val="007A466C"/>
    <w:rsid w:val="007A4F4A"/>
    <w:rsid w:val="007A501E"/>
    <w:rsid w:val="007A5630"/>
    <w:rsid w:val="007A5632"/>
    <w:rsid w:val="007A577C"/>
    <w:rsid w:val="007A6CB2"/>
    <w:rsid w:val="007A7332"/>
    <w:rsid w:val="007A7537"/>
    <w:rsid w:val="007A7D89"/>
    <w:rsid w:val="007B14B6"/>
    <w:rsid w:val="007B15E2"/>
    <w:rsid w:val="007B2026"/>
    <w:rsid w:val="007B33EA"/>
    <w:rsid w:val="007B37E5"/>
    <w:rsid w:val="007B3B0D"/>
    <w:rsid w:val="007B3BA0"/>
    <w:rsid w:val="007B3E20"/>
    <w:rsid w:val="007B3EA2"/>
    <w:rsid w:val="007B3F4E"/>
    <w:rsid w:val="007B41CE"/>
    <w:rsid w:val="007B444A"/>
    <w:rsid w:val="007B47CA"/>
    <w:rsid w:val="007B490B"/>
    <w:rsid w:val="007B491F"/>
    <w:rsid w:val="007B4CA6"/>
    <w:rsid w:val="007B5B97"/>
    <w:rsid w:val="007B5F7E"/>
    <w:rsid w:val="007B6C0C"/>
    <w:rsid w:val="007B6ED2"/>
    <w:rsid w:val="007B72FC"/>
    <w:rsid w:val="007B76E0"/>
    <w:rsid w:val="007C0926"/>
    <w:rsid w:val="007C0DF7"/>
    <w:rsid w:val="007C0E19"/>
    <w:rsid w:val="007C13FB"/>
    <w:rsid w:val="007C1E2E"/>
    <w:rsid w:val="007C2148"/>
    <w:rsid w:val="007C3203"/>
    <w:rsid w:val="007C3754"/>
    <w:rsid w:val="007C3B78"/>
    <w:rsid w:val="007C4ED3"/>
    <w:rsid w:val="007C5989"/>
    <w:rsid w:val="007C5D51"/>
    <w:rsid w:val="007C6487"/>
    <w:rsid w:val="007C6CB7"/>
    <w:rsid w:val="007D0694"/>
    <w:rsid w:val="007D06D3"/>
    <w:rsid w:val="007D090D"/>
    <w:rsid w:val="007D0C6F"/>
    <w:rsid w:val="007D1B77"/>
    <w:rsid w:val="007D2734"/>
    <w:rsid w:val="007D2C74"/>
    <w:rsid w:val="007D3032"/>
    <w:rsid w:val="007D3CFD"/>
    <w:rsid w:val="007D442E"/>
    <w:rsid w:val="007D4539"/>
    <w:rsid w:val="007D45D3"/>
    <w:rsid w:val="007D47AB"/>
    <w:rsid w:val="007D590A"/>
    <w:rsid w:val="007D6F81"/>
    <w:rsid w:val="007D79DD"/>
    <w:rsid w:val="007D7FBD"/>
    <w:rsid w:val="007E0669"/>
    <w:rsid w:val="007E0729"/>
    <w:rsid w:val="007E0EFA"/>
    <w:rsid w:val="007E169C"/>
    <w:rsid w:val="007E1A56"/>
    <w:rsid w:val="007E1AF9"/>
    <w:rsid w:val="007E21A5"/>
    <w:rsid w:val="007E33E2"/>
    <w:rsid w:val="007E3C5F"/>
    <w:rsid w:val="007E3EEC"/>
    <w:rsid w:val="007E407B"/>
    <w:rsid w:val="007E4741"/>
    <w:rsid w:val="007E4D33"/>
    <w:rsid w:val="007E52F8"/>
    <w:rsid w:val="007E5AF4"/>
    <w:rsid w:val="007E6C82"/>
    <w:rsid w:val="007E6EDB"/>
    <w:rsid w:val="007E712A"/>
    <w:rsid w:val="007F1F2D"/>
    <w:rsid w:val="007F31AF"/>
    <w:rsid w:val="007F33E2"/>
    <w:rsid w:val="007F44ED"/>
    <w:rsid w:val="007F4CB4"/>
    <w:rsid w:val="007F5BC2"/>
    <w:rsid w:val="007F6289"/>
    <w:rsid w:val="007F63A9"/>
    <w:rsid w:val="007F6D0A"/>
    <w:rsid w:val="007F73BA"/>
    <w:rsid w:val="007F741B"/>
    <w:rsid w:val="007F75AE"/>
    <w:rsid w:val="007F75C0"/>
    <w:rsid w:val="008000E2"/>
    <w:rsid w:val="008021B6"/>
    <w:rsid w:val="00802BFF"/>
    <w:rsid w:val="00802C9F"/>
    <w:rsid w:val="00802ECF"/>
    <w:rsid w:val="00803401"/>
    <w:rsid w:val="008045E3"/>
    <w:rsid w:val="00805227"/>
    <w:rsid w:val="00807C29"/>
    <w:rsid w:val="0081079B"/>
    <w:rsid w:val="00810A13"/>
    <w:rsid w:val="00810A5D"/>
    <w:rsid w:val="00811C03"/>
    <w:rsid w:val="00812149"/>
    <w:rsid w:val="008123F3"/>
    <w:rsid w:val="008124BD"/>
    <w:rsid w:val="008129A4"/>
    <w:rsid w:val="0081344F"/>
    <w:rsid w:val="0081402B"/>
    <w:rsid w:val="0081456E"/>
    <w:rsid w:val="00814709"/>
    <w:rsid w:val="00815C9D"/>
    <w:rsid w:val="00816812"/>
    <w:rsid w:val="00816872"/>
    <w:rsid w:val="00816B7F"/>
    <w:rsid w:val="00817B08"/>
    <w:rsid w:val="00817B40"/>
    <w:rsid w:val="00820F1E"/>
    <w:rsid w:val="00821AAE"/>
    <w:rsid w:val="0082348A"/>
    <w:rsid w:val="00823EAA"/>
    <w:rsid w:val="0082478B"/>
    <w:rsid w:val="00825071"/>
    <w:rsid w:val="00825797"/>
    <w:rsid w:val="00825AC3"/>
    <w:rsid w:val="008265CD"/>
    <w:rsid w:val="008268D7"/>
    <w:rsid w:val="00826D15"/>
    <w:rsid w:val="00827029"/>
    <w:rsid w:val="008273C8"/>
    <w:rsid w:val="0082790D"/>
    <w:rsid w:val="00827C3A"/>
    <w:rsid w:val="008302E3"/>
    <w:rsid w:val="0083049B"/>
    <w:rsid w:val="00832020"/>
    <w:rsid w:val="00832178"/>
    <w:rsid w:val="008322C1"/>
    <w:rsid w:val="0083295C"/>
    <w:rsid w:val="00832BBF"/>
    <w:rsid w:val="00832D4A"/>
    <w:rsid w:val="008336BE"/>
    <w:rsid w:val="00833C1D"/>
    <w:rsid w:val="00834654"/>
    <w:rsid w:val="008346FB"/>
    <w:rsid w:val="00834B59"/>
    <w:rsid w:val="00835CA7"/>
    <w:rsid w:val="0083691C"/>
    <w:rsid w:val="008373FB"/>
    <w:rsid w:val="00837CA7"/>
    <w:rsid w:val="008406EA"/>
    <w:rsid w:val="00840FEC"/>
    <w:rsid w:val="008412B5"/>
    <w:rsid w:val="008416C2"/>
    <w:rsid w:val="0084216E"/>
    <w:rsid w:val="00842359"/>
    <w:rsid w:val="00842B8B"/>
    <w:rsid w:val="00842F46"/>
    <w:rsid w:val="008431EA"/>
    <w:rsid w:val="00844DCD"/>
    <w:rsid w:val="00845BE1"/>
    <w:rsid w:val="008462FA"/>
    <w:rsid w:val="00846BBC"/>
    <w:rsid w:val="00846FAE"/>
    <w:rsid w:val="00847426"/>
    <w:rsid w:val="008478B7"/>
    <w:rsid w:val="008500BD"/>
    <w:rsid w:val="008505D0"/>
    <w:rsid w:val="008509CA"/>
    <w:rsid w:val="00850F6D"/>
    <w:rsid w:val="00850F9A"/>
    <w:rsid w:val="00851DB1"/>
    <w:rsid w:val="00852931"/>
    <w:rsid w:val="008538B2"/>
    <w:rsid w:val="008542B5"/>
    <w:rsid w:val="00855420"/>
    <w:rsid w:val="008561CC"/>
    <w:rsid w:val="00856627"/>
    <w:rsid w:val="00856CFF"/>
    <w:rsid w:val="008600C3"/>
    <w:rsid w:val="008604D7"/>
    <w:rsid w:val="00860B97"/>
    <w:rsid w:val="00861354"/>
    <w:rsid w:val="00861750"/>
    <w:rsid w:val="00862118"/>
    <w:rsid w:val="00862965"/>
    <w:rsid w:val="00862E01"/>
    <w:rsid w:val="00862EB5"/>
    <w:rsid w:val="00863958"/>
    <w:rsid w:val="00863F85"/>
    <w:rsid w:val="0086483E"/>
    <w:rsid w:val="00865482"/>
    <w:rsid w:val="00865AE0"/>
    <w:rsid w:val="00865B15"/>
    <w:rsid w:val="00866053"/>
    <w:rsid w:val="00866A17"/>
    <w:rsid w:val="00866B11"/>
    <w:rsid w:val="00867EBE"/>
    <w:rsid w:val="00870EB1"/>
    <w:rsid w:val="0087167C"/>
    <w:rsid w:val="0087386E"/>
    <w:rsid w:val="0087503B"/>
    <w:rsid w:val="00875049"/>
    <w:rsid w:val="008764F1"/>
    <w:rsid w:val="00877000"/>
    <w:rsid w:val="00877283"/>
    <w:rsid w:val="008806BF"/>
    <w:rsid w:val="00880B3E"/>
    <w:rsid w:val="00880F48"/>
    <w:rsid w:val="00882D76"/>
    <w:rsid w:val="008840BD"/>
    <w:rsid w:val="00884200"/>
    <w:rsid w:val="00884FD3"/>
    <w:rsid w:val="008850B0"/>
    <w:rsid w:val="008858EE"/>
    <w:rsid w:val="00886540"/>
    <w:rsid w:val="008868A9"/>
    <w:rsid w:val="0088731A"/>
    <w:rsid w:val="00887C4C"/>
    <w:rsid w:val="00891244"/>
    <w:rsid w:val="008917DC"/>
    <w:rsid w:val="0089187C"/>
    <w:rsid w:val="0089217B"/>
    <w:rsid w:val="00892714"/>
    <w:rsid w:val="008927D5"/>
    <w:rsid w:val="00892977"/>
    <w:rsid w:val="00892B49"/>
    <w:rsid w:val="00893229"/>
    <w:rsid w:val="0089491F"/>
    <w:rsid w:val="00895671"/>
    <w:rsid w:val="0089568D"/>
    <w:rsid w:val="00896081"/>
    <w:rsid w:val="008960BF"/>
    <w:rsid w:val="0089619F"/>
    <w:rsid w:val="0089625B"/>
    <w:rsid w:val="00897AC2"/>
    <w:rsid w:val="008A015D"/>
    <w:rsid w:val="008A09F2"/>
    <w:rsid w:val="008A1018"/>
    <w:rsid w:val="008A1904"/>
    <w:rsid w:val="008A2711"/>
    <w:rsid w:val="008A2CA2"/>
    <w:rsid w:val="008A2F26"/>
    <w:rsid w:val="008A320B"/>
    <w:rsid w:val="008A409A"/>
    <w:rsid w:val="008A40C4"/>
    <w:rsid w:val="008A4EB6"/>
    <w:rsid w:val="008A5353"/>
    <w:rsid w:val="008A53C0"/>
    <w:rsid w:val="008A57D1"/>
    <w:rsid w:val="008A5855"/>
    <w:rsid w:val="008A595F"/>
    <w:rsid w:val="008A5B14"/>
    <w:rsid w:val="008A5B80"/>
    <w:rsid w:val="008A6A8A"/>
    <w:rsid w:val="008B079B"/>
    <w:rsid w:val="008B0CEF"/>
    <w:rsid w:val="008B131D"/>
    <w:rsid w:val="008B255D"/>
    <w:rsid w:val="008B28DA"/>
    <w:rsid w:val="008B2988"/>
    <w:rsid w:val="008B2E70"/>
    <w:rsid w:val="008B2F1B"/>
    <w:rsid w:val="008B306E"/>
    <w:rsid w:val="008B3E1A"/>
    <w:rsid w:val="008B6369"/>
    <w:rsid w:val="008B648B"/>
    <w:rsid w:val="008B6587"/>
    <w:rsid w:val="008B6EC7"/>
    <w:rsid w:val="008B72BA"/>
    <w:rsid w:val="008B7775"/>
    <w:rsid w:val="008B7E35"/>
    <w:rsid w:val="008C1154"/>
    <w:rsid w:val="008C1D2C"/>
    <w:rsid w:val="008C28DD"/>
    <w:rsid w:val="008C2A1F"/>
    <w:rsid w:val="008C2A85"/>
    <w:rsid w:val="008C35D5"/>
    <w:rsid w:val="008C37E9"/>
    <w:rsid w:val="008C3A25"/>
    <w:rsid w:val="008C428B"/>
    <w:rsid w:val="008C4B9B"/>
    <w:rsid w:val="008C4E78"/>
    <w:rsid w:val="008C5309"/>
    <w:rsid w:val="008C6280"/>
    <w:rsid w:val="008C6564"/>
    <w:rsid w:val="008C684C"/>
    <w:rsid w:val="008C7A74"/>
    <w:rsid w:val="008D0C43"/>
    <w:rsid w:val="008D12A0"/>
    <w:rsid w:val="008D2FB7"/>
    <w:rsid w:val="008D3224"/>
    <w:rsid w:val="008D3EC3"/>
    <w:rsid w:val="008D4044"/>
    <w:rsid w:val="008D4869"/>
    <w:rsid w:val="008D493D"/>
    <w:rsid w:val="008D52BD"/>
    <w:rsid w:val="008D56D9"/>
    <w:rsid w:val="008D586E"/>
    <w:rsid w:val="008D5DDB"/>
    <w:rsid w:val="008D5F08"/>
    <w:rsid w:val="008D62EC"/>
    <w:rsid w:val="008D62ED"/>
    <w:rsid w:val="008D6367"/>
    <w:rsid w:val="008D68D0"/>
    <w:rsid w:val="008D7D34"/>
    <w:rsid w:val="008E06D9"/>
    <w:rsid w:val="008E1813"/>
    <w:rsid w:val="008E1A10"/>
    <w:rsid w:val="008E1A6D"/>
    <w:rsid w:val="008E1D34"/>
    <w:rsid w:val="008E2EA2"/>
    <w:rsid w:val="008E2ECE"/>
    <w:rsid w:val="008E3AF1"/>
    <w:rsid w:val="008E4439"/>
    <w:rsid w:val="008E5815"/>
    <w:rsid w:val="008E5C59"/>
    <w:rsid w:val="008E5F89"/>
    <w:rsid w:val="008E6C24"/>
    <w:rsid w:val="008E6D9C"/>
    <w:rsid w:val="008E72F1"/>
    <w:rsid w:val="008E7A53"/>
    <w:rsid w:val="008E7B0D"/>
    <w:rsid w:val="008E7BFE"/>
    <w:rsid w:val="008F045B"/>
    <w:rsid w:val="008F11BC"/>
    <w:rsid w:val="008F164B"/>
    <w:rsid w:val="008F1988"/>
    <w:rsid w:val="008F1E32"/>
    <w:rsid w:val="008F2DEA"/>
    <w:rsid w:val="008F3282"/>
    <w:rsid w:val="008F3978"/>
    <w:rsid w:val="008F4686"/>
    <w:rsid w:val="008F5013"/>
    <w:rsid w:val="008F51ED"/>
    <w:rsid w:val="008F5997"/>
    <w:rsid w:val="008F5CB8"/>
    <w:rsid w:val="008F5F22"/>
    <w:rsid w:val="008F66F5"/>
    <w:rsid w:val="008F718A"/>
    <w:rsid w:val="008F71BA"/>
    <w:rsid w:val="00900A9E"/>
    <w:rsid w:val="009018F8"/>
    <w:rsid w:val="0090195D"/>
    <w:rsid w:val="00901B5A"/>
    <w:rsid w:val="00902286"/>
    <w:rsid w:val="00902EFA"/>
    <w:rsid w:val="00903085"/>
    <w:rsid w:val="00903F81"/>
    <w:rsid w:val="00904253"/>
    <w:rsid w:val="00904902"/>
    <w:rsid w:val="00905B51"/>
    <w:rsid w:val="00905C9C"/>
    <w:rsid w:val="00905FF8"/>
    <w:rsid w:val="00906F58"/>
    <w:rsid w:val="009070F2"/>
    <w:rsid w:val="00907618"/>
    <w:rsid w:val="00907836"/>
    <w:rsid w:val="00907C77"/>
    <w:rsid w:val="00910013"/>
    <w:rsid w:val="0091038D"/>
    <w:rsid w:val="00911D07"/>
    <w:rsid w:val="009123A4"/>
    <w:rsid w:val="009123CD"/>
    <w:rsid w:val="00912554"/>
    <w:rsid w:val="0091323D"/>
    <w:rsid w:val="00913951"/>
    <w:rsid w:val="00915931"/>
    <w:rsid w:val="00915B5A"/>
    <w:rsid w:val="00916056"/>
    <w:rsid w:val="009160F0"/>
    <w:rsid w:val="0091710A"/>
    <w:rsid w:val="00917D56"/>
    <w:rsid w:val="00917E22"/>
    <w:rsid w:val="009209DB"/>
    <w:rsid w:val="00920D39"/>
    <w:rsid w:val="00920D95"/>
    <w:rsid w:val="00921641"/>
    <w:rsid w:val="00921DD7"/>
    <w:rsid w:val="00921F9D"/>
    <w:rsid w:val="009230E3"/>
    <w:rsid w:val="009242AB"/>
    <w:rsid w:val="009242B4"/>
    <w:rsid w:val="0092459A"/>
    <w:rsid w:val="00924E59"/>
    <w:rsid w:val="0092506F"/>
    <w:rsid w:val="009250A0"/>
    <w:rsid w:val="0092510C"/>
    <w:rsid w:val="009256F9"/>
    <w:rsid w:val="0092571D"/>
    <w:rsid w:val="0092585A"/>
    <w:rsid w:val="009267A2"/>
    <w:rsid w:val="00926A7E"/>
    <w:rsid w:val="0092700E"/>
    <w:rsid w:val="0092719E"/>
    <w:rsid w:val="009279C5"/>
    <w:rsid w:val="00930B85"/>
    <w:rsid w:val="00931AD1"/>
    <w:rsid w:val="009322CD"/>
    <w:rsid w:val="009325FE"/>
    <w:rsid w:val="0093260A"/>
    <w:rsid w:val="00933201"/>
    <w:rsid w:val="009344F7"/>
    <w:rsid w:val="0093525D"/>
    <w:rsid w:val="00935680"/>
    <w:rsid w:val="00935801"/>
    <w:rsid w:val="00935EAE"/>
    <w:rsid w:val="00935EBA"/>
    <w:rsid w:val="009373FE"/>
    <w:rsid w:val="009379A1"/>
    <w:rsid w:val="00937E68"/>
    <w:rsid w:val="00937EFB"/>
    <w:rsid w:val="009416B9"/>
    <w:rsid w:val="00942C4C"/>
    <w:rsid w:val="00942ED6"/>
    <w:rsid w:val="0094335B"/>
    <w:rsid w:val="0094426D"/>
    <w:rsid w:val="0094462A"/>
    <w:rsid w:val="00944A0A"/>
    <w:rsid w:val="00944A13"/>
    <w:rsid w:val="0094506F"/>
    <w:rsid w:val="00945EE7"/>
    <w:rsid w:val="00946517"/>
    <w:rsid w:val="00946B52"/>
    <w:rsid w:val="00946EE2"/>
    <w:rsid w:val="00947445"/>
    <w:rsid w:val="00947469"/>
    <w:rsid w:val="0094767D"/>
    <w:rsid w:val="00950271"/>
    <w:rsid w:val="0095072D"/>
    <w:rsid w:val="0095110D"/>
    <w:rsid w:val="00951A7E"/>
    <w:rsid w:val="00951DB0"/>
    <w:rsid w:val="00952BBA"/>
    <w:rsid w:val="00953034"/>
    <w:rsid w:val="00953310"/>
    <w:rsid w:val="0095347C"/>
    <w:rsid w:val="009539EB"/>
    <w:rsid w:val="00953C8E"/>
    <w:rsid w:val="009543F3"/>
    <w:rsid w:val="009551BE"/>
    <w:rsid w:val="00955CAC"/>
    <w:rsid w:val="00956A97"/>
    <w:rsid w:val="0095742A"/>
    <w:rsid w:val="009579E1"/>
    <w:rsid w:val="00957FAC"/>
    <w:rsid w:val="00960057"/>
    <w:rsid w:val="009606BA"/>
    <w:rsid w:val="009617F7"/>
    <w:rsid w:val="0096197A"/>
    <w:rsid w:val="00961D08"/>
    <w:rsid w:val="0096276C"/>
    <w:rsid w:val="009627CF"/>
    <w:rsid w:val="009628D1"/>
    <w:rsid w:val="00963293"/>
    <w:rsid w:val="00963CAB"/>
    <w:rsid w:val="00964CE3"/>
    <w:rsid w:val="0096525F"/>
    <w:rsid w:val="00966969"/>
    <w:rsid w:val="00966A3F"/>
    <w:rsid w:val="00966F56"/>
    <w:rsid w:val="00967B72"/>
    <w:rsid w:val="00967C49"/>
    <w:rsid w:val="00967C83"/>
    <w:rsid w:val="009700DE"/>
    <w:rsid w:val="009701EE"/>
    <w:rsid w:val="0097063A"/>
    <w:rsid w:val="0097142B"/>
    <w:rsid w:val="009719C6"/>
    <w:rsid w:val="00971B19"/>
    <w:rsid w:val="00971F0A"/>
    <w:rsid w:val="009723A6"/>
    <w:rsid w:val="009726DC"/>
    <w:rsid w:val="00973116"/>
    <w:rsid w:val="009740D3"/>
    <w:rsid w:val="009742F2"/>
    <w:rsid w:val="00974468"/>
    <w:rsid w:val="0097510A"/>
    <w:rsid w:val="00975314"/>
    <w:rsid w:val="0097549F"/>
    <w:rsid w:val="00975850"/>
    <w:rsid w:val="00975C27"/>
    <w:rsid w:val="00976435"/>
    <w:rsid w:val="0097662A"/>
    <w:rsid w:val="00976E50"/>
    <w:rsid w:val="00977094"/>
    <w:rsid w:val="009777B1"/>
    <w:rsid w:val="00977982"/>
    <w:rsid w:val="009779E6"/>
    <w:rsid w:val="00980A84"/>
    <w:rsid w:val="00980AF1"/>
    <w:rsid w:val="00981277"/>
    <w:rsid w:val="00981504"/>
    <w:rsid w:val="0098176E"/>
    <w:rsid w:val="00981806"/>
    <w:rsid w:val="00981ADC"/>
    <w:rsid w:val="00981B71"/>
    <w:rsid w:val="00981CAA"/>
    <w:rsid w:val="00982F4F"/>
    <w:rsid w:val="0098357D"/>
    <w:rsid w:val="00984DB0"/>
    <w:rsid w:val="009853F7"/>
    <w:rsid w:val="00985F03"/>
    <w:rsid w:val="00985F65"/>
    <w:rsid w:val="00986120"/>
    <w:rsid w:val="0098669C"/>
    <w:rsid w:val="00986931"/>
    <w:rsid w:val="00987054"/>
    <w:rsid w:val="009901AD"/>
    <w:rsid w:val="009905A1"/>
    <w:rsid w:val="00990B74"/>
    <w:rsid w:val="0099122D"/>
    <w:rsid w:val="00991602"/>
    <w:rsid w:val="00991AAB"/>
    <w:rsid w:val="0099201B"/>
    <w:rsid w:val="00992B32"/>
    <w:rsid w:val="00992E89"/>
    <w:rsid w:val="009930D0"/>
    <w:rsid w:val="00993226"/>
    <w:rsid w:val="00993297"/>
    <w:rsid w:val="00994BDD"/>
    <w:rsid w:val="00995450"/>
    <w:rsid w:val="00995EF7"/>
    <w:rsid w:val="00997135"/>
    <w:rsid w:val="009A031C"/>
    <w:rsid w:val="009A09E6"/>
    <w:rsid w:val="009A107B"/>
    <w:rsid w:val="009A17FB"/>
    <w:rsid w:val="009A1CEB"/>
    <w:rsid w:val="009A1DCE"/>
    <w:rsid w:val="009A237A"/>
    <w:rsid w:val="009A33AD"/>
    <w:rsid w:val="009A41C4"/>
    <w:rsid w:val="009A42E1"/>
    <w:rsid w:val="009A441E"/>
    <w:rsid w:val="009A4B77"/>
    <w:rsid w:val="009A526C"/>
    <w:rsid w:val="009A5467"/>
    <w:rsid w:val="009A6B11"/>
    <w:rsid w:val="009A6D5F"/>
    <w:rsid w:val="009A7130"/>
    <w:rsid w:val="009A7A64"/>
    <w:rsid w:val="009A7AFE"/>
    <w:rsid w:val="009A7BD4"/>
    <w:rsid w:val="009A7D15"/>
    <w:rsid w:val="009B0E28"/>
    <w:rsid w:val="009B1095"/>
    <w:rsid w:val="009B1EEE"/>
    <w:rsid w:val="009B27F3"/>
    <w:rsid w:val="009B33D1"/>
    <w:rsid w:val="009B43DA"/>
    <w:rsid w:val="009B44D3"/>
    <w:rsid w:val="009B48D6"/>
    <w:rsid w:val="009B530A"/>
    <w:rsid w:val="009B5528"/>
    <w:rsid w:val="009B62F4"/>
    <w:rsid w:val="009B6518"/>
    <w:rsid w:val="009B6615"/>
    <w:rsid w:val="009B66CB"/>
    <w:rsid w:val="009B7187"/>
    <w:rsid w:val="009B7C25"/>
    <w:rsid w:val="009B7D5E"/>
    <w:rsid w:val="009C0641"/>
    <w:rsid w:val="009C0AD3"/>
    <w:rsid w:val="009C0B13"/>
    <w:rsid w:val="009C1347"/>
    <w:rsid w:val="009C1641"/>
    <w:rsid w:val="009C2704"/>
    <w:rsid w:val="009C29FC"/>
    <w:rsid w:val="009C2BDD"/>
    <w:rsid w:val="009C310B"/>
    <w:rsid w:val="009C3553"/>
    <w:rsid w:val="009C5141"/>
    <w:rsid w:val="009C5ABB"/>
    <w:rsid w:val="009C6432"/>
    <w:rsid w:val="009C69A1"/>
    <w:rsid w:val="009C6BEA"/>
    <w:rsid w:val="009C6CF1"/>
    <w:rsid w:val="009C70D2"/>
    <w:rsid w:val="009C7441"/>
    <w:rsid w:val="009C7E14"/>
    <w:rsid w:val="009D0529"/>
    <w:rsid w:val="009D05D1"/>
    <w:rsid w:val="009D0741"/>
    <w:rsid w:val="009D0878"/>
    <w:rsid w:val="009D0ED3"/>
    <w:rsid w:val="009D1F01"/>
    <w:rsid w:val="009D25E6"/>
    <w:rsid w:val="009D283E"/>
    <w:rsid w:val="009D2A5C"/>
    <w:rsid w:val="009D2ABC"/>
    <w:rsid w:val="009D2C9B"/>
    <w:rsid w:val="009D2D3A"/>
    <w:rsid w:val="009D34E5"/>
    <w:rsid w:val="009D3514"/>
    <w:rsid w:val="009D476E"/>
    <w:rsid w:val="009D4B21"/>
    <w:rsid w:val="009D4CEC"/>
    <w:rsid w:val="009D59C9"/>
    <w:rsid w:val="009D59E3"/>
    <w:rsid w:val="009D6A50"/>
    <w:rsid w:val="009D7036"/>
    <w:rsid w:val="009D769E"/>
    <w:rsid w:val="009D788C"/>
    <w:rsid w:val="009E002A"/>
    <w:rsid w:val="009E039F"/>
    <w:rsid w:val="009E1413"/>
    <w:rsid w:val="009E1837"/>
    <w:rsid w:val="009E23B2"/>
    <w:rsid w:val="009E297C"/>
    <w:rsid w:val="009E2AF5"/>
    <w:rsid w:val="009E33F0"/>
    <w:rsid w:val="009E3C16"/>
    <w:rsid w:val="009E40AA"/>
    <w:rsid w:val="009E4C1D"/>
    <w:rsid w:val="009E5202"/>
    <w:rsid w:val="009E5BE6"/>
    <w:rsid w:val="009E64BB"/>
    <w:rsid w:val="009E689C"/>
    <w:rsid w:val="009E77A5"/>
    <w:rsid w:val="009E7AC6"/>
    <w:rsid w:val="009F02BE"/>
    <w:rsid w:val="009F0340"/>
    <w:rsid w:val="009F0357"/>
    <w:rsid w:val="009F07B7"/>
    <w:rsid w:val="009F11EE"/>
    <w:rsid w:val="009F1433"/>
    <w:rsid w:val="009F29C6"/>
    <w:rsid w:val="009F30FB"/>
    <w:rsid w:val="009F31FB"/>
    <w:rsid w:val="009F355C"/>
    <w:rsid w:val="009F47EB"/>
    <w:rsid w:val="009F5016"/>
    <w:rsid w:val="009F5B5D"/>
    <w:rsid w:val="009F6C35"/>
    <w:rsid w:val="009F6FF8"/>
    <w:rsid w:val="009F72A6"/>
    <w:rsid w:val="00A0022C"/>
    <w:rsid w:val="00A006B1"/>
    <w:rsid w:val="00A00B24"/>
    <w:rsid w:val="00A00C72"/>
    <w:rsid w:val="00A01211"/>
    <w:rsid w:val="00A01A51"/>
    <w:rsid w:val="00A020AF"/>
    <w:rsid w:val="00A0220A"/>
    <w:rsid w:val="00A023CD"/>
    <w:rsid w:val="00A0387A"/>
    <w:rsid w:val="00A056FD"/>
    <w:rsid w:val="00A05871"/>
    <w:rsid w:val="00A067B4"/>
    <w:rsid w:val="00A06B26"/>
    <w:rsid w:val="00A0742D"/>
    <w:rsid w:val="00A074C3"/>
    <w:rsid w:val="00A07CF6"/>
    <w:rsid w:val="00A10086"/>
    <w:rsid w:val="00A10A99"/>
    <w:rsid w:val="00A1296A"/>
    <w:rsid w:val="00A12A5F"/>
    <w:rsid w:val="00A12DA5"/>
    <w:rsid w:val="00A131D9"/>
    <w:rsid w:val="00A1337F"/>
    <w:rsid w:val="00A14880"/>
    <w:rsid w:val="00A163C9"/>
    <w:rsid w:val="00A16BE9"/>
    <w:rsid w:val="00A2040D"/>
    <w:rsid w:val="00A20807"/>
    <w:rsid w:val="00A21004"/>
    <w:rsid w:val="00A21074"/>
    <w:rsid w:val="00A21343"/>
    <w:rsid w:val="00A21880"/>
    <w:rsid w:val="00A21C7A"/>
    <w:rsid w:val="00A22CB5"/>
    <w:rsid w:val="00A23C30"/>
    <w:rsid w:val="00A23CB4"/>
    <w:rsid w:val="00A250D2"/>
    <w:rsid w:val="00A255E3"/>
    <w:rsid w:val="00A257CF"/>
    <w:rsid w:val="00A25DA6"/>
    <w:rsid w:val="00A26652"/>
    <w:rsid w:val="00A2688A"/>
    <w:rsid w:val="00A30CC2"/>
    <w:rsid w:val="00A31342"/>
    <w:rsid w:val="00A31C07"/>
    <w:rsid w:val="00A32F7E"/>
    <w:rsid w:val="00A3324D"/>
    <w:rsid w:val="00A33880"/>
    <w:rsid w:val="00A339DA"/>
    <w:rsid w:val="00A33BFF"/>
    <w:rsid w:val="00A344A5"/>
    <w:rsid w:val="00A345E7"/>
    <w:rsid w:val="00A3473E"/>
    <w:rsid w:val="00A34B17"/>
    <w:rsid w:val="00A351A7"/>
    <w:rsid w:val="00A35CDE"/>
    <w:rsid w:val="00A36C28"/>
    <w:rsid w:val="00A36FFF"/>
    <w:rsid w:val="00A401C8"/>
    <w:rsid w:val="00A401D0"/>
    <w:rsid w:val="00A407B5"/>
    <w:rsid w:val="00A413E3"/>
    <w:rsid w:val="00A41657"/>
    <w:rsid w:val="00A41CBA"/>
    <w:rsid w:val="00A428A9"/>
    <w:rsid w:val="00A42C08"/>
    <w:rsid w:val="00A42C17"/>
    <w:rsid w:val="00A43167"/>
    <w:rsid w:val="00A43C19"/>
    <w:rsid w:val="00A43EA9"/>
    <w:rsid w:val="00A4454C"/>
    <w:rsid w:val="00A4539E"/>
    <w:rsid w:val="00A45C28"/>
    <w:rsid w:val="00A45D55"/>
    <w:rsid w:val="00A46AA6"/>
    <w:rsid w:val="00A46ABD"/>
    <w:rsid w:val="00A46B7E"/>
    <w:rsid w:val="00A47093"/>
    <w:rsid w:val="00A470A2"/>
    <w:rsid w:val="00A501E0"/>
    <w:rsid w:val="00A504A3"/>
    <w:rsid w:val="00A507E5"/>
    <w:rsid w:val="00A50C7B"/>
    <w:rsid w:val="00A51185"/>
    <w:rsid w:val="00A52162"/>
    <w:rsid w:val="00A52C36"/>
    <w:rsid w:val="00A530E7"/>
    <w:rsid w:val="00A53768"/>
    <w:rsid w:val="00A55019"/>
    <w:rsid w:val="00A558A1"/>
    <w:rsid w:val="00A5702D"/>
    <w:rsid w:val="00A57A9C"/>
    <w:rsid w:val="00A57BD2"/>
    <w:rsid w:val="00A57DC8"/>
    <w:rsid w:val="00A60B87"/>
    <w:rsid w:val="00A61534"/>
    <w:rsid w:val="00A61923"/>
    <w:rsid w:val="00A6286D"/>
    <w:rsid w:val="00A6402B"/>
    <w:rsid w:val="00A64248"/>
    <w:rsid w:val="00A645E5"/>
    <w:rsid w:val="00A64600"/>
    <w:rsid w:val="00A6467A"/>
    <w:rsid w:val="00A64E2B"/>
    <w:rsid w:val="00A66918"/>
    <w:rsid w:val="00A66DE5"/>
    <w:rsid w:val="00A679DB"/>
    <w:rsid w:val="00A67C6A"/>
    <w:rsid w:val="00A67D96"/>
    <w:rsid w:val="00A708C4"/>
    <w:rsid w:val="00A721A1"/>
    <w:rsid w:val="00A72FEB"/>
    <w:rsid w:val="00A731C4"/>
    <w:rsid w:val="00A73442"/>
    <w:rsid w:val="00A73A6B"/>
    <w:rsid w:val="00A73F46"/>
    <w:rsid w:val="00A7408C"/>
    <w:rsid w:val="00A7525F"/>
    <w:rsid w:val="00A7538B"/>
    <w:rsid w:val="00A76248"/>
    <w:rsid w:val="00A765D5"/>
    <w:rsid w:val="00A7674B"/>
    <w:rsid w:val="00A76B89"/>
    <w:rsid w:val="00A76C54"/>
    <w:rsid w:val="00A77520"/>
    <w:rsid w:val="00A77FB6"/>
    <w:rsid w:val="00A80874"/>
    <w:rsid w:val="00A8092C"/>
    <w:rsid w:val="00A81BD5"/>
    <w:rsid w:val="00A82354"/>
    <w:rsid w:val="00A8376B"/>
    <w:rsid w:val="00A8397D"/>
    <w:rsid w:val="00A84C5F"/>
    <w:rsid w:val="00A853FB"/>
    <w:rsid w:val="00A8558F"/>
    <w:rsid w:val="00A86F60"/>
    <w:rsid w:val="00A875B3"/>
    <w:rsid w:val="00A87CCE"/>
    <w:rsid w:val="00A87E60"/>
    <w:rsid w:val="00A901F4"/>
    <w:rsid w:val="00A90BC4"/>
    <w:rsid w:val="00A90E47"/>
    <w:rsid w:val="00A91257"/>
    <w:rsid w:val="00A925AE"/>
    <w:rsid w:val="00A92A00"/>
    <w:rsid w:val="00A94BF0"/>
    <w:rsid w:val="00A950F5"/>
    <w:rsid w:val="00A95FBB"/>
    <w:rsid w:val="00A96345"/>
    <w:rsid w:val="00A96360"/>
    <w:rsid w:val="00A96678"/>
    <w:rsid w:val="00A967CA"/>
    <w:rsid w:val="00A969BA"/>
    <w:rsid w:val="00A97FED"/>
    <w:rsid w:val="00AA07F9"/>
    <w:rsid w:val="00AA1783"/>
    <w:rsid w:val="00AA18B3"/>
    <w:rsid w:val="00AA1A9B"/>
    <w:rsid w:val="00AA20AA"/>
    <w:rsid w:val="00AA2689"/>
    <w:rsid w:val="00AA2A1E"/>
    <w:rsid w:val="00AA3DF1"/>
    <w:rsid w:val="00AA44C8"/>
    <w:rsid w:val="00AA4B1E"/>
    <w:rsid w:val="00AA52B5"/>
    <w:rsid w:val="00AA5646"/>
    <w:rsid w:val="00AA58E9"/>
    <w:rsid w:val="00AA61E1"/>
    <w:rsid w:val="00AA6E17"/>
    <w:rsid w:val="00AA6F2F"/>
    <w:rsid w:val="00AB0487"/>
    <w:rsid w:val="00AB05DE"/>
    <w:rsid w:val="00AB060F"/>
    <w:rsid w:val="00AB0A5A"/>
    <w:rsid w:val="00AB0DF2"/>
    <w:rsid w:val="00AB149A"/>
    <w:rsid w:val="00AB1A71"/>
    <w:rsid w:val="00AB26CC"/>
    <w:rsid w:val="00AB30A6"/>
    <w:rsid w:val="00AB33CF"/>
    <w:rsid w:val="00AB3D84"/>
    <w:rsid w:val="00AB571B"/>
    <w:rsid w:val="00AB5757"/>
    <w:rsid w:val="00AB5A93"/>
    <w:rsid w:val="00AB5D5B"/>
    <w:rsid w:val="00AB6395"/>
    <w:rsid w:val="00AB6871"/>
    <w:rsid w:val="00AC019B"/>
    <w:rsid w:val="00AC0665"/>
    <w:rsid w:val="00AC0970"/>
    <w:rsid w:val="00AC0DCD"/>
    <w:rsid w:val="00AC1511"/>
    <w:rsid w:val="00AC1808"/>
    <w:rsid w:val="00AC222E"/>
    <w:rsid w:val="00AC28B6"/>
    <w:rsid w:val="00AC32BC"/>
    <w:rsid w:val="00AC3A32"/>
    <w:rsid w:val="00AC4226"/>
    <w:rsid w:val="00AC433E"/>
    <w:rsid w:val="00AC4671"/>
    <w:rsid w:val="00AC4930"/>
    <w:rsid w:val="00AC4AE1"/>
    <w:rsid w:val="00AC5038"/>
    <w:rsid w:val="00AC6293"/>
    <w:rsid w:val="00AC653B"/>
    <w:rsid w:val="00AC6FCA"/>
    <w:rsid w:val="00AC7034"/>
    <w:rsid w:val="00AC70AD"/>
    <w:rsid w:val="00AC79AD"/>
    <w:rsid w:val="00AD0723"/>
    <w:rsid w:val="00AD0D45"/>
    <w:rsid w:val="00AD0DEA"/>
    <w:rsid w:val="00AD1806"/>
    <w:rsid w:val="00AD18B7"/>
    <w:rsid w:val="00AD1A5E"/>
    <w:rsid w:val="00AD23B0"/>
    <w:rsid w:val="00AD2DC5"/>
    <w:rsid w:val="00AD3A5A"/>
    <w:rsid w:val="00AD3D68"/>
    <w:rsid w:val="00AD496A"/>
    <w:rsid w:val="00AD4EC0"/>
    <w:rsid w:val="00AD5AA1"/>
    <w:rsid w:val="00AD6352"/>
    <w:rsid w:val="00AD6C9D"/>
    <w:rsid w:val="00AD6DBB"/>
    <w:rsid w:val="00AD7DE2"/>
    <w:rsid w:val="00AD7E1B"/>
    <w:rsid w:val="00AE0741"/>
    <w:rsid w:val="00AE0A41"/>
    <w:rsid w:val="00AE0EB3"/>
    <w:rsid w:val="00AE1490"/>
    <w:rsid w:val="00AE2078"/>
    <w:rsid w:val="00AE2771"/>
    <w:rsid w:val="00AE2931"/>
    <w:rsid w:val="00AE2E21"/>
    <w:rsid w:val="00AE2F9E"/>
    <w:rsid w:val="00AE3503"/>
    <w:rsid w:val="00AE48B3"/>
    <w:rsid w:val="00AE5192"/>
    <w:rsid w:val="00AE7381"/>
    <w:rsid w:val="00AF0AAE"/>
    <w:rsid w:val="00AF24FF"/>
    <w:rsid w:val="00AF3544"/>
    <w:rsid w:val="00AF470F"/>
    <w:rsid w:val="00AF4719"/>
    <w:rsid w:val="00AF495E"/>
    <w:rsid w:val="00AF4D20"/>
    <w:rsid w:val="00AF502D"/>
    <w:rsid w:val="00AF51B6"/>
    <w:rsid w:val="00AF6903"/>
    <w:rsid w:val="00AF7000"/>
    <w:rsid w:val="00AF7FD8"/>
    <w:rsid w:val="00B00035"/>
    <w:rsid w:val="00B00D12"/>
    <w:rsid w:val="00B01817"/>
    <w:rsid w:val="00B019EF"/>
    <w:rsid w:val="00B01D1A"/>
    <w:rsid w:val="00B0250B"/>
    <w:rsid w:val="00B03035"/>
    <w:rsid w:val="00B0355E"/>
    <w:rsid w:val="00B04093"/>
    <w:rsid w:val="00B040EA"/>
    <w:rsid w:val="00B048C6"/>
    <w:rsid w:val="00B04E70"/>
    <w:rsid w:val="00B052E3"/>
    <w:rsid w:val="00B05AA1"/>
    <w:rsid w:val="00B06964"/>
    <w:rsid w:val="00B070B6"/>
    <w:rsid w:val="00B077E9"/>
    <w:rsid w:val="00B10E68"/>
    <w:rsid w:val="00B114D3"/>
    <w:rsid w:val="00B11F6F"/>
    <w:rsid w:val="00B122DE"/>
    <w:rsid w:val="00B12941"/>
    <w:rsid w:val="00B13672"/>
    <w:rsid w:val="00B13C0C"/>
    <w:rsid w:val="00B14A9F"/>
    <w:rsid w:val="00B14D49"/>
    <w:rsid w:val="00B15319"/>
    <w:rsid w:val="00B15E2D"/>
    <w:rsid w:val="00B16877"/>
    <w:rsid w:val="00B17A47"/>
    <w:rsid w:val="00B17E9C"/>
    <w:rsid w:val="00B205B6"/>
    <w:rsid w:val="00B20970"/>
    <w:rsid w:val="00B20FF8"/>
    <w:rsid w:val="00B210ED"/>
    <w:rsid w:val="00B2126C"/>
    <w:rsid w:val="00B22060"/>
    <w:rsid w:val="00B22723"/>
    <w:rsid w:val="00B22C10"/>
    <w:rsid w:val="00B22E0E"/>
    <w:rsid w:val="00B24135"/>
    <w:rsid w:val="00B2416D"/>
    <w:rsid w:val="00B24BEA"/>
    <w:rsid w:val="00B24D20"/>
    <w:rsid w:val="00B250C6"/>
    <w:rsid w:val="00B2540C"/>
    <w:rsid w:val="00B25985"/>
    <w:rsid w:val="00B26FA2"/>
    <w:rsid w:val="00B27015"/>
    <w:rsid w:val="00B278FB"/>
    <w:rsid w:val="00B27E39"/>
    <w:rsid w:val="00B30123"/>
    <w:rsid w:val="00B30968"/>
    <w:rsid w:val="00B30976"/>
    <w:rsid w:val="00B30D48"/>
    <w:rsid w:val="00B30F27"/>
    <w:rsid w:val="00B310DE"/>
    <w:rsid w:val="00B31314"/>
    <w:rsid w:val="00B3161C"/>
    <w:rsid w:val="00B31721"/>
    <w:rsid w:val="00B327E0"/>
    <w:rsid w:val="00B32876"/>
    <w:rsid w:val="00B32DDF"/>
    <w:rsid w:val="00B33EA2"/>
    <w:rsid w:val="00B34BB6"/>
    <w:rsid w:val="00B34E86"/>
    <w:rsid w:val="00B3501E"/>
    <w:rsid w:val="00B350E4"/>
    <w:rsid w:val="00B3549E"/>
    <w:rsid w:val="00B40F71"/>
    <w:rsid w:val="00B41088"/>
    <w:rsid w:val="00B413B1"/>
    <w:rsid w:val="00B415CB"/>
    <w:rsid w:val="00B41689"/>
    <w:rsid w:val="00B418AD"/>
    <w:rsid w:val="00B41B21"/>
    <w:rsid w:val="00B41EDD"/>
    <w:rsid w:val="00B425C7"/>
    <w:rsid w:val="00B42BF8"/>
    <w:rsid w:val="00B431A2"/>
    <w:rsid w:val="00B431D5"/>
    <w:rsid w:val="00B435BC"/>
    <w:rsid w:val="00B44759"/>
    <w:rsid w:val="00B44809"/>
    <w:rsid w:val="00B44D80"/>
    <w:rsid w:val="00B453D7"/>
    <w:rsid w:val="00B45BA8"/>
    <w:rsid w:val="00B45E83"/>
    <w:rsid w:val="00B45FE3"/>
    <w:rsid w:val="00B4603D"/>
    <w:rsid w:val="00B460B4"/>
    <w:rsid w:val="00B4645C"/>
    <w:rsid w:val="00B465ED"/>
    <w:rsid w:val="00B47145"/>
    <w:rsid w:val="00B47356"/>
    <w:rsid w:val="00B475ED"/>
    <w:rsid w:val="00B4771F"/>
    <w:rsid w:val="00B508B8"/>
    <w:rsid w:val="00B509B4"/>
    <w:rsid w:val="00B50FD4"/>
    <w:rsid w:val="00B5252F"/>
    <w:rsid w:val="00B525DB"/>
    <w:rsid w:val="00B55363"/>
    <w:rsid w:val="00B567CA"/>
    <w:rsid w:val="00B56C1E"/>
    <w:rsid w:val="00B56DEA"/>
    <w:rsid w:val="00B601DD"/>
    <w:rsid w:val="00B60323"/>
    <w:rsid w:val="00B60880"/>
    <w:rsid w:val="00B60904"/>
    <w:rsid w:val="00B61280"/>
    <w:rsid w:val="00B61571"/>
    <w:rsid w:val="00B61755"/>
    <w:rsid w:val="00B61A50"/>
    <w:rsid w:val="00B622B8"/>
    <w:rsid w:val="00B6256C"/>
    <w:rsid w:val="00B62934"/>
    <w:rsid w:val="00B62CBC"/>
    <w:rsid w:val="00B637A0"/>
    <w:rsid w:val="00B647F6"/>
    <w:rsid w:val="00B64FDC"/>
    <w:rsid w:val="00B65554"/>
    <w:rsid w:val="00B65FEC"/>
    <w:rsid w:val="00B66C0C"/>
    <w:rsid w:val="00B67159"/>
    <w:rsid w:val="00B674D5"/>
    <w:rsid w:val="00B67A86"/>
    <w:rsid w:val="00B7015E"/>
    <w:rsid w:val="00B701F6"/>
    <w:rsid w:val="00B7058B"/>
    <w:rsid w:val="00B70A12"/>
    <w:rsid w:val="00B70C06"/>
    <w:rsid w:val="00B7112C"/>
    <w:rsid w:val="00B7113F"/>
    <w:rsid w:val="00B7144D"/>
    <w:rsid w:val="00B720A7"/>
    <w:rsid w:val="00B72567"/>
    <w:rsid w:val="00B72646"/>
    <w:rsid w:val="00B7265D"/>
    <w:rsid w:val="00B732A6"/>
    <w:rsid w:val="00B73837"/>
    <w:rsid w:val="00B738FC"/>
    <w:rsid w:val="00B7393E"/>
    <w:rsid w:val="00B73B18"/>
    <w:rsid w:val="00B73D8F"/>
    <w:rsid w:val="00B74516"/>
    <w:rsid w:val="00B74947"/>
    <w:rsid w:val="00B7514A"/>
    <w:rsid w:val="00B75ABB"/>
    <w:rsid w:val="00B75E69"/>
    <w:rsid w:val="00B76125"/>
    <w:rsid w:val="00B76306"/>
    <w:rsid w:val="00B77631"/>
    <w:rsid w:val="00B808D7"/>
    <w:rsid w:val="00B818C5"/>
    <w:rsid w:val="00B825B9"/>
    <w:rsid w:val="00B8308D"/>
    <w:rsid w:val="00B83414"/>
    <w:rsid w:val="00B8377B"/>
    <w:rsid w:val="00B852AC"/>
    <w:rsid w:val="00B8585C"/>
    <w:rsid w:val="00B85A1B"/>
    <w:rsid w:val="00B85D9F"/>
    <w:rsid w:val="00B866FF"/>
    <w:rsid w:val="00B8695F"/>
    <w:rsid w:val="00B86C00"/>
    <w:rsid w:val="00B86E5F"/>
    <w:rsid w:val="00B870E3"/>
    <w:rsid w:val="00B8737A"/>
    <w:rsid w:val="00B8778C"/>
    <w:rsid w:val="00B928FA"/>
    <w:rsid w:val="00B933A0"/>
    <w:rsid w:val="00B938E4"/>
    <w:rsid w:val="00B94018"/>
    <w:rsid w:val="00B94426"/>
    <w:rsid w:val="00B9579E"/>
    <w:rsid w:val="00B95DF4"/>
    <w:rsid w:val="00B9613A"/>
    <w:rsid w:val="00B970A5"/>
    <w:rsid w:val="00B974FA"/>
    <w:rsid w:val="00BA02AA"/>
    <w:rsid w:val="00BA08C1"/>
    <w:rsid w:val="00BA1849"/>
    <w:rsid w:val="00BA1E37"/>
    <w:rsid w:val="00BA20A0"/>
    <w:rsid w:val="00BA2871"/>
    <w:rsid w:val="00BA35F2"/>
    <w:rsid w:val="00BA3CAC"/>
    <w:rsid w:val="00BA3E41"/>
    <w:rsid w:val="00BA4266"/>
    <w:rsid w:val="00BA4E41"/>
    <w:rsid w:val="00BA5813"/>
    <w:rsid w:val="00BA596C"/>
    <w:rsid w:val="00BA6AAA"/>
    <w:rsid w:val="00BA6D3E"/>
    <w:rsid w:val="00BA70A8"/>
    <w:rsid w:val="00BA7BC6"/>
    <w:rsid w:val="00BA7DC6"/>
    <w:rsid w:val="00BB0D46"/>
    <w:rsid w:val="00BB1335"/>
    <w:rsid w:val="00BB1662"/>
    <w:rsid w:val="00BB1A91"/>
    <w:rsid w:val="00BB310F"/>
    <w:rsid w:val="00BB3772"/>
    <w:rsid w:val="00BB37A7"/>
    <w:rsid w:val="00BB3F7D"/>
    <w:rsid w:val="00BB403C"/>
    <w:rsid w:val="00BB4FA0"/>
    <w:rsid w:val="00BB5FD4"/>
    <w:rsid w:val="00BB62A0"/>
    <w:rsid w:val="00BB7049"/>
    <w:rsid w:val="00BB7268"/>
    <w:rsid w:val="00BC0167"/>
    <w:rsid w:val="00BC1C2E"/>
    <w:rsid w:val="00BC39E2"/>
    <w:rsid w:val="00BC3AFA"/>
    <w:rsid w:val="00BC464B"/>
    <w:rsid w:val="00BC4D8F"/>
    <w:rsid w:val="00BC4F2E"/>
    <w:rsid w:val="00BC5457"/>
    <w:rsid w:val="00BC74B9"/>
    <w:rsid w:val="00BC7654"/>
    <w:rsid w:val="00BC78E4"/>
    <w:rsid w:val="00BD02E7"/>
    <w:rsid w:val="00BD0F90"/>
    <w:rsid w:val="00BD1054"/>
    <w:rsid w:val="00BD13B1"/>
    <w:rsid w:val="00BD187D"/>
    <w:rsid w:val="00BD24F2"/>
    <w:rsid w:val="00BD2D90"/>
    <w:rsid w:val="00BD33A3"/>
    <w:rsid w:val="00BD39DC"/>
    <w:rsid w:val="00BD4118"/>
    <w:rsid w:val="00BD464D"/>
    <w:rsid w:val="00BD4AC1"/>
    <w:rsid w:val="00BD5284"/>
    <w:rsid w:val="00BD531F"/>
    <w:rsid w:val="00BD54C6"/>
    <w:rsid w:val="00BD5F0E"/>
    <w:rsid w:val="00BD6054"/>
    <w:rsid w:val="00BD7A05"/>
    <w:rsid w:val="00BE122F"/>
    <w:rsid w:val="00BE12B8"/>
    <w:rsid w:val="00BE136B"/>
    <w:rsid w:val="00BE195A"/>
    <w:rsid w:val="00BE242F"/>
    <w:rsid w:val="00BE2E26"/>
    <w:rsid w:val="00BE35A6"/>
    <w:rsid w:val="00BE3762"/>
    <w:rsid w:val="00BE4608"/>
    <w:rsid w:val="00BE5209"/>
    <w:rsid w:val="00BE637D"/>
    <w:rsid w:val="00BE67D6"/>
    <w:rsid w:val="00BE68B2"/>
    <w:rsid w:val="00BE7544"/>
    <w:rsid w:val="00BF204D"/>
    <w:rsid w:val="00BF2342"/>
    <w:rsid w:val="00BF28CD"/>
    <w:rsid w:val="00BF2B6D"/>
    <w:rsid w:val="00BF33AE"/>
    <w:rsid w:val="00BF3A15"/>
    <w:rsid w:val="00BF4D1E"/>
    <w:rsid w:val="00BF513D"/>
    <w:rsid w:val="00BF52EB"/>
    <w:rsid w:val="00BF5524"/>
    <w:rsid w:val="00BF55BB"/>
    <w:rsid w:val="00BF5DCA"/>
    <w:rsid w:val="00BF5E8A"/>
    <w:rsid w:val="00BF68CF"/>
    <w:rsid w:val="00BF6DD3"/>
    <w:rsid w:val="00BF7956"/>
    <w:rsid w:val="00C00009"/>
    <w:rsid w:val="00C006DB"/>
    <w:rsid w:val="00C00C66"/>
    <w:rsid w:val="00C00D37"/>
    <w:rsid w:val="00C00F4E"/>
    <w:rsid w:val="00C0115D"/>
    <w:rsid w:val="00C02288"/>
    <w:rsid w:val="00C02746"/>
    <w:rsid w:val="00C030B1"/>
    <w:rsid w:val="00C03916"/>
    <w:rsid w:val="00C03B1D"/>
    <w:rsid w:val="00C03DE7"/>
    <w:rsid w:val="00C04288"/>
    <w:rsid w:val="00C044AA"/>
    <w:rsid w:val="00C05644"/>
    <w:rsid w:val="00C066A7"/>
    <w:rsid w:val="00C068C8"/>
    <w:rsid w:val="00C06AD1"/>
    <w:rsid w:val="00C06AFF"/>
    <w:rsid w:val="00C06FD4"/>
    <w:rsid w:val="00C07A0C"/>
    <w:rsid w:val="00C07BE3"/>
    <w:rsid w:val="00C10264"/>
    <w:rsid w:val="00C114F2"/>
    <w:rsid w:val="00C11F6B"/>
    <w:rsid w:val="00C12C21"/>
    <w:rsid w:val="00C132EE"/>
    <w:rsid w:val="00C134AF"/>
    <w:rsid w:val="00C135B6"/>
    <w:rsid w:val="00C13ABA"/>
    <w:rsid w:val="00C144D8"/>
    <w:rsid w:val="00C15296"/>
    <w:rsid w:val="00C15941"/>
    <w:rsid w:val="00C15AF8"/>
    <w:rsid w:val="00C16927"/>
    <w:rsid w:val="00C16DDC"/>
    <w:rsid w:val="00C17845"/>
    <w:rsid w:val="00C20AE0"/>
    <w:rsid w:val="00C20B39"/>
    <w:rsid w:val="00C20B58"/>
    <w:rsid w:val="00C2161A"/>
    <w:rsid w:val="00C220F5"/>
    <w:rsid w:val="00C221FC"/>
    <w:rsid w:val="00C23892"/>
    <w:rsid w:val="00C24478"/>
    <w:rsid w:val="00C270DD"/>
    <w:rsid w:val="00C27D22"/>
    <w:rsid w:val="00C30177"/>
    <w:rsid w:val="00C302E7"/>
    <w:rsid w:val="00C31402"/>
    <w:rsid w:val="00C31925"/>
    <w:rsid w:val="00C31E59"/>
    <w:rsid w:val="00C336AF"/>
    <w:rsid w:val="00C35B18"/>
    <w:rsid w:val="00C35CEA"/>
    <w:rsid w:val="00C3633B"/>
    <w:rsid w:val="00C3647B"/>
    <w:rsid w:val="00C4052F"/>
    <w:rsid w:val="00C40A6F"/>
    <w:rsid w:val="00C40F35"/>
    <w:rsid w:val="00C41228"/>
    <w:rsid w:val="00C41416"/>
    <w:rsid w:val="00C4180F"/>
    <w:rsid w:val="00C4218F"/>
    <w:rsid w:val="00C430C0"/>
    <w:rsid w:val="00C4431C"/>
    <w:rsid w:val="00C455B2"/>
    <w:rsid w:val="00C45876"/>
    <w:rsid w:val="00C4602D"/>
    <w:rsid w:val="00C4612D"/>
    <w:rsid w:val="00C47A20"/>
    <w:rsid w:val="00C47DC8"/>
    <w:rsid w:val="00C50FDA"/>
    <w:rsid w:val="00C51A2C"/>
    <w:rsid w:val="00C51C6D"/>
    <w:rsid w:val="00C51D80"/>
    <w:rsid w:val="00C51FD3"/>
    <w:rsid w:val="00C5259A"/>
    <w:rsid w:val="00C52914"/>
    <w:rsid w:val="00C53D61"/>
    <w:rsid w:val="00C55796"/>
    <w:rsid w:val="00C559A6"/>
    <w:rsid w:val="00C55C3A"/>
    <w:rsid w:val="00C55D7C"/>
    <w:rsid w:val="00C56EFE"/>
    <w:rsid w:val="00C57452"/>
    <w:rsid w:val="00C57501"/>
    <w:rsid w:val="00C61025"/>
    <w:rsid w:val="00C61287"/>
    <w:rsid w:val="00C614DF"/>
    <w:rsid w:val="00C632CF"/>
    <w:rsid w:val="00C63682"/>
    <w:rsid w:val="00C64296"/>
    <w:rsid w:val="00C642CB"/>
    <w:rsid w:val="00C64B2B"/>
    <w:rsid w:val="00C65754"/>
    <w:rsid w:val="00C659C5"/>
    <w:rsid w:val="00C65FB4"/>
    <w:rsid w:val="00C668C5"/>
    <w:rsid w:val="00C6694F"/>
    <w:rsid w:val="00C66C1D"/>
    <w:rsid w:val="00C67495"/>
    <w:rsid w:val="00C70EBC"/>
    <w:rsid w:val="00C712A9"/>
    <w:rsid w:val="00C71C52"/>
    <w:rsid w:val="00C730E7"/>
    <w:rsid w:val="00C750E8"/>
    <w:rsid w:val="00C75577"/>
    <w:rsid w:val="00C7639B"/>
    <w:rsid w:val="00C76E9C"/>
    <w:rsid w:val="00C77D2A"/>
    <w:rsid w:val="00C81774"/>
    <w:rsid w:val="00C81C5B"/>
    <w:rsid w:val="00C8228F"/>
    <w:rsid w:val="00C83270"/>
    <w:rsid w:val="00C838E8"/>
    <w:rsid w:val="00C83A18"/>
    <w:rsid w:val="00C84813"/>
    <w:rsid w:val="00C85837"/>
    <w:rsid w:val="00C85AF5"/>
    <w:rsid w:val="00C86224"/>
    <w:rsid w:val="00C86798"/>
    <w:rsid w:val="00C87820"/>
    <w:rsid w:val="00C878FE"/>
    <w:rsid w:val="00C87C7F"/>
    <w:rsid w:val="00C9006F"/>
    <w:rsid w:val="00C9084F"/>
    <w:rsid w:val="00C90DDF"/>
    <w:rsid w:val="00C91502"/>
    <w:rsid w:val="00C91BA3"/>
    <w:rsid w:val="00C91DB7"/>
    <w:rsid w:val="00C924D4"/>
    <w:rsid w:val="00C935A9"/>
    <w:rsid w:val="00C93664"/>
    <w:rsid w:val="00C93843"/>
    <w:rsid w:val="00C93BEE"/>
    <w:rsid w:val="00C93FDA"/>
    <w:rsid w:val="00C94461"/>
    <w:rsid w:val="00C9465D"/>
    <w:rsid w:val="00C94CB9"/>
    <w:rsid w:val="00C94CE6"/>
    <w:rsid w:val="00C97828"/>
    <w:rsid w:val="00C97925"/>
    <w:rsid w:val="00C97ADD"/>
    <w:rsid w:val="00C97C7C"/>
    <w:rsid w:val="00CA0090"/>
    <w:rsid w:val="00CA05BD"/>
    <w:rsid w:val="00CA099C"/>
    <w:rsid w:val="00CA0E83"/>
    <w:rsid w:val="00CA10D6"/>
    <w:rsid w:val="00CA2029"/>
    <w:rsid w:val="00CA31F8"/>
    <w:rsid w:val="00CA3359"/>
    <w:rsid w:val="00CA4E0B"/>
    <w:rsid w:val="00CA5987"/>
    <w:rsid w:val="00CA5A36"/>
    <w:rsid w:val="00CA69C5"/>
    <w:rsid w:val="00CA6EC9"/>
    <w:rsid w:val="00CA6F34"/>
    <w:rsid w:val="00CA7632"/>
    <w:rsid w:val="00CA7B13"/>
    <w:rsid w:val="00CA7BF8"/>
    <w:rsid w:val="00CA7C3D"/>
    <w:rsid w:val="00CB0030"/>
    <w:rsid w:val="00CB0639"/>
    <w:rsid w:val="00CB0991"/>
    <w:rsid w:val="00CB0DB1"/>
    <w:rsid w:val="00CB144E"/>
    <w:rsid w:val="00CB240B"/>
    <w:rsid w:val="00CB3467"/>
    <w:rsid w:val="00CB3706"/>
    <w:rsid w:val="00CB3BD2"/>
    <w:rsid w:val="00CB3D44"/>
    <w:rsid w:val="00CB5DB4"/>
    <w:rsid w:val="00CB68C1"/>
    <w:rsid w:val="00CB68D9"/>
    <w:rsid w:val="00CB6C64"/>
    <w:rsid w:val="00CB71CA"/>
    <w:rsid w:val="00CB77CF"/>
    <w:rsid w:val="00CC057E"/>
    <w:rsid w:val="00CC0C95"/>
    <w:rsid w:val="00CC12BD"/>
    <w:rsid w:val="00CC138C"/>
    <w:rsid w:val="00CC235D"/>
    <w:rsid w:val="00CC252C"/>
    <w:rsid w:val="00CC262E"/>
    <w:rsid w:val="00CC2BED"/>
    <w:rsid w:val="00CC2E67"/>
    <w:rsid w:val="00CC49A2"/>
    <w:rsid w:val="00CC58C0"/>
    <w:rsid w:val="00CC6149"/>
    <w:rsid w:val="00CC6302"/>
    <w:rsid w:val="00CC6B42"/>
    <w:rsid w:val="00CC7050"/>
    <w:rsid w:val="00CC7719"/>
    <w:rsid w:val="00CC7E53"/>
    <w:rsid w:val="00CD0F52"/>
    <w:rsid w:val="00CD0FBA"/>
    <w:rsid w:val="00CD18D2"/>
    <w:rsid w:val="00CD2231"/>
    <w:rsid w:val="00CD2680"/>
    <w:rsid w:val="00CD2E12"/>
    <w:rsid w:val="00CD4135"/>
    <w:rsid w:val="00CD4218"/>
    <w:rsid w:val="00CD4581"/>
    <w:rsid w:val="00CD462D"/>
    <w:rsid w:val="00CD476B"/>
    <w:rsid w:val="00CD514C"/>
    <w:rsid w:val="00CD54C3"/>
    <w:rsid w:val="00CD65F1"/>
    <w:rsid w:val="00CD6E8C"/>
    <w:rsid w:val="00CD71B6"/>
    <w:rsid w:val="00CD76E0"/>
    <w:rsid w:val="00CE030C"/>
    <w:rsid w:val="00CE0E48"/>
    <w:rsid w:val="00CE100C"/>
    <w:rsid w:val="00CE17F1"/>
    <w:rsid w:val="00CE1E2B"/>
    <w:rsid w:val="00CE1EC1"/>
    <w:rsid w:val="00CE292D"/>
    <w:rsid w:val="00CE4203"/>
    <w:rsid w:val="00CE51F6"/>
    <w:rsid w:val="00CE5346"/>
    <w:rsid w:val="00CE55EA"/>
    <w:rsid w:val="00CE5AAA"/>
    <w:rsid w:val="00CE603B"/>
    <w:rsid w:val="00CE62EA"/>
    <w:rsid w:val="00CE63F5"/>
    <w:rsid w:val="00CE6434"/>
    <w:rsid w:val="00CE7D90"/>
    <w:rsid w:val="00CF0435"/>
    <w:rsid w:val="00CF20E9"/>
    <w:rsid w:val="00CF22E1"/>
    <w:rsid w:val="00CF3005"/>
    <w:rsid w:val="00CF4D29"/>
    <w:rsid w:val="00CF5316"/>
    <w:rsid w:val="00CF64D8"/>
    <w:rsid w:val="00CF6781"/>
    <w:rsid w:val="00CF6EE2"/>
    <w:rsid w:val="00D00225"/>
    <w:rsid w:val="00D002C1"/>
    <w:rsid w:val="00D006CA"/>
    <w:rsid w:val="00D00EBF"/>
    <w:rsid w:val="00D01EB3"/>
    <w:rsid w:val="00D0262E"/>
    <w:rsid w:val="00D02CDE"/>
    <w:rsid w:val="00D02D83"/>
    <w:rsid w:val="00D02DEB"/>
    <w:rsid w:val="00D031DC"/>
    <w:rsid w:val="00D03E4B"/>
    <w:rsid w:val="00D04014"/>
    <w:rsid w:val="00D04282"/>
    <w:rsid w:val="00D06805"/>
    <w:rsid w:val="00D06AAD"/>
    <w:rsid w:val="00D07BCF"/>
    <w:rsid w:val="00D10006"/>
    <w:rsid w:val="00D10781"/>
    <w:rsid w:val="00D10A17"/>
    <w:rsid w:val="00D10B3A"/>
    <w:rsid w:val="00D1100C"/>
    <w:rsid w:val="00D11661"/>
    <w:rsid w:val="00D120A4"/>
    <w:rsid w:val="00D12534"/>
    <w:rsid w:val="00D1314E"/>
    <w:rsid w:val="00D1330B"/>
    <w:rsid w:val="00D13BBE"/>
    <w:rsid w:val="00D140D0"/>
    <w:rsid w:val="00D140F8"/>
    <w:rsid w:val="00D15444"/>
    <w:rsid w:val="00D157E6"/>
    <w:rsid w:val="00D15B0B"/>
    <w:rsid w:val="00D15D38"/>
    <w:rsid w:val="00D15EA2"/>
    <w:rsid w:val="00D1621D"/>
    <w:rsid w:val="00D16475"/>
    <w:rsid w:val="00D16A19"/>
    <w:rsid w:val="00D16EA0"/>
    <w:rsid w:val="00D16EE3"/>
    <w:rsid w:val="00D2018D"/>
    <w:rsid w:val="00D209D1"/>
    <w:rsid w:val="00D20B46"/>
    <w:rsid w:val="00D21BE1"/>
    <w:rsid w:val="00D21FA4"/>
    <w:rsid w:val="00D236A5"/>
    <w:rsid w:val="00D23821"/>
    <w:rsid w:val="00D23ED0"/>
    <w:rsid w:val="00D24833"/>
    <w:rsid w:val="00D24D41"/>
    <w:rsid w:val="00D25108"/>
    <w:rsid w:val="00D2522A"/>
    <w:rsid w:val="00D2543C"/>
    <w:rsid w:val="00D25471"/>
    <w:rsid w:val="00D25BDB"/>
    <w:rsid w:val="00D2647D"/>
    <w:rsid w:val="00D26A94"/>
    <w:rsid w:val="00D26CE2"/>
    <w:rsid w:val="00D27623"/>
    <w:rsid w:val="00D27808"/>
    <w:rsid w:val="00D27964"/>
    <w:rsid w:val="00D30F4C"/>
    <w:rsid w:val="00D31402"/>
    <w:rsid w:val="00D316A6"/>
    <w:rsid w:val="00D31FCC"/>
    <w:rsid w:val="00D3201E"/>
    <w:rsid w:val="00D32294"/>
    <w:rsid w:val="00D3233A"/>
    <w:rsid w:val="00D32AA3"/>
    <w:rsid w:val="00D338A5"/>
    <w:rsid w:val="00D340BA"/>
    <w:rsid w:val="00D34369"/>
    <w:rsid w:val="00D34B68"/>
    <w:rsid w:val="00D34BCE"/>
    <w:rsid w:val="00D3529B"/>
    <w:rsid w:val="00D3560D"/>
    <w:rsid w:val="00D36A25"/>
    <w:rsid w:val="00D372D6"/>
    <w:rsid w:val="00D37E8A"/>
    <w:rsid w:val="00D40874"/>
    <w:rsid w:val="00D40C73"/>
    <w:rsid w:val="00D40CE1"/>
    <w:rsid w:val="00D422CB"/>
    <w:rsid w:val="00D42546"/>
    <w:rsid w:val="00D4270C"/>
    <w:rsid w:val="00D43423"/>
    <w:rsid w:val="00D4438A"/>
    <w:rsid w:val="00D44E63"/>
    <w:rsid w:val="00D4527E"/>
    <w:rsid w:val="00D4531A"/>
    <w:rsid w:val="00D45385"/>
    <w:rsid w:val="00D457B7"/>
    <w:rsid w:val="00D458A8"/>
    <w:rsid w:val="00D45E97"/>
    <w:rsid w:val="00D4684B"/>
    <w:rsid w:val="00D47382"/>
    <w:rsid w:val="00D47CEC"/>
    <w:rsid w:val="00D50D49"/>
    <w:rsid w:val="00D5124F"/>
    <w:rsid w:val="00D517B0"/>
    <w:rsid w:val="00D5298A"/>
    <w:rsid w:val="00D52DAE"/>
    <w:rsid w:val="00D52EC0"/>
    <w:rsid w:val="00D5369C"/>
    <w:rsid w:val="00D5398C"/>
    <w:rsid w:val="00D53A9F"/>
    <w:rsid w:val="00D53D15"/>
    <w:rsid w:val="00D53F3A"/>
    <w:rsid w:val="00D54A2E"/>
    <w:rsid w:val="00D5517D"/>
    <w:rsid w:val="00D5532D"/>
    <w:rsid w:val="00D5535C"/>
    <w:rsid w:val="00D56220"/>
    <w:rsid w:val="00D562CC"/>
    <w:rsid w:val="00D5639A"/>
    <w:rsid w:val="00D5668D"/>
    <w:rsid w:val="00D5707A"/>
    <w:rsid w:val="00D5756B"/>
    <w:rsid w:val="00D576A7"/>
    <w:rsid w:val="00D57776"/>
    <w:rsid w:val="00D60F14"/>
    <w:rsid w:val="00D60F4C"/>
    <w:rsid w:val="00D61BEE"/>
    <w:rsid w:val="00D61E75"/>
    <w:rsid w:val="00D61EAE"/>
    <w:rsid w:val="00D63198"/>
    <w:rsid w:val="00D636B8"/>
    <w:rsid w:val="00D64512"/>
    <w:rsid w:val="00D64D64"/>
    <w:rsid w:val="00D65451"/>
    <w:rsid w:val="00D65B19"/>
    <w:rsid w:val="00D66559"/>
    <w:rsid w:val="00D666B7"/>
    <w:rsid w:val="00D67AAF"/>
    <w:rsid w:val="00D67C8B"/>
    <w:rsid w:val="00D7036C"/>
    <w:rsid w:val="00D704F7"/>
    <w:rsid w:val="00D707D9"/>
    <w:rsid w:val="00D71719"/>
    <w:rsid w:val="00D718C3"/>
    <w:rsid w:val="00D72163"/>
    <w:rsid w:val="00D72191"/>
    <w:rsid w:val="00D728F7"/>
    <w:rsid w:val="00D72ED2"/>
    <w:rsid w:val="00D73064"/>
    <w:rsid w:val="00D733C4"/>
    <w:rsid w:val="00D73DC9"/>
    <w:rsid w:val="00D74093"/>
    <w:rsid w:val="00D74C64"/>
    <w:rsid w:val="00D75080"/>
    <w:rsid w:val="00D75A7A"/>
    <w:rsid w:val="00D75B00"/>
    <w:rsid w:val="00D761CC"/>
    <w:rsid w:val="00D762F9"/>
    <w:rsid w:val="00D76715"/>
    <w:rsid w:val="00D77663"/>
    <w:rsid w:val="00D77763"/>
    <w:rsid w:val="00D777CC"/>
    <w:rsid w:val="00D7798D"/>
    <w:rsid w:val="00D802E7"/>
    <w:rsid w:val="00D80F18"/>
    <w:rsid w:val="00D81509"/>
    <w:rsid w:val="00D82A3B"/>
    <w:rsid w:val="00D83175"/>
    <w:rsid w:val="00D84123"/>
    <w:rsid w:val="00D8418E"/>
    <w:rsid w:val="00D842DC"/>
    <w:rsid w:val="00D84B16"/>
    <w:rsid w:val="00D84E3E"/>
    <w:rsid w:val="00D84F1F"/>
    <w:rsid w:val="00D85496"/>
    <w:rsid w:val="00D85A88"/>
    <w:rsid w:val="00D8602C"/>
    <w:rsid w:val="00D879B2"/>
    <w:rsid w:val="00D90566"/>
    <w:rsid w:val="00D919A2"/>
    <w:rsid w:val="00D93011"/>
    <w:rsid w:val="00D9365D"/>
    <w:rsid w:val="00D937C9"/>
    <w:rsid w:val="00D93D0C"/>
    <w:rsid w:val="00D94541"/>
    <w:rsid w:val="00D94AC7"/>
    <w:rsid w:val="00D95399"/>
    <w:rsid w:val="00D953C0"/>
    <w:rsid w:val="00D95CD8"/>
    <w:rsid w:val="00D963C8"/>
    <w:rsid w:val="00D96E11"/>
    <w:rsid w:val="00D9703B"/>
    <w:rsid w:val="00D97F7F"/>
    <w:rsid w:val="00DA06FB"/>
    <w:rsid w:val="00DA1A3C"/>
    <w:rsid w:val="00DA1FD6"/>
    <w:rsid w:val="00DA2644"/>
    <w:rsid w:val="00DA2D75"/>
    <w:rsid w:val="00DA2DEC"/>
    <w:rsid w:val="00DA49F3"/>
    <w:rsid w:val="00DA4EE9"/>
    <w:rsid w:val="00DA72CC"/>
    <w:rsid w:val="00DA75F8"/>
    <w:rsid w:val="00DA788B"/>
    <w:rsid w:val="00DB01BF"/>
    <w:rsid w:val="00DB0C04"/>
    <w:rsid w:val="00DB0EF6"/>
    <w:rsid w:val="00DB0FA7"/>
    <w:rsid w:val="00DB2BB8"/>
    <w:rsid w:val="00DB2D45"/>
    <w:rsid w:val="00DB3BC6"/>
    <w:rsid w:val="00DB44E1"/>
    <w:rsid w:val="00DB49B6"/>
    <w:rsid w:val="00DB5265"/>
    <w:rsid w:val="00DB53FA"/>
    <w:rsid w:val="00DB54E2"/>
    <w:rsid w:val="00DB5B35"/>
    <w:rsid w:val="00DB6C2D"/>
    <w:rsid w:val="00DB7139"/>
    <w:rsid w:val="00DB75EC"/>
    <w:rsid w:val="00DC03EA"/>
    <w:rsid w:val="00DC0A87"/>
    <w:rsid w:val="00DC117F"/>
    <w:rsid w:val="00DC13D3"/>
    <w:rsid w:val="00DC17DB"/>
    <w:rsid w:val="00DC259D"/>
    <w:rsid w:val="00DC2B3D"/>
    <w:rsid w:val="00DC2C7C"/>
    <w:rsid w:val="00DC31D7"/>
    <w:rsid w:val="00DC375D"/>
    <w:rsid w:val="00DC4E46"/>
    <w:rsid w:val="00DC51BE"/>
    <w:rsid w:val="00DC5845"/>
    <w:rsid w:val="00DC60A0"/>
    <w:rsid w:val="00DC68ED"/>
    <w:rsid w:val="00DC6924"/>
    <w:rsid w:val="00DC6CD1"/>
    <w:rsid w:val="00DC6E40"/>
    <w:rsid w:val="00DC704A"/>
    <w:rsid w:val="00DC7C05"/>
    <w:rsid w:val="00DD23BF"/>
    <w:rsid w:val="00DD3441"/>
    <w:rsid w:val="00DD35A8"/>
    <w:rsid w:val="00DD3F49"/>
    <w:rsid w:val="00DD4647"/>
    <w:rsid w:val="00DD4AF4"/>
    <w:rsid w:val="00DD5BBB"/>
    <w:rsid w:val="00DD73A3"/>
    <w:rsid w:val="00DD77B8"/>
    <w:rsid w:val="00DE0416"/>
    <w:rsid w:val="00DE1EEB"/>
    <w:rsid w:val="00DE21AE"/>
    <w:rsid w:val="00DE3766"/>
    <w:rsid w:val="00DE3AF3"/>
    <w:rsid w:val="00DE4A53"/>
    <w:rsid w:val="00DE5012"/>
    <w:rsid w:val="00DE5103"/>
    <w:rsid w:val="00DE573C"/>
    <w:rsid w:val="00DE6163"/>
    <w:rsid w:val="00DE62E0"/>
    <w:rsid w:val="00DE6686"/>
    <w:rsid w:val="00DE6D4F"/>
    <w:rsid w:val="00DE6D64"/>
    <w:rsid w:val="00DE7942"/>
    <w:rsid w:val="00DF0491"/>
    <w:rsid w:val="00DF11A2"/>
    <w:rsid w:val="00DF200A"/>
    <w:rsid w:val="00DF2AA9"/>
    <w:rsid w:val="00DF38C8"/>
    <w:rsid w:val="00DF3FFE"/>
    <w:rsid w:val="00DF5246"/>
    <w:rsid w:val="00DF549A"/>
    <w:rsid w:val="00DF5DFA"/>
    <w:rsid w:val="00DF61BF"/>
    <w:rsid w:val="00DF7C40"/>
    <w:rsid w:val="00DF7F17"/>
    <w:rsid w:val="00DF7F2A"/>
    <w:rsid w:val="00E033F7"/>
    <w:rsid w:val="00E03C6D"/>
    <w:rsid w:val="00E04E17"/>
    <w:rsid w:val="00E0514B"/>
    <w:rsid w:val="00E05219"/>
    <w:rsid w:val="00E05DA3"/>
    <w:rsid w:val="00E05F03"/>
    <w:rsid w:val="00E0657D"/>
    <w:rsid w:val="00E067DA"/>
    <w:rsid w:val="00E070C0"/>
    <w:rsid w:val="00E07582"/>
    <w:rsid w:val="00E100EE"/>
    <w:rsid w:val="00E10758"/>
    <w:rsid w:val="00E10F09"/>
    <w:rsid w:val="00E12CD9"/>
    <w:rsid w:val="00E13B6C"/>
    <w:rsid w:val="00E1403D"/>
    <w:rsid w:val="00E14A9F"/>
    <w:rsid w:val="00E17724"/>
    <w:rsid w:val="00E17A98"/>
    <w:rsid w:val="00E17A9C"/>
    <w:rsid w:val="00E205BC"/>
    <w:rsid w:val="00E205E2"/>
    <w:rsid w:val="00E20A7E"/>
    <w:rsid w:val="00E2175F"/>
    <w:rsid w:val="00E219DA"/>
    <w:rsid w:val="00E22054"/>
    <w:rsid w:val="00E223FB"/>
    <w:rsid w:val="00E227E0"/>
    <w:rsid w:val="00E22A54"/>
    <w:rsid w:val="00E22C92"/>
    <w:rsid w:val="00E23C94"/>
    <w:rsid w:val="00E23F20"/>
    <w:rsid w:val="00E24595"/>
    <w:rsid w:val="00E2517E"/>
    <w:rsid w:val="00E252C0"/>
    <w:rsid w:val="00E25381"/>
    <w:rsid w:val="00E25675"/>
    <w:rsid w:val="00E25BA8"/>
    <w:rsid w:val="00E25DE8"/>
    <w:rsid w:val="00E26104"/>
    <w:rsid w:val="00E2639E"/>
    <w:rsid w:val="00E266D1"/>
    <w:rsid w:val="00E27F4D"/>
    <w:rsid w:val="00E30293"/>
    <w:rsid w:val="00E30513"/>
    <w:rsid w:val="00E30B9C"/>
    <w:rsid w:val="00E30DAD"/>
    <w:rsid w:val="00E30ECE"/>
    <w:rsid w:val="00E3198C"/>
    <w:rsid w:val="00E32F4A"/>
    <w:rsid w:val="00E3327A"/>
    <w:rsid w:val="00E33407"/>
    <w:rsid w:val="00E33E5B"/>
    <w:rsid w:val="00E34DC0"/>
    <w:rsid w:val="00E3691A"/>
    <w:rsid w:val="00E36B1C"/>
    <w:rsid w:val="00E36CD3"/>
    <w:rsid w:val="00E37894"/>
    <w:rsid w:val="00E405F6"/>
    <w:rsid w:val="00E40F57"/>
    <w:rsid w:val="00E41206"/>
    <w:rsid w:val="00E42482"/>
    <w:rsid w:val="00E4259D"/>
    <w:rsid w:val="00E43F5D"/>
    <w:rsid w:val="00E44644"/>
    <w:rsid w:val="00E44BCB"/>
    <w:rsid w:val="00E44CC8"/>
    <w:rsid w:val="00E45BD7"/>
    <w:rsid w:val="00E45E84"/>
    <w:rsid w:val="00E46826"/>
    <w:rsid w:val="00E46E33"/>
    <w:rsid w:val="00E47AAC"/>
    <w:rsid w:val="00E509C5"/>
    <w:rsid w:val="00E512E0"/>
    <w:rsid w:val="00E51385"/>
    <w:rsid w:val="00E513FF"/>
    <w:rsid w:val="00E51F82"/>
    <w:rsid w:val="00E530FD"/>
    <w:rsid w:val="00E54515"/>
    <w:rsid w:val="00E5458F"/>
    <w:rsid w:val="00E546AB"/>
    <w:rsid w:val="00E54768"/>
    <w:rsid w:val="00E54AC3"/>
    <w:rsid w:val="00E54EAD"/>
    <w:rsid w:val="00E54F33"/>
    <w:rsid w:val="00E55229"/>
    <w:rsid w:val="00E5718D"/>
    <w:rsid w:val="00E576CE"/>
    <w:rsid w:val="00E606BA"/>
    <w:rsid w:val="00E61037"/>
    <w:rsid w:val="00E6123C"/>
    <w:rsid w:val="00E6138F"/>
    <w:rsid w:val="00E619A3"/>
    <w:rsid w:val="00E61D6E"/>
    <w:rsid w:val="00E62196"/>
    <w:rsid w:val="00E62364"/>
    <w:rsid w:val="00E62632"/>
    <w:rsid w:val="00E62B04"/>
    <w:rsid w:val="00E62B66"/>
    <w:rsid w:val="00E62BB2"/>
    <w:rsid w:val="00E62F61"/>
    <w:rsid w:val="00E62FB2"/>
    <w:rsid w:val="00E63353"/>
    <w:rsid w:val="00E6342A"/>
    <w:rsid w:val="00E636A0"/>
    <w:rsid w:val="00E6389C"/>
    <w:rsid w:val="00E63B53"/>
    <w:rsid w:val="00E63DD1"/>
    <w:rsid w:val="00E64180"/>
    <w:rsid w:val="00E64463"/>
    <w:rsid w:val="00E644F2"/>
    <w:rsid w:val="00E649E6"/>
    <w:rsid w:val="00E64BF4"/>
    <w:rsid w:val="00E64DF8"/>
    <w:rsid w:val="00E65B10"/>
    <w:rsid w:val="00E65D2B"/>
    <w:rsid w:val="00E66049"/>
    <w:rsid w:val="00E67437"/>
    <w:rsid w:val="00E67490"/>
    <w:rsid w:val="00E677A7"/>
    <w:rsid w:val="00E67E8B"/>
    <w:rsid w:val="00E67F50"/>
    <w:rsid w:val="00E708F6"/>
    <w:rsid w:val="00E7116D"/>
    <w:rsid w:val="00E71368"/>
    <w:rsid w:val="00E71492"/>
    <w:rsid w:val="00E7174A"/>
    <w:rsid w:val="00E71CA4"/>
    <w:rsid w:val="00E726FD"/>
    <w:rsid w:val="00E72949"/>
    <w:rsid w:val="00E72C19"/>
    <w:rsid w:val="00E7303F"/>
    <w:rsid w:val="00E7330A"/>
    <w:rsid w:val="00E73539"/>
    <w:rsid w:val="00E7360D"/>
    <w:rsid w:val="00E73874"/>
    <w:rsid w:val="00E738C2"/>
    <w:rsid w:val="00E74E7C"/>
    <w:rsid w:val="00E751F0"/>
    <w:rsid w:val="00E75429"/>
    <w:rsid w:val="00E75C17"/>
    <w:rsid w:val="00E77042"/>
    <w:rsid w:val="00E773A8"/>
    <w:rsid w:val="00E7786B"/>
    <w:rsid w:val="00E817B7"/>
    <w:rsid w:val="00E81B91"/>
    <w:rsid w:val="00E81DE9"/>
    <w:rsid w:val="00E83888"/>
    <w:rsid w:val="00E84142"/>
    <w:rsid w:val="00E84BD5"/>
    <w:rsid w:val="00E85DDE"/>
    <w:rsid w:val="00E8626A"/>
    <w:rsid w:val="00E86C92"/>
    <w:rsid w:val="00E87291"/>
    <w:rsid w:val="00E901FB"/>
    <w:rsid w:val="00E903FA"/>
    <w:rsid w:val="00E904F5"/>
    <w:rsid w:val="00E9092D"/>
    <w:rsid w:val="00E90B2D"/>
    <w:rsid w:val="00E90D57"/>
    <w:rsid w:val="00E911AE"/>
    <w:rsid w:val="00E92033"/>
    <w:rsid w:val="00E923A7"/>
    <w:rsid w:val="00E9274F"/>
    <w:rsid w:val="00E92C8D"/>
    <w:rsid w:val="00E93069"/>
    <w:rsid w:val="00E9328A"/>
    <w:rsid w:val="00E93293"/>
    <w:rsid w:val="00E9452D"/>
    <w:rsid w:val="00E9458D"/>
    <w:rsid w:val="00E94FF4"/>
    <w:rsid w:val="00E976C8"/>
    <w:rsid w:val="00E97EC3"/>
    <w:rsid w:val="00EA0187"/>
    <w:rsid w:val="00EA0B7E"/>
    <w:rsid w:val="00EA18B5"/>
    <w:rsid w:val="00EA1C04"/>
    <w:rsid w:val="00EA20DB"/>
    <w:rsid w:val="00EA36BA"/>
    <w:rsid w:val="00EA3A12"/>
    <w:rsid w:val="00EA41A0"/>
    <w:rsid w:val="00EA41CF"/>
    <w:rsid w:val="00EA4475"/>
    <w:rsid w:val="00EA44AA"/>
    <w:rsid w:val="00EA45B5"/>
    <w:rsid w:val="00EA4F99"/>
    <w:rsid w:val="00EA504F"/>
    <w:rsid w:val="00EA5942"/>
    <w:rsid w:val="00EA5E2D"/>
    <w:rsid w:val="00EA6202"/>
    <w:rsid w:val="00EA621C"/>
    <w:rsid w:val="00EA68D1"/>
    <w:rsid w:val="00EA7557"/>
    <w:rsid w:val="00EA7D9B"/>
    <w:rsid w:val="00EB0131"/>
    <w:rsid w:val="00EB01E6"/>
    <w:rsid w:val="00EB0298"/>
    <w:rsid w:val="00EB0C69"/>
    <w:rsid w:val="00EB11A1"/>
    <w:rsid w:val="00EB1673"/>
    <w:rsid w:val="00EB1A43"/>
    <w:rsid w:val="00EB2317"/>
    <w:rsid w:val="00EB2A03"/>
    <w:rsid w:val="00EB37AA"/>
    <w:rsid w:val="00EB4BE1"/>
    <w:rsid w:val="00EB579D"/>
    <w:rsid w:val="00EB59BD"/>
    <w:rsid w:val="00EB6162"/>
    <w:rsid w:val="00EB6C6E"/>
    <w:rsid w:val="00EB7217"/>
    <w:rsid w:val="00EB726D"/>
    <w:rsid w:val="00EB7471"/>
    <w:rsid w:val="00EB76BD"/>
    <w:rsid w:val="00EB7940"/>
    <w:rsid w:val="00EC0B96"/>
    <w:rsid w:val="00EC19D8"/>
    <w:rsid w:val="00EC1E11"/>
    <w:rsid w:val="00EC21CA"/>
    <w:rsid w:val="00EC2ED1"/>
    <w:rsid w:val="00EC40EE"/>
    <w:rsid w:val="00EC48F2"/>
    <w:rsid w:val="00EC501B"/>
    <w:rsid w:val="00EC5062"/>
    <w:rsid w:val="00EC5455"/>
    <w:rsid w:val="00EC5B7C"/>
    <w:rsid w:val="00EC5BE9"/>
    <w:rsid w:val="00EC5F8F"/>
    <w:rsid w:val="00EC6380"/>
    <w:rsid w:val="00EC68A6"/>
    <w:rsid w:val="00EC68B8"/>
    <w:rsid w:val="00EC6B3E"/>
    <w:rsid w:val="00EC6BB8"/>
    <w:rsid w:val="00EC7478"/>
    <w:rsid w:val="00EC7C47"/>
    <w:rsid w:val="00ED0143"/>
    <w:rsid w:val="00ED0518"/>
    <w:rsid w:val="00ED0C0C"/>
    <w:rsid w:val="00ED0DC6"/>
    <w:rsid w:val="00ED1345"/>
    <w:rsid w:val="00ED161C"/>
    <w:rsid w:val="00ED1A1D"/>
    <w:rsid w:val="00ED1C4E"/>
    <w:rsid w:val="00ED2B4C"/>
    <w:rsid w:val="00ED2D8B"/>
    <w:rsid w:val="00ED2ECC"/>
    <w:rsid w:val="00ED2F81"/>
    <w:rsid w:val="00ED3447"/>
    <w:rsid w:val="00ED3804"/>
    <w:rsid w:val="00ED3C83"/>
    <w:rsid w:val="00ED3DAC"/>
    <w:rsid w:val="00ED4C8B"/>
    <w:rsid w:val="00ED54C6"/>
    <w:rsid w:val="00ED55B5"/>
    <w:rsid w:val="00ED55F9"/>
    <w:rsid w:val="00ED55FF"/>
    <w:rsid w:val="00ED606A"/>
    <w:rsid w:val="00ED6C87"/>
    <w:rsid w:val="00ED6D5D"/>
    <w:rsid w:val="00ED7716"/>
    <w:rsid w:val="00ED7CEC"/>
    <w:rsid w:val="00EE02C5"/>
    <w:rsid w:val="00EE0521"/>
    <w:rsid w:val="00EE1245"/>
    <w:rsid w:val="00EE1406"/>
    <w:rsid w:val="00EE1D4B"/>
    <w:rsid w:val="00EE1FF0"/>
    <w:rsid w:val="00EE2081"/>
    <w:rsid w:val="00EE2E94"/>
    <w:rsid w:val="00EE3252"/>
    <w:rsid w:val="00EE3DC0"/>
    <w:rsid w:val="00EE44B4"/>
    <w:rsid w:val="00EE4E90"/>
    <w:rsid w:val="00EE4F29"/>
    <w:rsid w:val="00EE54FB"/>
    <w:rsid w:val="00EE5E19"/>
    <w:rsid w:val="00EE60C4"/>
    <w:rsid w:val="00EE69C3"/>
    <w:rsid w:val="00EE79C9"/>
    <w:rsid w:val="00EE7EFC"/>
    <w:rsid w:val="00EF06D4"/>
    <w:rsid w:val="00EF0BE5"/>
    <w:rsid w:val="00EF126E"/>
    <w:rsid w:val="00EF25A6"/>
    <w:rsid w:val="00EF2E23"/>
    <w:rsid w:val="00EF33FC"/>
    <w:rsid w:val="00EF3567"/>
    <w:rsid w:val="00EF4361"/>
    <w:rsid w:val="00EF4AAB"/>
    <w:rsid w:val="00EF514B"/>
    <w:rsid w:val="00EF66CE"/>
    <w:rsid w:val="00EF67A2"/>
    <w:rsid w:val="00EF7D8B"/>
    <w:rsid w:val="00EF7EA4"/>
    <w:rsid w:val="00F007F2"/>
    <w:rsid w:val="00F011FF"/>
    <w:rsid w:val="00F01204"/>
    <w:rsid w:val="00F019CF"/>
    <w:rsid w:val="00F01F00"/>
    <w:rsid w:val="00F01F2F"/>
    <w:rsid w:val="00F02403"/>
    <w:rsid w:val="00F02C67"/>
    <w:rsid w:val="00F030AD"/>
    <w:rsid w:val="00F0339F"/>
    <w:rsid w:val="00F034F9"/>
    <w:rsid w:val="00F0352C"/>
    <w:rsid w:val="00F03BE9"/>
    <w:rsid w:val="00F0428E"/>
    <w:rsid w:val="00F04489"/>
    <w:rsid w:val="00F055E7"/>
    <w:rsid w:val="00F05772"/>
    <w:rsid w:val="00F05895"/>
    <w:rsid w:val="00F062BF"/>
    <w:rsid w:val="00F064E9"/>
    <w:rsid w:val="00F07E64"/>
    <w:rsid w:val="00F10977"/>
    <w:rsid w:val="00F11338"/>
    <w:rsid w:val="00F1191A"/>
    <w:rsid w:val="00F11B1A"/>
    <w:rsid w:val="00F132D2"/>
    <w:rsid w:val="00F134A2"/>
    <w:rsid w:val="00F1362E"/>
    <w:rsid w:val="00F138A9"/>
    <w:rsid w:val="00F13B7D"/>
    <w:rsid w:val="00F13E5B"/>
    <w:rsid w:val="00F14E98"/>
    <w:rsid w:val="00F15507"/>
    <w:rsid w:val="00F17ED8"/>
    <w:rsid w:val="00F206FC"/>
    <w:rsid w:val="00F20997"/>
    <w:rsid w:val="00F20BC7"/>
    <w:rsid w:val="00F21FAC"/>
    <w:rsid w:val="00F22635"/>
    <w:rsid w:val="00F22842"/>
    <w:rsid w:val="00F2420B"/>
    <w:rsid w:val="00F2442B"/>
    <w:rsid w:val="00F24837"/>
    <w:rsid w:val="00F24CE4"/>
    <w:rsid w:val="00F24F5C"/>
    <w:rsid w:val="00F25DFE"/>
    <w:rsid w:val="00F2649F"/>
    <w:rsid w:val="00F26A36"/>
    <w:rsid w:val="00F272F2"/>
    <w:rsid w:val="00F274C2"/>
    <w:rsid w:val="00F278BC"/>
    <w:rsid w:val="00F30076"/>
    <w:rsid w:val="00F30ABA"/>
    <w:rsid w:val="00F30CC3"/>
    <w:rsid w:val="00F31D58"/>
    <w:rsid w:val="00F31DDC"/>
    <w:rsid w:val="00F32FAA"/>
    <w:rsid w:val="00F3348B"/>
    <w:rsid w:val="00F338B7"/>
    <w:rsid w:val="00F33E40"/>
    <w:rsid w:val="00F34215"/>
    <w:rsid w:val="00F342E1"/>
    <w:rsid w:val="00F345AC"/>
    <w:rsid w:val="00F35258"/>
    <w:rsid w:val="00F360F6"/>
    <w:rsid w:val="00F363EA"/>
    <w:rsid w:val="00F36AFA"/>
    <w:rsid w:val="00F3728A"/>
    <w:rsid w:val="00F37D32"/>
    <w:rsid w:val="00F40106"/>
    <w:rsid w:val="00F40412"/>
    <w:rsid w:val="00F4086C"/>
    <w:rsid w:val="00F40A79"/>
    <w:rsid w:val="00F40C53"/>
    <w:rsid w:val="00F40DB5"/>
    <w:rsid w:val="00F40FB4"/>
    <w:rsid w:val="00F41672"/>
    <w:rsid w:val="00F4219C"/>
    <w:rsid w:val="00F42366"/>
    <w:rsid w:val="00F42AE7"/>
    <w:rsid w:val="00F42AF5"/>
    <w:rsid w:val="00F43657"/>
    <w:rsid w:val="00F444B7"/>
    <w:rsid w:val="00F45757"/>
    <w:rsid w:val="00F464A2"/>
    <w:rsid w:val="00F46835"/>
    <w:rsid w:val="00F46FCA"/>
    <w:rsid w:val="00F46FF7"/>
    <w:rsid w:val="00F47D11"/>
    <w:rsid w:val="00F47FA1"/>
    <w:rsid w:val="00F50228"/>
    <w:rsid w:val="00F50862"/>
    <w:rsid w:val="00F509CE"/>
    <w:rsid w:val="00F50D77"/>
    <w:rsid w:val="00F53049"/>
    <w:rsid w:val="00F537E3"/>
    <w:rsid w:val="00F541E8"/>
    <w:rsid w:val="00F544CE"/>
    <w:rsid w:val="00F54B1A"/>
    <w:rsid w:val="00F54EA9"/>
    <w:rsid w:val="00F553C1"/>
    <w:rsid w:val="00F5548D"/>
    <w:rsid w:val="00F5578D"/>
    <w:rsid w:val="00F55B5E"/>
    <w:rsid w:val="00F5628C"/>
    <w:rsid w:val="00F5697F"/>
    <w:rsid w:val="00F56B4C"/>
    <w:rsid w:val="00F56E40"/>
    <w:rsid w:val="00F57552"/>
    <w:rsid w:val="00F57778"/>
    <w:rsid w:val="00F579AD"/>
    <w:rsid w:val="00F57A4A"/>
    <w:rsid w:val="00F57C51"/>
    <w:rsid w:val="00F57E09"/>
    <w:rsid w:val="00F6030F"/>
    <w:rsid w:val="00F60CFF"/>
    <w:rsid w:val="00F60ED3"/>
    <w:rsid w:val="00F611E1"/>
    <w:rsid w:val="00F619A8"/>
    <w:rsid w:val="00F61FB8"/>
    <w:rsid w:val="00F62B7F"/>
    <w:rsid w:val="00F63ECF"/>
    <w:rsid w:val="00F6428F"/>
    <w:rsid w:val="00F64921"/>
    <w:rsid w:val="00F64EFE"/>
    <w:rsid w:val="00F650F5"/>
    <w:rsid w:val="00F65415"/>
    <w:rsid w:val="00F655FE"/>
    <w:rsid w:val="00F661B1"/>
    <w:rsid w:val="00F6647E"/>
    <w:rsid w:val="00F6736F"/>
    <w:rsid w:val="00F678F6"/>
    <w:rsid w:val="00F67BEB"/>
    <w:rsid w:val="00F702EC"/>
    <w:rsid w:val="00F71B23"/>
    <w:rsid w:val="00F720D7"/>
    <w:rsid w:val="00F73F47"/>
    <w:rsid w:val="00F74EC4"/>
    <w:rsid w:val="00F7547F"/>
    <w:rsid w:val="00F75C1A"/>
    <w:rsid w:val="00F76226"/>
    <w:rsid w:val="00F775BF"/>
    <w:rsid w:val="00F8024D"/>
    <w:rsid w:val="00F804B5"/>
    <w:rsid w:val="00F80BE7"/>
    <w:rsid w:val="00F82133"/>
    <w:rsid w:val="00F82738"/>
    <w:rsid w:val="00F82A3D"/>
    <w:rsid w:val="00F82F24"/>
    <w:rsid w:val="00F8357D"/>
    <w:rsid w:val="00F8379B"/>
    <w:rsid w:val="00F84B50"/>
    <w:rsid w:val="00F856EE"/>
    <w:rsid w:val="00F856F9"/>
    <w:rsid w:val="00F85F24"/>
    <w:rsid w:val="00F863BB"/>
    <w:rsid w:val="00F867AD"/>
    <w:rsid w:val="00F87943"/>
    <w:rsid w:val="00F87BA8"/>
    <w:rsid w:val="00F9074D"/>
    <w:rsid w:val="00F90792"/>
    <w:rsid w:val="00F90ACA"/>
    <w:rsid w:val="00F910EF"/>
    <w:rsid w:val="00F91476"/>
    <w:rsid w:val="00F91C11"/>
    <w:rsid w:val="00F93785"/>
    <w:rsid w:val="00F93B17"/>
    <w:rsid w:val="00F942E2"/>
    <w:rsid w:val="00F942FA"/>
    <w:rsid w:val="00F946DC"/>
    <w:rsid w:val="00F947E1"/>
    <w:rsid w:val="00F9506F"/>
    <w:rsid w:val="00F95B9D"/>
    <w:rsid w:val="00F95CF3"/>
    <w:rsid w:val="00F972A2"/>
    <w:rsid w:val="00F9786D"/>
    <w:rsid w:val="00FA0158"/>
    <w:rsid w:val="00FA06F0"/>
    <w:rsid w:val="00FA1570"/>
    <w:rsid w:val="00FA15F3"/>
    <w:rsid w:val="00FA1D84"/>
    <w:rsid w:val="00FA2545"/>
    <w:rsid w:val="00FA28CE"/>
    <w:rsid w:val="00FA371A"/>
    <w:rsid w:val="00FA41F1"/>
    <w:rsid w:val="00FA424C"/>
    <w:rsid w:val="00FA47EE"/>
    <w:rsid w:val="00FA48B3"/>
    <w:rsid w:val="00FA4F8F"/>
    <w:rsid w:val="00FA5A0B"/>
    <w:rsid w:val="00FA69ED"/>
    <w:rsid w:val="00FA6A00"/>
    <w:rsid w:val="00FA6EC4"/>
    <w:rsid w:val="00FA76D3"/>
    <w:rsid w:val="00FA7ACF"/>
    <w:rsid w:val="00FB1A45"/>
    <w:rsid w:val="00FB2660"/>
    <w:rsid w:val="00FB2CFD"/>
    <w:rsid w:val="00FB3CA0"/>
    <w:rsid w:val="00FB42EB"/>
    <w:rsid w:val="00FB4802"/>
    <w:rsid w:val="00FB4900"/>
    <w:rsid w:val="00FB4ED5"/>
    <w:rsid w:val="00FB4F5C"/>
    <w:rsid w:val="00FB5E46"/>
    <w:rsid w:val="00FB64C1"/>
    <w:rsid w:val="00FB743C"/>
    <w:rsid w:val="00FB77FB"/>
    <w:rsid w:val="00FC046C"/>
    <w:rsid w:val="00FC081E"/>
    <w:rsid w:val="00FC11F8"/>
    <w:rsid w:val="00FC1227"/>
    <w:rsid w:val="00FC13EA"/>
    <w:rsid w:val="00FC22D9"/>
    <w:rsid w:val="00FC333A"/>
    <w:rsid w:val="00FC379E"/>
    <w:rsid w:val="00FC3E8D"/>
    <w:rsid w:val="00FC4A4A"/>
    <w:rsid w:val="00FC4EFF"/>
    <w:rsid w:val="00FC50C7"/>
    <w:rsid w:val="00FC5769"/>
    <w:rsid w:val="00FC6139"/>
    <w:rsid w:val="00FC655D"/>
    <w:rsid w:val="00FC6A1C"/>
    <w:rsid w:val="00FC73CC"/>
    <w:rsid w:val="00FC73DE"/>
    <w:rsid w:val="00FC7B5E"/>
    <w:rsid w:val="00FC7DB8"/>
    <w:rsid w:val="00FC7EF8"/>
    <w:rsid w:val="00FD0147"/>
    <w:rsid w:val="00FD0A23"/>
    <w:rsid w:val="00FD0B83"/>
    <w:rsid w:val="00FD10CD"/>
    <w:rsid w:val="00FD1C10"/>
    <w:rsid w:val="00FD365C"/>
    <w:rsid w:val="00FD377E"/>
    <w:rsid w:val="00FD3F02"/>
    <w:rsid w:val="00FD4232"/>
    <w:rsid w:val="00FD465D"/>
    <w:rsid w:val="00FD498B"/>
    <w:rsid w:val="00FD4A5C"/>
    <w:rsid w:val="00FD586A"/>
    <w:rsid w:val="00FD5CBC"/>
    <w:rsid w:val="00FD5E98"/>
    <w:rsid w:val="00FD5F7B"/>
    <w:rsid w:val="00FD6CE8"/>
    <w:rsid w:val="00FD6D14"/>
    <w:rsid w:val="00FD6F0A"/>
    <w:rsid w:val="00FD70EA"/>
    <w:rsid w:val="00FD77BE"/>
    <w:rsid w:val="00FD780C"/>
    <w:rsid w:val="00FD79DC"/>
    <w:rsid w:val="00FE00AD"/>
    <w:rsid w:val="00FE02E3"/>
    <w:rsid w:val="00FE0B4B"/>
    <w:rsid w:val="00FE13A4"/>
    <w:rsid w:val="00FE1400"/>
    <w:rsid w:val="00FE1AF0"/>
    <w:rsid w:val="00FE1CE5"/>
    <w:rsid w:val="00FE2692"/>
    <w:rsid w:val="00FE2AB4"/>
    <w:rsid w:val="00FE3C0F"/>
    <w:rsid w:val="00FE3F9F"/>
    <w:rsid w:val="00FE4BCD"/>
    <w:rsid w:val="00FE4E5F"/>
    <w:rsid w:val="00FE6153"/>
    <w:rsid w:val="00FE6A29"/>
    <w:rsid w:val="00FE71BD"/>
    <w:rsid w:val="00FE77D9"/>
    <w:rsid w:val="00FE79B4"/>
    <w:rsid w:val="00FF0920"/>
    <w:rsid w:val="00FF0E13"/>
    <w:rsid w:val="00FF18B4"/>
    <w:rsid w:val="00FF1C16"/>
    <w:rsid w:val="00FF1FEE"/>
    <w:rsid w:val="00FF24F8"/>
    <w:rsid w:val="00FF27E5"/>
    <w:rsid w:val="00FF2AED"/>
    <w:rsid w:val="00FF3763"/>
    <w:rsid w:val="00FF4760"/>
    <w:rsid w:val="00FF4F87"/>
    <w:rsid w:val="00FF535B"/>
    <w:rsid w:val="00FF5E6D"/>
    <w:rsid w:val="00FF6642"/>
    <w:rsid w:val="00FF6643"/>
    <w:rsid w:val="00FF70EF"/>
    <w:rsid w:val="00FF7135"/>
    <w:rsid w:val="00FF7882"/>
    <w:rsid w:val="00FF79AE"/>
    <w:rsid w:val="00FF7DDD"/>
  </w:rsids>
  <m:mathPr>
    <m:mathFont m:val="Cambria Math"/>
    <m:brkBin m:val="before"/>
    <m:brkBinSub m:val="--"/>
    <m:smallFrac m:val="0"/>
    <m:dispDef/>
    <m:lMargin m:val="0"/>
    <m:rMargin m:val="0"/>
    <m:defJc m:val="centerGroup"/>
    <m:wrapIndent m:val="1440"/>
    <m:intLim m:val="subSup"/>
    <m:naryLim m:val="undOvr"/>
  </m:mathPr>
  <w:themeFontLang w:val="ms-M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ms-MY" w:eastAsia="ms-MY"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43AE"/>
    <w:pPr>
      <w:spacing w:before="120" w:after="120"/>
    </w:pPr>
    <w:rPr>
      <w:rFonts w:ascii="Arial" w:hAnsi="Arial"/>
      <w:sz w:val="24"/>
      <w:lang w:val="en-GB" w:eastAsia="en-US"/>
    </w:rPr>
  </w:style>
  <w:style w:type="paragraph" w:styleId="Heading1">
    <w:name w:val="heading 1"/>
    <w:aliases w:val="Roman"/>
    <w:basedOn w:val="Normal"/>
    <w:next w:val="Normal"/>
    <w:link w:val="Heading1Char"/>
    <w:qFormat/>
    <w:rsid w:val="00053E51"/>
    <w:pPr>
      <w:keepNext/>
      <w:numPr>
        <w:numId w:val="4"/>
      </w:numPr>
      <w:spacing w:before="480" w:after="240"/>
      <w:outlineLvl w:val="0"/>
    </w:pPr>
    <w:rPr>
      <w:b/>
      <w:caps/>
    </w:rPr>
  </w:style>
  <w:style w:type="paragraph" w:styleId="Heading2">
    <w:name w:val="heading 2"/>
    <w:aliases w:val="Para 1"/>
    <w:basedOn w:val="Normal"/>
    <w:next w:val="Normal"/>
    <w:link w:val="Heading2Char"/>
    <w:qFormat/>
    <w:rsid w:val="008C6564"/>
    <w:pPr>
      <w:keepNext/>
      <w:spacing w:before="240" w:after="60"/>
      <w:outlineLvl w:val="1"/>
    </w:pPr>
    <w:rPr>
      <w:b/>
      <w:bCs/>
      <w:iCs/>
      <w:sz w:val="28"/>
      <w:szCs w:val="28"/>
    </w:rPr>
  </w:style>
  <w:style w:type="paragraph" w:styleId="Heading3">
    <w:name w:val="heading 3"/>
    <w:aliases w:val="Heading 1smehip1"/>
    <w:basedOn w:val="Normal"/>
    <w:next w:val="NormalIndent"/>
    <w:link w:val="Heading3Char"/>
    <w:qFormat/>
    <w:rsid w:val="00D80F18"/>
    <w:pPr>
      <w:keepNext/>
      <w:spacing w:before="240" w:after="60"/>
      <w:outlineLvl w:val="2"/>
    </w:pPr>
    <w:rPr>
      <w:rFonts w:cs="Arial"/>
      <w:b/>
      <w:bCs/>
      <w:szCs w:val="26"/>
    </w:rPr>
  </w:style>
  <w:style w:type="paragraph" w:styleId="Heading4">
    <w:name w:val="heading 4"/>
    <w:basedOn w:val="Heading3"/>
    <w:next w:val="Normal"/>
    <w:qFormat/>
    <w:rsid w:val="00053E51"/>
    <w:pPr>
      <w:numPr>
        <w:ilvl w:val="3"/>
        <w:numId w:val="4"/>
      </w:numPr>
      <w:tabs>
        <w:tab w:val="left" w:pos="2970"/>
      </w:tabs>
      <w:spacing w:after="240"/>
      <w:outlineLvl w:val="3"/>
    </w:pPr>
    <w:rPr>
      <w:rFonts w:ascii="Bookman Old Style" w:hAnsi="Bookman Old Style" w:cs="Times New Roman"/>
      <w:b w:val="0"/>
      <w:sz w:val="22"/>
      <w:szCs w:val="20"/>
      <w:u w:val="single"/>
    </w:rPr>
  </w:style>
  <w:style w:type="paragraph" w:styleId="Heading5">
    <w:name w:val="heading 5"/>
    <w:basedOn w:val="Heading4"/>
    <w:next w:val="Normal"/>
    <w:qFormat/>
    <w:rsid w:val="00053E51"/>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53E51"/>
    <w:pPr>
      <w:tabs>
        <w:tab w:val="center" w:pos="4320"/>
        <w:tab w:val="right" w:pos="8640"/>
      </w:tabs>
    </w:pPr>
  </w:style>
  <w:style w:type="paragraph" w:styleId="Footer">
    <w:name w:val="footer"/>
    <w:basedOn w:val="Normal"/>
    <w:link w:val="FooterChar"/>
    <w:uiPriority w:val="99"/>
    <w:rsid w:val="00053E51"/>
    <w:pPr>
      <w:tabs>
        <w:tab w:val="center" w:pos="4320"/>
        <w:tab w:val="right" w:pos="8640"/>
      </w:tabs>
    </w:pPr>
    <w:rPr>
      <w:lang w:eastAsia="x-none"/>
    </w:rPr>
  </w:style>
  <w:style w:type="character" w:styleId="PageNumber">
    <w:name w:val="page number"/>
    <w:basedOn w:val="DefaultParagraphFont"/>
    <w:rsid w:val="00053E51"/>
  </w:style>
  <w:style w:type="paragraph" w:customStyle="1" w:styleId="Normal3">
    <w:name w:val="Normal3"/>
    <w:basedOn w:val="Normal"/>
    <w:rsid w:val="00053E51"/>
    <w:pPr>
      <w:tabs>
        <w:tab w:val="left" w:pos="2880"/>
      </w:tabs>
      <w:spacing w:after="240"/>
      <w:ind w:left="2160"/>
      <w:jc w:val="both"/>
    </w:pPr>
  </w:style>
  <w:style w:type="paragraph" w:styleId="TOC1">
    <w:name w:val="toc 1"/>
    <w:basedOn w:val="Normal"/>
    <w:next w:val="Normal"/>
    <w:uiPriority w:val="39"/>
    <w:rsid w:val="00053E51"/>
    <w:pPr>
      <w:tabs>
        <w:tab w:val="left" w:pos="360"/>
        <w:tab w:val="right" w:leader="dot" w:pos="9029"/>
      </w:tabs>
    </w:pPr>
    <w:rPr>
      <w:b/>
      <w:caps/>
      <w:noProof/>
    </w:rPr>
  </w:style>
  <w:style w:type="paragraph" w:customStyle="1" w:styleId="Bullet1Heading1">
    <w:name w:val="Bullet1Heading1"/>
    <w:basedOn w:val="Normal"/>
    <w:rsid w:val="00053E51"/>
    <w:pPr>
      <w:numPr>
        <w:numId w:val="2"/>
      </w:numPr>
      <w:spacing w:after="240"/>
      <w:jc w:val="both"/>
    </w:pPr>
  </w:style>
  <w:style w:type="paragraph" w:customStyle="1" w:styleId="Bullet3Heading1">
    <w:name w:val="Bullet3Heading1"/>
    <w:basedOn w:val="Normal"/>
    <w:autoRedefine/>
    <w:rsid w:val="006C5AC0"/>
    <w:pPr>
      <w:spacing w:line="360" w:lineRule="auto"/>
      <w:ind w:left="1953" w:right="-31" w:hanging="513"/>
      <w:jc w:val="both"/>
    </w:pPr>
    <w:rPr>
      <w:rFonts w:cs="Arial"/>
      <w:szCs w:val="24"/>
      <w:lang w:val="ms-MY"/>
    </w:rPr>
  </w:style>
  <w:style w:type="paragraph" w:customStyle="1" w:styleId="Bullet1Heading2">
    <w:name w:val="Bullet 1Heading 2"/>
    <w:basedOn w:val="Bullet1Heading1"/>
    <w:rsid w:val="00053E51"/>
    <w:pPr>
      <w:numPr>
        <w:numId w:val="1"/>
      </w:numPr>
    </w:pPr>
    <w:rPr>
      <w:color w:val="000000"/>
    </w:rPr>
  </w:style>
  <w:style w:type="paragraph" w:customStyle="1" w:styleId="Heading1-D">
    <w:name w:val="Heading 1-D"/>
    <w:basedOn w:val="Heading1"/>
    <w:next w:val="Normal"/>
    <w:rsid w:val="00053E51"/>
    <w:pPr>
      <w:numPr>
        <w:numId w:val="0"/>
      </w:numPr>
      <w:spacing w:before="0" w:after="0"/>
    </w:pPr>
    <w:rPr>
      <w:rFonts w:ascii="Book Antiqua" w:hAnsi="Book Antiqua"/>
      <w:bCs/>
      <w:szCs w:val="24"/>
      <w:lang w:val="en-US"/>
    </w:rPr>
  </w:style>
  <w:style w:type="paragraph" w:styleId="BodyTextIndent">
    <w:name w:val="Body Text Indent"/>
    <w:basedOn w:val="Normal"/>
    <w:link w:val="BodyTextIndentChar"/>
    <w:rsid w:val="00053E51"/>
    <w:pPr>
      <w:ind w:left="720"/>
    </w:pPr>
  </w:style>
  <w:style w:type="paragraph" w:styleId="BodyTextIndent2">
    <w:name w:val="Body Text Indent 2"/>
    <w:basedOn w:val="Normal"/>
    <w:rsid w:val="00053E51"/>
    <w:pPr>
      <w:tabs>
        <w:tab w:val="left" w:pos="2160"/>
      </w:tabs>
      <w:ind w:left="2160" w:hanging="1440"/>
    </w:pPr>
  </w:style>
  <w:style w:type="paragraph" w:styleId="BodyText2">
    <w:name w:val="Body Text 2"/>
    <w:basedOn w:val="Normal"/>
    <w:link w:val="BodyText2Char"/>
    <w:rsid w:val="00053E51"/>
    <w:pPr>
      <w:spacing w:line="480" w:lineRule="auto"/>
    </w:pPr>
  </w:style>
  <w:style w:type="character" w:customStyle="1" w:styleId="BodyText2Char">
    <w:name w:val="Body Text 2 Char"/>
    <w:link w:val="BodyText2"/>
    <w:rsid w:val="00053E51"/>
    <w:rPr>
      <w:rFonts w:ascii="Bookman Old Style" w:hAnsi="Bookman Old Style"/>
      <w:sz w:val="22"/>
      <w:lang w:val="en-GB" w:eastAsia="en-US" w:bidi="ar-SA"/>
    </w:rPr>
  </w:style>
  <w:style w:type="paragraph" w:styleId="BodyText3">
    <w:name w:val="Body Text 3"/>
    <w:basedOn w:val="Normal"/>
    <w:rsid w:val="00053E51"/>
    <w:rPr>
      <w:sz w:val="16"/>
      <w:szCs w:val="16"/>
    </w:rPr>
  </w:style>
  <w:style w:type="paragraph" w:customStyle="1" w:styleId="Default">
    <w:name w:val="Default"/>
    <w:rsid w:val="00053E51"/>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autoSpaceDN w:val="0"/>
      <w:adjustRightInd w:val="0"/>
      <w:spacing w:line="235" w:lineRule="auto"/>
    </w:pPr>
    <w:rPr>
      <w:rFonts w:ascii="Lucidasans" w:hAnsi="Lucidasans" w:cs="Lucidasans"/>
      <w:color w:val="000000"/>
      <w:sz w:val="48"/>
      <w:szCs w:val="48"/>
      <w:lang w:val="en-US" w:eastAsia="en-US"/>
    </w:rPr>
  </w:style>
  <w:style w:type="paragraph" w:styleId="NormalWeb">
    <w:name w:val="Normal (Web)"/>
    <w:basedOn w:val="Normal"/>
    <w:link w:val="NormalWebChar"/>
    <w:uiPriority w:val="99"/>
    <w:rsid w:val="00053E51"/>
    <w:pPr>
      <w:spacing w:before="100" w:beforeAutospacing="1" w:after="115"/>
    </w:pPr>
    <w:rPr>
      <w:rFonts w:ascii="Times New Roman" w:hAnsi="Times New Roman"/>
      <w:szCs w:val="24"/>
      <w:lang w:val="en-US"/>
    </w:rPr>
  </w:style>
  <w:style w:type="table" w:styleId="TableGrid">
    <w:name w:val="Table Grid"/>
    <w:basedOn w:val="TableNormal"/>
    <w:uiPriority w:val="39"/>
    <w:rsid w:val="00053E51"/>
    <w:pPr>
      <w:spacing w:after="120"/>
      <w:ind w:left="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2E6031"/>
    <w:rPr>
      <w:rFonts w:ascii="Tahoma" w:hAnsi="Tahoma" w:cs="Tahoma"/>
      <w:sz w:val="16"/>
      <w:szCs w:val="16"/>
    </w:rPr>
  </w:style>
  <w:style w:type="paragraph" w:customStyle="1" w:styleId="Bullet2">
    <w:name w:val="Bullet 2"/>
    <w:basedOn w:val="Normal"/>
    <w:rsid w:val="00DE62E0"/>
    <w:pPr>
      <w:tabs>
        <w:tab w:val="num" w:pos="1440"/>
      </w:tabs>
      <w:ind w:left="1440" w:hanging="720"/>
    </w:pPr>
    <w:rPr>
      <w:rFonts w:ascii="Book Antiqua" w:hAnsi="Book Antiqua"/>
      <w:lang w:val="en-US"/>
    </w:rPr>
  </w:style>
  <w:style w:type="paragraph" w:styleId="BodyText">
    <w:name w:val="Body Text"/>
    <w:basedOn w:val="Normal"/>
    <w:link w:val="BodyTextChar"/>
    <w:rsid w:val="00D15444"/>
    <w:pPr>
      <w:widowControl w:val="0"/>
      <w:suppressAutoHyphens/>
      <w:spacing w:line="360" w:lineRule="auto"/>
    </w:pPr>
    <w:rPr>
      <w:rFonts w:eastAsia="Andale Sans UI"/>
      <w:sz w:val="20"/>
      <w:szCs w:val="24"/>
      <w:lang w:val="en-US"/>
    </w:rPr>
  </w:style>
  <w:style w:type="paragraph" w:customStyle="1" w:styleId="TableContents">
    <w:name w:val="Table Contents"/>
    <w:basedOn w:val="Normal"/>
    <w:rsid w:val="00D15444"/>
    <w:pPr>
      <w:widowControl w:val="0"/>
      <w:suppressLineNumbers/>
      <w:suppressAutoHyphens/>
      <w:spacing w:line="360" w:lineRule="auto"/>
    </w:pPr>
    <w:rPr>
      <w:rFonts w:eastAsia="Andale Sans UI"/>
      <w:sz w:val="20"/>
      <w:szCs w:val="24"/>
      <w:lang w:val="en-US"/>
    </w:rPr>
  </w:style>
  <w:style w:type="paragraph" w:customStyle="1" w:styleId="TableHeading">
    <w:name w:val="Table Heading"/>
    <w:basedOn w:val="TableContents"/>
    <w:rsid w:val="00D15444"/>
    <w:pPr>
      <w:jc w:val="center"/>
    </w:pPr>
    <w:rPr>
      <w:b/>
      <w:bCs/>
      <w:i/>
      <w:iCs/>
    </w:rPr>
  </w:style>
  <w:style w:type="paragraph" w:customStyle="1" w:styleId="western1">
    <w:name w:val="western1"/>
    <w:basedOn w:val="Normal"/>
    <w:rsid w:val="00310435"/>
    <w:pPr>
      <w:spacing w:before="100" w:beforeAutospacing="1" w:after="115"/>
    </w:pPr>
    <w:rPr>
      <w:rFonts w:cs="Arial"/>
      <w:szCs w:val="24"/>
      <w:lang w:val="en-US"/>
    </w:rPr>
  </w:style>
  <w:style w:type="paragraph" w:styleId="DocumentMap">
    <w:name w:val="Document Map"/>
    <w:basedOn w:val="Normal"/>
    <w:semiHidden/>
    <w:rsid w:val="000D5BD7"/>
    <w:pPr>
      <w:shd w:val="clear" w:color="auto" w:fill="000080"/>
    </w:pPr>
    <w:rPr>
      <w:rFonts w:ascii="Tahoma" w:hAnsi="Tahoma" w:cs="Tahoma"/>
      <w:sz w:val="20"/>
    </w:rPr>
  </w:style>
  <w:style w:type="paragraph" w:customStyle="1" w:styleId="western2">
    <w:name w:val="western2"/>
    <w:basedOn w:val="Normal"/>
    <w:rsid w:val="007C3203"/>
    <w:pPr>
      <w:spacing w:before="100" w:beforeAutospacing="1"/>
    </w:pPr>
    <w:rPr>
      <w:rFonts w:ascii="Times New Roman" w:hAnsi="Times New Roman"/>
      <w:i/>
      <w:iCs/>
      <w:sz w:val="20"/>
      <w:lang w:val="en-US"/>
    </w:rPr>
  </w:style>
  <w:style w:type="character" w:styleId="Hyperlink">
    <w:name w:val="Hyperlink"/>
    <w:uiPriority w:val="99"/>
    <w:rsid w:val="007C3203"/>
    <w:rPr>
      <w:color w:val="0000FF"/>
      <w:u w:val="single"/>
    </w:rPr>
  </w:style>
  <w:style w:type="paragraph" w:customStyle="1" w:styleId="WW-Default">
    <w:name w:val="WW-Default"/>
    <w:rsid w:val="00A52C36"/>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line="228" w:lineRule="auto"/>
    </w:pPr>
    <w:rPr>
      <w:rFonts w:ascii="Lucidasans" w:hAnsi="Lucidasans" w:cs="Lucidasans"/>
      <w:color w:val="000000"/>
      <w:sz w:val="48"/>
      <w:szCs w:val="48"/>
      <w:lang w:val="en-US" w:eastAsia="ar-SA"/>
    </w:rPr>
  </w:style>
  <w:style w:type="paragraph" w:customStyle="1" w:styleId="table-contents-bolded-western">
    <w:name w:val="table-contents-bolded-western"/>
    <w:basedOn w:val="Normal"/>
    <w:rsid w:val="000C2FE7"/>
    <w:pPr>
      <w:spacing w:before="100" w:beforeAutospacing="1" w:after="115"/>
    </w:pPr>
    <w:rPr>
      <w:rFonts w:ascii="Times New Roman" w:hAnsi="Times New Roman"/>
      <w:szCs w:val="24"/>
      <w:lang w:val="en-US"/>
    </w:rPr>
  </w:style>
  <w:style w:type="paragraph" w:customStyle="1" w:styleId="CharCharCharCharCharCharCharCharCharCharCharCharCharCharCharCharCharCharChar">
    <w:name w:val="Char Char Char Char Char Char Char Char Char Char Char Char Char Char Char Char Char Char Char"/>
    <w:basedOn w:val="Normal"/>
    <w:rsid w:val="00603384"/>
    <w:pPr>
      <w:spacing w:after="160" w:line="240" w:lineRule="exact"/>
    </w:pPr>
    <w:rPr>
      <w:rFonts w:ascii="Tahoma" w:hAnsi="Tahoma"/>
      <w:sz w:val="20"/>
      <w:lang w:val="en-US"/>
    </w:rPr>
  </w:style>
  <w:style w:type="character" w:customStyle="1" w:styleId="NormalWebChar">
    <w:name w:val="Normal (Web) Char"/>
    <w:link w:val="NormalWeb"/>
    <w:rsid w:val="00CB3467"/>
    <w:rPr>
      <w:sz w:val="24"/>
      <w:szCs w:val="24"/>
      <w:lang w:val="en-US" w:eastAsia="en-US" w:bidi="ar-SA"/>
    </w:rPr>
  </w:style>
  <w:style w:type="paragraph" w:customStyle="1" w:styleId="CharCharCharChar">
    <w:name w:val="Char Char Char Char"/>
    <w:basedOn w:val="Normal"/>
    <w:rsid w:val="00302EC4"/>
    <w:pPr>
      <w:spacing w:after="160" w:line="240" w:lineRule="exact"/>
    </w:pPr>
    <w:rPr>
      <w:rFonts w:ascii="Tahoma" w:hAnsi="Tahoma"/>
      <w:sz w:val="20"/>
      <w:lang w:val="en-US"/>
    </w:rPr>
  </w:style>
  <w:style w:type="character" w:styleId="Strong">
    <w:name w:val="Strong"/>
    <w:uiPriority w:val="22"/>
    <w:qFormat/>
    <w:rsid w:val="001E1C8A"/>
    <w:rPr>
      <w:b/>
      <w:bCs/>
    </w:rPr>
  </w:style>
  <w:style w:type="character" w:customStyle="1" w:styleId="hps">
    <w:name w:val="hps"/>
    <w:basedOn w:val="DefaultParagraphFont"/>
    <w:rsid w:val="001E1C8A"/>
  </w:style>
  <w:style w:type="character" w:customStyle="1" w:styleId="gt-icon-text1">
    <w:name w:val="gt-icon-text1"/>
    <w:basedOn w:val="DefaultParagraphFont"/>
    <w:rsid w:val="001E1C8A"/>
  </w:style>
  <w:style w:type="character" w:customStyle="1" w:styleId="gt-ft-text1">
    <w:name w:val="gt-ft-text1"/>
    <w:basedOn w:val="DefaultParagraphFont"/>
    <w:rsid w:val="001E1C8A"/>
  </w:style>
  <w:style w:type="character" w:customStyle="1" w:styleId="goog-submenu-arrow2">
    <w:name w:val="goog-submenu-arrow2"/>
    <w:basedOn w:val="DefaultParagraphFont"/>
    <w:rsid w:val="001E1C8A"/>
  </w:style>
  <w:style w:type="paragraph" w:styleId="ListParagraph">
    <w:name w:val="List Paragraph"/>
    <w:basedOn w:val="Normal"/>
    <w:link w:val="ListParagraphChar"/>
    <w:uiPriority w:val="34"/>
    <w:qFormat/>
    <w:rsid w:val="003C3786"/>
    <w:pPr>
      <w:spacing w:before="0" w:after="0" w:line="360" w:lineRule="auto"/>
      <w:ind w:left="720"/>
    </w:pPr>
    <w:rPr>
      <w:lang w:eastAsia="x-none"/>
    </w:rPr>
  </w:style>
  <w:style w:type="paragraph" w:customStyle="1" w:styleId="Label">
    <w:name w:val="Label"/>
    <w:basedOn w:val="Normal"/>
    <w:next w:val="Normal"/>
    <w:rsid w:val="00AC433E"/>
    <w:pPr>
      <w:suppressAutoHyphens/>
      <w:spacing w:before="60" w:after="60" w:line="260" w:lineRule="exact"/>
      <w:jc w:val="both"/>
    </w:pPr>
    <w:rPr>
      <w:rFonts w:ascii="Verdana" w:hAnsi="Verdana"/>
      <w:b/>
      <w:color w:val="000000"/>
      <w:kern w:val="1"/>
      <w:sz w:val="20"/>
      <w:lang w:val="en-US" w:eastAsia="ar-SA"/>
    </w:rPr>
  </w:style>
  <w:style w:type="paragraph" w:customStyle="1" w:styleId="StyleSRSBodyTextItalic">
    <w:name w:val="Style SRS Body Text + Italic"/>
    <w:basedOn w:val="Normal"/>
    <w:link w:val="StyleSRSBodyTextItalicChar"/>
    <w:rsid w:val="00531032"/>
    <w:pPr>
      <w:ind w:left="720" w:right="-59"/>
      <w:jc w:val="both"/>
    </w:pPr>
    <w:rPr>
      <w:rFonts w:ascii="Tahoma" w:hAnsi="Tahoma"/>
      <w:i/>
      <w:iCs/>
      <w:color w:val="000000"/>
      <w:sz w:val="20"/>
      <w:szCs w:val="15"/>
      <w:lang w:val="en-AU" w:eastAsia="x-none"/>
    </w:rPr>
  </w:style>
  <w:style w:type="character" w:customStyle="1" w:styleId="StyleSRSBodyTextItalicChar">
    <w:name w:val="Style SRS Body Text + Italic Char"/>
    <w:link w:val="StyleSRSBodyTextItalic"/>
    <w:rsid w:val="00531032"/>
    <w:rPr>
      <w:rFonts w:ascii="Tahoma" w:hAnsi="Tahoma" w:cs="Tahoma"/>
      <w:i/>
      <w:iCs/>
      <w:color w:val="000000"/>
      <w:szCs w:val="15"/>
      <w:lang w:val="en-AU"/>
    </w:rPr>
  </w:style>
  <w:style w:type="paragraph" w:styleId="Caption">
    <w:name w:val="caption"/>
    <w:aliases w:val="TOC"/>
    <w:basedOn w:val="TOC1"/>
    <w:next w:val="TableContents"/>
    <w:qFormat/>
    <w:rsid w:val="00D80F18"/>
    <w:pPr>
      <w:jc w:val="center"/>
    </w:pPr>
    <w:rPr>
      <w:bCs/>
      <w:lang w:val="en-US"/>
    </w:rPr>
  </w:style>
  <w:style w:type="character" w:customStyle="1" w:styleId="FooterChar">
    <w:name w:val="Footer Char"/>
    <w:link w:val="Footer"/>
    <w:uiPriority w:val="99"/>
    <w:rsid w:val="00C16DDC"/>
    <w:rPr>
      <w:rFonts w:ascii="Bookman Old Style" w:hAnsi="Bookman Old Style"/>
      <w:sz w:val="22"/>
      <w:lang w:val="en-GB"/>
    </w:rPr>
  </w:style>
  <w:style w:type="numbering" w:customStyle="1" w:styleId="WWOutlineListStyle">
    <w:name w:val="WW_OutlineListStyle"/>
    <w:basedOn w:val="NoList"/>
    <w:rsid w:val="004E4A05"/>
    <w:pPr>
      <w:numPr>
        <w:numId w:val="5"/>
      </w:numPr>
    </w:pPr>
  </w:style>
  <w:style w:type="paragraph" w:customStyle="1" w:styleId="Standard">
    <w:name w:val="Standard"/>
    <w:rsid w:val="004E4A05"/>
    <w:pPr>
      <w:widowControl w:val="0"/>
      <w:suppressAutoHyphens/>
      <w:autoSpaceDN w:val="0"/>
      <w:textAlignment w:val="baseline"/>
    </w:pPr>
    <w:rPr>
      <w:rFonts w:ascii="Arial" w:eastAsia="Arial Unicode MS" w:hAnsi="Arial" w:cs="Tahoma"/>
      <w:kern w:val="3"/>
      <w:sz w:val="28"/>
      <w:szCs w:val="24"/>
      <w:lang w:eastAsia="en-US"/>
    </w:rPr>
  </w:style>
  <w:style w:type="paragraph" w:customStyle="1" w:styleId="Education">
    <w:name w:val="Education"/>
    <w:basedOn w:val="Normal"/>
    <w:rsid w:val="004E4A05"/>
    <w:rPr>
      <w:sz w:val="20"/>
      <w:lang w:val="en-US"/>
    </w:rPr>
  </w:style>
  <w:style w:type="character" w:customStyle="1" w:styleId="ListParagraphChar">
    <w:name w:val="List Paragraph Char"/>
    <w:link w:val="ListParagraph"/>
    <w:uiPriority w:val="34"/>
    <w:rsid w:val="003C3786"/>
    <w:rPr>
      <w:rFonts w:ascii="Arial" w:hAnsi="Arial"/>
      <w:sz w:val="24"/>
      <w:lang w:val="en-GB" w:eastAsia="x-none"/>
    </w:rPr>
  </w:style>
  <w:style w:type="paragraph" w:customStyle="1" w:styleId="BodyTemplate">
    <w:name w:val="Body Template"/>
    <w:rsid w:val="00D7798D"/>
    <w:pPr>
      <w:spacing w:line="360" w:lineRule="auto"/>
      <w:jc w:val="both"/>
    </w:pPr>
    <w:rPr>
      <w:rFonts w:ascii="Arial" w:hAnsi="Arial"/>
      <w:sz w:val="28"/>
      <w:szCs w:val="28"/>
      <w:lang w:val="en-US" w:eastAsia="en-US"/>
    </w:rPr>
  </w:style>
  <w:style w:type="paragraph" w:customStyle="1" w:styleId="BodyTemplateIndent">
    <w:name w:val="Body Template Indent"/>
    <w:basedOn w:val="BodyTemplate"/>
    <w:next w:val="BodyTemplate"/>
    <w:rsid w:val="00D7798D"/>
    <w:pPr>
      <w:numPr>
        <w:numId w:val="3"/>
      </w:numPr>
    </w:pPr>
    <w:rPr>
      <w:bCs/>
      <w:lang w:val="en-GB"/>
    </w:rPr>
  </w:style>
  <w:style w:type="character" w:customStyle="1" w:styleId="Heading2Char">
    <w:name w:val="Heading 2 Char"/>
    <w:aliases w:val="Para 1 Char"/>
    <w:link w:val="Heading2"/>
    <w:rsid w:val="008C6564"/>
    <w:rPr>
      <w:rFonts w:ascii="Arial" w:hAnsi="Arial" w:cs="Arial"/>
      <w:b/>
      <w:bCs/>
      <w:iCs/>
      <w:sz w:val="28"/>
      <w:szCs w:val="28"/>
      <w:lang w:val="en-GB" w:eastAsia="en-US"/>
    </w:rPr>
  </w:style>
  <w:style w:type="character" w:customStyle="1" w:styleId="HeaderChar">
    <w:name w:val="Header Char"/>
    <w:link w:val="Header"/>
    <w:uiPriority w:val="99"/>
    <w:rsid w:val="004201CB"/>
    <w:rPr>
      <w:rFonts w:ascii="Bookman Old Style" w:hAnsi="Bookman Old Style"/>
      <w:sz w:val="22"/>
      <w:lang w:val="en-GB" w:eastAsia="en-US"/>
    </w:rPr>
  </w:style>
  <w:style w:type="character" w:styleId="CommentReference">
    <w:name w:val="annotation reference"/>
    <w:rsid w:val="00765C7B"/>
    <w:rPr>
      <w:sz w:val="16"/>
      <w:szCs w:val="16"/>
    </w:rPr>
  </w:style>
  <w:style w:type="paragraph" w:styleId="CommentText">
    <w:name w:val="annotation text"/>
    <w:basedOn w:val="Normal"/>
    <w:link w:val="CommentTextChar"/>
    <w:rsid w:val="00765C7B"/>
    <w:rPr>
      <w:sz w:val="20"/>
    </w:rPr>
  </w:style>
  <w:style w:type="character" w:customStyle="1" w:styleId="CommentTextChar">
    <w:name w:val="Comment Text Char"/>
    <w:link w:val="CommentText"/>
    <w:rsid w:val="00765C7B"/>
    <w:rPr>
      <w:rFonts w:ascii="Bookman Old Style" w:hAnsi="Bookman Old Style"/>
      <w:lang w:val="en-GB" w:eastAsia="en-US"/>
    </w:rPr>
  </w:style>
  <w:style w:type="paragraph" w:styleId="CommentSubject">
    <w:name w:val="annotation subject"/>
    <w:basedOn w:val="CommentText"/>
    <w:next w:val="CommentText"/>
    <w:link w:val="CommentSubjectChar"/>
    <w:rsid w:val="00765C7B"/>
    <w:rPr>
      <w:b/>
      <w:bCs/>
    </w:rPr>
  </w:style>
  <w:style w:type="character" w:customStyle="1" w:styleId="CommentSubjectChar">
    <w:name w:val="Comment Subject Char"/>
    <w:link w:val="CommentSubject"/>
    <w:rsid w:val="00765C7B"/>
    <w:rPr>
      <w:rFonts w:ascii="Bookman Old Style" w:hAnsi="Bookman Old Style"/>
      <w:b/>
      <w:bCs/>
      <w:lang w:val="en-GB" w:eastAsia="en-US"/>
    </w:rPr>
  </w:style>
  <w:style w:type="paragraph" w:styleId="TOC2">
    <w:name w:val="toc 2"/>
    <w:basedOn w:val="Normal"/>
    <w:next w:val="Normal"/>
    <w:autoRedefine/>
    <w:uiPriority w:val="39"/>
    <w:rsid w:val="00566DA1"/>
    <w:pPr>
      <w:tabs>
        <w:tab w:val="left" w:pos="851"/>
        <w:tab w:val="right" w:leader="dot" w:pos="9356"/>
      </w:tabs>
      <w:spacing w:after="100"/>
      <w:ind w:left="851" w:hanging="773"/>
    </w:pPr>
    <w:rPr>
      <w:b/>
      <w:noProof/>
      <w:lang w:val="ms-MY"/>
    </w:rPr>
  </w:style>
  <w:style w:type="character" w:customStyle="1" w:styleId="BodyTextChar">
    <w:name w:val="Body Text Char"/>
    <w:link w:val="BodyText"/>
    <w:rsid w:val="0031772B"/>
    <w:rPr>
      <w:rFonts w:ascii="Bookman Old Style" w:eastAsia="Andale Sans UI" w:hAnsi="Bookman Old Style"/>
      <w:szCs w:val="24"/>
      <w:lang w:val="en-US" w:eastAsia="en-US"/>
    </w:rPr>
  </w:style>
  <w:style w:type="paragraph" w:customStyle="1" w:styleId="xl31">
    <w:name w:val="xl31"/>
    <w:basedOn w:val="Normal"/>
    <w:rsid w:val="00963293"/>
    <w:pPr>
      <w:pBdr>
        <w:left w:val="double" w:sz="6" w:space="0" w:color="auto"/>
        <w:bottom w:val="double" w:sz="6" w:space="0" w:color="auto"/>
        <w:right w:val="single" w:sz="4" w:space="0" w:color="auto"/>
      </w:pBdr>
      <w:spacing w:before="100" w:beforeAutospacing="1" w:after="100" w:afterAutospacing="1"/>
      <w:jc w:val="center"/>
    </w:pPr>
    <w:rPr>
      <w:rFonts w:cs="Arial"/>
      <w:b/>
      <w:bCs/>
      <w:szCs w:val="24"/>
      <w:lang w:val="en-US"/>
    </w:rPr>
  </w:style>
  <w:style w:type="character" w:customStyle="1" w:styleId="atn">
    <w:name w:val="atn"/>
    <w:rsid w:val="00963293"/>
  </w:style>
  <w:style w:type="character" w:customStyle="1" w:styleId="longtext">
    <w:name w:val="long_text"/>
    <w:rsid w:val="00963293"/>
  </w:style>
  <w:style w:type="table" w:customStyle="1" w:styleId="TableGrid1">
    <w:name w:val="Table Grid1"/>
    <w:basedOn w:val="TableNormal"/>
    <w:next w:val="TableGrid"/>
    <w:uiPriority w:val="59"/>
    <w:rsid w:val="00963293"/>
    <w:rPr>
      <w:rFonts w:ascii="Calibri" w:eastAsia="Calibri" w:hAnsi="Calibri" w:cs="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IndentChar">
    <w:name w:val="Body Text Indent Char"/>
    <w:link w:val="BodyTextIndent"/>
    <w:rsid w:val="00963293"/>
    <w:rPr>
      <w:rFonts w:ascii="Bookman Old Style" w:hAnsi="Bookman Old Style"/>
      <w:sz w:val="22"/>
      <w:lang w:val="en-GB" w:eastAsia="en-US"/>
    </w:rPr>
  </w:style>
  <w:style w:type="character" w:customStyle="1" w:styleId="Heading1Char">
    <w:name w:val="Heading 1 Char"/>
    <w:aliases w:val="Roman Char"/>
    <w:link w:val="Heading1"/>
    <w:rsid w:val="00963293"/>
    <w:rPr>
      <w:rFonts w:ascii="Arial" w:hAnsi="Arial"/>
      <w:b/>
      <w:caps/>
      <w:sz w:val="24"/>
      <w:lang w:val="en-GB" w:eastAsia="en-US"/>
    </w:rPr>
  </w:style>
  <w:style w:type="character" w:customStyle="1" w:styleId="BalloonTextChar">
    <w:name w:val="Balloon Text Char"/>
    <w:link w:val="BalloonText"/>
    <w:rsid w:val="00963293"/>
    <w:rPr>
      <w:rFonts w:ascii="Tahoma" w:hAnsi="Tahoma" w:cs="Tahoma"/>
      <w:sz w:val="16"/>
      <w:szCs w:val="16"/>
      <w:lang w:val="en-GB" w:eastAsia="en-US"/>
    </w:rPr>
  </w:style>
  <w:style w:type="character" w:styleId="FollowedHyperlink">
    <w:name w:val="FollowedHyperlink"/>
    <w:uiPriority w:val="99"/>
    <w:unhideWhenUsed/>
    <w:rsid w:val="00963293"/>
    <w:rPr>
      <w:color w:val="800080"/>
      <w:u w:val="single"/>
    </w:rPr>
  </w:style>
  <w:style w:type="paragraph" w:customStyle="1" w:styleId="font5">
    <w:name w:val="font5"/>
    <w:basedOn w:val="Normal"/>
    <w:rsid w:val="00963293"/>
    <w:pPr>
      <w:spacing w:before="100" w:beforeAutospacing="1" w:after="100" w:afterAutospacing="1"/>
    </w:pPr>
    <w:rPr>
      <w:rFonts w:cs="Arial"/>
      <w:b/>
      <w:bCs/>
      <w:color w:val="0070C0"/>
      <w:szCs w:val="22"/>
      <w:lang w:val="ms-MY" w:eastAsia="ms-MY"/>
    </w:rPr>
  </w:style>
  <w:style w:type="paragraph" w:customStyle="1" w:styleId="font6">
    <w:name w:val="font6"/>
    <w:basedOn w:val="Normal"/>
    <w:rsid w:val="00963293"/>
    <w:pPr>
      <w:spacing w:before="100" w:beforeAutospacing="1" w:after="100" w:afterAutospacing="1"/>
    </w:pPr>
    <w:rPr>
      <w:rFonts w:cs="Arial"/>
      <w:b/>
      <w:bCs/>
      <w:i/>
      <w:iCs/>
      <w:color w:val="0070C0"/>
      <w:szCs w:val="22"/>
      <w:lang w:val="ms-MY" w:eastAsia="ms-MY"/>
    </w:rPr>
  </w:style>
  <w:style w:type="paragraph" w:customStyle="1" w:styleId="xl65">
    <w:name w:val="xl65"/>
    <w:basedOn w:val="Normal"/>
    <w:rsid w:val="00963293"/>
    <w:pPr>
      <w:spacing w:before="100" w:beforeAutospacing="1" w:after="100" w:afterAutospacing="1"/>
      <w:jc w:val="center"/>
    </w:pPr>
    <w:rPr>
      <w:rFonts w:ascii="Times New Roman" w:hAnsi="Times New Roman"/>
      <w:szCs w:val="24"/>
      <w:lang w:val="ms-MY" w:eastAsia="ms-MY"/>
    </w:rPr>
  </w:style>
  <w:style w:type="paragraph" w:customStyle="1" w:styleId="xl66">
    <w:name w:val="xl66"/>
    <w:basedOn w:val="Normal"/>
    <w:rsid w:val="00963293"/>
    <w:pPr>
      <w:shd w:val="clear" w:color="000000" w:fill="FFFFFF"/>
      <w:spacing w:before="100" w:beforeAutospacing="1" w:after="100" w:afterAutospacing="1"/>
    </w:pPr>
    <w:rPr>
      <w:rFonts w:ascii="Times New Roman" w:hAnsi="Times New Roman"/>
      <w:szCs w:val="24"/>
      <w:lang w:val="ms-MY" w:eastAsia="ms-MY"/>
    </w:rPr>
  </w:style>
  <w:style w:type="paragraph" w:customStyle="1" w:styleId="xl67">
    <w:name w:val="xl67"/>
    <w:basedOn w:val="Normal"/>
    <w:rsid w:val="00963293"/>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pPr>
    <w:rPr>
      <w:rFonts w:ascii="Times New Roman" w:hAnsi="Times New Roman"/>
      <w:szCs w:val="24"/>
      <w:lang w:val="ms-MY" w:eastAsia="ms-MY"/>
    </w:rPr>
  </w:style>
  <w:style w:type="paragraph" w:customStyle="1" w:styleId="xl68">
    <w:name w:val="xl68"/>
    <w:basedOn w:val="Normal"/>
    <w:rsid w:val="0096329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imes New Roman" w:hAnsi="Times New Roman"/>
      <w:szCs w:val="24"/>
      <w:lang w:val="ms-MY" w:eastAsia="ms-MY"/>
    </w:rPr>
  </w:style>
  <w:style w:type="paragraph" w:customStyle="1" w:styleId="xl69">
    <w:name w:val="xl69"/>
    <w:basedOn w:val="Normal"/>
    <w:rsid w:val="009632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szCs w:val="24"/>
      <w:lang w:val="ms-MY" w:eastAsia="ms-MY"/>
    </w:rPr>
  </w:style>
  <w:style w:type="paragraph" w:customStyle="1" w:styleId="xl70">
    <w:name w:val="xl70"/>
    <w:basedOn w:val="Normal"/>
    <w:rsid w:val="0096329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lang w:val="ms-MY" w:eastAsia="ms-MY"/>
    </w:rPr>
  </w:style>
  <w:style w:type="paragraph" w:customStyle="1" w:styleId="xl71">
    <w:name w:val="xl71"/>
    <w:basedOn w:val="Normal"/>
    <w:rsid w:val="0096329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lang w:val="ms-MY" w:eastAsia="ms-MY"/>
    </w:rPr>
  </w:style>
  <w:style w:type="paragraph" w:customStyle="1" w:styleId="xl72">
    <w:name w:val="xl72"/>
    <w:basedOn w:val="Normal"/>
    <w:rsid w:val="009632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Cs w:val="24"/>
      <w:lang w:val="ms-MY" w:eastAsia="ms-MY"/>
    </w:rPr>
  </w:style>
  <w:style w:type="paragraph" w:customStyle="1" w:styleId="xl73">
    <w:name w:val="xl73"/>
    <w:basedOn w:val="Normal"/>
    <w:rsid w:val="0096329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sz w:val="28"/>
      <w:szCs w:val="28"/>
      <w:lang w:val="ms-MY" w:eastAsia="ms-MY"/>
    </w:rPr>
  </w:style>
  <w:style w:type="paragraph" w:customStyle="1" w:styleId="xl74">
    <w:name w:val="xl74"/>
    <w:basedOn w:val="Normal"/>
    <w:rsid w:val="00963293"/>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pPr>
    <w:rPr>
      <w:rFonts w:ascii="Times New Roman" w:hAnsi="Times New Roman"/>
      <w:szCs w:val="24"/>
      <w:lang w:val="ms-MY" w:eastAsia="ms-MY"/>
    </w:rPr>
  </w:style>
  <w:style w:type="paragraph" w:customStyle="1" w:styleId="xl75">
    <w:name w:val="xl75"/>
    <w:basedOn w:val="Normal"/>
    <w:rsid w:val="009632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lang w:val="ms-MY" w:eastAsia="ms-MY"/>
    </w:rPr>
  </w:style>
  <w:style w:type="paragraph" w:customStyle="1" w:styleId="xl76">
    <w:name w:val="xl76"/>
    <w:basedOn w:val="Normal"/>
    <w:rsid w:val="0096329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b/>
      <w:bCs/>
      <w:sz w:val="28"/>
      <w:szCs w:val="28"/>
      <w:lang w:val="ms-MY" w:eastAsia="ms-MY"/>
    </w:rPr>
  </w:style>
  <w:style w:type="paragraph" w:customStyle="1" w:styleId="xl77">
    <w:name w:val="xl77"/>
    <w:basedOn w:val="Normal"/>
    <w:rsid w:val="009632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cs="Arial"/>
      <w:b/>
      <w:bCs/>
      <w:color w:val="0070C0"/>
      <w:szCs w:val="24"/>
      <w:lang w:val="ms-MY" w:eastAsia="ms-MY"/>
    </w:rPr>
  </w:style>
  <w:style w:type="paragraph" w:customStyle="1" w:styleId="xl78">
    <w:name w:val="xl78"/>
    <w:basedOn w:val="Normal"/>
    <w:rsid w:val="009632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Arial"/>
      <w:b/>
      <w:bCs/>
      <w:color w:val="000000"/>
      <w:szCs w:val="24"/>
      <w:lang w:val="ms-MY" w:eastAsia="ms-MY"/>
    </w:rPr>
  </w:style>
  <w:style w:type="paragraph" w:customStyle="1" w:styleId="xl79">
    <w:name w:val="xl79"/>
    <w:basedOn w:val="Normal"/>
    <w:rsid w:val="009632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Arial"/>
      <w:color w:val="000000"/>
      <w:szCs w:val="24"/>
      <w:lang w:val="ms-MY" w:eastAsia="ms-MY"/>
    </w:rPr>
  </w:style>
  <w:style w:type="paragraph" w:customStyle="1" w:styleId="xl80">
    <w:name w:val="xl80"/>
    <w:basedOn w:val="Normal"/>
    <w:rsid w:val="009632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Arial"/>
      <w:color w:val="FF0000"/>
      <w:szCs w:val="24"/>
      <w:lang w:val="ms-MY" w:eastAsia="ms-MY"/>
    </w:rPr>
  </w:style>
  <w:style w:type="paragraph" w:customStyle="1" w:styleId="xl81">
    <w:name w:val="xl81"/>
    <w:basedOn w:val="Normal"/>
    <w:rsid w:val="009632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Arial"/>
      <w:b/>
      <w:bCs/>
      <w:color w:val="0070C0"/>
      <w:szCs w:val="24"/>
      <w:lang w:val="ms-MY" w:eastAsia="ms-MY"/>
    </w:rPr>
  </w:style>
  <w:style w:type="paragraph" w:customStyle="1" w:styleId="xl82">
    <w:name w:val="xl82"/>
    <w:basedOn w:val="Normal"/>
    <w:rsid w:val="009632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Arial"/>
      <w:szCs w:val="24"/>
      <w:lang w:val="ms-MY" w:eastAsia="ms-MY"/>
    </w:rPr>
  </w:style>
  <w:style w:type="paragraph" w:customStyle="1" w:styleId="xl83">
    <w:name w:val="xl83"/>
    <w:basedOn w:val="Normal"/>
    <w:rsid w:val="0096329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b/>
      <w:bCs/>
      <w:color w:val="0070C0"/>
      <w:szCs w:val="24"/>
      <w:lang w:val="ms-MY" w:eastAsia="ms-MY"/>
    </w:rPr>
  </w:style>
  <w:style w:type="paragraph" w:customStyle="1" w:styleId="xl84">
    <w:name w:val="xl84"/>
    <w:basedOn w:val="Normal"/>
    <w:rsid w:val="00963293"/>
    <w:pPr>
      <w:pBdr>
        <w:left w:val="single" w:sz="4" w:space="0" w:color="auto"/>
        <w:right w:val="single" w:sz="4" w:space="0" w:color="auto"/>
      </w:pBdr>
      <w:shd w:val="clear" w:color="000000" w:fill="FFFFFF"/>
      <w:spacing w:before="100" w:beforeAutospacing="1" w:after="100" w:afterAutospacing="1"/>
      <w:textAlignment w:val="top"/>
    </w:pPr>
    <w:rPr>
      <w:rFonts w:cs="Arial"/>
      <w:szCs w:val="24"/>
      <w:lang w:val="ms-MY" w:eastAsia="ms-MY"/>
    </w:rPr>
  </w:style>
  <w:style w:type="paragraph" w:customStyle="1" w:styleId="xl85">
    <w:name w:val="xl85"/>
    <w:basedOn w:val="Normal"/>
    <w:rsid w:val="0096329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Cs w:val="24"/>
      <w:lang w:val="ms-MY" w:eastAsia="ms-MY"/>
    </w:rPr>
  </w:style>
  <w:style w:type="paragraph" w:customStyle="1" w:styleId="xl86">
    <w:name w:val="xl86"/>
    <w:basedOn w:val="Normal"/>
    <w:rsid w:val="00963293"/>
    <w:pPr>
      <w:pBdr>
        <w:left w:val="single" w:sz="4" w:space="0" w:color="auto"/>
        <w:right w:val="single" w:sz="4" w:space="0" w:color="auto"/>
      </w:pBdr>
      <w:shd w:val="clear" w:color="000000" w:fill="FFFFFF"/>
      <w:spacing w:before="100" w:beforeAutospacing="1" w:after="100" w:afterAutospacing="1"/>
      <w:textAlignment w:val="top"/>
    </w:pPr>
    <w:rPr>
      <w:rFonts w:cs="Arial"/>
      <w:b/>
      <w:bCs/>
      <w:color w:val="0070C0"/>
      <w:szCs w:val="24"/>
      <w:lang w:val="ms-MY" w:eastAsia="ms-MY"/>
    </w:rPr>
  </w:style>
  <w:style w:type="paragraph" w:customStyle="1" w:styleId="xl87">
    <w:name w:val="xl87"/>
    <w:basedOn w:val="Normal"/>
    <w:rsid w:val="00963293"/>
    <w:pPr>
      <w:spacing w:before="100" w:beforeAutospacing="1" w:after="100" w:afterAutospacing="1"/>
    </w:pPr>
    <w:rPr>
      <w:rFonts w:cs="Arial"/>
      <w:szCs w:val="24"/>
      <w:lang w:val="ms-MY" w:eastAsia="ms-MY"/>
    </w:rPr>
  </w:style>
  <w:style w:type="paragraph" w:customStyle="1" w:styleId="xl88">
    <w:name w:val="xl88"/>
    <w:basedOn w:val="Normal"/>
    <w:rsid w:val="0096329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sz w:val="28"/>
      <w:szCs w:val="28"/>
      <w:lang w:val="ms-MY" w:eastAsia="ms-MY"/>
    </w:rPr>
  </w:style>
  <w:style w:type="paragraph" w:customStyle="1" w:styleId="xl89">
    <w:name w:val="xl89"/>
    <w:basedOn w:val="Normal"/>
    <w:rsid w:val="00963293"/>
    <w:pPr>
      <w:pBdr>
        <w:top w:val="single" w:sz="4" w:space="0" w:color="auto"/>
        <w:left w:val="single" w:sz="4" w:space="0" w:color="auto"/>
        <w:bottom w:val="single" w:sz="4" w:space="0" w:color="auto"/>
      </w:pBdr>
      <w:shd w:val="clear" w:color="000000" w:fill="C4D79B"/>
      <w:spacing w:before="100" w:beforeAutospacing="1" w:after="100" w:afterAutospacing="1"/>
      <w:jc w:val="center"/>
    </w:pPr>
    <w:rPr>
      <w:rFonts w:ascii="Times New Roman" w:hAnsi="Times New Roman"/>
      <w:b/>
      <w:bCs/>
      <w:szCs w:val="24"/>
      <w:lang w:val="ms-MY" w:eastAsia="ms-MY"/>
    </w:rPr>
  </w:style>
  <w:style w:type="paragraph" w:customStyle="1" w:styleId="xl90">
    <w:name w:val="xl90"/>
    <w:basedOn w:val="Normal"/>
    <w:rsid w:val="00963293"/>
    <w:pPr>
      <w:pBdr>
        <w:top w:val="single" w:sz="4" w:space="0" w:color="auto"/>
        <w:bottom w:val="single" w:sz="4" w:space="0" w:color="auto"/>
      </w:pBdr>
      <w:shd w:val="clear" w:color="000000" w:fill="C4D79B"/>
      <w:spacing w:before="100" w:beforeAutospacing="1" w:after="100" w:afterAutospacing="1"/>
      <w:jc w:val="center"/>
    </w:pPr>
    <w:rPr>
      <w:rFonts w:ascii="Times New Roman" w:hAnsi="Times New Roman"/>
      <w:b/>
      <w:bCs/>
      <w:szCs w:val="24"/>
      <w:lang w:val="ms-MY" w:eastAsia="ms-MY"/>
    </w:rPr>
  </w:style>
  <w:style w:type="paragraph" w:customStyle="1" w:styleId="xl91">
    <w:name w:val="xl91"/>
    <w:basedOn w:val="Normal"/>
    <w:rsid w:val="00963293"/>
    <w:pPr>
      <w:pBdr>
        <w:top w:val="single" w:sz="4" w:space="0" w:color="auto"/>
        <w:bottom w:val="single" w:sz="4" w:space="0" w:color="auto"/>
        <w:right w:val="single" w:sz="4" w:space="0" w:color="auto"/>
      </w:pBdr>
      <w:shd w:val="clear" w:color="000000" w:fill="C4D79B"/>
      <w:spacing w:before="100" w:beforeAutospacing="1" w:after="100" w:afterAutospacing="1"/>
      <w:jc w:val="center"/>
    </w:pPr>
    <w:rPr>
      <w:rFonts w:ascii="Times New Roman" w:hAnsi="Times New Roman"/>
      <w:b/>
      <w:bCs/>
      <w:szCs w:val="24"/>
      <w:lang w:val="ms-MY" w:eastAsia="ms-MY"/>
    </w:rPr>
  </w:style>
  <w:style w:type="paragraph" w:customStyle="1" w:styleId="xl92">
    <w:name w:val="xl92"/>
    <w:basedOn w:val="Normal"/>
    <w:rsid w:val="00963293"/>
    <w:pPr>
      <w:pBdr>
        <w:top w:val="single" w:sz="4" w:space="0" w:color="auto"/>
        <w:left w:val="single" w:sz="4" w:space="0" w:color="auto"/>
        <w:right w:val="single" w:sz="4" w:space="0" w:color="auto"/>
      </w:pBdr>
      <w:shd w:val="clear" w:color="000000" w:fill="B7DEE8"/>
      <w:spacing w:before="100" w:beforeAutospacing="1" w:after="100" w:afterAutospacing="1"/>
      <w:jc w:val="center"/>
      <w:textAlignment w:val="center"/>
    </w:pPr>
    <w:rPr>
      <w:rFonts w:ascii="Times New Roman" w:hAnsi="Times New Roman"/>
      <w:b/>
      <w:bCs/>
      <w:szCs w:val="24"/>
      <w:lang w:val="ms-MY" w:eastAsia="ms-MY"/>
    </w:rPr>
  </w:style>
  <w:style w:type="paragraph" w:customStyle="1" w:styleId="xl93">
    <w:name w:val="xl93"/>
    <w:basedOn w:val="Normal"/>
    <w:rsid w:val="00963293"/>
    <w:pPr>
      <w:pBdr>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rFonts w:ascii="Times New Roman" w:hAnsi="Times New Roman"/>
      <w:b/>
      <w:bCs/>
      <w:szCs w:val="24"/>
      <w:lang w:val="ms-MY" w:eastAsia="ms-MY"/>
    </w:rPr>
  </w:style>
  <w:style w:type="paragraph" w:customStyle="1" w:styleId="xl94">
    <w:name w:val="xl94"/>
    <w:basedOn w:val="Normal"/>
    <w:rsid w:val="00963293"/>
    <w:pPr>
      <w:pBdr>
        <w:top w:val="single" w:sz="4" w:space="0" w:color="auto"/>
        <w:left w:val="single" w:sz="4" w:space="0" w:color="auto"/>
        <w:bottom w:val="single" w:sz="4" w:space="0" w:color="auto"/>
      </w:pBdr>
      <w:spacing w:before="100" w:beforeAutospacing="1" w:after="100" w:afterAutospacing="1"/>
      <w:jc w:val="center"/>
    </w:pPr>
    <w:rPr>
      <w:rFonts w:ascii="Times New Roman" w:hAnsi="Times New Roman"/>
      <w:b/>
      <w:bCs/>
      <w:szCs w:val="24"/>
      <w:lang w:val="ms-MY" w:eastAsia="ms-MY"/>
    </w:rPr>
  </w:style>
  <w:style w:type="paragraph" w:customStyle="1" w:styleId="xl95">
    <w:name w:val="xl95"/>
    <w:basedOn w:val="Normal"/>
    <w:rsid w:val="00963293"/>
    <w:pPr>
      <w:pBdr>
        <w:top w:val="single" w:sz="4" w:space="0" w:color="auto"/>
        <w:bottom w:val="single" w:sz="4" w:space="0" w:color="auto"/>
      </w:pBdr>
      <w:spacing w:before="100" w:beforeAutospacing="1" w:after="100" w:afterAutospacing="1"/>
      <w:jc w:val="center"/>
    </w:pPr>
    <w:rPr>
      <w:rFonts w:ascii="Times New Roman" w:hAnsi="Times New Roman"/>
      <w:b/>
      <w:bCs/>
      <w:szCs w:val="24"/>
      <w:lang w:val="ms-MY" w:eastAsia="ms-MY"/>
    </w:rPr>
  </w:style>
  <w:style w:type="paragraph" w:customStyle="1" w:styleId="xl96">
    <w:name w:val="xl96"/>
    <w:basedOn w:val="Normal"/>
    <w:rsid w:val="00963293"/>
    <w:pPr>
      <w:pBdr>
        <w:top w:val="single" w:sz="4" w:space="0" w:color="auto"/>
        <w:left w:val="single" w:sz="4" w:space="0" w:color="auto"/>
        <w:right w:val="single" w:sz="4" w:space="0" w:color="auto"/>
      </w:pBdr>
      <w:shd w:val="clear" w:color="000000" w:fill="B7DEE8"/>
      <w:spacing w:before="100" w:beforeAutospacing="1" w:after="100" w:afterAutospacing="1"/>
      <w:jc w:val="center"/>
      <w:textAlignment w:val="center"/>
    </w:pPr>
    <w:rPr>
      <w:rFonts w:cs="Arial"/>
      <w:b/>
      <w:bCs/>
      <w:szCs w:val="24"/>
      <w:lang w:val="ms-MY" w:eastAsia="ms-MY"/>
    </w:rPr>
  </w:style>
  <w:style w:type="paragraph" w:customStyle="1" w:styleId="xl97">
    <w:name w:val="xl97"/>
    <w:basedOn w:val="Normal"/>
    <w:rsid w:val="00963293"/>
    <w:pPr>
      <w:pBdr>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rFonts w:cs="Arial"/>
      <w:b/>
      <w:bCs/>
      <w:szCs w:val="24"/>
      <w:lang w:val="ms-MY" w:eastAsia="ms-MY"/>
    </w:rPr>
  </w:style>
  <w:style w:type="paragraph" w:customStyle="1" w:styleId="xl98">
    <w:name w:val="xl98"/>
    <w:basedOn w:val="Normal"/>
    <w:rsid w:val="00963293"/>
    <w:pPr>
      <w:pBdr>
        <w:top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szCs w:val="24"/>
      <w:lang w:val="ms-MY" w:eastAsia="ms-MY"/>
    </w:rPr>
  </w:style>
  <w:style w:type="paragraph" w:styleId="NoSpacing">
    <w:name w:val="No Spacing"/>
    <w:uiPriority w:val="1"/>
    <w:qFormat/>
    <w:rsid w:val="00963293"/>
    <w:rPr>
      <w:sz w:val="24"/>
      <w:szCs w:val="24"/>
      <w:lang w:val="en-US" w:eastAsia="en-US"/>
    </w:rPr>
  </w:style>
  <w:style w:type="paragraph" w:customStyle="1" w:styleId="1GovSearchC2">
    <w:name w:val="1GovSearchC_2"/>
    <w:basedOn w:val="Normal"/>
    <w:qFormat/>
    <w:rsid w:val="009F07B7"/>
    <w:pPr>
      <w:keepNext/>
      <w:keepLines/>
      <w:numPr>
        <w:numId w:val="14"/>
      </w:numPr>
      <w:spacing w:before="240" w:after="360" w:line="360" w:lineRule="auto"/>
      <w:jc w:val="both"/>
      <w:outlineLvl w:val="0"/>
    </w:pPr>
    <w:rPr>
      <w:bCs/>
      <w:szCs w:val="28"/>
      <w:lang w:val="ms-MY"/>
    </w:rPr>
  </w:style>
  <w:style w:type="character" w:customStyle="1" w:styleId="Heading3Char">
    <w:name w:val="Heading 3 Char"/>
    <w:aliases w:val="Heading 1smehip1 Char"/>
    <w:basedOn w:val="DefaultParagraphFont"/>
    <w:link w:val="Heading3"/>
    <w:rsid w:val="00D80F18"/>
    <w:rPr>
      <w:rFonts w:ascii="Arial" w:hAnsi="Arial" w:cs="Arial"/>
      <w:b/>
      <w:bCs/>
      <w:sz w:val="24"/>
      <w:szCs w:val="26"/>
      <w:lang w:val="en-GB" w:eastAsia="en-US"/>
    </w:rPr>
  </w:style>
  <w:style w:type="paragraph" w:customStyle="1" w:styleId="Style1">
    <w:name w:val="Style1"/>
    <w:basedOn w:val="Heading1"/>
    <w:link w:val="Style1Char"/>
    <w:qFormat/>
    <w:rsid w:val="003E4FBB"/>
    <w:pPr>
      <w:keepNext w:val="0"/>
      <w:numPr>
        <w:numId w:val="0"/>
      </w:numPr>
      <w:spacing w:before="0" w:after="200" w:line="360" w:lineRule="auto"/>
      <w:contextualSpacing/>
      <w:jc w:val="both"/>
    </w:pPr>
    <w:rPr>
      <w:rFonts w:eastAsia="Calibri" w:cs="Arial"/>
      <w:b w:val="0"/>
      <w:caps w:val="0"/>
      <w:szCs w:val="24"/>
      <w:lang w:val="ms-MY"/>
    </w:rPr>
  </w:style>
  <w:style w:type="character" w:customStyle="1" w:styleId="Style1Char">
    <w:name w:val="Style1 Char"/>
    <w:link w:val="Style1"/>
    <w:rsid w:val="003E4FBB"/>
    <w:rPr>
      <w:rFonts w:ascii="Arial" w:eastAsia="Calibri" w:hAnsi="Arial" w:cs="Arial"/>
      <w:sz w:val="24"/>
      <w:szCs w:val="24"/>
      <w:lang w:eastAsia="en-US"/>
    </w:rPr>
  </w:style>
  <w:style w:type="paragraph" w:customStyle="1" w:styleId="HeadingNumbered1">
    <w:name w:val="Heading Numbered1"/>
    <w:basedOn w:val="Heading1"/>
    <w:next w:val="Normal"/>
    <w:link w:val="HeadingNumbered1Char"/>
    <w:qFormat/>
    <w:rsid w:val="0043400A"/>
    <w:pPr>
      <w:keepLines/>
      <w:numPr>
        <w:numId w:val="25"/>
      </w:numPr>
      <w:spacing w:before="0" w:after="0" w:line="360" w:lineRule="auto"/>
      <w:jc w:val="both"/>
    </w:pPr>
    <w:rPr>
      <w:rFonts w:eastAsiaTheme="majorEastAsia" w:cs="Arial"/>
      <w:bCs/>
      <w:caps w:val="0"/>
      <w:szCs w:val="22"/>
    </w:rPr>
  </w:style>
  <w:style w:type="paragraph" w:customStyle="1" w:styleId="HeadingNumbered2">
    <w:name w:val="Heading Numbered2"/>
    <w:basedOn w:val="Heading1"/>
    <w:next w:val="Normal"/>
    <w:qFormat/>
    <w:rsid w:val="00D80F18"/>
    <w:pPr>
      <w:keepLines/>
      <w:numPr>
        <w:ilvl w:val="1"/>
        <w:numId w:val="25"/>
      </w:numPr>
      <w:spacing w:before="200" w:after="0" w:line="360" w:lineRule="auto"/>
      <w:jc w:val="both"/>
      <w:outlineLvl w:val="1"/>
    </w:pPr>
    <w:rPr>
      <w:rFonts w:eastAsiaTheme="majorEastAsia" w:cs="Arial"/>
      <w:bCs/>
      <w:caps w:val="0"/>
      <w:szCs w:val="22"/>
    </w:rPr>
  </w:style>
  <w:style w:type="character" w:customStyle="1" w:styleId="HeadingNumbered1Char">
    <w:name w:val="Heading Numbered1 Char"/>
    <w:basedOn w:val="Heading1Char"/>
    <w:link w:val="HeadingNumbered1"/>
    <w:rsid w:val="0043400A"/>
    <w:rPr>
      <w:rFonts w:ascii="Arial" w:eastAsiaTheme="majorEastAsia" w:hAnsi="Arial" w:cs="Arial"/>
      <w:b/>
      <w:bCs/>
      <w:caps w:val="0"/>
      <w:sz w:val="24"/>
      <w:szCs w:val="22"/>
      <w:lang w:val="en-GB" w:eastAsia="en-US"/>
    </w:rPr>
  </w:style>
  <w:style w:type="paragraph" w:customStyle="1" w:styleId="HeadingNumbered3">
    <w:name w:val="Heading Numbered3"/>
    <w:basedOn w:val="Heading1"/>
    <w:next w:val="Normal"/>
    <w:qFormat/>
    <w:rsid w:val="009C70D2"/>
    <w:pPr>
      <w:keepLines/>
      <w:numPr>
        <w:ilvl w:val="2"/>
        <w:numId w:val="25"/>
      </w:numPr>
      <w:spacing w:before="200" w:after="0" w:line="360" w:lineRule="auto"/>
      <w:jc w:val="both"/>
      <w:outlineLvl w:val="2"/>
    </w:pPr>
    <w:rPr>
      <w:rFonts w:eastAsiaTheme="majorEastAsia" w:cs="Arial"/>
      <w:bCs/>
      <w:caps w:val="0"/>
      <w:szCs w:val="22"/>
    </w:rPr>
  </w:style>
  <w:style w:type="paragraph" w:customStyle="1" w:styleId="HeadingNumbered4">
    <w:name w:val="Heading Numbered4"/>
    <w:basedOn w:val="Heading1"/>
    <w:next w:val="Normal"/>
    <w:qFormat/>
    <w:rsid w:val="006B537D"/>
    <w:pPr>
      <w:keepLines/>
      <w:numPr>
        <w:ilvl w:val="3"/>
        <w:numId w:val="25"/>
      </w:numPr>
      <w:spacing w:before="120" w:after="120" w:line="360" w:lineRule="auto"/>
      <w:jc w:val="both"/>
      <w:outlineLvl w:val="3"/>
    </w:pPr>
    <w:rPr>
      <w:rFonts w:asciiTheme="minorHAnsi" w:eastAsiaTheme="majorEastAsia" w:hAnsiTheme="minorHAnsi" w:cs="Arial"/>
      <w:b w:val="0"/>
      <w:bCs/>
      <w:caps w:val="0"/>
      <w:szCs w:val="22"/>
    </w:rPr>
  </w:style>
  <w:style w:type="paragraph" w:customStyle="1" w:styleId="Heading1smehip">
    <w:name w:val="Heading 1 sme hip"/>
    <w:link w:val="Heading1smehipChar"/>
    <w:qFormat/>
    <w:rsid w:val="001D4099"/>
    <w:pPr>
      <w:spacing w:line="360" w:lineRule="auto"/>
      <w:ind w:left="-567"/>
      <w:jc w:val="both"/>
    </w:pPr>
    <w:rPr>
      <w:rFonts w:ascii="Arial" w:hAnsi="Arial" w:cs="Arial"/>
      <w:caps/>
      <w:sz w:val="24"/>
      <w:szCs w:val="24"/>
      <w:lang w:eastAsia="en-US"/>
    </w:rPr>
  </w:style>
  <w:style w:type="paragraph" w:customStyle="1" w:styleId="Heading1sme">
    <w:name w:val="Heading 1sme"/>
    <w:basedOn w:val="Heading1smehip"/>
    <w:link w:val="Heading1smeChar"/>
    <w:rsid w:val="001D4099"/>
    <w:rPr>
      <w:b/>
    </w:rPr>
  </w:style>
  <w:style w:type="character" w:customStyle="1" w:styleId="Heading1smehipChar">
    <w:name w:val="Heading 1 sme hip Char"/>
    <w:basedOn w:val="DefaultParagraphFont"/>
    <w:link w:val="Heading1smehip"/>
    <w:rsid w:val="001D4099"/>
    <w:rPr>
      <w:rFonts w:ascii="Arial" w:hAnsi="Arial" w:cs="Arial"/>
      <w:caps/>
      <w:sz w:val="24"/>
      <w:szCs w:val="24"/>
      <w:lang w:eastAsia="en-US"/>
    </w:rPr>
  </w:style>
  <w:style w:type="character" w:customStyle="1" w:styleId="Heading1smeChar">
    <w:name w:val="Heading 1sme Char"/>
    <w:basedOn w:val="Heading1smehipChar"/>
    <w:link w:val="Heading1sme"/>
    <w:rsid w:val="001D4099"/>
    <w:rPr>
      <w:rFonts w:ascii="Arial" w:hAnsi="Arial" w:cs="Arial"/>
      <w:b/>
      <w:caps/>
      <w:sz w:val="24"/>
      <w:szCs w:val="24"/>
      <w:lang w:eastAsia="en-US"/>
    </w:rPr>
  </w:style>
  <w:style w:type="paragraph" w:styleId="NormalIndent">
    <w:name w:val="Normal Indent"/>
    <w:basedOn w:val="Normal"/>
    <w:rsid w:val="001D4099"/>
    <w:pPr>
      <w:ind w:left="708"/>
    </w:pPr>
  </w:style>
  <w:style w:type="paragraph" w:styleId="TOCHeading">
    <w:name w:val="TOC Heading"/>
    <w:basedOn w:val="Heading1"/>
    <w:next w:val="Normal"/>
    <w:uiPriority w:val="39"/>
    <w:unhideWhenUsed/>
    <w:qFormat/>
    <w:rsid w:val="0058647B"/>
    <w:pPr>
      <w:keepLines/>
      <w:numPr>
        <w:numId w:val="0"/>
      </w:numPr>
      <w:spacing w:before="240" w:after="0" w:line="259" w:lineRule="auto"/>
      <w:outlineLvl w:val="9"/>
    </w:pPr>
    <w:rPr>
      <w:rFonts w:asciiTheme="majorHAnsi" w:eastAsiaTheme="majorEastAsia" w:hAnsiTheme="majorHAnsi" w:cstheme="majorBidi"/>
      <w:b w:val="0"/>
      <w:caps w:val="0"/>
      <w:color w:val="2E74B5" w:themeColor="accent1" w:themeShade="BF"/>
      <w:sz w:val="32"/>
      <w:szCs w:val="32"/>
      <w:lang w:val="en-US"/>
    </w:rPr>
  </w:style>
  <w:style w:type="paragraph" w:styleId="TOC3">
    <w:name w:val="toc 3"/>
    <w:basedOn w:val="Normal"/>
    <w:next w:val="Normal"/>
    <w:autoRedefine/>
    <w:uiPriority w:val="39"/>
    <w:rsid w:val="005F0AE5"/>
    <w:pPr>
      <w:tabs>
        <w:tab w:val="left" w:pos="1701"/>
        <w:tab w:val="right" w:leader="dot" w:pos="9180"/>
      </w:tabs>
      <w:spacing w:after="100"/>
      <w:ind w:left="1701" w:hanging="836"/>
    </w:pPr>
  </w:style>
  <w:style w:type="character" w:styleId="Emphasis">
    <w:name w:val="Emphasis"/>
    <w:basedOn w:val="DefaultParagraphFont"/>
    <w:qFormat/>
    <w:rsid w:val="00235C7D"/>
    <w:rPr>
      <w:i/>
      <w:iCs/>
    </w:rPr>
  </w:style>
  <w:style w:type="paragraph" w:customStyle="1" w:styleId="Bullet3">
    <w:name w:val="Bullet 3"/>
    <w:basedOn w:val="Bullet2"/>
    <w:rsid w:val="005542D3"/>
    <w:pPr>
      <w:tabs>
        <w:tab w:val="clear" w:pos="1440"/>
        <w:tab w:val="num" w:pos="1790"/>
        <w:tab w:val="left" w:pos="3240"/>
      </w:tabs>
      <w:spacing w:line="360" w:lineRule="auto"/>
      <w:ind w:left="1790" w:hanging="360"/>
    </w:pPr>
    <w:rPr>
      <w:rFonts w:ascii="Bookman Old Style" w:hAnsi="Bookman Old Style" w:cs="Arial"/>
      <w:szCs w:val="24"/>
    </w:rPr>
  </w:style>
  <w:style w:type="paragraph" w:styleId="Title">
    <w:name w:val="Title"/>
    <w:basedOn w:val="Normal"/>
    <w:link w:val="TitleChar"/>
    <w:qFormat/>
    <w:rsid w:val="00A81BD5"/>
    <w:pPr>
      <w:spacing w:before="180"/>
      <w:jc w:val="center"/>
    </w:pPr>
    <w:rPr>
      <w:rFonts w:ascii="Times New Roman" w:hAnsi="Times New Roman"/>
      <w:b/>
      <w:bCs/>
      <w:caps/>
      <w:sz w:val="36"/>
      <w:szCs w:val="24"/>
      <w:lang w:val="en-US"/>
    </w:rPr>
  </w:style>
  <w:style w:type="character" w:customStyle="1" w:styleId="TitleChar">
    <w:name w:val="Title Char"/>
    <w:basedOn w:val="DefaultParagraphFont"/>
    <w:link w:val="Title"/>
    <w:rsid w:val="00A81BD5"/>
    <w:rPr>
      <w:b/>
      <w:bCs/>
      <w:caps/>
      <w:sz w:val="36"/>
      <w:szCs w:val="24"/>
      <w:lang w:val="en-US" w:eastAsia="en-US"/>
    </w:rPr>
  </w:style>
  <w:style w:type="paragraph" w:customStyle="1" w:styleId="TitleCover">
    <w:name w:val="Title Cover"/>
    <w:basedOn w:val="Normal"/>
    <w:next w:val="Normal"/>
    <w:rsid w:val="00A81BD5"/>
    <w:pPr>
      <w:keepNext/>
      <w:keepLines/>
      <w:pBdr>
        <w:top w:val="single" w:sz="48" w:space="31" w:color="auto"/>
      </w:pBdr>
      <w:tabs>
        <w:tab w:val="left" w:pos="0"/>
      </w:tabs>
      <w:spacing w:before="240" w:after="500" w:line="640" w:lineRule="exact"/>
    </w:pPr>
    <w:rPr>
      <w:rFonts w:ascii="Arial Black" w:hAnsi="Arial Black"/>
      <w:b/>
      <w:spacing w:val="-48"/>
      <w:kern w:val="28"/>
      <w:sz w:val="64"/>
      <w:lang w:val="en-US"/>
    </w:rPr>
  </w:style>
  <w:style w:type="paragraph" w:customStyle="1" w:styleId="BodytextUSE">
    <w:name w:val="Body text USE"/>
    <w:rsid w:val="009B7C25"/>
    <w:pPr>
      <w:spacing w:before="57" w:after="57" w:line="280" w:lineRule="exact"/>
    </w:pPr>
    <w:rPr>
      <w:rFonts w:ascii="Arial" w:hAnsi="Arial"/>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ms-MY" w:eastAsia="ms-MY"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43AE"/>
    <w:pPr>
      <w:spacing w:before="120" w:after="120"/>
    </w:pPr>
    <w:rPr>
      <w:rFonts w:ascii="Arial" w:hAnsi="Arial"/>
      <w:sz w:val="24"/>
      <w:lang w:val="en-GB" w:eastAsia="en-US"/>
    </w:rPr>
  </w:style>
  <w:style w:type="paragraph" w:styleId="Heading1">
    <w:name w:val="heading 1"/>
    <w:aliases w:val="Roman"/>
    <w:basedOn w:val="Normal"/>
    <w:next w:val="Normal"/>
    <w:link w:val="Heading1Char"/>
    <w:qFormat/>
    <w:rsid w:val="00053E51"/>
    <w:pPr>
      <w:keepNext/>
      <w:numPr>
        <w:numId w:val="4"/>
      </w:numPr>
      <w:spacing w:before="480" w:after="240"/>
      <w:outlineLvl w:val="0"/>
    </w:pPr>
    <w:rPr>
      <w:b/>
      <w:caps/>
    </w:rPr>
  </w:style>
  <w:style w:type="paragraph" w:styleId="Heading2">
    <w:name w:val="heading 2"/>
    <w:aliases w:val="Para 1"/>
    <w:basedOn w:val="Normal"/>
    <w:next w:val="Normal"/>
    <w:link w:val="Heading2Char"/>
    <w:qFormat/>
    <w:rsid w:val="008C6564"/>
    <w:pPr>
      <w:keepNext/>
      <w:spacing w:before="240" w:after="60"/>
      <w:outlineLvl w:val="1"/>
    </w:pPr>
    <w:rPr>
      <w:b/>
      <w:bCs/>
      <w:iCs/>
      <w:sz w:val="28"/>
      <w:szCs w:val="28"/>
    </w:rPr>
  </w:style>
  <w:style w:type="paragraph" w:styleId="Heading3">
    <w:name w:val="heading 3"/>
    <w:aliases w:val="Heading 1smehip1"/>
    <w:basedOn w:val="Normal"/>
    <w:next w:val="NormalIndent"/>
    <w:link w:val="Heading3Char"/>
    <w:qFormat/>
    <w:rsid w:val="00D80F18"/>
    <w:pPr>
      <w:keepNext/>
      <w:spacing w:before="240" w:after="60"/>
      <w:outlineLvl w:val="2"/>
    </w:pPr>
    <w:rPr>
      <w:rFonts w:cs="Arial"/>
      <w:b/>
      <w:bCs/>
      <w:szCs w:val="26"/>
    </w:rPr>
  </w:style>
  <w:style w:type="paragraph" w:styleId="Heading4">
    <w:name w:val="heading 4"/>
    <w:basedOn w:val="Heading3"/>
    <w:next w:val="Normal"/>
    <w:qFormat/>
    <w:rsid w:val="00053E51"/>
    <w:pPr>
      <w:numPr>
        <w:ilvl w:val="3"/>
        <w:numId w:val="4"/>
      </w:numPr>
      <w:tabs>
        <w:tab w:val="left" w:pos="2970"/>
      </w:tabs>
      <w:spacing w:after="240"/>
      <w:outlineLvl w:val="3"/>
    </w:pPr>
    <w:rPr>
      <w:rFonts w:ascii="Bookman Old Style" w:hAnsi="Bookman Old Style" w:cs="Times New Roman"/>
      <w:b w:val="0"/>
      <w:sz w:val="22"/>
      <w:szCs w:val="20"/>
      <w:u w:val="single"/>
    </w:rPr>
  </w:style>
  <w:style w:type="paragraph" w:styleId="Heading5">
    <w:name w:val="heading 5"/>
    <w:basedOn w:val="Heading4"/>
    <w:next w:val="Normal"/>
    <w:qFormat/>
    <w:rsid w:val="00053E51"/>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53E51"/>
    <w:pPr>
      <w:tabs>
        <w:tab w:val="center" w:pos="4320"/>
        <w:tab w:val="right" w:pos="8640"/>
      </w:tabs>
    </w:pPr>
  </w:style>
  <w:style w:type="paragraph" w:styleId="Footer">
    <w:name w:val="footer"/>
    <w:basedOn w:val="Normal"/>
    <w:link w:val="FooterChar"/>
    <w:uiPriority w:val="99"/>
    <w:rsid w:val="00053E51"/>
    <w:pPr>
      <w:tabs>
        <w:tab w:val="center" w:pos="4320"/>
        <w:tab w:val="right" w:pos="8640"/>
      </w:tabs>
    </w:pPr>
    <w:rPr>
      <w:lang w:eastAsia="x-none"/>
    </w:rPr>
  </w:style>
  <w:style w:type="character" w:styleId="PageNumber">
    <w:name w:val="page number"/>
    <w:basedOn w:val="DefaultParagraphFont"/>
    <w:rsid w:val="00053E51"/>
  </w:style>
  <w:style w:type="paragraph" w:customStyle="1" w:styleId="Normal3">
    <w:name w:val="Normal3"/>
    <w:basedOn w:val="Normal"/>
    <w:rsid w:val="00053E51"/>
    <w:pPr>
      <w:tabs>
        <w:tab w:val="left" w:pos="2880"/>
      </w:tabs>
      <w:spacing w:after="240"/>
      <w:ind w:left="2160"/>
      <w:jc w:val="both"/>
    </w:pPr>
  </w:style>
  <w:style w:type="paragraph" w:styleId="TOC1">
    <w:name w:val="toc 1"/>
    <w:basedOn w:val="Normal"/>
    <w:next w:val="Normal"/>
    <w:uiPriority w:val="39"/>
    <w:rsid w:val="00053E51"/>
    <w:pPr>
      <w:tabs>
        <w:tab w:val="left" w:pos="360"/>
        <w:tab w:val="right" w:leader="dot" w:pos="9029"/>
      </w:tabs>
    </w:pPr>
    <w:rPr>
      <w:b/>
      <w:caps/>
      <w:noProof/>
    </w:rPr>
  </w:style>
  <w:style w:type="paragraph" w:customStyle="1" w:styleId="Bullet1Heading1">
    <w:name w:val="Bullet1Heading1"/>
    <w:basedOn w:val="Normal"/>
    <w:rsid w:val="00053E51"/>
    <w:pPr>
      <w:numPr>
        <w:numId w:val="2"/>
      </w:numPr>
      <w:spacing w:after="240"/>
      <w:jc w:val="both"/>
    </w:pPr>
  </w:style>
  <w:style w:type="paragraph" w:customStyle="1" w:styleId="Bullet3Heading1">
    <w:name w:val="Bullet3Heading1"/>
    <w:basedOn w:val="Normal"/>
    <w:autoRedefine/>
    <w:rsid w:val="006C5AC0"/>
    <w:pPr>
      <w:spacing w:line="360" w:lineRule="auto"/>
      <w:ind w:left="1953" w:right="-31" w:hanging="513"/>
      <w:jc w:val="both"/>
    </w:pPr>
    <w:rPr>
      <w:rFonts w:cs="Arial"/>
      <w:szCs w:val="24"/>
      <w:lang w:val="ms-MY"/>
    </w:rPr>
  </w:style>
  <w:style w:type="paragraph" w:customStyle="1" w:styleId="Bullet1Heading2">
    <w:name w:val="Bullet 1Heading 2"/>
    <w:basedOn w:val="Bullet1Heading1"/>
    <w:rsid w:val="00053E51"/>
    <w:pPr>
      <w:numPr>
        <w:numId w:val="1"/>
      </w:numPr>
    </w:pPr>
    <w:rPr>
      <w:color w:val="000000"/>
    </w:rPr>
  </w:style>
  <w:style w:type="paragraph" w:customStyle="1" w:styleId="Heading1-D">
    <w:name w:val="Heading 1-D"/>
    <w:basedOn w:val="Heading1"/>
    <w:next w:val="Normal"/>
    <w:rsid w:val="00053E51"/>
    <w:pPr>
      <w:numPr>
        <w:numId w:val="0"/>
      </w:numPr>
      <w:spacing w:before="0" w:after="0"/>
    </w:pPr>
    <w:rPr>
      <w:rFonts w:ascii="Book Antiqua" w:hAnsi="Book Antiqua"/>
      <w:bCs/>
      <w:szCs w:val="24"/>
      <w:lang w:val="en-US"/>
    </w:rPr>
  </w:style>
  <w:style w:type="paragraph" w:styleId="BodyTextIndent">
    <w:name w:val="Body Text Indent"/>
    <w:basedOn w:val="Normal"/>
    <w:link w:val="BodyTextIndentChar"/>
    <w:rsid w:val="00053E51"/>
    <w:pPr>
      <w:ind w:left="720"/>
    </w:pPr>
  </w:style>
  <w:style w:type="paragraph" w:styleId="BodyTextIndent2">
    <w:name w:val="Body Text Indent 2"/>
    <w:basedOn w:val="Normal"/>
    <w:rsid w:val="00053E51"/>
    <w:pPr>
      <w:tabs>
        <w:tab w:val="left" w:pos="2160"/>
      </w:tabs>
      <w:ind w:left="2160" w:hanging="1440"/>
    </w:pPr>
  </w:style>
  <w:style w:type="paragraph" w:styleId="BodyText2">
    <w:name w:val="Body Text 2"/>
    <w:basedOn w:val="Normal"/>
    <w:link w:val="BodyText2Char"/>
    <w:rsid w:val="00053E51"/>
    <w:pPr>
      <w:spacing w:line="480" w:lineRule="auto"/>
    </w:pPr>
  </w:style>
  <w:style w:type="character" w:customStyle="1" w:styleId="BodyText2Char">
    <w:name w:val="Body Text 2 Char"/>
    <w:link w:val="BodyText2"/>
    <w:rsid w:val="00053E51"/>
    <w:rPr>
      <w:rFonts w:ascii="Bookman Old Style" w:hAnsi="Bookman Old Style"/>
      <w:sz w:val="22"/>
      <w:lang w:val="en-GB" w:eastAsia="en-US" w:bidi="ar-SA"/>
    </w:rPr>
  </w:style>
  <w:style w:type="paragraph" w:styleId="BodyText3">
    <w:name w:val="Body Text 3"/>
    <w:basedOn w:val="Normal"/>
    <w:rsid w:val="00053E51"/>
    <w:rPr>
      <w:sz w:val="16"/>
      <w:szCs w:val="16"/>
    </w:rPr>
  </w:style>
  <w:style w:type="paragraph" w:customStyle="1" w:styleId="Default">
    <w:name w:val="Default"/>
    <w:rsid w:val="00053E51"/>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autoSpaceDN w:val="0"/>
      <w:adjustRightInd w:val="0"/>
      <w:spacing w:line="235" w:lineRule="auto"/>
    </w:pPr>
    <w:rPr>
      <w:rFonts w:ascii="Lucidasans" w:hAnsi="Lucidasans" w:cs="Lucidasans"/>
      <w:color w:val="000000"/>
      <w:sz w:val="48"/>
      <w:szCs w:val="48"/>
      <w:lang w:val="en-US" w:eastAsia="en-US"/>
    </w:rPr>
  </w:style>
  <w:style w:type="paragraph" w:styleId="NormalWeb">
    <w:name w:val="Normal (Web)"/>
    <w:basedOn w:val="Normal"/>
    <w:link w:val="NormalWebChar"/>
    <w:uiPriority w:val="99"/>
    <w:rsid w:val="00053E51"/>
    <w:pPr>
      <w:spacing w:before="100" w:beforeAutospacing="1" w:after="115"/>
    </w:pPr>
    <w:rPr>
      <w:rFonts w:ascii="Times New Roman" w:hAnsi="Times New Roman"/>
      <w:szCs w:val="24"/>
      <w:lang w:val="en-US"/>
    </w:rPr>
  </w:style>
  <w:style w:type="table" w:styleId="TableGrid">
    <w:name w:val="Table Grid"/>
    <w:basedOn w:val="TableNormal"/>
    <w:uiPriority w:val="39"/>
    <w:rsid w:val="00053E51"/>
    <w:pPr>
      <w:spacing w:after="120"/>
      <w:ind w:left="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2E6031"/>
    <w:rPr>
      <w:rFonts w:ascii="Tahoma" w:hAnsi="Tahoma" w:cs="Tahoma"/>
      <w:sz w:val="16"/>
      <w:szCs w:val="16"/>
    </w:rPr>
  </w:style>
  <w:style w:type="paragraph" w:customStyle="1" w:styleId="Bullet2">
    <w:name w:val="Bullet 2"/>
    <w:basedOn w:val="Normal"/>
    <w:rsid w:val="00DE62E0"/>
    <w:pPr>
      <w:tabs>
        <w:tab w:val="num" w:pos="1440"/>
      </w:tabs>
      <w:ind w:left="1440" w:hanging="720"/>
    </w:pPr>
    <w:rPr>
      <w:rFonts w:ascii="Book Antiqua" w:hAnsi="Book Antiqua"/>
      <w:lang w:val="en-US"/>
    </w:rPr>
  </w:style>
  <w:style w:type="paragraph" w:styleId="BodyText">
    <w:name w:val="Body Text"/>
    <w:basedOn w:val="Normal"/>
    <w:link w:val="BodyTextChar"/>
    <w:rsid w:val="00D15444"/>
    <w:pPr>
      <w:widowControl w:val="0"/>
      <w:suppressAutoHyphens/>
      <w:spacing w:line="360" w:lineRule="auto"/>
    </w:pPr>
    <w:rPr>
      <w:rFonts w:eastAsia="Andale Sans UI"/>
      <w:sz w:val="20"/>
      <w:szCs w:val="24"/>
      <w:lang w:val="en-US"/>
    </w:rPr>
  </w:style>
  <w:style w:type="paragraph" w:customStyle="1" w:styleId="TableContents">
    <w:name w:val="Table Contents"/>
    <w:basedOn w:val="Normal"/>
    <w:rsid w:val="00D15444"/>
    <w:pPr>
      <w:widowControl w:val="0"/>
      <w:suppressLineNumbers/>
      <w:suppressAutoHyphens/>
      <w:spacing w:line="360" w:lineRule="auto"/>
    </w:pPr>
    <w:rPr>
      <w:rFonts w:eastAsia="Andale Sans UI"/>
      <w:sz w:val="20"/>
      <w:szCs w:val="24"/>
      <w:lang w:val="en-US"/>
    </w:rPr>
  </w:style>
  <w:style w:type="paragraph" w:customStyle="1" w:styleId="TableHeading">
    <w:name w:val="Table Heading"/>
    <w:basedOn w:val="TableContents"/>
    <w:rsid w:val="00D15444"/>
    <w:pPr>
      <w:jc w:val="center"/>
    </w:pPr>
    <w:rPr>
      <w:b/>
      <w:bCs/>
      <w:i/>
      <w:iCs/>
    </w:rPr>
  </w:style>
  <w:style w:type="paragraph" w:customStyle="1" w:styleId="western1">
    <w:name w:val="western1"/>
    <w:basedOn w:val="Normal"/>
    <w:rsid w:val="00310435"/>
    <w:pPr>
      <w:spacing w:before="100" w:beforeAutospacing="1" w:after="115"/>
    </w:pPr>
    <w:rPr>
      <w:rFonts w:cs="Arial"/>
      <w:szCs w:val="24"/>
      <w:lang w:val="en-US"/>
    </w:rPr>
  </w:style>
  <w:style w:type="paragraph" w:styleId="DocumentMap">
    <w:name w:val="Document Map"/>
    <w:basedOn w:val="Normal"/>
    <w:semiHidden/>
    <w:rsid w:val="000D5BD7"/>
    <w:pPr>
      <w:shd w:val="clear" w:color="auto" w:fill="000080"/>
    </w:pPr>
    <w:rPr>
      <w:rFonts w:ascii="Tahoma" w:hAnsi="Tahoma" w:cs="Tahoma"/>
      <w:sz w:val="20"/>
    </w:rPr>
  </w:style>
  <w:style w:type="paragraph" w:customStyle="1" w:styleId="western2">
    <w:name w:val="western2"/>
    <w:basedOn w:val="Normal"/>
    <w:rsid w:val="007C3203"/>
    <w:pPr>
      <w:spacing w:before="100" w:beforeAutospacing="1"/>
    </w:pPr>
    <w:rPr>
      <w:rFonts w:ascii="Times New Roman" w:hAnsi="Times New Roman"/>
      <w:i/>
      <w:iCs/>
      <w:sz w:val="20"/>
      <w:lang w:val="en-US"/>
    </w:rPr>
  </w:style>
  <w:style w:type="character" w:styleId="Hyperlink">
    <w:name w:val="Hyperlink"/>
    <w:uiPriority w:val="99"/>
    <w:rsid w:val="007C3203"/>
    <w:rPr>
      <w:color w:val="0000FF"/>
      <w:u w:val="single"/>
    </w:rPr>
  </w:style>
  <w:style w:type="paragraph" w:customStyle="1" w:styleId="WW-Default">
    <w:name w:val="WW-Default"/>
    <w:rsid w:val="00A52C36"/>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line="228" w:lineRule="auto"/>
    </w:pPr>
    <w:rPr>
      <w:rFonts w:ascii="Lucidasans" w:hAnsi="Lucidasans" w:cs="Lucidasans"/>
      <w:color w:val="000000"/>
      <w:sz w:val="48"/>
      <w:szCs w:val="48"/>
      <w:lang w:val="en-US" w:eastAsia="ar-SA"/>
    </w:rPr>
  </w:style>
  <w:style w:type="paragraph" w:customStyle="1" w:styleId="table-contents-bolded-western">
    <w:name w:val="table-contents-bolded-western"/>
    <w:basedOn w:val="Normal"/>
    <w:rsid w:val="000C2FE7"/>
    <w:pPr>
      <w:spacing w:before="100" w:beforeAutospacing="1" w:after="115"/>
    </w:pPr>
    <w:rPr>
      <w:rFonts w:ascii="Times New Roman" w:hAnsi="Times New Roman"/>
      <w:szCs w:val="24"/>
      <w:lang w:val="en-US"/>
    </w:rPr>
  </w:style>
  <w:style w:type="paragraph" w:customStyle="1" w:styleId="CharCharCharCharCharCharCharCharCharCharCharCharCharCharCharCharCharCharChar">
    <w:name w:val="Char Char Char Char Char Char Char Char Char Char Char Char Char Char Char Char Char Char Char"/>
    <w:basedOn w:val="Normal"/>
    <w:rsid w:val="00603384"/>
    <w:pPr>
      <w:spacing w:after="160" w:line="240" w:lineRule="exact"/>
    </w:pPr>
    <w:rPr>
      <w:rFonts w:ascii="Tahoma" w:hAnsi="Tahoma"/>
      <w:sz w:val="20"/>
      <w:lang w:val="en-US"/>
    </w:rPr>
  </w:style>
  <w:style w:type="character" w:customStyle="1" w:styleId="NormalWebChar">
    <w:name w:val="Normal (Web) Char"/>
    <w:link w:val="NormalWeb"/>
    <w:rsid w:val="00CB3467"/>
    <w:rPr>
      <w:sz w:val="24"/>
      <w:szCs w:val="24"/>
      <w:lang w:val="en-US" w:eastAsia="en-US" w:bidi="ar-SA"/>
    </w:rPr>
  </w:style>
  <w:style w:type="paragraph" w:customStyle="1" w:styleId="CharCharCharChar">
    <w:name w:val="Char Char Char Char"/>
    <w:basedOn w:val="Normal"/>
    <w:rsid w:val="00302EC4"/>
    <w:pPr>
      <w:spacing w:after="160" w:line="240" w:lineRule="exact"/>
    </w:pPr>
    <w:rPr>
      <w:rFonts w:ascii="Tahoma" w:hAnsi="Tahoma"/>
      <w:sz w:val="20"/>
      <w:lang w:val="en-US"/>
    </w:rPr>
  </w:style>
  <w:style w:type="character" w:styleId="Strong">
    <w:name w:val="Strong"/>
    <w:uiPriority w:val="22"/>
    <w:qFormat/>
    <w:rsid w:val="001E1C8A"/>
    <w:rPr>
      <w:b/>
      <w:bCs/>
    </w:rPr>
  </w:style>
  <w:style w:type="character" w:customStyle="1" w:styleId="hps">
    <w:name w:val="hps"/>
    <w:basedOn w:val="DefaultParagraphFont"/>
    <w:rsid w:val="001E1C8A"/>
  </w:style>
  <w:style w:type="character" w:customStyle="1" w:styleId="gt-icon-text1">
    <w:name w:val="gt-icon-text1"/>
    <w:basedOn w:val="DefaultParagraphFont"/>
    <w:rsid w:val="001E1C8A"/>
  </w:style>
  <w:style w:type="character" w:customStyle="1" w:styleId="gt-ft-text1">
    <w:name w:val="gt-ft-text1"/>
    <w:basedOn w:val="DefaultParagraphFont"/>
    <w:rsid w:val="001E1C8A"/>
  </w:style>
  <w:style w:type="character" w:customStyle="1" w:styleId="goog-submenu-arrow2">
    <w:name w:val="goog-submenu-arrow2"/>
    <w:basedOn w:val="DefaultParagraphFont"/>
    <w:rsid w:val="001E1C8A"/>
  </w:style>
  <w:style w:type="paragraph" w:styleId="ListParagraph">
    <w:name w:val="List Paragraph"/>
    <w:basedOn w:val="Normal"/>
    <w:link w:val="ListParagraphChar"/>
    <w:uiPriority w:val="34"/>
    <w:qFormat/>
    <w:rsid w:val="003C3786"/>
    <w:pPr>
      <w:spacing w:before="0" w:after="0" w:line="360" w:lineRule="auto"/>
      <w:ind w:left="720"/>
    </w:pPr>
    <w:rPr>
      <w:lang w:eastAsia="x-none"/>
    </w:rPr>
  </w:style>
  <w:style w:type="paragraph" w:customStyle="1" w:styleId="Label">
    <w:name w:val="Label"/>
    <w:basedOn w:val="Normal"/>
    <w:next w:val="Normal"/>
    <w:rsid w:val="00AC433E"/>
    <w:pPr>
      <w:suppressAutoHyphens/>
      <w:spacing w:before="60" w:after="60" w:line="260" w:lineRule="exact"/>
      <w:jc w:val="both"/>
    </w:pPr>
    <w:rPr>
      <w:rFonts w:ascii="Verdana" w:hAnsi="Verdana"/>
      <w:b/>
      <w:color w:val="000000"/>
      <w:kern w:val="1"/>
      <w:sz w:val="20"/>
      <w:lang w:val="en-US" w:eastAsia="ar-SA"/>
    </w:rPr>
  </w:style>
  <w:style w:type="paragraph" w:customStyle="1" w:styleId="StyleSRSBodyTextItalic">
    <w:name w:val="Style SRS Body Text + Italic"/>
    <w:basedOn w:val="Normal"/>
    <w:link w:val="StyleSRSBodyTextItalicChar"/>
    <w:rsid w:val="00531032"/>
    <w:pPr>
      <w:ind w:left="720" w:right="-59"/>
      <w:jc w:val="both"/>
    </w:pPr>
    <w:rPr>
      <w:rFonts w:ascii="Tahoma" w:hAnsi="Tahoma"/>
      <w:i/>
      <w:iCs/>
      <w:color w:val="000000"/>
      <w:sz w:val="20"/>
      <w:szCs w:val="15"/>
      <w:lang w:val="en-AU" w:eastAsia="x-none"/>
    </w:rPr>
  </w:style>
  <w:style w:type="character" w:customStyle="1" w:styleId="StyleSRSBodyTextItalicChar">
    <w:name w:val="Style SRS Body Text + Italic Char"/>
    <w:link w:val="StyleSRSBodyTextItalic"/>
    <w:rsid w:val="00531032"/>
    <w:rPr>
      <w:rFonts w:ascii="Tahoma" w:hAnsi="Tahoma" w:cs="Tahoma"/>
      <w:i/>
      <w:iCs/>
      <w:color w:val="000000"/>
      <w:szCs w:val="15"/>
      <w:lang w:val="en-AU"/>
    </w:rPr>
  </w:style>
  <w:style w:type="paragraph" w:styleId="Caption">
    <w:name w:val="caption"/>
    <w:aliases w:val="TOC"/>
    <w:basedOn w:val="TOC1"/>
    <w:next w:val="TableContents"/>
    <w:qFormat/>
    <w:rsid w:val="00D80F18"/>
    <w:pPr>
      <w:jc w:val="center"/>
    </w:pPr>
    <w:rPr>
      <w:bCs/>
      <w:lang w:val="en-US"/>
    </w:rPr>
  </w:style>
  <w:style w:type="character" w:customStyle="1" w:styleId="FooterChar">
    <w:name w:val="Footer Char"/>
    <w:link w:val="Footer"/>
    <w:uiPriority w:val="99"/>
    <w:rsid w:val="00C16DDC"/>
    <w:rPr>
      <w:rFonts w:ascii="Bookman Old Style" w:hAnsi="Bookman Old Style"/>
      <w:sz w:val="22"/>
      <w:lang w:val="en-GB"/>
    </w:rPr>
  </w:style>
  <w:style w:type="numbering" w:customStyle="1" w:styleId="WWOutlineListStyle">
    <w:name w:val="WW_OutlineListStyle"/>
    <w:basedOn w:val="NoList"/>
    <w:rsid w:val="004E4A05"/>
    <w:pPr>
      <w:numPr>
        <w:numId w:val="5"/>
      </w:numPr>
    </w:pPr>
  </w:style>
  <w:style w:type="paragraph" w:customStyle="1" w:styleId="Standard">
    <w:name w:val="Standard"/>
    <w:rsid w:val="004E4A05"/>
    <w:pPr>
      <w:widowControl w:val="0"/>
      <w:suppressAutoHyphens/>
      <w:autoSpaceDN w:val="0"/>
      <w:textAlignment w:val="baseline"/>
    </w:pPr>
    <w:rPr>
      <w:rFonts w:ascii="Arial" w:eastAsia="Arial Unicode MS" w:hAnsi="Arial" w:cs="Tahoma"/>
      <w:kern w:val="3"/>
      <w:sz w:val="28"/>
      <w:szCs w:val="24"/>
      <w:lang w:eastAsia="en-US"/>
    </w:rPr>
  </w:style>
  <w:style w:type="paragraph" w:customStyle="1" w:styleId="Education">
    <w:name w:val="Education"/>
    <w:basedOn w:val="Normal"/>
    <w:rsid w:val="004E4A05"/>
    <w:rPr>
      <w:sz w:val="20"/>
      <w:lang w:val="en-US"/>
    </w:rPr>
  </w:style>
  <w:style w:type="character" w:customStyle="1" w:styleId="ListParagraphChar">
    <w:name w:val="List Paragraph Char"/>
    <w:link w:val="ListParagraph"/>
    <w:uiPriority w:val="34"/>
    <w:rsid w:val="003C3786"/>
    <w:rPr>
      <w:rFonts w:ascii="Arial" w:hAnsi="Arial"/>
      <w:sz w:val="24"/>
      <w:lang w:val="en-GB" w:eastAsia="x-none"/>
    </w:rPr>
  </w:style>
  <w:style w:type="paragraph" w:customStyle="1" w:styleId="BodyTemplate">
    <w:name w:val="Body Template"/>
    <w:rsid w:val="00D7798D"/>
    <w:pPr>
      <w:spacing w:line="360" w:lineRule="auto"/>
      <w:jc w:val="both"/>
    </w:pPr>
    <w:rPr>
      <w:rFonts w:ascii="Arial" w:hAnsi="Arial"/>
      <w:sz w:val="28"/>
      <w:szCs w:val="28"/>
      <w:lang w:val="en-US" w:eastAsia="en-US"/>
    </w:rPr>
  </w:style>
  <w:style w:type="paragraph" w:customStyle="1" w:styleId="BodyTemplateIndent">
    <w:name w:val="Body Template Indent"/>
    <w:basedOn w:val="BodyTemplate"/>
    <w:next w:val="BodyTemplate"/>
    <w:rsid w:val="00D7798D"/>
    <w:pPr>
      <w:numPr>
        <w:numId w:val="3"/>
      </w:numPr>
    </w:pPr>
    <w:rPr>
      <w:bCs/>
      <w:lang w:val="en-GB"/>
    </w:rPr>
  </w:style>
  <w:style w:type="character" w:customStyle="1" w:styleId="Heading2Char">
    <w:name w:val="Heading 2 Char"/>
    <w:aliases w:val="Para 1 Char"/>
    <w:link w:val="Heading2"/>
    <w:rsid w:val="008C6564"/>
    <w:rPr>
      <w:rFonts w:ascii="Arial" w:hAnsi="Arial" w:cs="Arial"/>
      <w:b/>
      <w:bCs/>
      <w:iCs/>
      <w:sz w:val="28"/>
      <w:szCs w:val="28"/>
      <w:lang w:val="en-GB" w:eastAsia="en-US"/>
    </w:rPr>
  </w:style>
  <w:style w:type="character" w:customStyle="1" w:styleId="HeaderChar">
    <w:name w:val="Header Char"/>
    <w:link w:val="Header"/>
    <w:uiPriority w:val="99"/>
    <w:rsid w:val="004201CB"/>
    <w:rPr>
      <w:rFonts w:ascii="Bookman Old Style" w:hAnsi="Bookman Old Style"/>
      <w:sz w:val="22"/>
      <w:lang w:val="en-GB" w:eastAsia="en-US"/>
    </w:rPr>
  </w:style>
  <w:style w:type="character" w:styleId="CommentReference">
    <w:name w:val="annotation reference"/>
    <w:rsid w:val="00765C7B"/>
    <w:rPr>
      <w:sz w:val="16"/>
      <w:szCs w:val="16"/>
    </w:rPr>
  </w:style>
  <w:style w:type="paragraph" w:styleId="CommentText">
    <w:name w:val="annotation text"/>
    <w:basedOn w:val="Normal"/>
    <w:link w:val="CommentTextChar"/>
    <w:rsid w:val="00765C7B"/>
    <w:rPr>
      <w:sz w:val="20"/>
    </w:rPr>
  </w:style>
  <w:style w:type="character" w:customStyle="1" w:styleId="CommentTextChar">
    <w:name w:val="Comment Text Char"/>
    <w:link w:val="CommentText"/>
    <w:rsid w:val="00765C7B"/>
    <w:rPr>
      <w:rFonts w:ascii="Bookman Old Style" w:hAnsi="Bookman Old Style"/>
      <w:lang w:val="en-GB" w:eastAsia="en-US"/>
    </w:rPr>
  </w:style>
  <w:style w:type="paragraph" w:styleId="CommentSubject">
    <w:name w:val="annotation subject"/>
    <w:basedOn w:val="CommentText"/>
    <w:next w:val="CommentText"/>
    <w:link w:val="CommentSubjectChar"/>
    <w:rsid w:val="00765C7B"/>
    <w:rPr>
      <w:b/>
      <w:bCs/>
    </w:rPr>
  </w:style>
  <w:style w:type="character" w:customStyle="1" w:styleId="CommentSubjectChar">
    <w:name w:val="Comment Subject Char"/>
    <w:link w:val="CommentSubject"/>
    <w:rsid w:val="00765C7B"/>
    <w:rPr>
      <w:rFonts w:ascii="Bookman Old Style" w:hAnsi="Bookman Old Style"/>
      <w:b/>
      <w:bCs/>
      <w:lang w:val="en-GB" w:eastAsia="en-US"/>
    </w:rPr>
  </w:style>
  <w:style w:type="paragraph" w:styleId="TOC2">
    <w:name w:val="toc 2"/>
    <w:basedOn w:val="Normal"/>
    <w:next w:val="Normal"/>
    <w:autoRedefine/>
    <w:uiPriority w:val="39"/>
    <w:rsid w:val="00566DA1"/>
    <w:pPr>
      <w:tabs>
        <w:tab w:val="left" w:pos="851"/>
        <w:tab w:val="right" w:leader="dot" w:pos="9356"/>
      </w:tabs>
      <w:spacing w:after="100"/>
      <w:ind w:left="851" w:hanging="773"/>
    </w:pPr>
    <w:rPr>
      <w:b/>
      <w:noProof/>
      <w:lang w:val="ms-MY"/>
    </w:rPr>
  </w:style>
  <w:style w:type="character" w:customStyle="1" w:styleId="BodyTextChar">
    <w:name w:val="Body Text Char"/>
    <w:link w:val="BodyText"/>
    <w:rsid w:val="0031772B"/>
    <w:rPr>
      <w:rFonts w:ascii="Bookman Old Style" w:eastAsia="Andale Sans UI" w:hAnsi="Bookman Old Style"/>
      <w:szCs w:val="24"/>
      <w:lang w:val="en-US" w:eastAsia="en-US"/>
    </w:rPr>
  </w:style>
  <w:style w:type="paragraph" w:customStyle="1" w:styleId="xl31">
    <w:name w:val="xl31"/>
    <w:basedOn w:val="Normal"/>
    <w:rsid w:val="00963293"/>
    <w:pPr>
      <w:pBdr>
        <w:left w:val="double" w:sz="6" w:space="0" w:color="auto"/>
        <w:bottom w:val="double" w:sz="6" w:space="0" w:color="auto"/>
        <w:right w:val="single" w:sz="4" w:space="0" w:color="auto"/>
      </w:pBdr>
      <w:spacing w:before="100" w:beforeAutospacing="1" w:after="100" w:afterAutospacing="1"/>
      <w:jc w:val="center"/>
    </w:pPr>
    <w:rPr>
      <w:rFonts w:cs="Arial"/>
      <w:b/>
      <w:bCs/>
      <w:szCs w:val="24"/>
      <w:lang w:val="en-US"/>
    </w:rPr>
  </w:style>
  <w:style w:type="character" w:customStyle="1" w:styleId="atn">
    <w:name w:val="atn"/>
    <w:rsid w:val="00963293"/>
  </w:style>
  <w:style w:type="character" w:customStyle="1" w:styleId="longtext">
    <w:name w:val="long_text"/>
    <w:rsid w:val="00963293"/>
  </w:style>
  <w:style w:type="table" w:customStyle="1" w:styleId="TableGrid1">
    <w:name w:val="Table Grid1"/>
    <w:basedOn w:val="TableNormal"/>
    <w:next w:val="TableGrid"/>
    <w:uiPriority w:val="59"/>
    <w:rsid w:val="00963293"/>
    <w:rPr>
      <w:rFonts w:ascii="Calibri" w:eastAsia="Calibri" w:hAnsi="Calibri" w:cs="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IndentChar">
    <w:name w:val="Body Text Indent Char"/>
    <w:link w:val="BodyTextIndent"/>
    <w:rsid w:val="00963293"/>
    <w:rPr>
      <w:rFonts w:ascii="Bookman Old Style" w:hAnsi="Bookman Old Style"/>
      <w:sz w:val="22"/>
      <w:lang w:val="en-GB" w:eastAsia="en-US"/>
    </w:rPr>
  </w:style>
  <w:style w:type="character" w:customStyle="1" w:styleId="Heading1Char">
    <w:name w:val="Heading 1 Char"/>
    <w:aliases w:val="Roman Char"/>
    <w:link w:val="Heading1"/>
    <w:rsid w:val="00963293"/>
    <w:rPr>
      <w:rFonts w:ascii="Arial" w:hAnsi="Arial"/>
      <w:b/>
      <w:caps/>
      <w:sz w:val="24"/>
      <w:lang w:val="en-GB" w:eastAsia="en-US"/>
    </w:rPr>
  </w:style>
  <w:style w:type="character" w:customStyle="1" w:styleId="BalloonTextChar">
    <w:name w:val="Balloon Text Char"/>
    <w:link w:val="BalloonText"/>
    <w:rsid w:val="00963293"/>
    <w:rPr>
      <w:rFonts w:ascii="Tahoma" w:hAnsi="Tahoma" w:cs="Tahoma"/>
      <w:sz w:val="16"/>
      <w:szCs w:val="16"/>
      <w:lang w:val="en-GB" w:eastAsia="en-US"/>
    </w:rPr>
  </w:style>
  <w:style w:type="character" w:styleId="FollowedHyperlink">
    <w:name w:val="FollowedHyperlink"/>
    <w:uiPriority w:val="99"/>
    <w:unhideWhenUsed/>
    <w:rsid w:val="00963293"/>
    <w:rPr>
      <w:color w:val="800080"/>
      <w:u w:val="single"/>
    </w:rPr>
  </w:style>
  <w:style w:type="paragraph" w:customStyle="1" w:styleId="font5">
    <w:name w:val="font5"/>
    <w:basedOn w:val="Normal"/>
    <w:rsid w:val="00963293"/>
    <w:pPr>
      <w:spacing w:before="100" w:beforeAutospacing="1" w:after="100" w:afterAutospacing="1"/>
    </w:pPr>
    <w:rPr>
      <w:rFonts w:cs="Arial"/>
      <w:b/>
      <w:bCs/>
      <w:color w:val="0070C0"/>
      <w:szCs w:val="22"/>
      <w:lang w:val="ms-MY" w:eastAsia="ms-MY"/>
    </w:rPr>
  </w:style>
  <w:style w:type="paragraph" w:customStyle="1" w:styleId="font6">
    <w:name w:val="font6"/>
    <w:basedOn w:val="Normal"/>
    <w:rsid w:val="00963293"/>
    <w:pPr>
      <w:spacing w:before="100" w:beforeAutospacing="1" w:after="100" w:afterAutospacing="1"/>
    </w:pPr>
    <w:rPr>
      <w:rFonts w:cs="Arial"/>
      <w:b/>
      <w:bCs/>
      <w:i/>
      <w:iCs/>
      <w:color w:val="0070C0"/>
      <w:szCs w:val="22"/>
      <w:lang w:val="ms-MY" w:eastAsia="ms-MY"/>
    </w:rPr>
  </w:style>
  <w:style w:type="paragraph" w:customStyle="1" w:styleId="xl65">
    <w:name w:val="xl65"/>
    <w:basedOn w:val="Normal"/>
    <w:rsid w:val="00963293"/>
    <w:pPr>
      <w:spacing w:before="100" w:beforeAutospacing="1" w:after="100" w:afterAutospacing="1"/>
      <w:jc w:val="center"/>
    </w:pPr>
    <w:rPr>
      <w:rFonts w:ascii="Times New Roman" w:hAnsi="Times New Roman"/>
      <w:szCs w:val="24"/>
      <w:lang w:val="ms-MY" w:eastAsia="ms-MY"/>
    </w:rPr>
  </w:style>
  <w:style w:type="paragraph" w:customStyle="1" w:styleId="xl66">
    <w:name w:val="xl66"/>
    <w:basedOn w:val="Normal"/>
    <w:rsid w:val="00963293"/>
    <w:pPr>
      <w:shd w:val="clear" w:color="000000" w:fill="FFFFFF"/>
      <w:spacing w:before="100" w:beforeAutospacing="1" w:after="100" w:afterAutospacing="1"/>
    </w:pPr>
    <w:rPr>
      <w:rFonts w:ascii="Times New Roman" w:hAnsi="Times New Roman"/>
      <w:szCs w:val="24"/>
      <w:lang w:val="ms-MY" w:eastAsia="ms-MY"/>
    </w:rPr>
  </w:style>
  <w:style w:type="paragraph" w:customStyle="1" w:styleId="xl67">
    <w:name w:val="xl67"/>
    <w:basedOn w:val="Normal"/>
    <w:rsid w:val="00963293"/>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pPr>
    <w:rPr>
      <w:rFonts w:ascii="Times New Roman" w:hAnsi="Times New Roman"/>
      <w:szCs w:val="24"/>
      <w:lang w:val="ms-MY" w:eastAsia="ms-MY"/>
    </w:rPr>
  </w:style>
  <w:style w:type="paragraph" w:customStyle="1" w:styleId="xl68">
    <w:name w:val="xl68"/>
    <w:basedOn w:val="Normal"/>
    <w:rsid w:val="0096329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imes New Roman" w:hAnsi="Times New Roman"/>
      <w:szCs w:val="24"/>
      <w:lang w:val="ms-MY" w:eastAsia="ms-MY"/>
    </w:rPr>
  </w:style>
  <w:style w:type="paragraph" w:customStyle="1" w:styleId="xl69">
    <w:name w:val="xl69"/>
    <w:basedOn w:val="Normal"/>
    <w:rsid w:val="009632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szCs w:val="24"/>
      <w:lang w:val="ms-MY" w:eastAsia="ms-MY"/>
    </w:rPr>
  </w:style>
  <w:style w:type="paragraph" w:customStyle="1" w:styleId="xl70">
    <w:name w:val="xl70"/>
    <w:basedOn w:val="Normal"/>
    <w:rsid w:val="0096329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lang w:val="ms-MY" w:eastAsia="ms-MY"/>
    </w:rPr>
  </w:style>
  <w:style w:type="paragraph" w:customStyle="1" w:styleId="xl71">
    <w:name w:val="xl71"/>
    <w:basedOn w:val="Normal"/>
    <w:rsid w:val="0096329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lang w:val="ms-MY" w:eastAsia="ms-MY"/>
    </w:rPr>
  </w:style>
  <w:style w:type="paragraph" w:customStyle="1" w:styleId="xl72">
    <w:name w:val="xl72"/>
    <w:basedOn w:val="Normal"/>
    <w:rsid w:val="009632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Cs w:val="24"/>
      <w:lang w:val="ms-MY" w:eastAsia="ms-MY"/>
    </w:rPr>
  </w:style>
  <w:style w:type="paragraph" w:customStyle="1" w:styleId="xl73">
    <w:name w:val="xl73"/>
    <w:basedOn w:val="Normal"/>
    <w:rsid w:val="0096329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sz w:val="28"/>
      <w:szCs w:val="28"/>
      <w:lang w:val="ms-MY" w:eastAsia="ms-MY"/>
    </w:rPr>
  </w:style>
  <w:style w:type="paragraph" w:customStyle="1" w:styleId="xl74">
    <w:name w:val="xl74"/>
    <w:basedOn w:val="Normal"/>
    <w:rsid w:val="00963293"/>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pPr>
    <w:rPr>
      <w:rFonts w:ascii="Times New Roman" w:hAnsi="Times New Roman"/>
      <w:szCs w:val="24"/>
      <w:lang w:val="ms-MY" w:eastAsia="ms-MY"/>
    </w:rPr>
  </w:style>
  <w:style w:type="paragraph" w:customStyle="1" w:styleId="xl75">
    <w:name w:val="xl75"/>
    <w:basedOn w:val="Normal"/>
    <w:rsid w:val="009632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lang w:val="ms-MY" w:eastAsia="ms-MY"/>
    </w:rPr>
  </w:style>
  <w:style w:type="paragraph" w:customStyle="1" w:styleId="xl76">
    <w:name w:val="xl76"/>
    <w:basedOn w:val="Normal"/>
    <w:rsid w:val="0096329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b/>
      <w:bCs/>
      <w:sz w:val="28"/>
      <w:szCs w:val="28"/>
      <w:lang w:val="ms-MY" w:eastAsia="ms-MY"/>
    </w:rPr>
  </w:style>
  <w:style w:type="paragraph" w:customStyle="1" w:styleId="xl77">
    <w:name w:val="xl77"/>
    <w:basedOn w:val="Normal"/>
    <w:rsid w:val="009632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cs="Arial"/>
      <w:b/>
      <w:bCs/>
      <w:color w:val="0070C0"/>
      <w:szCs w:val="24"/>
      <w:lang w:val="ms-MY" w:eastAsia="ms-MY"/>
    </w:rPr>
  </w:style>
  <w:style w:type="paragraph" w:customStyle="1" w:styleId="xl78">
    <w:name w:val="xl78"/>
    <w:basedOn w:val="Normal"/>
    <w:rsid w:val="009632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Arial"/>
      <w:b/>
      <w:bCs/>
      <w:color w:val="000000"/>
      <w:szCs w:val="24"/>
      <w:lang w:val="ms-MY" w:eastAsia="ms-MY"/>
    </w:rPr>
  </w:style>
  <w:style w:type="paragraph" w:customStyle="1" w:styleId="xl79">
    <w:name w:val="xl79"/>
    <w:basedOn w:val="Normal"/>
    <w:rsid w:val="009632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Arial"/>
      <w:color w:val="000000"/>
      <w:szCs w:val="24"/>
      <w:lang w:val="ms-MY" w:eastAsia="ms-MY"/>
    </w:rPr>
  </w:style>
  <w:style w:type="paragraph" w:customStyle="1" w:styleId="xl80">
    <w:name w:val="xl80"/>
    <w:basedOn w:val="Normal"/>
    <w:rsid w:val="009632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Arial"/>
      <w:color w:val="FF0000"/>
      <w:szCs w:val="24"/>
      <w:lang w:val="ms-MY" w:eastAsia="ms-MY"/>
    </w:rPr>
  </w:style>
  <w:style w:type="paragraph" w:customStyle="1" w:styleId="xl81">
    <w:name w:val="xl81"/>
    <w:basedOn w:val="Normal"/>
    <w:rsid w:val="009632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Arial"/>
      <w:b/>
      <w:bCs/>
      <w:color w:val="0070C0"/>
      <w:szCs w:val="24"/>
      <w:lang w:val="ms-MY" w:eastAsia="ms-MY"/>
    </w:rPr>
  </w:style>
  <w:style w:type="paragraph" w:customStyle="1" w:styleId="xl82">
    <w:name w:val="xl82"/>
    <w:basedOn w:val="Normal"/>
    <w:rsid w:val="009632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Arial"/>
      <w:szCs w:val="24"/>
      <w:lang w:val="ms-MY" w:eastAsia="ms-MY"/>
    </w:rPr>
  </w:style>
  <w:style w:type="paragraph" w:customStyle="1" w:styleId="xl83">
    <w:name w:val="xl83"/>
    <w:basedOn w:val="Normal"/>
    <w:rsid w:val="0096329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b/>
      <w:bCs/>
      <w:color w:val="0070C0"/>
      <w:szCs w:val="24"/>
      <w:lang w:val="ms-MY" w:eastAsia="ms-MY"/>
    </w:rPr>
  </w:style>
  <w:style w:type="paragraph" w:customStyle="1" w:styleId="xl84">
    <w:name w:val="xl84"/>
    <w:basedOn w:val="Normal"/>
    <w:rsid w:val="00963293"/>
    <w:pPr>
      <w:pBdr>
        <w:left w:val="single" w:sz="4" w:space="0" w:color="auto"/>
        <w:right w:val="single" w:sz="4" w:space="0" w:color="auto"/>
      </w:pBdr>
      <w:shd w:val="clear" w:color="000000" w:fill="FFFFFF"/>
      <w:spacing w:before="100" w:beforeAutospacing="1" w:after="100" w:afterAutospacing="1"/>
      <w:textAlignment w:val="top"/>
    </w:pPr>
    <w:rPr>
      <w:rFonts w:cs="Arial"/>
      <w:szCs w:val="24"/>
      <w:lang w:val="ms-MY" w:eastAsia="ms-MY"/>
    </w:rPr>
  </w:style>
  <w:style w:type="paragraph" w:customStyle="1" w:styleId="xl85">
    <w:name w:val="xl85"/>
    <w:basedOn w:val="Normal"/>
    <w:rsid w:val="0096329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Cs w:val="24"/>
      <w:lang w:val="ms-MY" w:eastAsia="ms-MY"/>
    </w:rPr>
  </w:style>
  <w:style w:type="paragraph" w:customStyle="1" w:styleId="xl86">
    <w:name w:val="xl86"/>
    <w:basedOn w:val="Normal"/>
    <w:rsid w:val="00963293"/>
    <w:pPr>
      <w:pBdr>
        <w:left w:val="single" w:sz="4" w:space="0" w:color="auto"/>
        <w:right w:val="single" w:sz="4" w:space="0" w:color="auto"/>
      </w:pBdr>
      <w:shd w:val="clear" w:color="000000" w:fill="FFFFFF"/>
      <w:spacing w:before="100" w:beforeAutospacing="1" w:after="100" w:afterAutospacing="1"/>
      <w:textAlignment w:val="top"/>
    </w:pPr>
    <w:rPr>
      <w:rFonts w:cs="Arial"/>
      <w:b/>
      <w:bCs/>
      <w:color w:val="0070C0"/>
      <w:szCs w:val="24"/>
      <w:lang w:val="ms-MY" w:eastAsia="ms-MY"/>
    </w:rPr>
  </w:style>
  <w:style w:type="paragraph" w:customStyle="1" w:styleId="xl87">
    <w:name w:val="xl87"/>
    <w:basedOn w:val="Normal"/>
    <w:rsid w:val="00963293"/>
    <w:pPr>
      <w:spacing w:before="100" w:beforeAutospacing="1" w:after="100" w:afterAutospacing="1"/>
    </w:pPr>
    <w:rPr>
      <w:rFonts w:cs="Arial"/>
      <w:szCs w:val="24"/>
      <w:lang w:val="ms-MY" w:eastAsia="ms-MY"/>
    </w:rPr>
  </w:style>
  <w:style w:type="paragraph" w:customStyle="1" w:styleId="xl88">
    <w:name w:val="xl88"/>
    <w:basedOn w:val="Normal"/>
    <w:rsid w:val="0096329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sz w:val="28"/>
      <w:szCs w:val="28"/>
      <w:lang w:val="ms-MY" w:eastAsia="ms-MY"/>
    </w:rPr>
  </w:style>
  <w:style w:type="paragraph" w:customStyle="1" w:styleId="xl89">
    <w:name w:val="xl89"/>
    <w:basedOn w:val="Normal"/>
    <w:rsid w:val="00963293"/>
    <w:pPr>
      <w:pBdr>
        <w:top w:val="single" w:sz="4" w:space="0" w:color="auto"/>
        <w:left w:val="single" w:sz="4" w:space="0" w:color="auto"/>
        <w:bottom w:val="single" w:sz="4" w:space="0" w:color="auto"/>
      </w:pBdr>
      <w:shd w:val="clear" w:color="000000" w:fill="C4D79B"/>
      <w:spacing w:before="100" w:beforeAutospacing="1" w:after="100" w:afterAutospacing="1"/>
      <w:jc w:val="center"/>
    </w:pPr>
    <w:rPr>
      <w:rFonts w:ascii="Times New Roman" w:hAnsi="Times New Roman"/>
      <w:b/>
      <w:bCs/>
      <w:szCs w:val="24"/>
      <w:lang w:val="ms-MY" w:eastAsia="ms-MY"/>
    </w:rPr>
  </w:style>
  <w:style w:type="paragraph" w:customStyle="1" w:styleId="xl90">
    <w:name w:val="xl90"/>
    <w:basedOn w:val="Normal"/>
    <w:rsid w:val="00963293"/>
    <w:pPr>
      <w:pBdr>
        <w:top w:val="single" w:sz="4" w:space="0" w:color="auto"/>
        <w:bottom w:val="single" w:sz="4" w:space="0" w:color="auto"/>
      </w:pBdr>
      <w:shd w:val="clear" w:color="000000" w:fill="C4D79B"/>
      <w:spacing w:before="100" w:beforeAutospacing="1" w:after="100" w:afterAutospacing="1"/>
      <w:jc w:val="center"/>
    </w:pPr>
    <w:rPr>
      <w:rFonts w:ascii="Times New Roman" w:hAnsi="Times New Roman"/>
      <w:b/>
      <w:bCs/>
      <w:szCs w:val="24"/>
      <w:lang w:val="ms-MY" w:eastAsia="ms-MY"/>
    </w:rPr>
  </w:style>
  <w:style w:type="paragraph" w:customStyle="1" w:styleId="xl91">
    <w:name w:val="xl91"/>
    <w:basedOn w:val="Normal"/>
    <w:rsid w:val="00963293"/>
    <w:pPr>
      <w:pBdr>
        <w:top w:val="single" w:sz="4" w:space="0" w:color="auto"/>
        <w:bottom w:val="single" w:sz="4" w:space="0" w:color="auto"/>
        <w:right w:val="single" w:sz="4" w:space="0" w:color="auto"/>
      </w:pBdr>
      <w:shd w:val="clear" w:color="000000" w:fill="C4D79B"/>
      <w:spacing w:before="100" w:beforeAutospacing="1" w:after="100" w:afterAutospacing="1"/>
      <w:jc w:val="center"/>
    </w:pPr>
    <w:rPr>
      <w:rFonts w:ascii="Times New Roman" w:hAnsi="Times New Roman"/>
      <w:b/>
      <w:bCs/>
      <w:szCs w:val="24"/>
      <w:lang w:val="ms-MY" w:eastAsia="ms-MY"/>
    </w:rPr>
  </w:style>
  <w:style w:type="paragraph" w:customStyle="1" w:styleId="xl92">
    <w:name w:val="xl92"/>
    <w:basedOn w:val="Normal"/>
    <w:rsid w:val="00963293"/>
    <w:pPr>
      <w:pBdr>
        <w:top w:val="single" w:sz="4" w:space="0" w:color="auto"/>
        <w:left w:val="single" w:sz="4" w:space="0" w:color="auto"/>
        <w:right w:val="single" w:sz="4" w:space="0" w:color="auto"/>
      </w:pBdr>
      <w:shd w:val="clear" w:color="000000" w:fill="B7DEE8"/>
      <w:spacing w:before="100" w:beforeAutospacing="1" w:after="100" w:afterAutospacing="1"/>
      <w:jc w:val="center"/>
      <w:textAlignment w:val="center"/>
    </w:pPr>
    <w:rPr>
      <w:rFonts w:ascii="Times New Roman" w:hAnsi="Times New Roman"/>
      <w:b/>
      <w:bCs/>
      <w:szCs w:val="24"/>
      <w:lang w:val="ms-MY" w:eastAsia="ms-MY"/>
    </w:rPr>
  </w:style>
  <w:style w:type="paragraph" w:customStyle="1" w:styleId="xl93">
    <w:name w:val="xl93"/>
    <w:basedOn w:val="Normal"/>
    <w:rsid w:val="00963293"/>
    <w:pPr>
      <w:pBdr>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rFonts w:ascii="Times New Roman" w:hAnsi="Times New Roman"/>
      <w:b/>
      <w:bCs/>
      <w:szCs w:val="24"/>
      <w:lang w:val="ms-MY" w:eastAsia="ms-MY"/>
    </w:rPr>
  </w:style>
  <w:style w:type="paragraph" w:customStyle="1" w:styleId="xl94">
    <w:name w:val="xl94"/>
    <w:basedOn w:val="Normal"/>
    <w:rsid w:val="00963293"/>
    <w:pPr>
      <w:pBdr>
        <w:top w:val="single" w:sz="4" w:space="0" w:color="auto"/>
        <w:left w:val="single" w:sz="4" w:space="0" w:color="auto"/>
        <w:bottom w:val="single" w:sz="4" w:space="0" w:color="auto"/>
      </w:pBdr>
      <w:spacing w:before="100" w:beforeAutospacing="1" w:after="100" w:afterAutospacing="1"/>
      <w:jc w:val="center"/>
    </w:pPr>
    <w:rPr>
      <w:rFonts w:ascii="Times New Roman" w:hAnsi="Times New Roman"/>
      <w:b/>
      <w:bCs/>
      <w:szCs w:val="24"/>
      <w:lang w:val="ms-MY" w:eastAsia="ms-MY"/>
    </w:rPr>
  </w:style>
  <w:style w:type="paragraph" w:customStyle="1" w:styleId="xl95">
    <w:name w:val="xl95"/>
    <w:basedOn w:val="Normal"/>
    <w:rsid w:val="00963293"/>
    <w:pPr>
      <w:pBdr>
        <w:top w:val="single" w:sz="4" w:space="0" w:color="auto"/>
        <w:bottom w:val="single" w:sz="4" w:space="0" w:color="auto"/>
      </w:pBdr>
      <w:spacing w:before="100" w:beforeAutospacing="1" w:after="100" w:afterAutospacing="1"/>
      <w:jc w:val="center"/>
    </w:pPr>
    <w:rPr>
      <w:rFonts w:ascii="Times New Roman" w:hAnsi="Times New Roman"/>
      <w:b/>
      <w:bCs/>
      <w:szCs w:val="24"/>
      <w:lang w:val="ms-MY" w:eastAsia="ms-MY"/>
    </w:rPr>
  </w:style>
  <w:style w:type="paragraph" w:customStyle="1" w:styleId="xl96">
    <w:name w:val="xl96"/>
    <w:basedOn w:val="Normal"/>
    <w:rsid w:val="00963293"/>
    <w:pPr>
      <w:pBdr>
        <w:top w:val="single" w:sz="4" w:space="0" w:color="auto"/>
        <w:left w:val="single" w:sz="4" w:space="0" w:color="auto"/>
        <w:right w:val="single" w:sz="4" w:space="0" w:color="auto"/>
      </w:pBdr>
      <w:shd w:val="clear" w:color="000000" w:fill="B7DEE8"/>
      <w:spacing w:before="100" w:beforeAutospacing="1" w:after="100" w:afterAutospacing="1"/>
      <w:jc w:val="center"/>
      <w:textAlignment w:val="center"/>
    </w:pPr>
    <w:rPr>
      <w:rFonts w:cs="Arial"/>
      <w:b/>
      <w:bCs/>
      <w:szCs w:val="24"/>
      <w:lang w:val="ms-MY" w:eastAsia="ms-MY"/>
    </w:rPr>
  </w:style>
  <w:style w:type="paragraph" w:customStyle="1" w:styleId="xl97">
    <w:name w:val="xl97"/>
    <w:basedOn w:val="Normal"/>
    <w:rsid w:val="00963293"/>
    <w:pPr>
      <w:pBdr>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rFonts w:cs="Arial"/>
      <w:b/>
      <w:bCs/>
      <w:szCs w:val="24"/>
      <w:lang w:val="ms-MY" w:eastAsia="ms-MY"/>
    </w:rPr>
  </w:style>
  <w:style w:type="paragraph" w:customStyle="1" w:styleId="xl98">
    <w:name w:val="xl98"/>
    <w:basedOn w:val="Normal"/>
    <w:rsid w:val="00963293"/>
    <w:pPr>
      <w:pBdr>
        <w:top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szCs w:val="24"/>
      <w:lang w:val="ms-MY" w:eastAsia="ms-MY"/>
    </w:rPr>
  </w:style>
  <w:style w:type="paragraph" w:styleId="NoSpacing">
    <w:name w:val="No Spacing"/>
    <w:uiPriority w:val="1"/>
    <w:qFormat/>
    <w:rsid w:val="00963293"/>
    <w:rPr>
      <w:sz w:val="24"/>
      <w:szCs w:val="24"/>
      <w:lang w:val="en-US" w:eastAsia="en-US"/>
    </w:rPr>
  </w:style>
  <w:style w:type="paragraph" w:customStyle="1" w:styleId="1GovSearchC2">
    <w:name w:val="1GovSearchC_2"/>
    <w:basedOn w:val="Normal"/>
    <w:qFormat/>
    <w:rsid w:val="009F07B7"/>
    <w:pPr>
      <w:keepNext/>
      <w:keepLines/>
      <w:numPr>
        <w:numId w:val="14"/>
      </w:numPr>
      <w:spacing w:before="240" w:after="360" w:line="360" w:lineRule="auto"/>
      <w:jc w:val="both"/>
      <w:outlineLvl w:val="0"/>
    </w:pPr>
    <w:rPr>
      <w:bCs/>
      <w:szCs w:val="28"/>
      <w:lang w:val="ms-MY"/>
    </w:rPr>
  </w:style>
  <w:style w:type="character" w:customStyle="1" w:styleId="Heading3Char">
    <w:name w:val="Heading 3 Char"/>
    <w:aliases w:val="Heading 1smehip1 Char"/>
    <w:basedOn w:val="DefaultParagraphFont"/>
    <w:link w:val="Heading3"/>
    <w:rsid w:val="00D80F18"/>
    <w:rPr>
      <w:rFonts w:ascii="Arial" w:hAnsi="Arial" w:cs="Arial"/>
      <w:b/>
      <w:bCs/>
      <w:sz w:val="24"/>
      <w:szCs w:val="26"/>
      <w:lang w:val="en-GB" w:eastAsia="en-US"/>
    </w:rPr>
  </w:style>
  <w:style w:type="paragraph" w:customStyle="1" w:styleId="Style1">
    <w:name w:val="Style1"/>
    <w:basedOn w:val="Heading1"/>
    <w:link w:val="Style1Char"/>
    <w:qFormat/>
    <w:rsid w:val="003E4FBB"/>
    <w:pPr>
      <w:keepNext w:val="0"/>
      <w:numPr>
        <w:numId w:val="0"/>
      </w:numPr>
      <w:spacing w:before="0" w:after="200" w:line="360" w:lineRule="auto"/>
      <w:contextualSpacing/>
      <w:jc w:val="both"/>
    </w:pPr>
    <w:rPr>
      <w:rFonts w:eastAsia="Calibri" w:cs="Arial"/>
      <w:b w:val="0"/>
      <w:caps w:val="0"/>
      <w:szCs w:val="24"/>
      <w:lang w:val="ms-MY"/>
    </w:rPr>
  </w:style>
  <w:style w:type="character" w:customStyle="1" w:styleId="Style1Char">
    <w:name w:val="Style1 Char"/>
    <w:link w:val="Style1"/>
    <w:rsid w:val="003E4FBB"/>
    <w:rPr>
      <w:rFonts w:ascii="Arial" w:eastAsia="Calibri" w:hAnsi="Arial" w:cs="Arial"/>
      <w:sz w:val="24"/>
      <w:szCs w:val="24"/>
      <w:lang w:eastAsia="en-US"/>
    </w:rPr>
  </w:style>
  <w:style w:type="paragraph" w:customStyle="1" w:styleId="HeadingNumbered1">
    <w:name w:val="Heading Numbered1"/>
    <w:basedOn w:val="Heading1"/>
    <w:next w:val="Normal"/>
    <w:link w:val="HeadingNumbered1Char"/>
    <w:qFormat/>
    <w:rsid w:val="0043400A"/>
    <w:pPr>
      <w:keepLines/>
      <w:numPr>
        <w:numId w:val="25"/>
      </w:numPr>
      <w:spacing w:before="0" w:after="0" w:line="360" w:lineRule="auto"/>
      <w:jc w:val="both"/>
    </w:pPr>
    <w:rPr>
      <w:rFonts w:eastAsiaTheme="majorEastAsia" w:cs="Arial"/>
      <w:bCs/>
      <w:caps w:val="0"/>
      <w:szCs w:val="22"/>
    </w:rPr>
  </w:style>
  <w:style w:type="paragraph" w:customStyle="1" w:styleId="HeadingNumbered2">
    <w:name w:val="Heading Numbered2"/>
    <w:basedOn w:val="Heading1"/>
    <w:next w:val="Normal"/>
    <w:qFormat/>
    <w:rsid w:val="00D80F18"/>
    <w:pPr>
      <w:keepLines/>
      <w:numPr>
        <w:ilvl w:val="1"/>
        <w:numId w:val="25"/>
      </w:numPr>
      <w:spacing w:before="200" w:after="0" w:line="360" w:lineRule="auto"/>
      <w:jc w:val="both"/>
      <w:outlineLvl w:val="1"/>
    </w:pPr>
    <w:rPr>
      <w:rFonts w:eastAsiaTheme="majorEastAsia" w:cs="Arial"/>
      <w:bCs/>
      <w:caps w:val="0"/>
      <w:szCs w:val="22"/>
    </w:rPr>
  </w:style>
  <w:style w:type="character" w:customStyle="1" w:styleId="HeadingNumbered1Char">
    <w:name w:val="Heading Numbered1 Char"/>
    <w:basedOn w:val="Heading1Char"/>
    <w:link w:val="HeadingNumbered1"/>
    <w:rsid w:val="0043400A"/>
    <w:rPr>
      <w:rFonts w:ascii="Arial" w:eastAsiaTheme="majorEastAsia" w:hAnsi="Arial" w:cs="Arial"/>
      <w:b/>
      <w:bCs/>
      <w:caps w:val="0"/>
      <w:sz w:val="24"/>
      <w:szCs w:val="22"/>
      <w:lang w:val="en-GB" w:eastAsia="en-US"/>
    </w:rPr>
  </w:style>
  <w:style w:type="paragraph" w:customStyle="1" w:styleId="HeadingNumbered3">
    <w:name w:val="Heading Numbered3"/>
    <w:basedOn w:val="Heading1"/>
    <w:next w:val="Normal"/>
    <w:qFormat/>
    <w:rsid w:val="009C70D2"/>
    <w:pPr>
      <w:keepLines/>
      <w:numPr>
        <w:ilvl w:val="2"/>
        <w:numId w:val="25"/>
      </w:numPr>
      <w:spacing w:before="200" w:after="0" w:line="360" w:lineRule="auto"/>
      <w:jc w:val="both"/>
      <w:outlineLvl w:val="2"/>
    </w:pPr>
    <w:rPr>
      <w:rFonts w:eastAsiaTheme="majorEastAsia" w:cs="Arial"/>
      <w:bCs/>
      <w:caps w:val="0"/>
      <w:szCs w:val="22"/>
    </w:rPr>
  </w:style>
  <w:style w:type="paragraph" w:customStyle="1" w:styleId="HeadingNumbered4">
    <w:name w:val="Heading Numbered4"/>
    <w:basedOn w:val="Heading1"/>
    <w:next w:val="Normal"/>
    <w:qFormat/>
    <w:rsid w:val="006B537D"/>
    <w:pPr>
      <w:keepLines/>
      <w:numPr>
        <w:ilvl w:val="3"/>
        <w:numId w:val="25"/>
      </w:numPr>
      <w:spacing w:before="120" w:after="120" w:line="360" w:lineRule="auto"/>
      <w:jc w:val="both"/>
      <w:outlineLvl w:val="3"/>
    </w:pPr>
    <w:rPr>
      <w:rFonts w:asciiTheme="minorHAnsi" w:eastAsiaTheme="majorEastAsia" w:hAnsiTheme="minorHAnsi" w:cs="Arial"/>
      <w:b w:val="0"/>
      <w:bCs/>
      <w:caps w:val="0"/>
      <w:szCs w:val="22"/>
    </w:rPr>
  </w:style>
  <w:style w:type="paragraph" w:customStyle="1" w:styleId="Heading1smehip">
    <w:name w:val="Heading 1 sme hip"/>
    <w:link w:val="Heading1smehipChar"/>
    <w:qFormat/>
    <w:rsid w:val="001D4099"/>
    <w:pPr>
      <w:spacing w:line="360" w:lineRule="auto"/>
      <w:ind w:left="-567"/>
      <w:jc w:val="both"/>
    </w:pPr>
    <w:rPr>
      <w:rFonts w:ascii="Arial" w:hAnsi="Arial" w:cs="Arial"/>
      <w:caps/>
      <w:sz w:val="24"/>
      <w:szCs w:val="24"/>
      <w:lang w:eastAsia="en-US"/>
    </w:rPr>
  </w:style>
  <w:style w:type="paragraph" w:customStyle="1" w:styleId="Heading1sme">
    <w:name w:val="Heading 1sme"/>
    <w:basedOn w:val="Heading1smehip"/>
    <w:link w:val="Heading1smeChar"/>
    <w:rsid w:val="001D4099"/>
    <w:rPr>
      <w:b/>
    </w:rPr>
  </w:style>
  <w:style w:type="character" w:customStyle="1" w:styleId="Heading1smehipChar">
    <w:name w:val="Heading 1 sme hip Char"/>
    <w:basedOn w:val="DefaultParagraphFont"/>
    <w:link w:val="Heading1smehip"/>
    <w:rsid w:val="001D4099"/>
    <w:rPr>
      <w:rFonts w:ascii="Arial" w:hAnsi="Arial" w:cs="Arial"/>
      <w:caps/>
      <w:sz w:val="24"/>
      <w:szCs w:val="24"/>
      <w:lang w:eastAsia="en-US"/>
    </w:rPr>
  </w:style>
  <w:style w:type="character" w:customStyle="1" w:styleId="Heading1smeChar">
    <w:name w:val="Heading 1sme Char"/>
    <w:basedOn w:val="Heading1smehipChar"/>
    <w:link w:val="Heading1sme"/>
    <w:rsid w:val="001D4099"/>
    <w:rPr>
      <w:rFonts w:ascii="Arial" w:hAnsi="Arial" w:cs="Arial"/>
      <w:b/>
      <w:caps/>
      <w:sz w:val="24"/>
      <w:szCs w:val="24"/>
      <w:lang w:eastAsia="en-US"/>
    </w:rPr>
  </w:style>
  <w:style w:type="paragraph" w:styleId="NormalIndent">
    <w:name w:val="Normal Indent"/>
    <w:basedOn w:val="Normal"/>
    <w:rsid w:val="001D4099"/>
    <w:pPr>
      <w:ind w:left="708"/>
    </w:pPr>
  </w:style>
  <w:style w:type="paragraph" w:styleId="TOCHeading">
    <w:name w:val="TOC Heading"/>
    <w:basedOn w:val="Heading1"/>
    <w:next w:val="Normal"/>
    <w:uiPriority w:val="39"/>
    <w:unhideWhenUsed/>
    <w:qFormat/>
    <w:rsid w:val="0058647B"/>
    <w:pPr>
      <w:keepLines/>
      <w:numPr>
        <w:numId w:val="0"/>
      </w:numPr>
      <w:spacing w:before="240" w:after="0" w:line="259" w:lineRule="auto"/>
      <w:outlineLvl w:val="9"/>
    </w:pPr>
    <w:rPr>
      <w:rFonts w:asciiTheme="majorHAnsi" w:eastAsiaTheme="majorEastAsia" w:hAnsiTheme="majorHAnsi" w:cstheme="majorBidi"/>
      <w:b w:val="0"/>
      <w:caps w:val="0"/>
      <w:color w:val="2E74B5" w:themeColor="accent1" w:themeShade="BF"/>
      <w:sz w:val="32"/>
      <w:szCs w:val="32"/>
      <w:lang w:val="en-US"/>
    </w:rPr>
  </w:style>
  <w:style w:type="paragraph" w:styleId="TOC3">
    <w:name w:val="toc 3"/>
    <w:basedOn w:val="Normal"/>
    <w:next w:val="Normal"/>
    <w:autoRedefine/>
    <w:uiPriority w:val="39"/>
    <w:rsid w:val="005F0AE5"/>
    <w:pPr>
      <w:tabs>
        <w:tab w:val="left" w:pos="1701"/>
        <w:tab w:val="right" w:leader="dot" w:pos="9180"/>
      </w:tabs>
      <w:spacing w:after="100"/>
      <w:ind w:left="1701" w:hanging="836"/>
    </w:pPr>
  </w:style>
  <w:style w:type="character" w:styleId="Emphasis">
    <w:name w:val="Emphasis"/>
    <w:basedOn w:val="DefaultParagraphFont"/>
    <w:qFormat/>
    <w:rsid w:val="00235C7D"/>
    <w:rPr>
      <w:i/>
      <w:iCs/>
    </w:rPr>
  </w:style>
  <w:style w:type="paragraph" w:customStyle="1" w:styleId="Bullet3">
    <w:name w:val="Bullet 3"/>
    <w:basedOn w:val="Bullet2"/>
    <w:rsid w:val="005542D3"/>
    <w:pPr>
      <w:tabs>
        <w:tab w:val="clear" w:pos="1440"/>
        <w:tab w:val="num" w:pos="1790"/>
        <w:tab w:val="left" w:pos="3240"/>
      </w:tabs>
      <w:spacing w:line="360" w:lineRule="auto"/>
      <w:ind w:left="1790" w:hanging="360"/>
    </w:pPr>
    <w:rPr>
      <w:rFonts w:ascii="Bookman Old Style" w:hAnsi="Bookman Old Style" w:cs="Arial"/>
      <w:szCs w:val="24"/>
    </w:rPr>
  </w:style>
  <w:style w:type="paragraph" w:styleId="Title">
    <w:name w:val="Title"/>
    <w:basedOn w:val="Normal"/>
    <w:link w:val="TitleChar"/>
    <w:qFormat/>
    <w:rsid w:val="00A81BD5"/>
    <w:pPr>
      <w:spacing w:before="180"/>
      <w:jc w:val="center"/>
    </w:pPr>
    <w:rPr>
      <w:rFonts w:ascii="Times New Roman" w:hAnsi="Times New Roman"/>
      <w:b/>
      <w:bCs/>
      <w:caps/>
      <w:sz w:val="36"/>
      <w:szCs w:val="24"/>
      <w:lang w:val="en-US"/>
    </w:rPr>
  </w:style>
  <w:style w:type="character" w:customStyle="1" w:styleId="TitleChar">
    <w:name w:val="Title Char"/>
    <w:basedOn w:val="DefaultParagraphFont"/>
    <w:link w:val="Title"/>
    <w:rsid w:val="00A81BD5"/>
    <w:rPr>
      <w:b/>
      <w:bCs/>
      <w:caps/>
      <w:sz w:val="36"/>
      <w:szCs w:val="24"/>
      <w:lang w:val="en-US" w:eastAsia="en-US"/>
    </w:rPr>
  </w:style>
  <w:style w:type="paragraph" w:customStyle="1" w:styleId="TitleCover">
    <w:name w:val="Title Cover"/>
    <w:basedOn w:val="Normal"/>
    <w:next w:val="Normal"/>
    <w:rsid w:val="00A81BD5"/>
    <w:pPr>
      <w:keepNext/>
      <w:keepLines/>
      <w:pBdr>
        <w:top w:val="single" w:sz="48" w:space="31" w:color="auto"/>
      </w:pBdr>
      <w:tabs>
        <w:tab w:val="left" w:pos="0"/>
      </w:tabs>
      <w:spacing w:before="240" w:after="500" w:line="640" w:lineRule="exact"/>
    </w:pPr>
    <w:rPr>
      <w:rFonts w:ascii="Arial Black" w:hAnsi="Arial Black"/>
      <w:b/>
      <w:spacing w:val="-48"/>
      <w:kern w:val="28"/>
      <w:sz w:val="64"/>
      <w:lang w:val="en-US"/>
    </w:rPr>
  </w:style>
  <w:style w:type="paragraph" w:customStyle="1" w:styleId="BodytextUSE">
    <w:name w:val="Body text USE"/>
    <w:rsid w:val="009B7C25"/>
    <w:pPr>
      <w:spacing w:before="57" w:after="57" w:line="280" w:lineRule="exact"/>
    </w:pPr>
    <w:rPr>
      <w:rFonts w:ascii="Arial" w:hAnsi="Aria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073959">
      <w:bodyDiv w:val="1"/>
      <w:marLeft w:val="0"/>
      <w:marRight w:val="0"/>
      <w:marTop w:val="0"/>
      <w:marBottom w:val="0"/>
      <w:divBdr>
        <w:top w:val="none" w:sz="0" w:space="0" w:color="auto"/>
        <w:left w:val="none" w:sz="0" w:space="0" w:color="auto"/>
        <w:bottom w:val="none" w:sz="0" w:space="0" w:color="auto"/>
        <w:right w:val="none" w:sz="0" w:space="0" w:color="auto"/>
      </w:divBdr>
      <w:divsChild>
        <w:div w:id="1850019229">
          <w:marLeft w:val="360"/>
          <w:marRight w:val="0"/>
          <w:marTop w:val="0"/>
          <w:marBottom w:val="0"/>
          <w:divBdr>
            <w:top w:val="none" w:sz="0" w:space="0" w:color="auto"/>
            <w:left w:val="none" w:sz="0" w:space="0" w:color="auto"/>
            <w:bottom w:val="none" w:sz="0" w:space="0" w:color="auto"/>
            <w:right w:val="none" w:sz="0" w:space="0" w:color="auto"/>
          </w:divBdr>
        </w:div>
        <w:div w:id="1805153300">
          <w:marLeft w:val="360"/>
          <w:marRight w:val="0"/>
          <w:marTop w:val="0"/>
          <w:marBottom w:val="0"/>
          <w:divBdr>
            <w:top w:val="none" w:sz="0" w:space="0" w:color="auto"/>
            <w:left w:val="none" w:sz="0" w:space="0" w:color="auto"/>
            <w:bottom w:val="none" w:sz="0" w:space="0" w:color="auto"/>
            <w:right w:val="none" w:sz="0" w:space="0" w:color="auto"/>
          </w:divBdr>
        </w:div>
        <w:div w:id="1680426778">
          <w:marLeft w:val="360"/>
          <w:marRight w:val="0"/>
          <w:marTop w:val="0"/>
          <w:marBottom w:val="0"/>
          <w:divBdr>
            <w:top w:val="none" w:sz="0" w:space="0" w:color="auto"/>
            <w:left w:val="none" w:sz="0" w:space="0" w:color="auto"/>
            <w:bottom w:val="none" w:sz="0" w:space="0" w:color="auto"/>
            <w:right w:val="none" w:sz="0" w:space="0" w:color="auto"/>
          </w:divBdr>
        </w:div>
        <w:div w:id="775832634">
          <w:marLeft w:val="1080"/>
          <w:marRight w:val="0"/>
          <w:marTop w:val="0"/>
          <w:marBottom w:val="0"/>
          <w:divBdr>
            <w:top w:val="none" w:sz="0" w:space="0" w:color="auto"/>
            <w:left w:val="none" w:sz="0" w:space="0" w:color="auto"/>
            <w:bottom w:val="none" w:sz="0" w:space="0" w:color="auto"/>
            <w:right w:val="none" w:sz="0" w:space="0" w:color="auto"/>
          </w:divBdr>
        </w:div>
        <w:div w:id="1095201880">
          <w:marLeft w:val="1080"/>
          <w:marRight w:val="0"/>
          <w:marTop w:val="0"/>
          <w:marBottom w:val="0"/>
          <w:divBdr>
            <w:top w:val="none" w:sz="0" w:space="0" w:color="auto"/>
            <w:left w:val="none" w:sz="0" w:space="0" w:color="auto"/>
            <w:bottom w:val="none" w:sz="0" w:space="0" w:color="auto"/>
            <w:right w:val="none" w:sz="0" w:space="0" w:color="auto"/>
          </w:divBdr>
        </w:div>
        <w:div w:id="411120587">
          <w:marLeft w:val="1080"/>
          <w:marRight w:val="0"/>
          <w:marTop w:val="0"/>
          <w:marBottom w:val="0"/>
          <w:divBdr>
            <w:top w:val="none" w:sz="0" w:space="0" w:color="auto"/>
            <w:left w:val="none" w:sz="0" w:space="0" w:color="auto"/>
            <w:bottom w:val="none" w:sz="0" w:space="0" w:color="auto"/>
            <w:right w:val="none" w:sz="0" w:space="0" w:color="auto"/>
          </w:divBdr>
        </w:div>
      </w:divsChild>
    </w:div>
    <w:div w:id="242645052">
      <w:bodyDiv w:val="1"/>
      <w:marLeft w:val="0"/>
      <w:marRight w:val="0"/>
      <w:marTop w:val="0"/>
      <w:marBottom w:val="0"/>
      <w:divBdr>
        <w:top w:val="none" w:sz="0" w:space="0" w:color="auto"/>
        <w:left w:val="none" w:sz="0" w:space="0" w:color="auto"/>
        <w:bottom w:val="none" w:sz="0" w:space="0" w:color="auto"/>
        <w:right w:val="none" w:sz="0" w:space="0" w:color="auto"/>
      </w:divBdr>
    </w:div>
    <w:div w:id="293829096">
      <w:bodyDiv w:val="1"/>
      <w:marLeft w:val="0"/>
      <w:marRight w:val="0"/>
      <w:marTop w:val="0"/>
      <w:marBottom w:val="0"/>
      <w:divBdr>
        <w:top w:val="none" w:sz="0" w:space="0" w:color="auto"/>
        <w:left w:val="none" w:sz="0" w:space="0" w:color="auto"/>
        <w:bottom w:val="none" w:sz="0" w:space="0" w:color="auto"/>
        <w:right w:val="none" w:sz="0" w:space="0" w:color="auto"/>
      </w:divBdr>
    </w:div>
    <w:div w:id="359741737">
      <w:bodyDiv w:val="1"/>
      <w:marLeft w:val="0"/>
      <w:marRight w:val="0"/>
      <w:marTop w:val="0"/>
      <w:marBottom w:val="0"/>
      <w:divBdr>
        <w:top w:val="none" w:sz="0" w:space="0" w:color="auto"/>
        <w:left w:val="none" w:sz="0" w:space="0" w:color="auto"/>
        <w:bottom w:val="none" w:sz="0" w:space="0" w:color="auto"/>
        <w:right w:val="none" w:sz="0" w:space="0" w:color="auto"/>
      </w:divBdr>
    </w:div>
    <w:div w:id="509835821">
      <w:bodyDiv w:val="1"/>
      <w:marLeft w:val="0"/>
      <w:marRight w:val="0"/>
      <w:marTop w:val="0"/>
      <w:marBottom w:val="0"/>
      <w:divBdr>
        <w:top w:val="none" w:sz="0" w:space="0" w:color="auto"/>
        <w:left w:val="none" w:sz="0" w:space="0" w:color="auto"/>
        <w:bottom w:val="none" w:sz="0" w:space="0" w:color="auto"/>
        <w:right w:val="none" w:sz="0" w:space="0" w:color="auto"/>
      </w:divBdr>
    </w:div>
    <w:div w:id="609509807">
      <w:bodyDiv w:val="1"/>
      <w:marLeft w:val="0"/>
      <w:marRight w:val="0"/>
      <w:marTop w:val="0"/>
      <w:marBottom w:val="0"/>
      <w:divBdr>
        <w:top w:val="none" w:sz="0" w:space="0" w:color="auto"/>
        <w:left w:val="none" w:sz="0" w:space="0" w:color="auto"/>
        <w:bottom w:val="none" w:sz="0" w:space="0" w:color="auto"/>
        <w:right w:val="none" w:sz="0" w:space="0" w:color="auto"/>
      </w:divBdr>
    </w:div>
    <w:div w:id="634916138">
      <w:bodyDiv w:val="1"/>
      <w:marLeft w:val="0"/>
      <w:marRight w:val="0"/>
      <w:marTop w:val="0"/>
      <w:marBottom w:val="0"/>
      <w:divBdr>
        <w:top w:val="none" w:sz="0" w:space="0" w:color="auto"/>
        <w:left w:val="none" w:sz="0" w:space="0" w:color="auto"/>
        <w:bottom w:val="none" w:sz="0" w:space="0" w:color="auto"/>
        <w:right w:val="none" w:sz="0" w:space="0" w:color="auto"/>
      </w:divBdr>
    </w:div>
    <w:div w:id="768544820">
      <w:bodyDiv w:val="1"/>
      <w:marLeft w:val="0"/>
      <w:marRight w:val="0"/>
      <w:marTop w:val="0"/>
      <w:marBottom w:val="0"/>
      <w:divBdr>
        <w:top w:val="none" w:sz="0" w:space="0" w:color="auto"/>
        <w:left w:val="none" w:sz="0" w:space="0" w:color="auto"/>
        <w:bottom w:val="none" w:sz="0" w:space="0" w:color="auto"/>
        <w:right w:val="none" w:sz="0" w:space="0" w:color="auto"/>
      </w:divBdr>
    </w:div>
    <w:div w:id="800685286">
      <w:bodyDiv w:val="1"/>
      <w:marLeft w:val="0"/>
      <w:marRight w:val="0"/>
      <w:marTop w:val="0"/>
      <w:marBottom w:val="0"/>
      <w:divBdr>
        <w:top w:val="none" w:sz="0" w:space="0" w:color="auto"/>
        <w:left w:val="none" w:sz="0" w:space="0" w:color="auto"/>
        <w:bottom w:val="none" w:sz="0" w:space="0" w:color="auto"/>
        <w:right w:val="none" w:sz="0" w:space="0" w:color="auto"/>
      </w:divBdr>
    </w:div>
    <w:div w:id="926117238">
      <w:bodyDiv w:val="1"/>
      <w:marLeft w:val="0"/>
      <w:marRight w:val="0"/>
      <w:marTop w:val="0"/>
      <w:marBottom w:val="0"/>
      <w:divBdr>
        <w:top w:val="none" w:sz="0" w:space="0" w:color="auto"/>
        <w:left w:val="none" w:sz="0" w:space="0" w:color="auto"/>
        <w:bottom w:val="none" w:sz="0" w:space="0" w:color="auto"/>
        <w:right w:val="none" w:sz="0" w:space="0" w:color="auto"/>
      </w:divBdr>
    </w:div>
    <w:div w:id="936982426">
      <w:bodyDiv w:val="1"/>
      <w:marLeft w:val="0"/>
      <w:marRight w:val="0"/>
      <w:marTop w:val="0"/>
      <w:marBottom w:val="0"/>
      <w:divBdr>
        <w:top w:val="none" w:sz="0" w:space="0" w:color="auto"/>
        <w:left w:val="none" w:sz="0" w:space="0" w:color="auto"/>
        <w:bottom w:val="none" w:sz="0" w:space="0" w:color="auto"/>
        <w:right w:val="none" w:sz="0" w:space="0" w:color="auto"/>
      </w:divBdr>
      <w:divsChild>
        <w:div w:id="335428395">
          <w:marLeft w:val="0"/>
          <w:marRight w:val="0"/>
          <w:marTop w:val="0"/>
          <w:marBottom w:val="0"/>
          <w:divBdr>
            <w:top w:val="single" w:sz="4" w:space="2" w:color="C7D5EF"/>
            <w:left w:val="single" w:sz="4" w:space="2" w:color="C7D5EF"/>
            <w:bottom w:val="single" w:sz="4" w:space="2" w:color="345AAD"/>
            <w:right w:val="single" w:sz="4" w:space="2" w:color="345AAD"/>
          </w:divBdr>
          <w:divsChild>
            <w:div w:id="399059371">
              <w:marLeft w:val="0"/>
              <w:marRight w:val="0"/>
              <w:marTop w:val="0"/>
              <w:marBottom w:val="0"/>
              <w:divBdr>
                <w:top w:val="none" w:sz="0" w:space="0" w:color="auto"/>
                <w:left w:val="none" w:sz="0" w:space="0" w:color="auto"/>
                <w:bottom w:val="none" w:sz="0" w:space="0" w:color="auto"/>
                <w:right w:val="none" w:sz="0" w:space="0" w:color="auto"/>
              </w:divBdr>
            </w:div>
            <w:div w:id="2136898886">
              <w:marLeft w:val="0"/>
              <w:marRight w:val="164"/>
              <w:marTop w:val="0"/>
              <w:marBottom w:val="0"/>
              <w:divBdr>
                <w:top w:val="none" w:sz="0" w:space="0" w:color="auto"/>
                <w:left w:val="none" w:sz="0" w:space="0" w:color="auto"/>
                <w:bottom w:val="none" w:sz="0" w:space="0" w:color="auto"/>
                <w:right w:val="none" w:sz="0" w:space="0" w:color="auto"/>
              </w:divBdr>
              <w:divsChild>
                <w:div w:id="61055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310848">
          <w:marLeft w:val="0"/>
          <w:marRight w:val="0"/>
          <w:marTop w:val="0"/>
          <w:marBottom w:val="0"/>
          <w:divBdr>
            <w:top w:val="none" w:sz="0" w:space="0" w:color="auto"/>
            <w:left w:val="none" w:sz="0" w:space="0" w:color="auto"/>
            <w:bottom w:val="none" w:sz="0" w:space="0" w:color="auto"/>
            <w:right w:val="none" w:sz="0" w:space="0" w:color="auto"/>
          </w:divBdr>
          <w:divsChild>
            <w:div w:id="212428515">
              <w:marLeft w:val="0"/>
              <w:marRight w:val="0"/>
              <w:marTop w:val="240"/>
              <w:marBottom w:val="480"/>
              <w:divBdr>
                <w:top w:val="none" w:sz="0" w:space="0" w:color="auto"/>
                <w:left w:val="none" w:sz="0" w:space="0" w:color="auto"/>
                <w:bottom w:val="none" w:sz="0" w:space="0" w:color="auto"/>
                <w:right w:val="none" w:sz="0" w:space="0" w:color="auto"/>
              </w:divBdr>
            </w:div>
            <w:div w:id="728843588">
              <w:marLeft w:val="0"/>
              <w:marRight w:val="0"/>
              <w:marTop w:val="480"/>
              <w:marBottom w:val="0"/>
              <w:divBdr>
                <w:top w:val="single" w:sz="4" w:space="12" w:color="EEEEEE"/>
                <w:left w:val="none" w:sz="0" w:space="0" w:color="auto"/>
                <w:bottom w:val="none" w:sz="0" w:space="0" w:color="auto"/>
                <w:right w:val="none" w:sz="0" w:space="0" w:color="auto"/>
              </w:divBdr>
            </w:div>
            <w:div w:id="841552016">
              <w:marLeft w:val="0"/>
              <w:marRight w:val="0"/>
              <w:marTop w:val="0"/>
              <w:marBottom w:val="0"/>
              <w:divBdr>
                <w:top w:val="none" w:sz="0" w:space="0" w:color="auto"/>
                <w:left w:val="none" w:sz="0" w:space="0" w:color="auto"/>
                <w:bottom w:val="none" w:sz="0" w:space="0" w:color="auto"/>
                <w:right w:val="none" w:sz="0" w:space="0" w:color="auto"/>
              </w:divBdr>
              <w:divsChild>
                <w:div w:id="1288702704">
                  <w:marLeft w:val="0"/>
                  <w:marRight w:val="0"/>
                  <w:marTop w:val="0"/>
                  <w:marBottom w:val="0"/>
                  <w:divBdr>
                    <w:top w:val="none" w:sz="0" w:space="0" w:color="auto"/>
                    <w:left w:val="none" w:sz="0" w:space="0" w:color="auto"/>
                    <w:bottom w:val="none" w:sz="0" w:space="0" w:color="auto"/>
                    <w:right w:val="none" w:sz="0" w:space="0" w:color="auto"/>
                  </w:divBdr>
                  <w:divsChild>
                    <w:div w:id="1537237378">
                      <w:marLeft w:val="0"/>
                      <w:marRight w:val="0"/>
                      <w:marTop w:val="0"/>
                      <w:marBottom w:val="0"/>
                      <w:divBdr>
                        <w:top w:val="none" w:sz="0" w:space="0" w:color="auto"/>
                        <w:left w:val="none" w:sz="0" w:space="0" w:color="auto"/>
                        <w:bottom w:val="none" w:sz="0" w:space="0" w:color="auto"/>
                        <w:right w:val="none" w:sz="0" w:space="0" w:color="auto"/>
                      </w:divBdr>
                      <w:divsChild>
                        <w:div w:id="1161117887">
                          <w:marLeft w:val="0"/>
                          <w:marRight w:val="0"/>
                          <w:marTop w:val="0"/>
                          <w:marBottom w:val="0"/>
                          <w:divBdr>
                            <w:top w:val="none" w:sz="0" w:space="0" w:color="auto"/>
                            <w:left w:val="none" w:sz="0" w:space="0" w:color="auto"/>
                            <w:bottom w:val="none" w:sz="0" w:space="0" w:color="auto"/>
                            <w:right w:val="none" w:sz="0" w:space="0" w:color="auto"/>
                          </w:divBdr>
                          <w:divsChild>
                            <w:div w:id="742215946">
                              <w:marLeft w:val="0"/>
                              <w:marRight w:val="0"/>
                              <w:marTop w:val="0"/>
                              <w:marBottom w:val="0"/>
                              <w:divBdr>
                                <w:top w:val="none" w:sz="0" w:space="0" w:color="auto"/>
                                <w:left w:val="none" w:sz="0" w:space="0" w:color="auto"/>
                                <w:bottom w:val="none" w:sz="0" w:space="0" w:color="auto"/>
                                <w:right w:val="none" w:sz="0" w:space="0" w:color="auto"/>
                              </w:divBdr>
                              <w:divsChild>
                                <w:div w:id="666245686">
                                  <w:marLeft w:val="0"/>
                                  <w:marRight w:val="0"/>
                                  <w:marTop w:val="0"/>
                                  <w:marBottom w:val="0"/>
                                  <w:divBdr>
                                    <w:top w:val="none" w:sz="0" w:space="0" w:color="auto"/>
                                    <w:left w:val="none" w:sz="0" w:space="0" w:color="auto"/>
                                    <w:bottom w:val="none" w:sz="0" w:space="0" w:color="auto"/>
                                    <w:right w:val="none" w:sz="0" w:space="0" w:color="auto"/>
                                  </w:divBdr>
                                </w:div>
                              </w:divsChild>
                            </w:div>
                            <w:div w:id="1064570339">
                              <w:marLeft w:val="0"/>
                              <w:marRight w:val="0"/>
                              <w:marTop w:val="0"/>
                              <w:marBottom w:val="0"/>
                              <w:divBdr>
                                <w:top w:val="none" w:sz="0" w:space="0" w:color="auto"/>
                                <w:left w:val="none" w:sz="0" w:space="0" w:color="auto"/>
                                <w:bottom w:val="none" w:sz="0" w:space="0" w:color="auto"/>
                                <w:right w:val="none" w:sz="0" w:space="0" w:color="auto"/>
                              </w:divBdr>
                            </w:div>
                            <w:div w:id="1194462224">
                              <w:marLeft w:val="0"/>
                              <w:marRight w:val="0"/>
                              <w:marTop w:val="480"/>
                              <w:marBottom w:val="0"/>
                              <w:divBdr>
                                <w:top w:val="none" w:sz="0" w:space="0" w:color="auto"/>
                                <w:left w:val="none" w:sz="0" w:space="0" w:color="auto"/>
                                <w:bottom w:val="none" w:sz="0" w:space="0" w:color="auto"/>
                                <w:right w:val="none" w:sz="0" w:space="0" w:color="auto"/>
                              </w:divBdr>
                            </w:div>
                            <w:div w:id="1222640395">
                              <w:marLeft w:val="0"/>
                              <w:marRight w:val="0"/>
                              <w:marTop w:val="175"/>
                              <w:marBottom w:val="0"/>
                              <w:divBdr>
                                <w:top w:val="none" w:sz="0" w:space="0" w:color="auto"/>
                                <w:left w:val="none" w:sz="0" w:space="0" w:color="auto"/>
                                <w:bottom w:val="none" w:sz="0" w:space="0" w:color="auto"/>
                                <w:right w:val="none" w:sz="0" w:space="0" w:color="auto"/>
                              </w:divBdr>
                              <w:divsChild>
                                <w:div w:id="467940652">
                                  <w:marLeft w:val="0"/>
                                  <w:marRight w:val="240"/>
                                  <w:marTop w:val="0"/>
                                  <w:marBottom w:val="0"/>
                                  <w:divBdr>
                                    <w:top w:val="none" w:sz="0" w:space="0" w:color="auto"/>
                                    <w:left w:val="none" w:sz="0" w:space="0" w:color="auto"/>
                                    <w:bottom w:val="none" w:sz="0" w:space="0" w:color="auto"/>
                                    <w:right w:val="none" w:sz="0" w:space="0" w:color="auto"/>
                                  </w:divBdr>
                                </w:div>
                                <w:div w:id="2082630976">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2112778177">
                          <w:marLeft w:val="0"/>
                          <w:marRight w:val="0"/>
                          <w:marTop w:val="0"/>
                          <w:marBottom w:val="0"/>
                          <w:divBdr>
                            <w:top w:val="none" w:sz="0" w:space="0" w:color="auto"/>
                            <w:left w:val="none" w:sz="0" w:space="0" w:color="auto"/>
                            <w:bottom w:val="none" w:sz="0" w:space="0" w:color="auto"/>
                            <w:right w:val="none" w:sz="0" w:space="0" w:color="auto"/>
                          </w:divBdr>
                          <w:divsChild>
                            <w:div w:id="8384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157192">
              <w:marLeft w:val="0"/>
              <w:marRight w:val="0"/>
              <w:marTop w:val="1440"/>
              <w:marBottom w:val="0"/>
              <w:divBdr>
                <w:top w:val="single" w:sz="4" w:space="12" w:color="EEEEEE"/>
                <w:left w:val="none" w:sz="0" w:space="0" w:color="auto"/>
                <w:bottom w:val="none" w:sz="0" w:space="0" w:color="auto"/>
                <w:right w:val="none" w:sz="0" w:space="0" w:color="auto"/>
              </w:divBdr>
            </w:div>
            <w:div w:id="1626699049">
              <w:marLeft w:val="0"/>
              <w:marRight w:val="0"/>
              <w:marTop w:val="480"/>
              <w:marBottom w:val="0"/>
              <w:divBdr>
                <w:top w:val="none" w:sz="0" w:space="0" w:color="auto"/>
                <w:left w:val="none" w:sz="0" w:space="0" w:color="auto"/>
                <w:bottom w:val="none" w:sz="0" w:space="0" w:color="auto"/>
                <w:right w:val="none" w:sz="0" w:space="0" w:color="auto"/>
              </w:divBdr>
            </w:div>
          </w:divsChild>
        </w:div>
        <w:div w:id="1877768185">
          <w:marLeft w:val="0"/>
          <w:marRight w:val="0"/>
          <w:marTop w:val="0"/>
          <w:marBottom w:val="0"/>
          <w:divBdr>
            <w:top w:val="single" w:sz="4" w:space="2" w:color="C7D5EF"/>
            <w:left w:val="single" w:sz="4" w:space="2" w:color="C7D5EF"/>
            <w:bottom w:val="single" w:sz="4" w:space="2" w:color="345AAD"/>
            <w:right w:val="single" w:sz="4" w:space="2" w:color="345AAD"/>
          </w:divBdr>
          <w:divsChild>
            <w:div w:id="187181953">
              <w:marLeft w:val="0"/>
              <w:marRight w:val="0"/>
              <w:marTop w:val="0"/>
              <w:marBottom w:val="0"/>
              <w:divBdr>
                <w:top w:val="none" w:sz="0" w:space="0" w:color="auto"/>
                <w:left w:val="none" w:sz="0" w:space="0" w:color="auto"/>
                <w:bottom w:val="none" w:sz="0" w:space="0" w:color="auto"/>
                <w:right w:val="none" w:sz="0" w:space="0" w:color="auto"/>
              </w:divBdr>
              <w:divsChild>
                <w:div w:id="221017590">
                  <w:marLeft w:val="0"/>
                  <w:marRight w:val="164"/>
                  <w:marTop w:val="0"/>
                  <w:marBottom w:val="0"/>
                  <w:divBdr>
                    <w:top w:val="none" w:sz="0" w:space="0" w:color="auto"/>
                    <w:left w:val="none" w:sz="0" w:space="0" w:color="auto"/>
                    <w:bottom w:val="none" w:sz="0" w:space="0" w:color="auto"/>
                    <w:right w:val="none" w:sz="0" w:space="0" w:color="auto"/>
                  </w:divBdr>
                  <w:divsChild>
                    <w:div w:id="691762111">
                      <w:marLeft w:val="0"/>
                      <w:marRight w:val="0"/>
                      <w:marTop w:val="0"/>
                      <w:marBottom w:val="0"/>
                      <w:divBdr>
                        <w:top w:val="none" w:sz="0" w:space="0" w:color="auto"/>
                        <w:left w:val="none" w:sz="0" w:space="0" w:color="auto"/>
                        <w:bottom w:val="none" w:sz="0" w:space="0" w:color="auto"/>
                        <w:right w:val="none" w:sz="0" w:space="0" w:color="auto"/>
                      </w:divBdr>
                    </w:div>
                  </w:divsChild>
                </w:div>
                <w:div w:id="240410607">
                  <w:marLeft w:val="0"/>
                  <w:marRight w:val="164"/>
                  <w:marTop w:val="0"/>
                  <w:marBottom w:val="0"/>
                  <w:divBdr>
                    <w:top w:val="none" w:sz="0" w:space="0" w:color="auto"/>
                    <w:left w:val="none" w:sz="0" w:space="0" w:color="auto"/>
                    <w:bottom w:val="none" w:sz="0" w:space="0" w:color="auto"/>
                    <w:right w:val="none" w:sz="0" w:space="0" w:color="auto"/>
                  </w:divBdr>
                  <w:divsChild>
                    <w:div w:id="1818646121">
                      <w:marLeft w:val="0"/>
                      <w:marRight w:val="0"/>
                      <w:marTop w:val="0"/>
                      <w:marBottom w:val="0"/>
                      <w:divBdr>
                        <w:top w:val="none" w:sz="0" w:space="0" w:color="auto"/>
                        <w:left w:val="none" w:sz="0" w:space="0" w:color="auto"/>
                        <w:bottom w:val="none" w:sz="0" w:space="0" w:color="auto"/>
                        <w:right w:val="none" w:sz="0" w:space="0" w:color="auto"/>
                      </w:divBdr>
                    </w:div>
                  </w:divsChild>
                </w:div>
                <w:div w:id="320697426">
                  <w:marLeft w:val="0"/>
                  <w:marRight w:val="164"/>
                  <w:marTop w:val="0"/>
                  <w:marBottom w:val="0"/>
                  <w:divBdr>
                    <w:top w:val="none" w:sz="0" w:space="0" w:color="auto"/>
                    <w:left w:val="none" w:sz="0" w:space="0" w:color="auto"/>
                    <w:bottom w:val="none" w:sz="0" w:space="0" w:color="auto"/>
                    <w:right w:val="none" w:sz="0" w:space="0" w:color="auto"/>
                  </w:divBdr>
                  <w:divsChild>
                    <w:div w:id="535894802">
                      <w:marLeft w:val="0"/>
                      <w:marRight w:val="0"/>
                      <w:marTop w:val="0"/>
                      <w:marBottom w:val="0"/>
                      <w:divBdr>
                        <w:top w:val="none" w:sz="0" w:space="0" w:color="auto"/>
                        <w:left w:val="none" w:sz="0" w:space="0" w:color="auto"/>
                        <w:bottom w:val="none" w:sz="0" w:space="0" w:color="auto"/>
                        <w:right w:val="none" w:sz="0" w:space="0" w:color="auto"/>
                      </w:divBdr>
                    </w:div>
                  </w:divsChild>
                </w:div>
                <w:div w:id="402533712">
                  <w:marLeft w:val="0"/>
                  <w:marRight w:val="164"/>
                  <w:marTop w:val="0"/>
                  <w:marBottom w:val="0"/>
                  <w:divBdr>
                    <w:top w:val="none" w:sz="0" w:space="0" w:color="auto"/>
                    <w:left w:val="none" w:sz="0" w:space="0" w:color="auto"/>
                    <w:bottom w:val="none" w:sz="0" w:space="0" w:color="auto"/>
                    <w:right w:val="none" w:sz="0" w:space="0" w:color="auto"/>
                  </w:divBdr>
                  <w:divsChild>
                    <w:div w:id="919683431">
                      <w:marLeft w:val="0"/>
                      <w:marRight w:val="0"/>
                      <w:marTop w:val="0"/>
                      <w:marBottom w:val="0"/>
                      <w:divBdr>
                        <w:top w:val="none" w:sz="0" w:space="0" w:color="auto"/>
                        <w:left w:val="none" w:sz="0" w:space="0" w:color="auto"/>
                        <w:bottom w:val="none" w:sz="0" w:space="0" w:color="auto"/>
                        <w:right w:val="none" w:sz="0" w:space="0" w:color="auto"/>
                      </w:divBdr>
                    </w:div>
                  </w:divsChild>
                </w:div>
                <w:div w:id="1035235917">
                  <w:marLeft w:val="0"/>
                  <w:marRight w:val="164"/>
                  <w:marTop w:val="0"/>
                  <w:marBottom w:val="0"/>
                  <w:divBdr>
                    <w:top w:val="none" w:sz="0" w:space="0" w:color="auto"/>
                    <w:left w:val="none" w:sz="0" w:space="0" w:color="auto"/>
                    <w:bottom w:val="none" w:sz="0" w:space="0" w:color="auto"/>
                    <w:right w:val="none" w:sz="0" w:space="0" w:color="auto"/>
                  </w:divBdr>
                  <w:divsChild>
                    <w:div w:id="1100222984">
                      <w:marLeft w:val="0"/>
                      <w:marRight w:val="0"/>
                      <w:marTop w:val="0"/>
                      <w:marBottom w:val="0"/>
                      <w:divBdr>
                        <w:top w:val="none" w:sz="0" w:space="0" w:color="auto"/>
                        <w:left w:val="none" w:sz="0" w:space="0" w:color="auto"/>
                        <w:bottom w:val="none" w:sz="0" w:space="0" w:color="auto"/>
                        <w:right w:val="none" w:sz="0" w:space="0" w:color="auto"/>
                      </w:divBdr>
                    </w:div>
                  </w:divsChild>
                </w:div>
                <w:div w:id="1089086115">
                  <w:marLeft w:val="0"/>
                  <w:marRight w:val="164"/>
                  <w:marTop w:val="0"/>
                  <w:marBottom w:val="0"/>
                  <w:divBdr>
                    <w:top w:val="none" w:sz="0" w:space="0" w:color="auto"/>
                    <w:left w:val="none" w:sz="0" w:space="0" w:color="auto"/>
                    <w:bottom w:val="none" w:sz="0" w:space="0" w:color="auto"/>
                    <w:right w:val="none" w:sz="0" w:space="0" w:color="auto"/>
                  </w:divBdr>
                  <w:divsChild>
                    <w:div w:id="308747641">
                      <w:marLeft w:val="0"/>
                      <w:marRight w:val="0"/>
                      <w:marTop w:val="0"/>
                      <w:marBottom w:val="0"/>
                      <w:divBdr>
                        <w:top w:val="none" w:sz="0" w:space="0" w:color="auto"/>
                        <w:left w:val="none" w:sz="0" w:space="0" w:color="auto"/>
                        <w:bottom w:val="none" w:sz="0" w:space="0" w:color="auto"/>
                        <w:right w:val="none" w:sz="0" w:space="0" w:color="auto"/>
                      </w:divBdr>
                    </w:div>
                  </w:divsChild>
                </w:div>
                <w:div w:id="1111245667">
                  <w:marLeft w:val="0"/>
                  <w:marRight w:val="164"/>
                  <w:marTop w:val="0"/>
                  <w:marBottom w:val="0"/>
                  <w:divBdr>
                    <w:top w:val="none" w:sz="0" w:space="0" w:color="auto"/>
                    <w:left w:val="none" w:sz="0" w:space="0" w:color="auto"/>
                    <w:bottom w:val="none" w:sz="0" w:space="0" w:color="auto"/>
                    <w:right w:val="none" w:sz="0" w:space="0" w:color="auto"/>
                  </w:divBdr>
                  <w:divsChild>
                    <w:div w:id="1314136225">
                      <w:marLeft w:val="0"/>
                      <w:marRight w:val="0"/>
                      <w:marTop w:val="0"/>
                      <w:marBottom w:val="0"/>
                      <w:divBdr>
                        <w:top w:val="none" w:sz="0" w:space="0" w:color="auto"/>
                        <w:left w:val="none" w:sz="0" w:space="0" w:color="auto"/>
                        <w:bottom w:val="none" w:sz="0" w:space="0" w:color="auto"/>
                        <w:right w:val="none" w:sz="0" w:space="0" w:color="auto"/>
                      </w:divBdr>
                    </w:div>
                  </w:divsChild>
                </w:div>
                <w:div w:id="1384793039">
                  <w:marLeft w:val="0"/>
                  <w:marRight w:val="164"/>
                  <w:marTop w:val="0"/>
                  <w:marBottom w:val="0"/>
                  <w:divBdr>
                    <w:top w:val="none" w:sz="0" w:space="0" w:color="auto"/>
                    <w:left w:val="none" w:sz="0" w:space="0" w:color="auto"/>
                    <w:bottom w:val="none" w:sz="0" w:space="0" w:color="auto"/>
                    <w:right w:val="none" w:sz="0" w:space="0" w:color="auto"/>
                  </w:divBdr>
                  <w:divsChild>
                    <w:div w:id="530995799">
                      <w:marLeft w:val="0"/>
                      <w:marRight w:val="0"/>
                      <w:marTop w:val="0"/>
                      <w:marBottom w:val="0"/>
                      <w:divBdr>
                        <w:top w:val="none" w:sz="0" w:space="0" w:color="auto"/>
                        <w:left w:val="none" w:sz="0" w:space="0" w:color="auto"/>
                        <w:bottom w:val="none" w:sz="0" w:space="0" w:color="auto"/>
                        <w:right w:val="none" w:sz="0" w:space="0" w:color="auto"/>
                      </w:divBdr>
                    </w:div>
                  </w:divsChild>
                </w:div>
                <w:div w:id="1501310660">
                  <w:marLeft w:val="0"/>
                  <w:marRight w:val="164"/>
                  <w:marTop w:val="0"/>
                  <w:marBottom w:val="0"/>
                  <w:divBdr>
                    <w:top w:val="none" w:sz="0" w:space="0" w:color="auto"/>
                    <w:left w:val="none" w:sz="0" w:space="0" w:color="auto"/>
                    <w:bottom w:val="none" w:sz="0" w:space="0" w:color="auto"/>
                    <w:right w:val="none" w:sz="0" w:space="0" w:color="auto"/>
                  </w:divBdr>
                  <w:divsChild>
                    <w:div w:id="1839300342">
                      <w:marLeft w:val="0"/>
                      <w:marRight w:val="0"/>
                      <w:marTop w:val="0"/>
                      <w:marBottom w:val="0"/>
                      <w:divBdr>
                        <w:top w:val="none" w:sz="0" w:space="0" w:color="auto"/>
                        <w:left w:val="none" w:sz="0" w:space="0" w:color="auto"/>
                        <w:bottom w:val="none" w:sz="0" w:space="0" w:color="auto"/>
                        <w:right w:val="none" w:sz="0" w:space="0" w:color="auto"/>
                      </w:divBdr>
                    </w:div>
                  </w:divsChild>
                </w:div>
                <w:div w:id="1791050468">
                  <w:marLeft w:val="0"/>
                  <w:marRight w:val="164"/>
                  <w:marTop w:val="0"/>
                  <w:marBottom w:val="0"/>
                  <w:divBdr>
                    <w:top w:val="none" w:sz="0" w:space="0" w:color="auto"/>
                    <w:left w:val="none" w:sz="0" w:space="0" w:color="auto"/>
                    <w:bottom w:val="none" w:sz="0" w:space="0" w:color="auto"/>
                    <w:right w:val="none" w:sz="0" w:space="0" w:color="auto"/>
                  </w:divBdr>
                  <w:divsChild>
                    <w:div w:id="618800867">
                      <w:marLeft w:val="0"/>
                      <w:marRight w:val="0"/>
                      <w:marTop w:val="0"/>
                      <w:marBottom w:val="0"/>
                      <w:divBdr>
                        <w:top w:val="none" w:sz="0" w:space="0" w:color="auto"/>
                        <w:left w:val="none" w:sz="0" w:space="0" w:color="auto"/>
                        <w:bottom w:val="none" w:sz="0" w:space="0" w:color="auto"/>
                        <w:right w:val="none" w:sz="0" w:space="0" w:color="auto"/>
                      </w:divBdr>
                    </w:div>
                  </w:divsChild>
                </w:div>
                <w:div w:id="1849715086">
                  <w:marLeft w:val="0"/>
                  <w:marRight w:val="164"/>
                  <w:marTop w:val="0"/>
                  <w:marBottom w:val="0"/>
                  <w:divBdr>
                    <w:top w:val="none" w:sz="0" w:space="0" w:color="auto"/>
                    <w:left w:val="none" w:sz="0" w:space="0" w:color="auto"/>
                    <w:bottom w:val="none" w:sz="0" w:space="0" w:color="auto"/>
                    <w:right w:val="none" w:sz="0" w:space="0" w:color="auto"/>
                  </w:divBdr>
                  <w:divsChild>
                    <w:div w:id="174190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411895">
              <w:marLeft w:val="0"/>
              <w:marRight w:val="0"/>
              <w:marTop w:val="0"/>
              <w:marBottom w:val="0"/>
              <w:divBdr>
                <w:top w:val="none" w:sz="0" w:space="0" w:color="auto"/>
                <w:left w:val="none" w:sz="0" w:space="0" w:color="auto"/>
                <w:bottom w:val="none" w:sz="0" w:space="0" w:color="auto"/>
                <w:right w:val="none" w:sz="0" w:space="0" w:color="auto"/>
              </w:divBdr>
              <w:divsChild>
                <w:div w:id="63266186">
                  <w:marLeft w:val="0"/>
                  <w:marRight w:val="164"/>
                  <w:marTop w:val="0"/>
                  <w:marBottom w:val="0"/>
                  <w:divBdr>
                    <w:top w:val="none" w:sz="0" w:space="0" w:color="auto"/>
                    <w:left w:val="none" w:sz="0" w:space="0" w:color="auto"/>
                    <w:bottom w:val="none" w:sz="0" w:space="0" w:color="auto"/>
                    <w:right w:val="none" w:sz="0" w:space="0" w:color="auto"/>
                  </w:divBdr>
                  <w:divsChild>
                    <w:div w:id="773938142">
                      <w:marLeft w:val="0"/>
                      <w:marRight w:val="0"/>
                      <w:marTop w:val="0"/>
                      <w:marBottom w:val="0"/>
                      <w:divBdr>
                        <w:top w:val="none" w:sz="0" w:space="0" w:color="auto"/>
                        <w:left w:val="none" w:sz="0" w:space="0" w:color="auto"/>
                        <w:bottom w:val="none" w:sz="0" w:space="0" w:color="auto"/>
                        <w:right w:val="none" w:sz="0" w:space="0" w:color="auto"/>
                      </w:divBdr>
                    </w:div>
                  </w:divsChild>
                </w:div>
                <w:div w:id="90594438">
                  <w:marLeft w:val="0"/>
                  <w:marRight w:val="164"/>
                  <w:marTop w:val="0"/>
                  <w:marBottom w:val="0"/>
                  <w:divBdr>
                    <w:top w:val="none" w:sz="0" w:space="0" w:color="auto"/>
                    <w:left w:val="none" w:sz="0" w:space="0" w:color="auto"/>
                    <w:bottom w:val="none" w:sz="0" w:space="0" w:color="auto"/>
                    <w:right w:val="none" w:sz="0" w:space="0" w:color="auto"/>
                  </w:divBdr>
                  <w:divsChild>
                    <w:div w:id="474298582">
                      <w:marLeft w:val="0"/>
                      <w:marRight w:val="0"/>
                      <w:marTop w:val="0"/>
                      <w:marBottom w:val="0"/>
                      <w:divBdr>
                        <w:top w:val="none" w:sz="0" w:space="0" w:color="auto"/>
                        <w:left w:val="none" w:sz="0" w:space="0" w:color="auto"/>
                        <w:bottom w:val="none" w:sz="0" w:space="0" w:color="auto"/>
                        <w:right w:val="none" w:sz="0" w:space="0" w:color="auto"/>
                      </w:divBdr>
                    </w:div>
                  </w:divsChild>
                </w:div>
                <w:div w:id="272054484">
                  <w:marLeft w:val="0"/>
                  <w:marRight w:val="164"/>
                  <w:marTop w:val="0"/>
                  <w:marBottom w:val="0"/>
                  <w:divBdr>
                    <w:top w:val="none" w:sz="0" w:space="0" w:color="auto"/>
                    <w:left w:val="none" w:sz="0" w:space="0" w:color="auto"/>
                    <w:bottom w:val="none" w:sz="0" w:space="0" w:color="auto"/>
                    <w:right w:val="none" w:sz="0" w:space="0" w:color="auto"/>
                  </w:divBdr>
                  <w:divsChild>
                    <w:div w:id="37507982">
                      <w:marLeft w:val="0"/>
                      <w:marRight w:val="0"/>
                      <w:marTop w:val="0"/>
                      <w:marBottom w:val="0"/>
                      <w:divBdr>
                        <w:top w:val="none" w:sz="0" w:space="0" w:color="auto"/>
                        <w:left w:val="none" w:sz="0" w:space="0" w:color="auto"/>
                        <w:bottom w:val="none" w:sz="0" w:space="0" w:color="auto"/>
                        <w:right w:val="none" w:sz="0" w:space="0" w:color="auto"/>
                      </w:divBdr>
                    </w:div>
                  </w:divsChild>
                </w:div>
                <w:div w:id="473134403">
                  <w:marLeft w:val="0"/>
                  <w:marRight w:val="164"/>
                  <w:marTop w:val="0"/>
                  <w:marBottom w:val="0"/>
                  <w:divBdr>
                    <w:top w:val="none" w:sz="0" w:space="0" w:color="auto"/>
                    <w:left w:val="none" w:sz="0" w:space="0" w:color="auto"/>
                    <w:bottom w:val="none" w:sz="0" w:space="0" w:color="auto"/>
                    <w:right w:val="none" w:sz="0" w:space="0" w:color="auto"/>
                  </w:divBdr>
                  <w:divsChild>
                    <w:div w:id="2140296525">
                      <w:marLeft w:val="0"/>
                      <w:marRight w:val="0"/>
                      <w:marTop w:val="0"/>
                      <w:marBottom w:val="0"/>
                      <w:divBdr>
                        <w:top w:val="none" w:sz="0" w:space="0" w:color="auto"/>
                        <w:left w:val="none" w:sz="0" w:space="0" w:color="auto"/>
                        <w:bottom w:val="none" w:sz="0" w:space="0" w:color="auto"/>
                        <w:right w:val="none" w:sz="0" w:space="0" w:color="auto"/>
                      </w:divBdr>
                    </w:div>
                  </w:divsChild>
                </w:div>
                <w:div w:id="910431270">
                  <w:marLeft w:val="0"/>
                  <w:marRight w:val="164"/>
                  <w:marTop w:val="0"/>
                  <w:marBottom w:val="0"/>
                  <w:divBdr>
                    <w:top w:val="none" w:sz="0" w:space="0" w:color="auto"/>
                    <w:left w:val="none" w:sz="0" w:space="0" w:color="auto"/>
                    <w:bottom w:val="none" w:sz="0" w:space="0" w:color="auto"/>
                    <w:right w:val="none" w:sz="0" w:space="0" w:color="auto"/>
                  </w:divBdr>
                  <w:divsChild>
                    <w:div w:id="656497522">
                      <w:marLeft w:val="0"/>
                      <w:marRight w:val="0"/>
                      <w:marTop w:val="0"/>
                      <w:marBottom w:val="0"/>
                      <w:divBdr>
                        <w:top w:val="none" w:sz="0" w:space="0" w:color="auto"/>
                        <w:left w:val="none" w:sz="0" w:space="0" w:color="auto"/>
                        <w:bottom w:val="none" w:sz="0" w:space="0" w:color="auto"/>
                        <w:right w:val="none" w:sz="0" w:space="0" w:color="auto"/>
                      </w:divBdr>
                    </w:div>
                  </w:divsChild>
                </w:div>
                <w:div w:id="1107969593">
                  <w:marLeft w:val="0"/>
                  <w:marRight w:val="164"/>
                  <w:marTop w:val="0"/>
                  <w:marBottom w:val="0"/>
                  <w:divBdr>
                    <w:top w:val="none" w:sz="0" w:space="0" w:color="auto"/>
                    <w:left w:val="none" w:sz="0" w:space="0" w:color="auto"/>
                    <w:bottom w:val="none" w:sz="0" w:space="0" w:color="auto"/>
                    <w:right w:val="none" w:sz="0" w:space="0" w:color="auto"/>
                  </w:divBdr>
                  <w:divsChild>
                    <w:div w:id="2074113147">
                      <w:marLeft w:val="0"/>
                      <w:marRight w:val="0"/>
                      <w:marTop w:val="0"/>
                      <w:marBottom w:val="0"/>
                      <w:divBdr>
                        <w:top w:val="none" w:sz="0" w:space="0" w:color="auto"/>
                        <w:left w:val="none" w:sz="0" w:space="0" w:color="auto"/>
                        <w:bottom w:val="none" w:sz="0" w:space="0" w:color="auto"/>
                        <w:right w:val="none" w:sz="0" w:space="0" w:color="auto"/>
                      </w:divBdr>
                    </w:div>
                  </w:divsChild>
                </w:div>
                <w:div w:id="1577548865">
                  <w:marLeft w:val="0"/>
                  <w:marRight w:val="164"/>
                  <w:marTop w:val="0"/>
                  <w:marBottom w:val="0"/>
                  <w:divBdr>
                    <w:top w:val="none" w:sz="0" w:space="0" w:color="auto"/>
                    <w:left w:val="none" w:sz="0" w:space="0" w:color="auto"/>
                    <w:bottom w:val="none" w:sz="0" w:space="0" w:color="auto"/>
                    <w:right w:val="none" w:sz="0" w:space="0" w:color="auto"/>
                  </w:divBdr>
                  <w:divsChild>
                    <w:div w:id="635064121">
                      <w:marLeft w:val="0"/>
                      <w:marRight w:val="0"/>
                      <w:marTop w:val="0"/>
                      <w:marBottom w:val="0"/>
                      <w:divBdr>
                        <w:top w:val="none" w:sz="0" w:space="0" w:color="auto"/>
                        <w:left w:val="none" w:sz="0" w:space="0" w:color="auto"/>
                        <w:bottom w:val="none" w:sz="0" w:space="0" w:color="auto"/>
                        <w:right w:val="none" w:sz="0" w:space="0" w:color="auto"/>
                      </w:divBdr>
                    </w:div>
                  </w:divsChild>
                </w:div>
                <w:div w:id="1699969804">
                  <w:marLeft w:val="0"/>
                  <w:marRight w:val="164"/>
                  <w:marTop w:val="0"/>
                  <w:marBottom w:val="0"/>
                  <w:divBdr>
                    <w:top w:val="none" w:sz="0" w:space="0" w:color="auto"/>
                    <w:left w:val="none" w:sz="0" w:space="0" w:color="auto"/>
                    <w:bottom w:val="none" w:sz="0" w:space="0" w:color="auto"/>
                    <w:right w:val="none" w:sz="0" w:space="0" w:color="auto"/>
                  </w:divBdr>
                  <w:divsChild>
                    <w:div w:id="942343921">
                      <w:marLeft w:val="0"/>
                      <w:marRight w:val="0"/>
                      <w:marTop w:val="0"/>
                      <w:marBottom w:val="0"/>
                      <w:divBdr>
                        <w:top w:val="none" w:sz="0" w:space="0" w:color="auto"/>
                        <w:left w:val="none" w:sz="0" w:space="0" w:color="auto"/>
                        <w:bottom w:val="none" w:sz="0" w:space="0" w:color="auto"/>
                        <w:right w:val="none" w:sz="0" w:space="0" w:color="auto"/>
                      </w:divBdr>
                    </w:div>
                  </w:divsChild>
                </w:div>
                <w:div w:id="1743287552">
                  <w:marLeft w:val="0"/>
                  <w:marRight w:val="164"/>
                  <w:marTop w:val="0"/>
                  <w:marBottom w:val="0"/>
                  <w:divBdr>
                    <w:top w:val="none" w:sz="0" w:space="0" w:color="auto"/>
                    <w:left w:val="none" w:sz="0" w:space="0" w:color="auto"/>
                    <w:bottom w:val="none" w:sz="0" w:space="0" w:color="auto"/>
                    <w:right w:val="none" w:sz="0" w:space="0" w:color="auto"/>
                  </w:divBdr>
                  <w:divsChild>
                    <w:div w:id="595752644">
                      <w:marLeft w:val="0"/>
                      <w:marRight w:val="0"/>
                      <w:marTop w:val="0"/>
                      <w:marBottom w:val="0"/>
                      <w:divBdr>
                        <w:top w:val="none" w:sz="0" w:space="0" w:color="auto"/>
                        <w:left w:val="none" w:sz="0" w:space="0" w:color="auto"/>
                        <w:bottom w:val="none" w:sz="0" w:space="0" w:color="auto"/>
                        <w:right w:val="none" w:sz="0" w:space="0" w:color="auto"/>
                      </w:divBdr>
                    </w:div>
                  </w:divsChild>
                </w:div>
                <w:div w:id="1895316479">
                  <w:marLeft w:val="0"/>
                  <w:marRight w:val="164"/>
                  <w:marTop w:val="0"/>
                  <w:marBottom w:val="0"/>
                  <w:divBdr>
                    <w:top w:val="none" w:sz="0" w:space="0" w:color="auto"/>
                    <w:left w:val="none" w:sz="0" w:space="0" w:color="auto"/>
                    <w:bottom w:val="none" w:sz="0" w:space="0" w:color="auto"/>
                    <w:right w:val="none" w:sz="0" w:space="0" w:color="auto"/>
                  </w:divBdr>
                  <w:divsChild>
                    <w:div w:id="260575793">
                      <w:marLeft w:val="0"/>
                      <w:marRight w:val="0"/>
                      <w:marTop w:val="0"/>
                      <w:marBottom w:val="0"/>
                      <w:divBdr>
                        <w:top w:val="none" w:sz="0" w:space="0" w:color="auto"/>
                        <w:left w:val="none" w:sz="0" w:space="0" w:color="auto"/>
                        <w:bottom w:val="none" w:sz="0" w:space="0" w:color="auto"/>
                        <w:right w:val="none" w:sz="0" w:space="0" w:color="auto"/>
                      </w:divBdr>
                    </w:div>
                  </w:divsChild>
                </w:div>
                <w:div w:id="1949921899">
                  <w:marLeft w:val="0"/>
                  <w:marRight w:val="164"/>
                  <w:marTop w:val="0"/>
                  <w:marBottom w:val="0"/>
                  <w:divBdr>
                    <w:top w:val="none" w:sz="0" w:space="0" w:color="auto"/>
                    <w:left w:val="none" w:sz="0" w:space="0" w:color="auto"/>
                    <w:bottom w:val="none" w:sz="0" w:space="0" w:color="auto"/>
                    <w:right w:val="none" w:sz="0" w:space="0" w:color="auto"/>
                  </w:divBdr>
                  <w:divsChild>
                    <w:div w:id="64523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565364">
              <w:marLeft w:val="0"/>
              <w:marRight w:val="0"/>
              <w:marTop w:val="0"/>
              <w:marBottom w:val="0"/>
              <w:divBdr>
                <w:top w:val="none" w:sz="0" w:space="0" w:color="auto"/>
                <w:left w:val="none" w:sz="0" w:space="0" w:color="auto"/>
                <w:bottom w:val="none" w:sz="0" w:space="0" w:color="auto"/>
                <w:right w:val="none" w:sz="0" w:space="0" w:color="auto"/>
              </w:divBdr>
              <w:divsChild>
                <w:div w:id="136265535">
                  <w:marLeft w:val="0"/>
                  <w:marRight w:val="164"/>
                  <w:marTop w:val="0"/>
                  <w:marBottom w:val="0"/>
                  <w:divBdr>
                    <w:top w:val="none" w:sz="0" w:space="0" w:color="auto"/>
                    <w:left w:val="none" w:sz="0" w:space="0" w:color="auto"/>
                    <w:bottom w:val="none" w:sz="0" w:space="0" w:color="auto"/>
                    <w:right w:val="none" w:sz="0" w:space="0" w:color="auto"/>
                  </w:divBdr>
                  <w:divsChild>
                    <w:div w:id="4669334">
                      <w:marLeft w:val="0"/>
                      <w:marRight w:val="0"/>
                      <w:marTop w:val="0"/>
                      <w:marBottom w:val="0"/>
                      <w:divBdr>
                        <w:top w:val="none" w:sz="0" w:space="0" w:color="auto"/>
                        <w:left w:val="none" w:sz="0" w:space="0" w:color="auto"/>
                        <w:bottom w:val="none" w:sz="0" w:space="0" w:color="auto"/>
                        <w:right w:val="none" w:sz="0" w:space="0" w:color="auto"/>
                      </w:divBdr>
                    </w:div>
                  </w:divsChild>
                </w:div>
                <w:div w:id="726955653">
                  <w:marLeft w:val="0"/>
                  <w:marRight w:val="164"/>
                  <w:marTop w:val="0"/>
                  <w:marBottom w:val="0"/>
                  <w:divBdr>
                    <w:top w:val="none" w:sz="0" w:space="0" w:color="auto"/>
                    <w:left w:val="none" w:sz="0" w:space="0" w:color="auto"/>
                    <w:bottom w:val="none" w:sz="0" w:space="0" w:color="auto"/>
                    <w:right w:val="none" w:sz="0" w:space="0" w:color="auto"/>
                  </w:divBdr>
                  <w:divsChild>
                    <w:div w:id="1937056458">
                      <w:marLeft w:val="0"/>
                      <w:marRight w:val="0"/>
                      <w:marTop w:val="0"/>
                      <w:marBottom w:val="0"/>
                      <w:divBdr>
                        <w:top w:val="none" w:sz="0" w:space="0" w:color="auto"/>
                        <w:left w:val="none" w:sz="0" w:space="0" w:color="auto"/>
                        <w:bottom w:val="none" w:sz="0" w:space="0" w:color="auto"/>
                        <w:right w:val="none" w:sz="0" w:space="0" w:color="auto"/>
                      </w:divBdr>
                    </w:div>
                  </w:divsChild>
                </w:div>
                <w:div w:id="745763753">
                  <w:marLeft w:val="0"/>
                  <w:marRight w:val="164"/>
                  <w:marTop w:val="0"/>
                  <w:marBottom w:val="0"/>
                  <w:divBdr>
                    <w:top w:val="none" w:sz="0" w:space="0" w:color="auto"/>
                    <w:left w:val="none" w:sz="0" w:space="0" w:color="auto"/>
                    <w:bottom w:val="none" w:sz="0" w:space="0" w:color="auto"/>
                    <w:right w:val="none" w:sz="0" w:space="0" w:color="auto"/>
                  </w:divBdr>
                  <w:divsChild>
                    <w:div w:id="784154082">
                      <w:marLeft w:val="0"/>
                      <w:marRight w:val="0"/>
                      <w:marTop w:val="0"/>
                      <w:marBottom w:val="0"/>
                      <w:divBdr>
                        <w:top w:val="none" w:sz="0" w:space="0" w:color="auto"/>
                        <w:left w:val="none" w:sz="0" w:space="0" w:color="auto"/>
                        <w:bottom w:val="none" w:sz="0" w:space="0" w:color="auto"/>
                        <w:right w:val="none" w:sz="0" w:space="0" w:color="auto"/>
                      </w:divBdr>
                    </w:div>
                  </w:divsChild>
                </w:div>
                <w:div w:id="769542535">
                  <w:marLeft w:val="0"/>
                  <w:marRight w:val="164"/>
                  <w:marTop w:val="0"/>
                  <w:marBottom w:val="0"/>
                  <w:divBdr>
                    <w:top w:val="none" w:sz="0" w:space="0" w:color="auto"/>
                    <w:left w:val="none" w:sz="0" w:space="0" w:color="auto"/>
                    <w:bottom w:val="none" w:sz="0" w:space="0" w:color="auto"/>
                    <w:right w:val="none" w:sz="0" w:space="0" w:color="auto"/>
                  </w:divBdr>
                  <w:divsChild>
                    <w:div w:id="295724631">
                      <w:marLeft w:val="0"/>
                      <w:marRight w:val="0"/>
                      <w:marTop w:val="0"/>
                      <w:marBottom w:val="0"/>
                      <w:divBdr>
                        <w:top w:val="none" w:sz="0" w:space="0" w:color="auto"/>
                        <w:left w:val="none" w:sz="0" w:space="0" w:color="auto"/>
                        <w:bottom w:val="none" w:sz="0" w:space="0" w:color="auto"/>
                        <w:right w:val="none" w:sz="0" w:space="0" w:color="auto"/>
                      </w:divBdr>
                    </w:div>
                  </w:divsChild>
                </w:div>
                <w:div w:id="902522775">
                  <w:marLeft w:val="0"/>
                  <w:marRight w:val="164"/>
                  <w:marTop w:val="0"/>
                  <w:marBottom w:val="0"/>
                  <w:divBdr>
                    <w:top w:val="none" w:sz="0" w:space="0" w:color="auto"/>
                    <w:left w:val="none" w:sz="0" w:space="0" w:color="auto"/>
                    <w:bottom w:val="none" w:sz="0" w:space="0" w:color="auto"/>
                    <w:right w:val="none" w:sz="0" w:space="0" w:color="auto"/>
                  </w:divBdr>
                  <w:divsChild>
                    <w:div w:id="852689548">
                      <w:marLeft w:val="0"/>
                      <w:marRight w:val="0"/>
                      <w:marTop w:val="0"/>
                      <w:marBottom w:val="0"/>
                      <w:divBdr>
                        <w:top w:val="none" w:sz="0" w:space="0" w:color="auto"/>
                        <w:left w:val="none" w:sz="0" w:space="0" w:color="auto"/>
                        <w:bottom w:val="none" w:sz="0" w:space="0" w:color="auto"/>
                        <w:right w:val="none" w:sz="0" w:space="0" w:color="auto"/>
                      </w:divBdr>
                    </w:div>
                  </w:divsChild>
                </w:div>
                <w:div w:id="949780417">
                  <w:marLeft w:val="0"/>
                  <w:marRight w:val="164"/>
                  <w:marTop w:val="0"/>
                  <w:marBottom w:val="0"/>
                  <w:divBdr>
                    <w:top w:val="none" w:sz="0" w:space="0" w:color="auto"/>
                    <w:left w:val="none" w:sz="0" w:space="0" w:color="auto"/>
                    <w:bottom w:val="none" w:sz="0" w:space="0" w:color="auto"/>
                    <w:right w:val="none" w:sz="0" w:space="0" w:color="auto"/>
                  </w:divBdr>
                  <w:divsChild>
                    <w:div w:id="1480683135">
                      <w:marLeft w:val="0"/>
                      <w:marRight w:val="0"/>
                      <w:marTop w:val="0"/>
                      <w:marBottom w:val="0"/>
                      <w:divBdr>
                        <w:top w:val="none" w:sz="0" w:space="0" w:color="auto"/>
                        <w:left w:val="none" w:sz="0" w:space="0" w:color="auto"/>
                        <w:bottom w:val="none" w:sz="0" w:space="0" w:color="auto"/>
                        <w:right w:val="none" w:sz="0" w:space="0" w:color="auto"/>
                      </w:divBdr>
                    </w:div>
                  </w:divsChild>
                </w:div>
                <w:div w:id="1719040803">
                  <w:marLeft w:val="0"/>
                  <w:marRight w:val="164"/>
                  <w:marTop w:val="0"/>
                  <w:marBottom w:val="0"/>
                  <w:divBdr>
                    <w:top w:val="none" w:sz="0" w:space="0" w:color="auto"/>
                    <w:left w:val="none" w:sz="0" w:space="0" w:color="auto"/>
                    <w:bottom w:val="none" w:sz="0" w:space="0" w:color="auto"/>
                    <w:right w:val="none" w:sz="0" w:space="0" w:color="auto"/>
                  </w:divBdr>
                  <w:divsChild>
                    <w:div w:id="1945965779">
                      <w:marLeft w:val="0"/>
                      <w:marRight w:val="0"/>
                      <w:marTop w:val="0"/>
                      <w:marBottom w:val="0"/>
                      <w:divBdr>
                        <w:top w:val="none" w:sz="0" w:space="0" w:color="auto"/>
                        <w:left w:val="none" w:sz="0" w:space="0" w:color="auto"/>
                        <w:bottom w:val="none" w:sz="0" w:space="0" w:color="auto"/>
                        <w:right w:val="none" w:sz="0" w:space="0" w:color="auto"/>
                      </w:divBdr>
                    </w:div>
                  </w:divsChild>
                </w:div>
                <w:div w:id="1790077406">
                  <w:marLeft w:val="0"/>
                  <w:marRight w:val="164"/>
                  <w:marTop w:val="0"/>
                  <w:marBottom w:val="0"/>
                  <w:divBdr>
                    <w:top w:val="none" w:sz="0" w:space="0" w:color="auto"/>
                    <w:left w:val="none" w:sz="0" w:space="0" w:color="auto"/>
                    <w:bottom w:val="none" w:sz="0" w:space="0" w:color="auto"/>
                    <w:right w:val="none" w:sz="0" w:space="0" w:color="auto"/>
                  </w:divBdr>
                  <w:divsChild>
                    <w:div w:id="853610863">
                      <w:marLeft w:val="0"/>
                      <w:marRight w:val="0"/>
                      <w:marTop w:val="0"/>
                      <w:marBottom w:val="0"/>
                      <w:divBdr>
                        <w:top w:val="none" w:sz="0" w:space="0" w:color="auto"/>
                        <w:left w:val="none" w:sz="0" w:space="0" w:color="auto"/>
                        <w:bottom w:val="none" w:sz="0" w:space="0" w:color="auto"/>
                        <w:right w:val="none" w:sz="0" w:space="0" w:color="auto"/>
                      </w:divBdr>
                    </w:div>
                  </w:divsChild>
                </w:div>
                <w:div w:id="1896694699">
                  <w:marLeft w:val="0"/>
                  <w:marRight w:val="164"/>
                  <w:marTop w:val="0"/>
                  <w:marBottom w:val="0"/>
                  <w:divBdr>
                    <w:top w:val="none" w:sz="0" w:space="0" w:color="auto"/>
                    <w:left w:val="none" w:sz="0" w:space="0" w:color="auto"/>
                    <w:bottom w:val="none" w:sz="0" w:space="0" w:color="auto"/>
                    <w:right w:val="none" w:sz="0" w:space="0" w:color="auto"/>
                  </w:divBdr>
                  <w:divsChild>
                    <w:div w:id="715930317">
                      <w:marLeft w:val="0"/>
                      <w:marRight w:val="0"/>
                      <w:marTop w:val="0"/>
                      <w:marBottom w:val="0"/>
                      <w:divBdr>
                        <w:top w:val="none" w:sz="0" w:space="0" w:color="auto"/>
                        <w:left w:val="none" w:sz="0" w:space="0" w:color="auto"/>
                        <w:bottom w:val="none" w:sz="0" w:space="0" w:color="auto"/>
                        <w:right w:val="none" w:sz="0" w:space="0" w:color="auto"/>
                      </w:divBdr>
                    </w:div>
                  </w:divsChild>
                </w:div>
                <w:div w:id="2039886773">
                  <w:marLeft w:val="0"/>
                  <w:marRight w:val="164"/>
                  <w:marTop w:val="0"/>
                  <w:marBottom w:val="0"/>
                  <w:divBdr>
                    <w:top w:val="none" w:sz="0" w:space="0" w:color="auto"/>
                    <w:left w:val="none" w:sz="0" w:space="0" w:color="auto"/>
                    <w:bottom w:val="none" w:sz="0" w:space="0" w:color="auto"/>
                    <w:right w:val="none" w:sz="0" w:space="0" w:color="auto"/>
                  </w:divBdr>
                  <w:divsChild>
                    <w:div w:id="436947833">
                      <w:marLeft w:val="0"/>
                      <w:marRight w:val="0"/>
                      <w:marTop w:val="0"/>
                      <w:marBottom w:val="0"/>
                      <w:divBdr>
                        <w:top w:val="none" w:sz="0" w:space="0" w:color="auto"/>
                        <w:left w:val="none" w:sz="0" w:space="0" w:color="auto"/>
                        <w:bottom w:val="none" w:sz="0" w:space="0" w:color="auto"/>
                        <w:right w:val="none" w:sz="0" w:space="0" w:color="auto"/>
                      </w:divBdr>
                    </w:div>
                  </w:divsChild>
                </w:div>
                <w:div w:id="2097628676">
                  <w:marLeft w:val="0"/>
                  <w:marRight w:val="164"/>
                  <w:marTop w:val="0"/>
                  <w:marBottom w:val="0"/>
                  <w:divBdr>
                    <w:top w:val="none" w:sz="0" w:space="0" w:color="auto"/>
                    <w:left w:val="none" w:sz="0" w:space="0" w:color="auto"/>
                    <w:bottom w:val="none" w:sz="0" w:space="0" w:color="auto"/>
                    <w:right w:val="none" w:sz="0" w:space="0" w:color="auto"/>
                  </w:divBdr>
                  <w:divsChild>
                    <w:div w:id="116177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602476">
              <w:marLeft w:val="0"/>
              <w:marRight w:val="0"/>
              <w:marTop w:val="0"/>
              <w:marBottom w:val="0"/>
              <w:divBdr>
                <w:top w:val="none" w:sz="0" w:space="0" w:color="auto"/>
                <w:left w:val="none" w:sz="0" w:space="0" w:color="auto"/>
                <w:bottom w:val="none" w:sz="0" w:space="0" w:color="auto"/>
                <w:right w:val="none" w:sz="0" w:space="0" w:color="auto"/>
              </w:divBdr>
              <w:divsChild>
                <w:div w:id="443958397">
                  <w:marLeft w:val="0"/>
                  <w:marRight w:val="164"/>
                  <w:marTop w:val="0"/>
                  <w:marBottom w:val="0"/>
                  <w:divBdr>
                    <w:top w:val="none" w:sz="0" w:space="0" w:color="auto"/>
                    <w:left w:val="none" w:sz="0" w:space="0" w:color="auto"/>
                    <w:bottom w:val="none" w:sz="0" w:space="0" w:color="auto"/>
                    <w:right w:val="none" w:sz="0" w:space="0" w:color="auto"/>
                  </w:divBdr>
                  <w:divsChild>
                    <w:div w:id="480733242">
                      <w:marLeft w:val="0"/>
                      <w:marRight w:val="0"/>
                      <w:marTop w:val="0"/>
                      <w:marBottom w:val="0"/>
                      <w:divBdr>
                        <w:top w:val="none" w:sz="0" w:space="0" w:color="auto"/>
                        <w:left w:val="none" w:sz="0" w:space="0" w:color="auto"/>
                        <w:bottom w:val="none" w:sz="0" w:space="0" w:color="auto"/>
                        <w:right w:val="none" w:sz="0" w:space="0" w:color="auto"/>
                      </w:divBdr>
                    </w:div>
                  </w:divsChild>
                </w:div>
                <w:div w:id="485098331">
                  <w:marLeft w:val="0"/>
                  <w:marRight w:val="164"/>
                  <w:marTop w:val="0"/>
                  <w:marBottom w:val="0"/>
                  <w:divBdr>
                    <w:top w:val="none" w:sz="0" w:space="0" w:color="auto"/>
                    <w:left w:val="none" w:sz="0" w:space="0" w:color="auto"/>
                    <w:bottom w:val="none" w:sz="0" w:space="0" w:color="auto"/>
                    <w:right w:val="none" w:sz="0" w:space="0" w:color="auto"/>
                  </w:divBdr>
                  <w:divsChild>
                    <w:div w:id="681012169">
                      <w:marLeft w:val="0"/>
                      <w:marRight w:val="0"/>
                      <w:marTop w:val="0"/>
                      <w:marBottom w:val="0"/>
                      <w:divBdr>
                        <w:top w:val="none" w:sz="0" w:space="0" w:color="auto"/>
                        <w:left w:val="none" w:sz="0" w:space="0" w:color="auto"/>
                        <w:bottom w:val="none" w:sz="0" w:space="0" w:color="auto"/>
                        <w:right w:val="none" w:sz="0" w:space="0" w:color="auto"/>
                      </w:divBdr>
                    </w:div>
                  </w:divsChild>
                </w:div>
                <w:div w:id="496917713">
                  <w:marLeft w:val="0"/>
                  <w:marRight w:val="164"/>
                  <w:marTop w:val="0"/>
                  <w:marBottom w:val="0"/>
                  <w:divBdr>
                    <w:top w:val="none" w:sz="0" w:space="0" w:color="auto"/>
                    <w:left w:val="none" w:sz="0" w:space="0" w:color="auto"/>
                    <w:bottom w:val="none" w:sz="0" w:space="0" w:color="auto"/>
                    <w:right w:val="none" w:sz="0" w:space="0" w:color="auto"/>
                  </w:divBdr>
                  <w:divsChild>
                    <w:div w:id="811795607">
                      <w:marLeft w:val="0"/>
                      <w:marRight w:val="0"/>
                      <w:marTop w:val="0"/>
                      <w:marBottom w:val="0"/>
                      <w:divBdr>
                        <w:top w:val="none" w:sz="0" w:space="0" w:color="auto"/>
                        <w:left w:val="none" w:sz="0" w:space="0" w:color="auto"/>
                        <w:bottom w:val="none" w:sz="0" w:space="0" w:color="auto"/>
                        <w:right w:val="none" w:sz="0" w:space="0" w:color="auto"/>
                      </w:divBdr>
                    </w:div>
                  </w:divsChild>
                </w:div>
                <w:div w:id="535629608">
                  <w:marLeft w:val="0"/>
                  <w:marRight w:val="164"/>
                  <w:marTop w:val="0"/>
                  <w:marBottom w:val="0"/>
                  <w:divBdr>
                    <w:top w:val="none" w:sz="0" w:space="0" w:color="auto"/>
                    <w:left w:val="none" w:sz="0" w:space="0" w:color="auto"/>
                    <w:bottom w:val="none" w:sz="0" w:space="0" w:color="auto"/>
                    <w:right w:val="none" w:sz="0" w:space="0" w:color="auto"/>
                  </w:divBdr>
                  <w:divsChild>
                    <w:div w:id="215287249">
                      <w:marLeft w:val="0"/>
                      <w:marRight w:val="0"/>
                      <w:marTop w:val="0"/>
                      <w:marBottom w:val="0"/>
                      <w:divBdr>
                        <w:top w:val="none" w:sz="0" w:space="0" w:color="auto"/>
                        <w:left w:val="none" w:sz="0" w:space="0" w:color="auto"/>
                        <w:bottom w:val="none" w:sz="0" w:space="0" w:color="auto"/>
                        <w:right w:val="none" w:sz="0" w:space="0" w:color="auto"/>
                      </w:divBdr>
                    </w:div>
                  </w:divsChild>
                </w:div>
                <w:div w:id="640042464">
                  <w:marLeft w:val="0"/>
                  <w:marRight w:val="164"/>
                  <w:marTop w:val="0"/>
                  <w:marBottom w:val="0"/>
                  <w:divBdr>
                    <w:top w:val="none" w:sz="0" w:space="0" w:color="auto"/>
                    <w:left w:val="none" w:sz="0" w:space="0" w:color="auto"/>
                    <w:bottom w:val="none" w:sz="0" w:space="0" w:color="auto"/>
                    <w:right w:val="none" w:sz="0" w:space="0" w:color="auto"/>
                  </w:divBdr>
                  <w:divsChild>
                    <w:div w:id="170070935">
                      <w:marLeft w:val="0"/>
                      <w:marRight w:val="0"/>
                      <w:marTop w:val="0"/>
                      <w:marBottom w:val="0"/>
                      <w:divBdr>
                        <w:top w:val="none" w:sz="0" w:space="0" w:color="auto"/>
                        <w:left w:val="none" w:sz="0" w:space="0" w:color="auto"/>
                        <w:bottom w:val="none" w:sz="0" w:space="0" w:color="auto"/>
                        <w:right w:val="none" w:sz="0" w:space="0" w:color="auto"/>
                      </w:divBdr>
                    </w:div>
                  </w:divsChild>
                </w:div>
                <w:div w:id="1356685955">
                  <w:marLeft w:val="0"/>
                  <w:marRight w:val="164"/>
                  <w:marTop w:val="0"/>
                  <w:marBottom w:val="0"/>
                  <w:divBdr>
                    <w:top w:val="none" w:sz="0" w:space="0" w:color="auto"/>
                    <w:left w:val="none" w:sz="0" w:space="0" w:color="auto"/>
                    <w:bottom w:val="none" w:sz="0" w:space="0" w:color="auto"/>
                    <w:right w:val="none" w:sz="0" w:space="0" w:color="auto"/>
                  </w:divBdr>
                  <w:divsChild>
                    <w:div w:id="651103702">
                      <w:marLeft w:val="0"/>
                      <w:marRight w:val="0"/>
                      <w:marTop w:val="0"/>
                      <w:marBottom w:val="0"/>
                      <w:divBdr>
                        <w:top w:val="none" w:sz="0" w:space="0" w:color="auto"/>
                        <w:left w:val="none" w:sz="0" w:space="0" w:color="auto"/>
                        <w:bottom w:val="none" w:sz="0" w:space="0" w:color="auto"/>
                        <w:right w:val="none" w:sz="0" w:space="0" w:color="auto"/>
                      </w:divBdr>
                    </w:div>
                  </w:divsChild>
                </w:div>
                <w:div w:id="1483161225">
                  <w:marLeft w:val="0"/>
                  <w:marRight w:val="164"/>
                  <w:marTop w:val="0"/>
                  <w:marBottom w:val="0"/>
                  <w:divBdr>
                    <w:top w:val="none" w:sz="0" w:space="0" w:color="auto"/>
                    <w:left w:val="none" w:sz="0" w:space="0" w:color="auto"/>
                    <w:bottom w:val="none" w:sz="0" w:space="0" w:color="auto"/>
                    <w:right w:val="none" w:sz="0" w:space="0" w:color="auto"/>
                  </w:divBdr>
                  <w:divsChild>
                    <w:div w:id="1176115240">
                      <w:marLeft w:val="0"/>
                      <w:marRight w:val="0"/>
                      <w:marTop w:val="0"/>
                      <w:marBottom w:val="0"/>
                      <w:divBdr>
                        <w:top w:val="none" w:sz="0" w:space="0" w:color="auto"/>
                        <w:left w:val="none" w:sz="0" w:space="0" w:color="auto"/>
                        <w:bottom w:val="none" w:sz="0" w:space="0" w:color="auto"/>
                        <w:right w:val="none" w:sz="0" w:space="0" w:color="auto"/>
                      </w:divBdr>
                    </w:div>
                  </w:divsChild>
                </w:div>
                <w:div w:id="1560823247">
                  <w:marLeft w:val="0"/>
                  <w:marRight w:val="164"/>
                  <w:marTop w:val="0"/>
                  <w:marBottom w:val="0"/>
                  <w:divBdr>
                    <w:top w:val="none" w:sz="0" w:space="0" w:color="auto"/>
                    <w:left w:val="none" w:sz="0" w:space="0" w:color="auto"/>
                    <w:bottom w:val="none" w:sz="0" w:space="0" w:color="auto"/>
                    <w:right w:val="none" w:sz="0" w:space="0" w:color="auto"/>
                  </w:divBdr>
                  <w:divsChild>
                    <w:div w:id="1904757044">
                      <w:marLeft w:val="0"/>
                      <w:marRight w:val="0"/>
                      <w:marTop w:val="0"/>
                      <w:marBottom w:val="0"/>
                      <w:divBdr>
                        <w:top w:val="none" w:sz="0" w:space="0" w:color="auto"/>
                        <w:left w:val="none" w:sz="0" w:space="0" w:color="auto"/>
                        <w:bottom w:val="none" w:sz="0" w:space="0" w:color="auto"/>
                        <w:right w:val="none" w:sz="0" w:space="0" w:color="auto"/>
                      </w:divBdr>
                    </w:div>
                  </w:divsChild>
                </w:div>
                <w:div w:id="1578975340">
                  <w:marLeft w:val="0"/>
                  <w:marRight w:val="164"/>
                  <w:marTop w:val="0"/>
                  <w:marBottom w:val="0"/>
                  <w:divBdr>
                    <w:top w:val="none" w:sz="0" w:space="0" w:color="auto"/>
                    <w:left w:val="none" w:sz="0" w:space="0" w:color="auto"/>
                    <w:bottom w:val="none" w:sz="0" w:space="0" w:color="auto"/>
                    <w:right w:val="none" w:sz="0" w:space="0" w:color="auto"/>
                  </w:divBdr>
                  <w:divsChild>
                    <w:div w:id="1709261451">
                      <w:marLeft w:val="0"/>
                      <w:marRight w:val="0"/>
                      <w:marTop w:val="0"/>
                      <w:marBottom w:val="0"/>
                      <w:divBdr>
                        <w:top w:val="none" w:sz="0" w:space="0" w:color="auto"/>
                        <w:left w:val="none" w:sz="0" w:space="0" w:color="auto"/>
                        <w:bottom w:val="none" w:sz="0" w:space="0" w:color="auto"/>
                        <w:right w:val="none" w:sz="0" w:space="0" w:color="auto"/>
                      </w:divBdr>
                    </w:div>
                  </w:divsChild>
                </w:div>
                <w:div w:id="1718623482">
                  <w:marLeft w:val="0"/>
                  <w:marRight w:val="164"/>
                  <w:marTop w:val="0"/>
                  <w:marBottom w:val="0"/>
                  <w:divBdr>
                    <w:top w:val="none" w:sz="0" w:space="0" w:color="auto"/>
                    <w:left w:val="none" w:sz="0" w:space="0" w:color="auto"/>
                    <w:bottom w:val="none" w:sz="0" w:space="0" w:color="auto"/>
                    <w:right w:val="none" w:sz="0" w:space="0" w:color="auto"/>
                  </w:divBdr>
                  <w:divsChild>
                    <w:div w:id="1767649049">
                      <w:marLeft w:val="0"/>
                      <w:marRight w:val="0"/>
                      <w:marTop w:val="0"/>
                      <w:marBottom w:val="0"/>
                      <w:divBdr>
                        <w:top w:val="none" w:sz="0" w:space="0" w:color="auto"/>
                        <w:left w:val="none" w:sz="0" w:space="0" w:color="auto"/>
                        <w:bottom w:val="none" w:sz="0" w:space="0" w:color="auto"/>
                        <w:right w:val="none" w:sz="0" w:space="0" w:color="auto"/>
                      </w:divBdr>
                    </w:div>
                  </w:divsChild>
                </w:div>
                <w:div w:id="2018145657">
                  <w:marLeft w:val="0"/>
                  <w:marRight w:val="164"/>
                  <w:marTop w:val="0"/>
                  <w:marBottom w:val="0"/>
                  <w:divBdr>
                    <w:top w:val="none" w:sz="0" w:space="0" w:color="auto"/>
                    <w:left w:val="none" w:sz="0" w:space="0" w:color="auto"/>
                    <w:bottom w:val="none" w:sz="0" w:space="0" w:color="auto"/>
                    <w:right w:val="none" w:sz="0" w:space="0" w:color="auto"/>
                  </w:divBdr>
                  <w:divsChild>
                    <w:div w:id="129001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827542">
              <w:marLeft w:val="0"/>
              <w:marRight w:val="0"/>
              <w:marTop w:val="0"/>
              <w:marBottom w:val="0"/>
              <w:divBdr>
                <w:top w:val="none" w:sz="0" w:space="0" w:color="auto"/>
                <w:left w:val="none" w:sz="0" w:space="0" w:color="auto"/>
                <w:bottom w:val="none" w:sz="0" w:space="0" w:color="auto"/>
                <w:right w:val="none" w:sz="0" w:space="0" w:color="auto"/>
              </w:divBdr>
              <w:divsChild>
                <w:div w:id="376701786">
                  <w:marLeft w:val="0"/>
                  <w:marRight w:val="164"/>
                  <w:marTop w:val="0"/>
                  <w:marBottom w:val="0"/>
                  <w:divBdr>
                    <w:top w:val="none" w:sz="0" w:space="0" w:color="auto"/>
                    <w:left w:val="none" w:sz="0" w:space="0" w:color="auto"/>
                    <w:bottom w:val="none" w:sz="0" w:space="0" w:color="auto"/>
                    <w:right w:val="none" w:sz="0" w:space="0" w:color="auto"/>
                  </w:divBdr>
                  <w:divsChild>
                    <w:div w:id="905190562">
                      <w:marLeft w:val="0"/>
                      <w:marRight w:val="0"/>
                      <w:marTop w:val="0"/>
                      <w:marBottom w:val="0"/>
                      <w:divBdr>
                        <w:top w:val="none" w:sz="0" w:space="0" w:color="auto"/>
                        <w:left w:val="none" w:sz="0" w:space="0" w:color="auto"/>
                        <w:bottom w:val="none" w:sz="0" w:space="0" w:color="auto"/>
                        <w:right w:val="none" w:sz="0" w:space="0" w:color="auto"/>
                      </w:divBdr>
                    </w:div>
                  </w:divsChild>
                </w:div>
                <w:div w:id="624509782">
                  <w:marLeft w:val="0"/>
                  <w:marRight w:val="164"/>
                  <w:marTop w:val="0"/>
                  <w:marBottom w:val="0"/>
                  <w:divBdr>
                    <w:top w:val="none" w:sz="0" w:space="0" w:color="auto"/>
                    <w:left w:val="none" w:sz="0" w:space="0" w:color="auto"/>
                    <w:bottom w:val="none" w:sz="0" w:space="0" w:color="auto"/>
                    <w:right w:val="none" w:sz="0" w:space="0" w:color="auto"/>
                  </w:divBdr>
                  <w:divsChild>
                    <w:div w:id="558521074">
                      <w:marLeft w:val="0"/>
                      <w:marRight w:val="0"/>
                      <w:marTop w:val="0"/>
                      <w:marBottom w:val="0"/>
                      <w:divBdr>
                        <w:top w:val="none" w:sz="0" w:space="0" w:color="auto"/>
                        <w:left w:val="none" w:sz="0" w:space="0" w:color="auto"/>
                        <w:bottom w:val="none" w:sz="0" w:space="0" w:color="auto"/>
                        <w:right w:val="none" w:sz="0" w:space="0" w:color="auto"/>
                      </w:divBdr>
                    </w:div>
                  </w:divsChild>
                </w:div>
                <w:div w:id="704065034">
                  <w:marLeft w:val="0"/>
                  <w:marRight w:val="164"/>
                  <w:marTop w:val="0"/>
                  <w:marBottom w:val="0"/>
                  <w:divBdr>
                    <w:top w:val="none" w:sz="0" w:space="0" w:color="auto"/>
                    <w:left w:val="none" w:sz="0" w:space="0" w:color="auto"/>
                    <w:bottom w:val="none" w:sz="0" w:space="0" w:color="auto"/>
                    <w:right w:val="none" w:sz="0" w:space="0" w:color="auto"/>
                  </w:divBdr>
                  <w:divsChild>
                    <w:div w:id="1733700642">
                      <w:marLeft w:val="0"/>
                      <w:marRight w:val="0"/>
                      <w:marTop w:val="0"/>
                      <w:marBottom w:val="0"/>
                      <w:divBdr>
                        <w:top w:val="none" w:sz="0" w:space="0" w:color="auto"/>
                        <w:left w:val="none" w:sz="0" w:space="0" w:color="auto"/>
                        <w:bottom w:val="none" w:sz="0" w:space="0" w:color="auto"/>
                        <w:right w:val="none" w:sz="0" w:space="0" w:color="auto"/>
                      </w:divBdr>
                    </w:div>
                  </w:divsChild>
                </w:div>
                <w:div w:id="763695509">
                  <w:marLeft w:val="0"/>
                  <w:marRight w:val="164"/>
                  <w:marTop w:val="0"/>
                  <w:marBottom w:val="0"/>
                  <w:divBdr>
                    <w:top w:val="none" w:sz="0" w:space="0" w:color="auto"/>
                    <w:left w:val="none" w:sz="0" w:space="0" w:color="auto"/>
                    <w:bottom w:val="none" w:sz="0" w:space="0" w:color="auto"/>
                    <w:right w:val="none" w:sz="0" w:space="0" w:color="auto"/>
                  </w:divBdr>
                  <w:divsChild>
                    <w:div w:id="291642895">
                      <w:marLeft w:val="0"/>
                      <w:marRight w:val="0"/>
                      <w:marTop w:val="0"/>
                      <w:marBottom w:val="0"/>
                      <w:divBdr>
                        <w:top w:val="none" w:sz="0" w:space="0" w:color="auto"/>
                        <w:left w:val="none" w:sz="0" w:space="0" w:color="auto"/>
                        <w:bottom w:val="none" w:sz="0" w:space="0" w:color="auto"/>
                        <w:right w:val="none" w:sz="0" w:space="0" w:color="auto"/>
                      </w:divBdr>
                    </w:div>
                  </w:divsChild>
                </w:div>
                <w:div w:id="957294916">
                  <w:marLeft w:val="0"/>
                  <w:marRight w:val="164"/>
                  <w:marTop w:val="0"/>
                  <w:marBottom w:val="0"/>
                  <w:divBdr>
                    <w:top w:val="none" w:sz="0" w:space="0" w:color="auto"/>
                    <w:left w:val="none" w:sz="0" w:space="0" w:color="auto"/>
                    <w:bottom w:val="none" w:sz="0" w:space="0" w:color="auto"/>
                    <w:right w:val="none" w:sz="0" w:space="0" w:color="auto"/>
                  </w:divBdr>
                  <w:divsChild>
                    <w:div w:id="1675263029">
                      <w:marLeft w:val="0"/>
                      <w:marRight w:val="0"/>
                      <w:marTop w:val="0"/>
                      <w:marBottom w:val="0"/>
                      <w:divBdr>
                        <w:top w:val="none" w:sz="0" w:space="0" w:color="auto"/>
                        <w:left w:val="none" w:sz="0" w:space="0" w:color="auto"/>
                        <w:bottom w:val="none" w:sz="0" w:space="0" w:color="auto"/>
                        <w:right w:val="none" w:sz="0" w:space="0" w:color="auto"/>
                      </w:divBdr>
                    </w:div>
                  </w:divsChild>
                </w:div>
                <w:div w:id="1097292460">
                  <w:marLeft w:val="0"/>
                  <w:marRight w:val="164"/>
                  <w:marTop w:val="0"/>
                  <w:marBottom w:val="0"/>
                  <w:divBdr>
                    <w:top w:val="none" w:sz="0" w:space="0" w:color="auto"/>
                    <w:left w:val="none" w:sz="0" w:space="0" w:color="auto"/>
                    <w:bottom w:val="none" w:sz="0" w:space="0" w:color="auto"/>
                    <w:right w:val="none" w:sz="0" w:space="0" w:color="auto"/>
                  </w:divBdr>
                  <w:divsChild>
                    <w:div w:id="143160343">
                      <w:marLeft w:val="0"/>
                      <w:marRight w:val="0"/>
                      <w:marTop w:val="0"/>
                      <w:marBottom w:val="0"/>
                      <w:divBdr>
                        <w:top w:val="none" w:sz="0" w:space="0" w:color="auto"/>
                        <w:left w:val="none" w:sz="0" w:space="0" w:color="auto"/>
                        <w:bottom w:val="none" w:sz="0" w:space="0" w:color="auto"/>
                        <w:right w:val="none" w:sz="0" w:space="0" w:color="auto"/>
                      </w:divBdr>
                    </w:div>
                  </w:divsChild>
                </w:div>
                <w:div w:id="1692367183">
                  <w:marLeft w:val="0"/>
                  <w:marRight w:val="164"/>
                  <w:marTop w:val="0"/>
                  <w:marBottom w:val="0"/>
                  <w:divBdr>
                    <w:top w:val="none" w:sz="0" w:space="0" w:color="auto"/>
                    <w:left w:val="none" w:sz="0" w:space="0" w:color="auto"/>
                    <w:bottom w:val="none" w:sz="0" w:space="0" w:color="auto"/>
                    <w:right w:val="none" w:sz="0" w:space="0" w:color="auto"/>
                  </w:divBdr>
                  <w:divsChild>
                    <w:div w:id="967978600">
                      <w:marLeft w:val="0"/>
                      <w:marRight w:val="0"/>
                      <w:marTop w:val="0"/>
                      <w:marBottom w:val="0"/>
                      <w:divBdr>
                        <w:top w:val="none" w:sz="0" w:space="0" w:color="auto"/>
                        <w:left w:val="none" w:sz="0" w:space="0" w:color="auto"/>
                        <w:bottom w:val="none" w:sz="0" w:space="0" w:color="auto"/>
                        <w:right w:val="none" w:sz="0" w:space="0" w:color="auto"/>
                      </w:divBdr>
                    </w:div>
                  </w:divsChild>
                </w:div>
                <w:div w:id="1716008478">
                  <w:marLeft w:val="0"/>
                  <w:marRight w:val="164"/>
                  <w:marTop w:val="0"/>
                  <w:marBottom w:val="0"/>
                  <w:divBdr>
                    <w:top w:val="none" w:sz="0" w:space="0" w:color="auto"/>
                    <w:left w:val="none" w:sz="0" w:space="0" w:color="auto"/>
                    <w:bottom w:val="none" w:sz="0" w:space="0" w:color="auto"/>
                    <w:right w:val="none" w:sz="0" w:space="0" w:color="auto"/>
                  </w:divBdr>
                  <w:divsChild>
                    <w:div w:id="1142651878">
                      <w:marLeft w:val="0"/>
                      <w:marRight w:val="0"/>
                      <w:marTop w:val="0"/>
                      <w:marBottom w:val="0"/>
                      <w:divBdr>
                        <w:top w:val="none" w:sz="0" w:space="0" w:color="auto"/>
                        <w:left w:val="none" w:sz="0" w:space="0" w:color="auto"/>
                        <w:bottom w:val="none" w:sz="0" w:space="0" w:color="auto"/>
                        <w:right w:val="none" w:sz="0" w:space="0" w:color="auto"/>
                      </w:divBdr>
                    </w:div>
                  </w:divsChild>
                </w:div>
                <w:div w:id="1752190363">
                  <w:marLeft w:val="0"/>
                  <w:marRight w:val="164"/>
                  <w:marTop w:val="0"/>
                  <w:marBottom w:val="0"/>
                  <w:divBdr>
                    <w:top w:val="none" w:sz="0" w:space="0" w:color="auto"/>
                    <w:left w:val="none" w:sz="0" w:space="0" w:color="auto"/>
                    <w:bottom w:val="none" w:sz="0" w:space="0" w:color="auto"/>
                    <w:right w:val="none" w:sz="0" w:space="0" w:color="auto"/>
                  </w:divBdr>
                  <w:divsChild>
                    <w:div w:id="328607476">
                      <w:marLeft w:val="0"/>
                      <w:marRight w:val="0"/>
                      <w:marTop w:val="0"/>
                      <w:marBottom w:val="0"/>
                      <w:divBdr>
                        <w:top w:val="none" w:sz="0" w:space="0" w:color="auto"/>
                        <w:left w:val="none" w:sz="0" w:space="0" w:color="auto"/>
                        <w:bottom w:val="none" w:sz="0" w:space="0" w:color="auto"/>
                        <w:right w:val="none" w:sz="0" w:space="0" w:color="auto"/>
                      </w:divBdr>
                    </w:div>
                  </w:divsChild>
                </w:div>
                <w:div w:id="2045517373">
                  <w:marLeft w:val="0"/>
                  <w:marRight w:val="164"/>
                  <w:marTop w:val="0"/>
                  <w:marBottom w:val="0"/>
                  <w:divBdr>
                    <w:top w:val="none" w:sz="0" w:space="0" w:color="auto"/>
                    <w:left w:val="none" w:sz="0" w:space="0" w:color="auto"/>
                    <w:bottom w:val="none" w:sz="0" w:space="0" w:color="auto"/>
                    <w:right w:val="none" w:sz="0" w:space="0" w:color="auto"/>
                  </w:divBdr>
                  <w:divsChild>
                    <w:div w:id="79447548">
                      <w:marLeft w:val="0"/>
                      <w:marRight w:val="0"/>
                      <w:marTop w:val="0"/>
                      <w:marBottom w:val="0"/>
                      <w:divBdr>
                        <w:top w:val="none" w:sz="0" w:space="0" w:color="auto"/>
                        <w:left w:val="none" w:sz="0" w:space="0" w:color="auto"/>
                        <w:bottom w:val="none" w:sz="0" w:space="0" w:color="auto"/>
                        <w:right w:val="none" w:sz="0" w:space="0" w:color="auto"/>
                      </w:divBdr>
                    </w:div>
                  </w:divsChild>
                </w:div>
                <w:div w:id="2132625544">
                  <w:marLeft w:val="0"/>
                  <w:marRight w:val="164"/>
                  <w:marTop w:val="0"/>
                  <w:marBottom w:val="0"/>
                  <w:divBdr>
                    <w:top w:val="none" w:sz="0" w:space="0" w:color="auto"/>
                    <w:left w:val="none" w:sz="0" w:space="0" w:color="auto"/>
                    <w:bottom w:val="none" w:sz="0" w:space="0" w:color="auto"/>
                    <w:right w:val="none" w:sz="0" w:space="0" w:color="auto"/>
                  </w:divBdr>
                  <w:divsChild>
                    <w:div w:id="13484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766338">
              <w:marLeft w:val="0"/>
              <w:marRight w:val="0"/>
              <w:marTop w:val="0"/>
              <w:marBottom w:val="55"/>
              <w:divBdr>
                <w:top w:val="none" w:sz="0" w:space="0" w:color="auto"/>
                <w:left w:val="none" w:sz="0" w:space="0" w:color="auto"/>
                <w:bottom w:val="none" w:sz="0" w:space="0" w:color="auto"/>
                <w:right w:val="none" w:sz="0" w:space="0" w:color="auto"/>
              </w:divBdr>
              <w:divsChild>
                <w:div w:id="375089154">
                  <w:marLeft w:val="0"/>
                  <w:marRight w:val="109"/>
                  <w:marTop w:val="0"/>
                  <w:marBottom w:val="0"/>
                  <w:divBdr>
                    <w:top w:val="none" w:sz="0" w:space="0" w:color="auto"/>
                    <w:left w:val="none" w:sz="0" w:space="0" w:color="auto"/>
                    <w:bottom w:val="none" w:sz="0" w:space="0" w:color="auto"/>
                    <w:right w:val="none" w:sz="0" w:space="0" w:color="auto"/>
                  </w:divBdr>
                  <w:divsChild>
                    <w:div w:id="1247837180">
                      <w:marLeft w:val="0"/>
                      <w:marRight w:val="0"/>
                      <w:marTop w:val="0"/>
                      <w:marBottom w:val="0"/>
                      <w:divBdr>
                        <w:top w:val="none" w:sz="0" w:space="0" w:color="auto"/>
                        <w:left w:val="none" w:sz="0" w:space="0" w:color="auto"/>
                        <w:bottom w:val="none" w:sz="0" w:space="0" w:color="auto"/>
                        <w:right w:val="none" w:sz="0" w:space="0" w:color="auto"/>
                      </w:divBdr>
                    </w:div>
                  </w:divsChild>
                </w:div>
                <w:div w:id="399598020">
                  <w:marLeft w:val="0"/>
                  <w:marRight w:val="109"/>
                  <w:marTop w:val="0"/>
                  <w:marBottom w:val="0"/>
                  <w:divBdr>
                    <w:top w:val="none" w:sz="0" w:space="0" w:color="auto"/>
                    <w:left w:val="none" w:sz="0" w:space="0" w:color="auto"/>
                    <w:bottom w:val="none" w:sz="0" w:space="0" w:color="auto"/>
                    <w:right w:val="none" w:sz="0" w:space="0" w:color="auto"/>
                  </w:divBdr>
                  <w:divsChild>
                    <w:div w:id="1507554016">
                      <w:marLeft w:val="0"/>
                      <w:marRight w:val="0"/>
                      <w:marTop w:val="0"/>
                      <w:marBottom w:val="0"/>
                      <w:divBdr>
                        <w:top w:val="none" w:sz="0" w:space="0" w:color="auto"/>
                        <w:left w:val="none" w:sz="0" w:space="0" w:color="auto"/>
                        <w:bottom w:val="none" w:sz="0" w:space="0" w:color="auto"/>
                        <w:right w:val="none" w:sz="0" w:space="0" w:color="auto"/>
                      </w:divBdr>
                    </w:div>
                  </w:divsChild>
                </w:div>
                <w:div w:id="578057465">
                  <w:marLeft w:val="0"/>
                  <w:marRight w:val="109"/>
                  <w:marTop w:val="0"/>
                  <w:marBottom w:val="0"/>
                  <w:divBdr>
                    <w:top w:val="none" w:sz="0" w:space="0" w:color="auto"/>
                    <w:left w:val="none" w:sz="0" w:space="0" w:color="auto"/>
                    <w:bottom w:val="none" w:sz="0" w:space="0" w:color="auto"/>
                    <w:right w:val="none" w:sz="0" w:space="0" w:color="auto"/>
                  </w:divBdr>
                  <w:divsChild>
                    <w:div w:id="109979718">
                      <w:marLeft w:val="0"/>
                      <w:marRight w:val="0"/>
                      <w:marTop w:val="0"/>
                      <w:marBottom w:val="0"/>
                      <w:divBdr>
                        <w:top w:val="none" w:sz="0" w:space="0" w:color="auto"/>
                        <w:left w:val="none" w:sz="0" w:space="0" w:color="auto"/>
                        <w:bottom w:val="none" w:sz="0" w:space="0" w:color="auto"/>
                        <w:right w:val="none" w:sz="0" w:space="0" w:color="auto"/>
                      </w:divBdr>
                    </w:div>
                  </w:divsChild>
                </w:div>
                <w:div w:id="1807819927">
                  <w:marLeft w:val="0"/>
                  <w:marRight w:val="109"/>
                  <w:marTop w:val="0"/>
                  <w:marBottom w:val="0"/>
                  <w:divBdr>
                    <w:top w:val="none" w:sz="0" w:space="0" w:color="auto"/>
                    <w:left w:val="none" w:sz="0" w:space="0" w:color="auto"/>
                    <w:bottom w:val="none" w:sz="0" w:space="0" w:color="auto"/>
                    <w:right w:val="none" w:sz="0" w:space="0" w:color="auto"/>
                  </w:divBdr>
                  <w:divsChild>
                    <w:div w:id="59501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289379">
              <w:marLeft w:val="0"/>
              <w:marRight w:val="0"/>
              <w:marTop w:val="0"/>
              <w:marBottom w:val="0"/>
              <w:divBdr>
                <w:top w:val="none" w:sz="0" w:space="0" w:color="auto"/>
                <w:left w:val="none" w:sz="0" w:space="0" w:color="auto"/>
                <w:bottom w:val="none" w:sz="0" w:space="0" w:color="auto"/>
                <w:right w:val="none" w:sz="0" w:space="0" w:color="auto"/>
              </w:divBdr>
              <w:divsChild>
                <w:div w:id="179318489">
                  <w:marLeft w:val="0"/>
                  <w:marRight w:val="164"/>
                  <w:marTop w:val="0"/>
                  <w:marBottom w:val="0"/>
                  <w:divBdr>
                    <w:top w:val="none" w:sz="0" w:space="0" w:color="auto"/>
                    <w:left w:val="none" w:sz="0" w:space="0" w:color="auto"/>
                    <w:bottom w:val="none" w:sz="0" w:space="0" w:color="auto"/>
                    <w:right w:val="none" w:sz="0" w:space="0" w:color="auto"/>
                  </w:divBdr>
                  <w:divsChild>
                    <w:div w:id="354965240">
                      <w:marLeft w:val="0"/>
                      <w:marRight w:val="0"/>
                      <w:marTop w:val="0"/>
                      <w:marBottom w:val="0"/>
                      <w:divBdr>
                        <w:top w:val="none" w:sz="0" w:space="0" w:color="auto"/>
                        <w:left w:val="none" w:sz="0" w:space="0" w:color="auto"/>
                        <w:bottom w:val="none" w:sz="0" w:space="0" w:color="auto"/>
                        <w:right w:val="none" w:sz="0" w:space="0" w:color="auto"/>
                      </w:divBdr>
                    </w:div>
                  </w:divsChild>
                </w:div>
                <w:div w:id="734815860">
                  <w:marLeft w:val="0"/>
                  <w:marRight w:val="164"/>
                  <w:marTop w:val="0"/>
                  <w:marBottom w:val="0"/>
                  <w:divBdr>
                    <w:top w:val="none" w:sz="0" w:space="0" w:color="auto"/>
                    <w:left w:val="none" w:sz="0" w:space="0" w:color="auto"/>
                    <w:bottom w:val="none" w:sz="0" w:space="0" w:color="auto"/>
                    <w:right w:val="none" w:sz="0" w:space="0" w:color="auto"/>
                  </w:divBdr>
                  <w:divsChild>
                    <w:div w:id="488444026">
                      <w:marLeft w:val="0"/>
                      <w:marRight w:val="0"/>
                      <w:marTop w:val="0"/>
                      <w:marBottom w:val="0"/>
                      <w:divBdr>
                        <w:top w:val="none" w:sz="0" w:space="0" w:color="auto"/>
                        <w:left w:val="none" w:sz="0" w:space="0" w:color="auto"/>
                        <w:bottom w:val="none" w:sz="0" w:space="0" w:color="auto"/>
                        <w:right w:val="none" w:sz="0" w:space="0" w:color="auto"/>
                      </w:divBdr>
                    </w:div>
                  </w:divsChild>
                </w:div>
                <w:div w:id="1329212759">
                  <w:marLeft w:val="0"/>
                  <w:marRight w:val="164"/>
                  <w:marTop w:val="0"/>
                  <w:marBottom w:val="0"/>
                  <w:divBdr>
                    <w:top w:val="none" w:sz="0" w:space="0" w:color="auto"/>
                    <w:left w:val="none" w:sz="0" w:space="0" w:color="auto"/>
                    <w:bottom w:val="none" w:sz="0" w:space="0" w:color="auto"/>
                    <w:right w:val="none" w:sz="0" w:space="0" w:color="auto"/>
                  </w:divBdr>
                  <w:divsChild>
                    <w:div w:id="1143156915">
                      <w:marLeft w:val="0"/>
                      <w:marRight w:val="0"/>
                      <w:marTop w:val="0"/>
                      <w:marBottom w:val="0"/>
                      <w:divBdr>
                        <w:top w:val="none" w:sz="0" w:space="0" w:color="auto"/>
                        <w:left w:val="none" w:sz="0" w:space="0" w:color="auto"/>
                        <w:bottom w:val="none" w:sz="0" w:space="0" w:color="auto"/>
                        <w:right w:val="none" w:sz="0" w:space="0" w:color="auto"/>
                      </w:divBdr>
                    </w:div>
                  </w:divsChild>
                </w:div>
                <w:div w:id="1958944242">
                  <w:marLeft w:val="0"/>
                  <w:marRight w:val="164"/>
                  <w:marTop w:val="0"/>
                  <w:marBottom w:val="0"/>
                  <w:divBdr>
                    <w:top w:val="none" w:sz="0" w:space="0" w:color="auto"/>
                    <w:left w:val="none" w:sz="0" w:space="0" w:color="auto"/>
                    <w:bottom w:val="none" w:sz="0" w:space="0" w:color="auto"/>
                    <w:right w:val="none" w:sz="0" w:space="0" w:color="auto"/>
                  </w:divBdr>
                  <w:divsChild>
                    <w:div w:id="203903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2274719">
      <w:bodyDiv w:val="1"/>
      <w:marLeft w:val="0"/>
      <w:marRight w:val="0"/>
      <w:marTop w:val="0"/>
      <w:marBottom w:val="0"/>
      <w:divBdr>
        <w:top w:val="none" w:sz="0" w:space="0" w:color="auto"/>
        <w:left w:val="none" w:sz="0" w:space="0" w:color="auto"/>
        <w:bottom w:val="none" w:sz="0" w:space="0" w:color="auto"/>
        <w:right w:val="none" w:sz="0" w:space="0" w:color="auto"/>
      </w:divBdr>
    </w:div>
    <w:div w:id="1130169645">
      <w:bodyDiv w:val="1"/>
      <w:marLeft w:val="0"/>
      <w:marRight w:val="0"/>
      <w:marTop w:val="0"/>
      <w:marBottom w:val="0"/>
      <w:divBdr>
        <w:top w:val="none" w:sz="0" w:space="0" w:color="auto"/>
        <w:left w:val="none" w:sz="0" w:space="0" w:color="auto"/>
        <w:bottom w:val="none" w:sz="0" w:space="0" w:color="auto"/>
        <w:right w:val="none" w:sz="0" w:space="0" w:color="auto"/>
      </w:divBdr>
    </w:div>
    <w:div w:id="1141269930">
      <w:bodyDiv w:val="1"/>
      <w:marLeft w:val="0"/>
      <w:marRight w:val="0"/>
      <w:marTop w:val="0"/>
      <w:marBottom w:val="0"/>
      <w:divBdr>
        <w:top w:val="none" w:sz="0" w:space="0" w:color="auto"/>
        <w:left w:val="none" w:sz="0" w:space="0" w:color="auto"/>
        <w:bottom w:val="none" w:sz="0" w:space="0" w:color="auto"/>
        <w:right w:val="none" w:sz="0" w:space="0" w:color="auto"/>
      </w:divBdr>
    </w:div>
    <w:div w:id="1173569462">
      <w:bodyDiv w:val="1"/>
      <w:marLeft w:val="0"/>
      <w:marRight w:val="0"/>
      <w:marTop w:val="0"/>
      <w:marBottom w:val="0"/>
      <w:divBdr>
        <w:top w:val="none" w:sz="0" w:space="0" w:color="auto"/>
        <w:left w:val="none" w:sz="0" w:space="0" w:color="auto"/>
        <w:bottom w:val="none" w:sz="0" w:space="0" w:color="auto"/>
        <w:right w:val="none" w:sz="0" w:space="0" w:color="auto"/>
      </w:divBdr>
    </w:div>
    <w:div w:id="1190608247">
      <w:bodyDiv w:val="1"/>
      <w:marLeft w:val="0"/>
      <w:marRight w:val="0"/>
      <w:marTop w:val="0"/>
      <w:marBottom w:val="0"/>
      <w:divBdr>
        <w:top w:val="none" w:sz="0" w:space="0" w:color="auto"/>
        <w:left w:val="none" w:sz="0" w:space="0" w:color="auto"/>
        <w:bottom w:val="none" w:sz="0" w:space="0" w:color="auto"/>
        <w:right w:val="none" w:sz="0" w:space="0" w:color="auto"/>
      </w:divBdr>
    </w:div>
    <w:div w:id="1303389577">
      <w:bodyDiv w:val="1"/>
      <w:marLeft w:val="0"/>
      <w:marRight w:val="0"/>
      <w:marTop w:val="0"/>
      <w:marBottom w:val="0"/>
      <w:divBdr>
        <w:top w:val="none" w:sz="0" w:space="0" w:color="auto"/>
        <w:left w:val="none" w:sz="0" w:space="0" w:color="auto"/>
        <w:bottom w:val="none" w:sz="0" w:space="0" w:color="auto"/>
        <w:right w:val="none" w:sz="0" w:space="0" w:color="auto"/>
      </w:divBdr>
    </w:div>
    <w:div w:id="1453553769">
      <w:bodyDiv w:val="1"/>
      <w:marLeft w:val="0"/>
      <w:marRight w:val="0"/>
      <w:marTop w:val="0"/>
      <w:marBottom w:val="0"/>
      <w:divBdr>
        <w:top w:val="none" w:sz="0" w:space="0" w:color="auto"/>
        <w:left w:val="none" w:sz="0" w:space="0" w:color="auto"/>
        <w:bottom w:val="none" w:sz="0" w:space="0" w:color="auto"/>
        <w:right w:val="none" w:sz="0" w:space="0" w:color="auto"/>
      </w:divBdr>
    </w:div>
    <w:div w:id="1455520546">
      <w:bodyDiv w:val="1"/>
      <w:marLeft w:val="0"/>
      <w:marRight w:val="0"/>
      <w:marTop w:val="0"/>
      <w:marBottom w:val="0"/>
      <w:divBdr>
        <w:top w:val="none" w:sz="0" w:space="0" w:color="auto"/>
        <w:left w:val="none" w:sz="0" w:space="0" w:color="auto"/>
        <w:bottom w:val="none" w:sz="0" w:space="0" w:color="auto"/>
        <w:right w:val="none" w:sz="0" w:space="0" w:color="auto"/>
      </w:divBdr>
    </w:div>
    <w:div w:id="1593977048">
      <w:bodyDiv w:val="1"/>
      <w:marLeft w:val="0"/>
      <w:marRight w:val="0"/>
      <w:marTop w:val="0"/>
      <w:marBottom w:val="0"/>
      <w:divBdr>
        <w:top w:val="none" w:sz="0" w:space="0" w:color="auto"/>
        <w:left w:val="none" w:sz="0" w:space="0" w:color="auto"/>
        <w:bottom w:val="none" w:sz="0" w:space="0" w:color="auto"/>
        <w:right w:val="none" w:sz="0" w:space="0" w:color="auto"/>
      </w:divBdr>
    </w:div>
    <w:div w:id="1662539195">
      <w:bodyDiv w:val="1"/>
      <w:marLeft w:val="0"/>
      <w:marRight w:val="0"/>
      <w:marTop w:val="0"/>
      <w:marBottom w:val="0"/>
      <w:divBdr>
        <w:top w:val="none" w:sz="0" w:space="0" w:color="auto"/>
        <w:left w:val="none" w:sz="0" w:space="0" w:color="auto"/>
        <w:bottom w:val="none" w:sz="0" w:space="0" w:color="auto"/>
        <w:right w:val="none" w:sz="0" w:space="0" w:color="auto"/>
      </w:divBdr>
    </w:div>
    <w:div w:id="1690838468">
      <w:bodyDiv w:val="1"/>
      <w:marLeft w:val="0"/>
      <w:marRight w:val="0"/>
      <w:marTop w:val="0"/>
      <w:marBottom w:val="0"/>
      <w:divBdr>
        <w:top w:val="none" w:sz="0" w:space="0" w:color="auto"/>
        <w:left w:val="none" w:sz="0" w:space="0" w:color="auto"/>
        <w:bottom w:val="none" w:sz="0" w:space="0" w:color="auto"/>
        <w:right w:val="none" w:sz="0" w:space="0" w:color="auto"/>
      </w:divBdr>
    </w:div>
    <w:div w:id="1696038085">
      <w:bodyDiv w:val="1"/>
      <w:marLeft w:val="0"/>
      <w:marRight w:val="0"/>
      <w:marTop w:val="0"/>
      <w:marBottom w:val="0"/>
      <w:divBdr>
        <w:top w:val="none" w:sz="0" w:space="0" w:color="auto"/>
        <w:left w:val="none" w:sz="0" w:space="0" w:color="auto"/>
        <w:bottom w:val="none" w:sz="0" w:space="0" w:color="auto"/>
        <w:right w:val="none" w:sz="0" w:space="0" w:color="auto"/>
      </w:divBdr>
    </w:div>
    <w:div w:id="1812478735">
      <w:bodyDiv w:val="1"/>
      <w:marLeft w:val="0"/>
      <w:marRight w:val="0"/>
      <w:marTop w:val="0"/>
      <w:marBottom w:val="0"/>
      <w:divBdr>
        <w:top w:val="none" w:sz="0" w:space="0" w:color="auto"/>
        <w:left w:val="none" w:sz="0" w:space="0" w:color="auto"/>
        <w:bottom w:val="none" w:sz="0" w:space="0" w:color="auto"/>
        <w:right w:val="none" w:sz="0" w:space="0" w:color="auto"/>
      </w:divBdr>
    </w:div>
    <w:div w:id="1935477330">
      <w:bodyDiv w:val="1"/>
      <w:marLeft w:val="0"/>
      <w:marRight w:val="0"/>
      <w:marTop w:val="0"/>
      <w:marBottom w:val="0"/>
      <w:divBdr>
        <w:top w:val="none" w:sz="0" w:space="0" w:color="auto"/>
        <w:left w:val="none" w:sz="0" w:space="0" w:color="auto"/>
        <w:bottom w:val="none" w:sz="0" w:space="0" w:color="auto"/>
        <w:right w:val="none" w:sz="0" w:space="0" w:color="auto"/>
      </w:divBdr>
    </w:div>
    <w:div w:id="1957179822">
      <w:bodyDiv w:val="1"/>
      <w:marLeft w:val="0"/>
      <w:marRight w:val="0"/>
      <w:marTop w:val="0"/>
      <w:marBottom w:val="0"/>
      <w:divBdr>
        <w:top w:val="none" w:sz="0" w:space="0" w:color="auto"/>
        <w:left w:val="none" w:sz="0" w:space="0" w:color="auto"/>
        <w:bottom w:val="none" w:sz="0" w:space="0" w:color="auto"/>
        <w:right w:val="none" w:sz="0" w:space="0" w:color="auto"/>
      </w:divBdr>
    </w:div>
    <w:div w:id="1961183160">
      <w:bodyDiv w:val="1"/>
      <w:marLeft w:val="0"/>
      <w:marRight w:val="0"/>
      <w:marTop w:val="0"/>
      <w:marBottom w:val="0"/>
      <w:divBdr>
        <w:top w:val="none" w:sz="0" w:space="0" w:color="auto"/>
        <w:left w:val="none" w:sz="0" w:space="0" w:color="auto"/>
        <w:bottom w:val="none" w:sz="0" w:space="0" w:color="auto"/>
        <w:right w:val="none" w:sz="0" w:space="0" w:color="auto"/>
      </w:divBdr>
    </w:div>
    <w:div w:id="1994213152">
      <w:bodyDiv w:val="1"/>
      <w:marLeft w:val="0"/>
      <w:marRight w:val="0"/>
      <w:marTop w:val="0"/>
      <w:marBottom w:val="0"/>
      <w:divBdr>
        <w:top w:val="none" w:sz="0" w:space="0" w:color="auto"/>
        <w:left w:val="none" w:sz="0" w:space="0" w:color="auto"/>
        <w:bottom w:val="none" w:sz="0" w:space="0" w:color="auto"/>
        <w:right w:val="none" w:sz="0" w:space="0" w:color="auto"/>
      </w:divBdr>
    </w:div>
    <w:div w:id="1997029377">
      <w:bodyDiv w:val="1"/>
      <w:marLeft w:val="0"/>
      <w:marRight w:val="0"/>
      <w:marTop w:val="0"/>
      <w:marBottom w:val="0"/>
      <w:divBdr>
        <w:top w:val="none" w:sz="0" w:space="0" w:color="auto"/>
        <w:left w:val="none" w:sz="0" w:space="0" w:color="auto"/>
        <w:bottom w:val="none" w:sz="0" w:space="0" w:color="auto"/>
        <w:right w:val="none" w:sz="0" w:space="0" w:color="auto"/>
      </w:divBdr>
      <w:divsChild>
        <w:div w:id="319041718">
          <w:marLeft w:val="0"/>
          <w:marRight w:val="0"/>
          <w:marTop w:val="0"/>
          <w:marBottom w:val="0"/>
          <w:divBdr>
            <w:top w:val="none" w:sz="0" w:space="0" w:color="auto"/>
            <w:left w:val="none" w:sz="0" w:space="0" w:color="auto"/>
            <w:bottom w:val="none" w:sz="0" w:space="0" w:color="auto"/>
            <w:right w:val="none" w:sz="0" w:space="0" w:color="auto"/>
          </w:divBdr>
        </w:div>
        <w:div w:id="538207275">
          <w:marLeft w:val="0"/>
          <w:marRight w:val="0"/>
          <w:marTop w:val="0"/>
          <w:marBottom w:val="0"/>
          <w:divBdr>
            <w:top w:val="none" w:sz="0" w:space="0" w:color="auto"/>
            <w:left w:val="none" w:sz="0" w:space="0" w:color="auto"/>
            <w:bottom w:val="none" w:sz="0" w:space="0" w:color="auto"/>
            <w:right w:val="none" w:sz="0" w:space="0" w:color="auto"/>
          </w:divBdr>
        </w:div>
        <w:div w:id="956059405">
          <w:marLeft w:val="0"/>
          <w:marRight w:val="0"/>
          <w:marTop w:val="0"/>
          <w:marBottom w:val="0"/>
          <w:divBdr>
            <w:top w:val="none" w:sz="0" w:space="0" w:color="auto"/>
            <w:left w:val="none" w:sz="0" w:space="0" w:color="auto"/>
            <w:bottom w:val="none" w:sz="0" w:space="0" w:color="auto"/>
            <w:right w:val="none" w:sz="0" w:space="0" w:color="auto"/>
          </w:divBdr>
        </w:div>
        <w:div w:id="1187908206">
          <w:marLeft w:val="0"/>
          <w:marRight w:val="0"/>
          <w:marTop w:val="0"/>
          <w:marBottom w:val="0"/>
          <w:divBdr>
            <w:top w:val="none" w:sz="0" w:space="0" w:color="auto"/>
            <w:left w:val="none" w:sz="0" w:space="0" w:color="auto"/>
            <w:bottom w:val="none" w:sz="0" w:space="0" w:color="auto"/>
            <w:right w:val="none" w:sz="0" w:space="0" w:color="auto"/>
          </w:divBdr>
        </w:div>
        <w:div w:id="1228033609">
          <w:marLeft w:val="0"/>
          <w:marRight w:val="0"/>
          <w:marTop w:val="0"/>
          <w:marBottom w:val="0"/>
          <w:divBdr>
            <w:top w:val="none" w:sz="0" w:space="0" w:color="auto"/>
            <w:left w:val="none" w:sz="0" w:space="0" w:color="auto"/>
            <w:bottom w:val="none" w:sz="0" w:space="0" w:color="auto"/>
            <w:right w:val="none" w:sz="0" w:space="0" w:color="auto"/>
          </w:divBdr>
        </w:div>
        <w:div w:id="1737170249">
          <w:marLeft w:val="0"/>
          <w:marRight w:val="0"/>
          <w:marTop w:val="0"/>
          <w:marBottom w:val="0"/>
          <w:divBdr>
            <w:top w:val="none" w:sz="0" w:space="0" w:color="auto"/>
            <w:left w:val="none" w:sz="0" w:space="0" w:color="auto"/>
            <w:bottom w:val="none" w:sz="0" w:space="0" w:color="auto"/>
            <w:right w:val="none" w:sz="0" w:space="0" w:color="auto"/>
          </w:divBdr>
        </w:div>
        <w:div w:id="2009668610">
          <w:marLeft w:val="0"/>
          <w:marRight w:val="0"/>
          <w:marTop w:val="0"/>
          <w:marBottom w:val="0"/>
          <w:divBdr>
            <w:top w:val="none" w:sz="0" w:space="0" w:color="auto"/>
            <w:left w:val="none" w:sz="0" w:space="0" w:color="auto"/>
            <w:bottom w:val="none" w:sz="0" w:space="0" w:color="auto"/>
            <w:right w:val="none" w:sz="0" w:space="0" w:color="auto"/>
          </w:divBdr>
        </w:div>
      </w:divsChild>
    </w:div>
    <w:div w:id="2054226146">
      <w:bodyDiv w:val="1"/>
      <w:marLeft w:val="0"/>
      <w:marRight w:val="0"/>
      <w:marTop w:val="0"/>
      <w:marBottom w:val="0"/>
      <w:divBdr>
        <w:top w:val="none" w:sz="0" w:space="0" w:color="auto"/>
        <w:left w:val="none" w:sz="0" w:space="0" w:color="auto"/>
        <w:bottom w:val="none" w:sz="0" w:space="0" w:color="auto"/>
        <w:right w:val="none" w:sz="0" w:space="0" w:color="auto"/>
      </w:divBdr>
    </w:div>
    <w:div w:id="2081369179">
      <w:bodyDiv w:val="1"/>
      <w:marLeft w:val="0"/>
      <w:marRight w:val="0"/>
      <w:marTop w:val="0"/>
      <w:marBottom w:val="0"/>
      <w:divBdr>
        <w:top w:val="none" w:sz="0" w:space="0" w:color="auto"/>
        <w:left w:val="none" w:sz="0" w:space="0" w:color="auto"/>
        <w:bottom w:val="none" w:sz="0" w:space="0" w:color="auto"/>
        <w:right w:val="none" w:sz="0" w:space="0" w:color="auto"/>
      </w:divBdr>
    </w:div>
    <w:div w:id="2096978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mampu.gov.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F4CD16-88D4-4291-8F68-CED5EE1C3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245</TotalTime>
  <Pages>46</Pages>
  <Words>9326</Words>
  <Characters>53159</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SEKSYEN 1</vt:lpstr>
    </vt:vector>
  </TitlesOfParts>
  <Company>Microsoft</Company>
  <LinksUpToDate>false</LinksUpToDate>
  <CharactersWithSpaces>62361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SEKSYEN 1</dc:title>
  <dc:creator>janice</dc:creator>
  <cp:lastModifiedBy>User</cp:lastModifiedBy>
  <cp:revision>35</cp:revision>
  <cp:lastPrinted>2017-04-25T04:28:00Z</cp:lastPrinted>
  <dcterms:created xsi:type="dcterms:W3CDTF">2017-06-01T02:12:00Z</dcterms:created>
  <dcterms:modified xsi:type="dcterms:W3CDTF">2017-06-02T02:23:00Z</dcterms:modified>
</cp:coreProperties>
</file>