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307" w:rsidRPr="00300770" w:rsidRDefault="00A16307" w:rsidP="00A16307">
      <w:pPr>
        <w:pStyle w:val="TOCHeading"/>
        <w:jc w:val="center"/>
        <w:rPr>
          <w:rFonts w:ascii="Bookman Old Style" w:eastAsia="Times New Roman" w:hAnsi="Bookman Old Style" w:cs="Times New Roman"/>
          <w:b w:val="0"/>
          <w:bCs w:val="0"/>
          <w:color w:val="auto"/>
          <w:sz w:val="24"/>
          <w:szCs w:val="24"/>
          <w:lang w:val="en-GB" w:eastAsia="en-US"/>
        </w:rPr>
      </w:pPr>
      <w:r w:rsidRPr="00300770">
        <w:rPr>
          <w:rFonts w:ascii="Bookman Old Style" w:eastAsia="Times New Roman" w:hAnsi="Bookman Old Style" w:cs="Times New Roman"/>
          <w:b w:val="0"/>
          <w:bCs w:val="0"/>
          <w:noProof/>
          <w:color w:val="auto"/>
          <w:sz w:val="24"/>
          <w:szCs w:val="24"/>
          <w:lang w:val="en-MY" w:eastAsia="en-MY"/>
        </w:rPr>
        <w:drawing>
          <wp:inline distT="0" distB="0" distL="0" distR="0" wp14:anchorId="260E16DC" wp14:editId="058FB1F1">
            <wp:extent cx="861977" cy="64656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63900" cy="648008"/>
                    </a:xfrm>
                    <a:prstGeom prst="rect">
                      <a:avLst/>
                    </a:prstGeom>
                    <a:noFill/>
                    <a:ln w="9525">
                      <a:noFill/>
                      <a:miter lim="800000"/>
                      <a:headEnd/>
                      <a:tailEnd/>
                    </a:ln>
                  </pic:spPr>
                </pic:pic>
              </a:graphicData>
            </a:graphic>
          </wp:inline>
        </w:drawing>
      </w:r>
    </w:p>
    <w:p w:rsidR="00A16307" w:rsidRPr="00300770" w:rsidRDefault="00A16307" w:rsidP="00A16307">
      <w:pPr>
        <w:spacing w:line="276" w:lineRule="auto"/>
        <w:ind w:left="0"/>
        <w:jc w:val="center"/>
        <w:rPr>
          <w:rFonts w:cs="Arial"/>
          <w:b/>
          <w:bCs/>
          <w:szCs w:val="24"/>
        </w:rPr>
      </w:pPr>
    </w:p>
    <w:p w:rsidR="00A16307" w:rsidRPr="00300770" w:rsidRDefault="00A16307" w:rsidP="0014542D">
      <w:pPr>
        <w:spacing w:line="276" w:lineRule="auto"/>
        <w:ind w:left="0"/>
        <w:jc w:val="center"/>
        <w:rPr>
          <w:rFonts w:eastAsia="Calibri" w:cs="Arial"/>
          <w:b/>
          <w:szCs w:val="24"/>
        </w:rPr>
      </w:pPr>
      <w:r w:rsidRPr="00300770">
        <w:rPr>
          <w:rFonts w:cs="Arial"/>
          <w:b/>
          <w:bCs/>
          <w:szCs w:val="24"/>
        </w:rPr>
        <w:t>TENDER/MAMPU/PERKHIDMATAN/</w:t>
      </w:r>
      <w:r w:rsidR="00300770" w:rsidRPr="00300770">
        <w:rPr>
          <w:rFonts w:cs="Arial"/>
          <w:b/>
          <w:bCs/>
          <w:szCs w:val="24"/>
        </w:rPr>
        <w:t>2</w:t>
      </w:r>
      <w:r w:rsidR="0056166D" w:rsidRPr="00300770">
        <w:rPr>
          <w:rFonts w:cs="Arial"/>
          <w:b/>
          <w:bCs/>
          <w:szCs w:val="24"/>
        </w:rPr>
        <w:t>/2017</w:t>
      </w:r>
    </w:p>
    <w:p w:rsidR="00A16307" w:rsidRPr="00300770" w:rsidRDefault="00A16307" w:rsidP="00A16307">
      <w:pPr>
        <w:spacing w:line="276" w:lineRule="auto"/>
        <w:ind w:left="0"/>
        <w:jc w:val="center"/>
        <w:rPr>
          <w:rFonts w:eastAsia="Calibri" w:cs="Arial"/>
          <w:b/>
          <w:szCs w:val="24"/>
        </w:rPr>
      </w:pPr>
    </w:p>
    <w:p w:rsidR="00A16307" w:rsidRPr="00300770" w:rsidRDefault="00A16307" w:rsidP="00A16307">
      <w:pPr>
        <w:spacing w:line="276" w:lineRule="auto"/>
        <w:ind w:left="0"/>
        <w:jc w:val="center"/>
        <w:rPr>
          <w:rFonts w:eastAsia="Calibri" w:cs="Arial"/>
          <w:b/>
          <w:szCs w:val="24"/>
        </w:rPr>
      </w:pPr>
      <w:r w:rsidRPr="00300770">
        <w:rPr>
          <w:rFonts w:eastAsia="Calibri" w:cs="Arial"/>
          <w:b/>
          <w:szCs w:val="24"/>
        </w:rPr>
        <w:t>BAGI</w:t>
      </w:r>
    </w:p>
    <w:p w:rsidR="00A16307" w:rsidRPr="00300770" w:rsidRDefault="00A16307" w:rsidP="00A16307">
      <w:pPr>
        <w:pStyle w:val="NormalWeb"/>
        <w:spacing w:before="0" w:beforeAutospacing="0" w:after="0" w:line="276" w:lineRule="auto"/>
        <w:ind w:left="0"/>
        <w:jc w:val="center"/>
        <w:rPr>
          <w:rFonts w:ascii="Arial" w:hAnsi="Arial" w:cs="Arial"/>
          <w:b/>
          <w:bCs/>
          <w:lang w:val="ms-MY"/>
        </w:rPr>
      </w:pPr>
    </w:p>
    <w:p w:rsidR="0067404C" w:rsidRPr="00300770" w:rsidRDefault="00C42730" w:rsidP="0067404C">
      <w:pPr>
        <w:pStyle w:val="NormalWeb"/>
        <w:spacing w:before="240" w:beforeAutospacing="0" w:after="0"/>
        <w:ind w:left="0"/>
        <w:jc w:val="center"/>
        <w:rPr>
          <w:rFonts w:ascii="Arial" w:hAnsi="Arial" w:cs="Arial"/>
          <w:b/>
          <w:bCs/>
          <w:lang w:val="ms-MY"/>
        </w:rPr>
      </w:pPr>
      <w:r>
        <w:rPr>
          <w:rFonts w:ascii="Arial" w:hAnsi="Arial" w:cs="Arial"/>
          <w:b/>
          <w:bCs/>
          <w:lang w:val="ms-MY"/>
        </w:rPr>
        <w:t>PERKHIDMATAN</w:t>
      </w:r>
      <w:bookmarkStart w:id="0" w:name="_GoBack"/>
      <w:bookmarkEnd w:id="0"/>
      <w:r w:rsidR="0067404C" w:rsidRPr="00300770">
        <w:rPr>
          <w:rFonts w:ascii="Arial" w:hAnsi="Arial" w:cs="Arial"/>
          <w:b/>
          <w:bCs/>
          <w:lang w:val="ms-MY"/>
        </w:rPr>
        <w:t xml:space="preserve"> PERISIAN, PERKAKASAN DAN PEMBANGUNAN SISTEM INTEGRASI BAGI PELAKSANAAN INTEGRASI PENDAFTARAN DAN PELESENAN PERNIAGAAN DI BAWAH PROGRAM BERIMPAK TINGGI 1 PERUSAHA</w:t>
      </w:r>
      <w:r w:rsidR="003F01B0" w:rsidRPr="00300770">
        <w:rPr>
          <w:rFonts w:ascii="Arial" w:hAnsi="Arial" w:cs="Arial"/>
          <w:b/>
          <w:bCs/>
          <w:lang w:val="ms-MY"/>
        </w:rPr>
        <w:t>A</w:t>
      </w:r>
      <w:r w:rsidR="00963FA6" w:rsidRPr="00300770">
        <w:rPr>
          <w:rFonts w:ascii="Arial" w:hAnsi="Arial" w:cs="Arial"/>
          <w:b/>
          <w:bCs/>
          <w:lang w:val="ms-MY"/>
        </w:rPr>
        <w:t xml:space="preserve">N KECIL DAN SEDERHANA (SME </w:t>
      </w:r>
      <w:r w:rsidR="0067404C" w:rsidRPr="00300770">
        <w:rPr>
          <w:rFonts w:ascii="Arial" w:hAnsi="Arial" w:cs="Arial"/>
          <w:b/>
          <w:bCs/>
          <w:lang w:val="ms-MY"/>
        </w:rPr>
        <w:t>HIP 1)</w:t>
      </w:r>
    </w:p>
    <w:p w:rsidR="00A16307" w:rsidRPr="00300770" w:rsidRDefault="00A16307" w:rsidP="00A16307">
      <w:pPr>
        <w:pStyle w:val="NormalWeb"/>
        <w:spacing w:before="0" w:beforeAutospacing="0" w:after="0" w:line="276" w:lineRule="auto"/>
        <w:ind w:left="0"/>
        <w:jc w:val="center"/>
        <w:rPr>
          <w:rFonts w:ascii="Arial" w:hAnsi="Arial" w:cs="Arial"/>
          <w:b/>
          <w:bCs/>
          <w:lang w:val="ms-MY"/>
        </w:rPr>
      </w:pPr>
    </w:p>
    <w:p w:rsidR="00A16307" w:rsidRPr="00300770" w:rsidRDefault="00A16307" w:rsidP="00A16307">
      <w:pPr>
        <w:spacing w:line="276" w:lineRule="auto"/>
        <w:ind w:left="0"/>
        <w:jc w:val="center"/>
        <w:rPr>
          <w:b/>
          <w:szCs w:val="24"/>
          <w:lang w:val="fi-FI"/>
        </w:rPr>
      </w:pPr>
      <w:r w:rsidRPr="00300770">
        <w:rPr>
          <w:b/>
          <w:szCs w:val="24"/>
          <w:lang w:val="fi-FI"/>
        </w:rPr>
        <w:t>UNTUK</w:t>
      </w:r>
    </w:p>
    <w:p w:rsidR="00A16307" w:rsidRPr="00300770" w:rsidRDefault="00A16307" w:rsidP="00A16307">
      <w:pPr>
        <w:spacing w:line="276" w:lineRule="auto"/>
        <w:ind w:left="0"/>
        <w:jc w:val="center"/>
        <w:rPr>
          <w:b/>
          <w:szCs w:val="24"/>
          <w:lang w:val="fi-FI"/>
        </w:rPr>
      </w:pPr>
    </w:p>
    <w:p w:rsidR="00A16307" w:rsidRPr="00300770" w:rsidRDefault="00A16307" w:rsidP="00A16307">
      <w:pPr>
        <w:spacing w:line="276" w:lineRule="auto"/>
        <w:ind w:left="0"/>
        <w:jc w:val="center"/>
        <w:rPr>
          <w:b/>
          <w:szCs w:val="24"/>
          <w:lang w:val="fi-FI"/>
        </w:rPr>
      </w:pPr>
      <w:r w:rsidRPr="00300770">
        <w:rPr>
          <w:b/>
          <w:szCs w:val="24"/>
          <w:lang w:val="fi-FI"/>
        </w:rPr>
        <w:t xml:space="preserve">UNIT PEMODENAN TADBIRAN DAN PERANCANGAN PENGURUSAN MALAYSIA (MAMPU), </w:t>
      </w:r>
    </w:p>
    <w:p w:rsidR="00A16307" w:rsidRPr="00300770" w:rsidRDefault="00A16307" w:rsidP="00A16307">
      <w:pPr>
        <w:spacing w:line="276" w:lineRule="auto"/>
        <w:ind w:left="0"/>
        <w:jc w:val="center"/>
        <w:rPr>
          <w:b/>
          <w:szCs w:val="24"/>
          <w:lang w:val="fi-FI"/>
        </w:rPr>
      </w:pPr>
      <w:r w:rsidRPr="00300770">
        <w:rPr>
          <w:b/>
          <w:szCs w:val="24"/>
          <w:lang w:val="fi-FI"/>
        </w:rPr>
        <w:t>JABATAN PERDANA MENTERI</w:t>
      </w:r>
    </w:p>
    <w:p w:rsidR="00A16307" w:rsidRPr="00300770" w:rsidRDefault="00A16307" w:rsidP="00A16307">
      <w:pPr>
        <w:spacing w:line="276" w:lineRule="auto"/>
        <w:ind w:left="0"/>
        <w:jc w:val="center"/>
        <w:rPr>
          <w:b/>
          <w:szCs w:val="24"/>
          <w:lang w:val="fi-FI"/>
        </w:rPr>
      </w:pPr>
    </w:p>
    <w:p w:rsidR="006556DE" w:rsidRPr="00300770" w:rsidRDefault="006556DE" w:rsidP="00A16307">
      <w:pPr>
        <w:spacing w:line="276" w:lineRule="auto"/>
        <w:ind w:left="0"/>
        <w:jc w:val="center"/>
        <w:rPr>
          <w:b/>
          <w:szCs w:val="24"/>
          <w:lang w:val="fi-FI"/>
        </w:rPr>
      </w:pPr>
    </w:p>
    <w:p w:rsidR="00A16307" w:rsidRPr="00300770" w:rsidRDefault="00A16307" w:rsidP="00A16307">
      <w:pPr>
        <w:spacing w:line="276" w:lineRule="auto"/>
        <w:ind w:left="0"/>
        <w:jc w:val="center"/>
        <w:rPr>
          <w:b/>
          <w:szCs w:val="24"/>
          <w:u w:val="single"/>
          <w:lang w:val="fi-FI"/>
        </w:rPr>
      </w:pPr>
      <w:r w:rsidRPr="00300770">
        <w:rPr>
          <w:b/>
          <w:szCs w:val="24"/>
          <w:u w:val="single"/>
          <w:lang w:val="fi-FI"/>
        </w:rPr>
        <w:t xml:space="preserve">TARIKH TAWARAN </w:t>
      </w:r>
    </w:p>
    <w:p w:rsidR="00A16307" w:rsidRPr="00300770" w:rsidRDefault="00C42730" w:rsidP="00A16307">
      <w:pPr>
        <w:spacing w:line="276" w:lineRule="auto"/>
        <w:ind w:left="0"/>
        <w:jc w:val="center"/>
        <w:rPr>
          <w:b/>
          <w:szCs w:val="24"/>
          <w:lang w:val="fi-FI"/>
        </w:rPr>
      </w:pPr>
      <w:r>
        <w:rPr>
          <w:b/>
          <w:szCs w:val="24"/>
          <w:lang w:val="fi-FI"/>
        </w:rPr>
        <w:t>9 MEI 2017 (SELASA</w:t>
      </w:r>
      <w:r w:rsidR="00300770" w:rsidRPr="00300770">
        <w:rPr>
          <w:b/>
          <w:szCs w:val="24"/>
          <w:lang w:val="fi-FI"/>
        </w:rPr>
        <w:t>)</w:t>
      </w:r>
    </w:p>
    <w:p w:rsidR="00A16307" w:rsidRPr="00300770" w:rsidRDefault="00A16307" w:rsidP="00A16307">
      <w:pPr>
        <w:spacing w:line="276" w:lineRule="auto"/>
        <w:ind w:left="0"/>
        <w:jc w:val="center"/>
        <w:rPr>
          <w:b/>
          <w:szCs w:val="24"/>
          <w:lang w:val="fi-FI"/>
        </w:rPr>
      </w:pPr>
    </w:p>
    <w:p w:rsidR="00A16307" w:rsidRPr="00300770" w:rsidRDefault="00A16307" w:rsidP="00A16307">
      <w:pPr>
        <w:spacing w:line="276" w:lineRule="auto"/>
        <w:ind w:left="0"/>
        <w:jc w:val="center"/>
        <w:rPr>
          <w:b/>
          <w:szCs w:val="24"/>
          <w:u w:val="single"/>
          <w:lang w:val="fi-FI"/>
        </w:rPr>
      </w:pPr>
      <w:r w:rsidRPr="00300770">
        <w:rPr>
          <w:b/>
          <w:szCs w:val="24"/>
          <w:u w:val="single"/>
          <w:lang w:val="fi-FI"/>
        </w:rPr>
        <w:t>TARIKH TAKLIMAT</w:t>
      </w:r>
    </w:p>
    <w:p w:rsidR="00811006" w:rsidRPr="001660F8" w:rsidRDefault="005162D8" w:rsidP="00811006">
      <w:pPr>
        <w:spacing w:line="276" w:lineRule="auto"/>
        <w:ind w:left="0"/>
        <w:jc w:val="center"/>
        <w:rPr>
          <w:b/>
          <w:szCs w:val="24"/>
          <w:lang w:val="fi-FI"/>
        </w:rPr>
      </w:pPr>
      <w:r w:rsidRPr="001660F8">
        <w:rPr>
          <w:b/>
          <w:szCs w:val="24"/>
          <w:lang w:val="fi-FI"/>
        </w:rPr>
        <w:t>19 MEI 2017 (JUMAAT)</w:t>
      </w:r>
    </w:p>
    <w:p w:rsidR="00A16307" w:rsidRPr="001660F8" w:rsidRDefault="00A16307" w:rsidP="00A16307">
      <w:pPr>
        <w:spacing w:line="276" w:lineRule="auto"/>
        <w:ind w:left="0"/>
        <w:jc w:val="center"/>
        <w:rPr>
          <w:b/>
          <w:szCs w:val="24"/>
          <w:lang w:val="fi-FI"/>
        </w:rPr>
      </w:pPr>
    </w:p>
    <w:p w:rsidR="00A16307" w:rsidRPr="001660F8" w:rsidRDefault="00A16307" w:rsidP="00A16307">
      <w:pPr>
        <w:spacing w:line="276" w:lineRule="auto"/>
        <w:ind w:left="0"/>
        <w:jc w:val="center"/>
        <w:rPr>
          <w:b/>
          <w:szCs w:val="24"/>
          <w:u w:val="single"/>
          <w:lang w:val="fi-FI"/>
        </w:rPr>
      </w:pPr>
      <w:r w:rsidRPr="001660F8">
        <w:rPr>
          <w:b/>
          <w:szCs w:val="24"/>
          <w:u w:val="single"/>
          <w:lang w:val="fi-FI"/>
        </w:rPr>
        <w:t>TARIKH TUTUP</w:t>
      </w:r>
    </w:p>
    <w:p w:rsidR="00811006" w:rsidRPr="001660F8" w:rsidRDefault="005162D8" w:rsidP="00811006">
      <w:pPr>
        <w:spacing w:line="276" w:lineRule="auto"/>
        <w:ind w:left="0"/>
        <w:jc w:val="center"/>
        <w:rPr>
          <w:b/>
          <w:szCs w:val="24"/>
          <w:lang w:val="fi-FI"/>
        </w:rPr>
      </w:pPr>
      <w:r w:rsidRPr="001660F8">
        <w:rPr>
          <w:b/>
          <w:szCs w:val="24"/>
          <w:lang w:val="fi-FI"/>
        </w:rPr>
        <w:t>9 JUN 2017 (JUMAAT)</w:t>
      </w:r>
    </w:p>
    <w:p w:rsidR="006556DE" w:rsidRPr="006556DE" w:rsidRDefault="006556DE" w:rsidP="00A16307">
      <w:pPr>
        <w:spacing w:line="276" w:lineRule="auto"/>
        <w:ind w:left="0"/>
        <w:jc w:val="center"/>
        <w:rPr>
          <w:b/>
          <w:szCs w:val="24"/>
          <w:lang w:val="fi-FI"/>
        </w:rPr>
      </w:pPr>
    </w:p>
    <w:p w:rsidR="006556DE" w:rsidRPr="006556DE" w:rsidRDefault="006556DE" w:rsidP="00A16307">
      <w:pPr>
        <w:spacing w:line="276" w:lineRule="auto"/>
        <w:ind w:left="0"/>
        <w:jc w:val="center"/>
        <w:rPr>
          <w:b/>
          <w:szCs w:val="24"/>
          <w:lang w:val="fi-FI"/>
        </w:rPr>
      </w:pPr>
    </w:p>
    <w:p w:rsidR="00F962B2" w:rsidRDefault="00A16307" w:rsidP="006556DE">
      <w:pPr>
        <w:spacing w:line="240" w:lineRule="auto"/>
        <w:ind w:left="0"/>
        <w:jc w:val="left"/>
        <w:rPr>
          <w:szCs w:val="24"/>
        </w:rPr>
      </w:pPr>
      <w:r>
        <w:rPr>
          <w:szCs w:val="24"/>
        </w:rPr>
        <w:br w:type="page"/>
      </w:r>
    </w:p>
    <w:sdt>
      <w:sdtPr>
        <w:rPr>
          <w:rFonts w:ascii="Bookman Old Style" w:eastAsia="Times New Roman" w:hAnsi="Bookman Old Style" w:cs="Times New Roman"/>
          <w:b w:val="0"/>
          <w:bCs w:val="0"/>
          <w:caps/>
          <w:noProof/>
          <w:color w:val="auto"/>
          <w:sz w:val="24"/>
          <w:szCs w:val="24"/>
          <w:lang w:val="en-GB" w:eastAsia="en-US"/>
        </w:rPr>
        <w:id w:val="1568920806"/>
        <w:docPartObj>
          <w:docPartGallery w:val="Table of Contents"/>
          <w:docPartUnique/>
        </w:docPartObj>
      </w:sdtPr>
      <w:sdtEndPr>
        <w:rPr>
          <w:rFonts w:ascii="Arial" w:hAnsi="Arial"/>
          <w:b/>
        </w:rPr>
      </w:sdtEndPr>
      <w:sdtContent>
        <w:p w:rsidR="00A16307" w:rsidRDefault="00A16307" w:rsidP="00A16307">
          <w:pPr>
            <w:pStyle w:val="TOCHeading"/>
            <w:jc w:val="center"/>
            <w:rPr>
              <w:rFonts w:ascii="Arial" w:hAnsi="Arial" w:cs="Arial"/>
              <w:color w:val="000000" w:themeColor="text1"/>
              <w:sz w:val="24"/>
              <w:szCs w:val="24"/>
            </w:rPr>
          </w:pPr>
          <w:r w:rsidRPr="00471DDF">
            <w:rPr>
              <w:rFonts w:ascii="Arial" w:hAnsi="Arial" w:cs="Arial"/>
              <w:color w:val="000000" w:themeColor="text1"/>
              <w:sz w:val="24"/>
              <w:szCs w:val="24"/>
            </w:rPr>
            <w:t>ISI KANDUNGAN</w:t>
          </w:r>
        </w:p>
        <w:p w:rsidR="00A16307" w:rsidRPr="00471DDF" w:rsidRDefault="00A16307" w:rsidP="00CF54FD">
          <w:pPr>
            <w:ind w:firstLine="720"/>
            <w:rPr>
              <w:lang w:val="en-US" w:eastAsia="ja-JP"/>
            </w:rPr>
          </w:pPr>
        </w:p>
        <w:p w:rsidR="00164AB6" w:rsidRDefault="008E1775">
          <w:pPr>
            <w:pStyle w:val="TOC1"/>
            <w:rPr>
              <w:rFonts w:asciiTheme="minorHAnsi" w:eastAsiaTheme="minorEastAsia" w:hAnsiTheme="minorHAnsi" w:cstheme="minorBidi"/>
              <w:b w:val="0"/>
              <w:caps w:val="0"/>
              <w:sz w:val="22"/>
              <w:szCs w:val="22"/>
              <w:lang w:val="ms-MY" w:eastAsia="ms-MY"/>
            </w:rPr>
          </w:pPr>
          <w:r w:rsidRPr="00471DDF">
            <w:rPr>
              <w:rFonts w:cs="Arial"/>
              <w:szCs w:val="24"/>
            </w:rPr>
            <w:fldChar w:fldCharType="begin"/>
          </w:r>
          <w:r w:rsidR="00A16307" w:rsidRPr="00471DDF">
            <w:rPr>
              <w:rFonts w:cs="Arial"/>
              <w:szCs w:val="24"/>
            </w:rPr>
            <w:instrText xml:space="preserve"> TOC \o "1-3" \h \z \u </w:instrText>
          </w:r>
          <w:r w:rsidRPr="00471DDF">
            <w:rPr>
              <w:rFonts w:cs="Arial"/>
              <w:szCs w:val="24"/>
            </w:rPr>
            <w:fldChar w:fldCharType="separate"/>
          </w:r>
          <w:hyperlink w:anchor="_Toc477354879" w:history="1">
            <w:r w:rsidR="00164AB6" w:rsidRPr="0029738A">
              <w:rPr>
                <w:rStyle w:val="Hyperlink"/>
                <w:rFonts w:cs="Arial"/>
                <w:lang w:val="ms-MY"/>
              </w:rPr>
              <w:t>seksyen A – arahan kepada Petender</w:t>
            </w:r>
            <w:r w:rsidR="00164AB6">
              <w:rPr>
                <w:webHidden/>
              </w:rPr>
              <w:tab/>
            </w:r>
            <w:r w:rsidR="00164AB6">
              <w:rPr>
                <w:webHidden/>
              </w:rPr>
              <w:fldChar w:fldCharType="begin"/>
            </w:r>
            <w:r w:rsidR="00164AB6">
              <w:rPr>
                <w:webHidden/>
              </w:rPr>
              <w:instrText xml:space="preserve"> PAGEREF _Toc477354879 \h </w:instrText>
            </w:r>
            <w:r w:rsidR="00164AB6">
              <w:rPr>
                <w:webHidden/>
              </w:rPr>
            </w:r>
            <w:r w:rsidR="00164AB6">
              <w:rPr>
                <w:webHidden/>
              </w:rPr>
              <w:fldChar w:fldCharType="separate"/>
            </w:r>
            <w:r w:rsidR="00246C0C">
              <w:rPr>
                <w:webHidden/>
              </w:rPr>
              <w:t>7</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80" w:history="1">
            <w:r w:rsidR="00164AB6" w:rsidRPr="0029738A">
              <w:rPr>
                <w:rStyle w:val="Hyperlink"/>
                <w:rFonts w:cs="Arial"/>
                <w:lang w:val="ms-MY"/>
              </w:rPr>
              <w:t>1.</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KENYATAAN TAWARAN</w:t>
            </w:r>
            <w:r w:rsidR="00164AB6">
              <w:rPr>
                <w:webHidden/>
              </w:rPr>
              <w:tab/>
            </w:r>
            <w:r w:rsidR="00164AB6">
              <w:rPr>
                <w:webHidden/>
              </w:rPr>
              <w:fldChar w:fldCharType="begin"/>
            </w:r>
            <w:r w:rsidR="00164AB6">
              <w:rPr>
                <w:webHidden/>
              </w:rPr>
              <w:instrText xml:space="preserve"> PAGEREF _Toc477354880 \h </w:instrText>
            </w:r>
            <w:r w:rsidR="00164AB6">
              <w:rPr>
                <w:webHidden/>
              </w:rPr>
            </w:r>
            <w:r w:rsidR="00164AB6">
              <w:rPr>
                <w:webHidden/>
              </w:rPr>
              <w:fldChar w:fldCharType="separate"/>
            </w:r>
            <w:r w:rsidR="00246C0C">
              <w:rPr>
                <w:webHidden/>
              </w:rPr>
              <w:t>7</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81" w:history="1">
            <w:r w:rsidR="00164AB6" w:rsidRPr="0029738A">
              <w:rPr>
                <w:rStyle w:val="Hyperlink"/>
                <w:rFonts w:cs="Arial"/>
                <w:lang w:val="ms-MY"/>
              </w:rPr>
              <w:t>2.</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PENJELASAN DOKUMEN TENDER</w:t>
            </w:r>
            <w:r w:rsidR="00164AB6">
              <w:rPr>
                <w:webHidden/>
              </w:rPr>
              <w:tab/>
            </w:r>
            <w:r w:rsidR="00164AB6">
              <w:rPr>
                <w:webHidden/>
              </w:rPr>
              <w:fldChar w:fldCharType="begin"/>
            </w:r>
            <w:r w:rsidR="00164AB6">
              <w:rPr>
                <w:webHidden/>
              </w:rPr>
              <w:instrText xml:space="preserve"> PAGEREF _Toc477354881 \h </w:instrText>
            </w:r>
            <w:r w:rsidR="00164AB6">
              <w:rPr>
                <w:webHidden/>
              </w:rPr>
            </w:r>
            <w:r w:rsidR="00164AB6">
              <w:rPr>
                <w:webHidden/>
              </w:rPr>
              <w:fldChar w:fldCharType="separate"/>
            </w:r>
            <w:r w:rsidR="00246C0C">
              <w:rPr>
                <w:webHidden/>
              </w:rPr>
              <w:t>9</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82" w:history="1">
            <w:r w:rsidR="00164AB6" w:rsidRPr="0029738A">
              <w:rPr>
                <w:rStyle w:val="Hyperlink"/>
                <w:rFonts w:cs="Arial"/>
                <w:lang w:val="ms-MY"/>
              </w:rPr>
              <w:t>3.</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PINDAAN DOKUMEN TENDER</w:t>
            </w:r>
            <w:r w:rsidR="00164AB6">
              <w:rPr>
                <w:webHidden/>
              </w:rPr>
              <w:tab/>
            </w:r>
            <w:r w:rsidR="00164AB6">
              <w:rPr>
                <w:webHidden/>
              </w:rPr>
              <w:fldChar w:fldCharType="begin"/>
            </w:r>
            <w:r w:rsidR="00164AB6">
              <w:rPr>
                <w:webHidden/>
              </w:rPr>
              <w:instrText xml:space="preserve"> PAGEREF _Toc477354882 \h </w:instrText>
            </w:r>
            <w:r w:rsidR="00164AB6">
              <w:rPr>
                <w:webHidden/>
              </w:rPr>
            </w:r>
            <w:r w:rsidR="00164AB6">
              <w:rPr>
                <w:webHidden/>
              </w:rPr>
              <w:fldChar w:fldCharType="separate"/>
            </w:r>
            <w:r w:rsidR="00246C0C">
              <w:rPr>
                <w:webHidden/>
              </w:rPr>
              <w:t>10</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83" w:history="1">
            <w:r w:rsidR="00164AB6" w:rsidRPr="0029738A">
              <w:rPr>
                <w:rStyle w:val="Hyperlink"/>
                <w:rFonts w:cs="Arial"/>
                <w:lang w:val="ms-MY"/>
              </w:rPr>
              <w:t>4.</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TAKLIMAT TENDER</w:t>
            </w:r>
            <w:r w:rsidR="00164AB6">
              <w:rPr>
                <w:webHidden/>
              </w:rPr>
              <w:tab/>
            </w:r>
            <w:r w:rsidR="00164AB6">
              <w:rPr>
                <w:webHidden/>
              </w:rPr>
              <w:fldChar w:fldCharType="begin"/>
            </w:r>
            <w:r w:rsidR="00164AB6">
              <w:rPr>
                <w:webHidden/>
              </w:rPr>
              <w:instrText xml:space="preserve"> PAGEREF _Toc477354883 \h </w:instrText>
            </w:r>
            <w:r w:rsidR="00164AB6">
              <w:rPr>
                <w:webHidden/>
              </w:rPr>
            </w:r>
            <w:r w:rsidR="00164AB6">
              <w:rPr>
                <w:webHidden/>
              </w:rPr>
              <w:fldChar w:fldCharType="separate"/>
            </w:r>
            <w:r w:rsidR="00246C0C">
              <w:rPr>
                <w:webHidden/>
              </w:rPr>
              <w:t>10</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84" w:history="1">
            <w:r w:rsidR="00164AB6" w:rsidRPr="0029738A">
              <w:rPr>
                <w:rStyle w:val="Hyperlink"/>
                <w:rFonts w:cs="Arial"/>
                <w:lang w:val="ms-MY"/>
              </w:rPr>
              <w:t>5.</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PENYERAHAN DOKUMEN TAWARAN TENDER</w:t>
            </w:r>
            <w:r w:rsidR="00164AB6">
              <w:rPr>
                <w:webHidden/>
              </w:rPr>
              <w:tab/>
            </w:r>
            <w:r w:rsidR="00164AB6">
              <w:rPr>
                <w:webHidden/>
              </w:rPr>
              <w:fldChar w:fldCharType="begin"/>
            </w:r>
            <w:r w:rsidR="00164AB6">
              <w:rPr>
                <w:webHidden/>
              </w:rPr>
              <w:instrText xml:space="preserve"> PAGEREF _Toc477354884 \h </w:instrText>
            </w:r>
            <w:r w:rsidR="00164AB6">
              <w:rPr>
                <w:webHidden/>
              </w:rPr>
            </w:r>
            <w:r w:rsidR="00164AB6">
              <w:rPr>
                <w:webHidden/>
              </w:rPr>
              <w:fldChar w:fldCharType="separate"/>
            </w:r>
            <w:r w:rsidR="00246C0C">
              <w:rPr>
                <w:webHidden/>
              </w:rPr>
              <w:t>11</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85" w:history="1">
            <w:r w:rsidR="00164AB6" w:rsidRPr="0029738A">
              <w:rPr>
                <w:rStyle w:val="Hyperlink"/>
                <w:rFonts w:cs="Arial"/>
                <w:lang w:val="ms-MY"/>
              </w:rPr>
              <w:t>6.</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FORMAT DOKUMEN TAWARAN TENDER</w:t>
            </w:r>
            <w:r w:rsidR="00164AB6">
              <w:rPr>
                <w:webHidden/>
              </w:rPr>
              <w:tab/>
            </w:r>
            <w:r w:rsidR="00164AB6">
              <w:rPr>
                <w:webHidden/>
              </w:rPr>
              <w:fldChar w:fldCharType="begin"/>
            </w:r>
            <w:r w:rsidR="00164AB6">
              <w:rPr>
                <w:webHidden/>
              </w:rPr>
              <w:instrText xml:space="preserve"> PAGEREF _Toc477354885 \h </w:instrText>
            </w:r>
            <w:r w:rsidR="00164AB6">
              <w:rPr>
                <w:webHidden/>
              </w:rPr>
            </w:r>
            <w:r w:rsidR="00164AB6">
              <w:rPr>
                <w:webHidden/>
              </w:rPr>
              <w:fldChar w:fldCharType="separate"/>
            </w:r>
            <w:r w:rsidR="00246C0C">
              <w:rPr>
                <w:webHidden/>
              </w:rPr>
              <w:t>12</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86" w:history="1">
            <w:r w:rsidR="00164AB6" w:rsidRPr="0029738A">
              <w:rPr>
                <w:rStyle w:val="Hyperlink"/>
                <w:rFonts w:cs="Arial"/>
                <w:lang w:val="ms-MY"/>
              </w:rPr>
              <w:t>7.</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PINDAAN DOKUMEN TENDER</w:t>
            </w:r>
            <w:r w:rsidR="00164AB6">
              <w:rPr>
                <w:webHidden/>
              </w:rPr>
              <w:tab/>
            </w:r>
            <w:r w:rsidR="00164AB6">
              <w:rPr>
                <w:webHidden/>
              </w:rPr>
              <w:fldChar w:fldCharType="begin"/>
            </w:r>
            <w:r w:rsidR="00164AB6">
              <w:rPr>
                <w:webHidden/>
              </w:rPr>
              <w:instrText xml:space="preserve"> PAGEREF _Toc477354886 \h </w:instrText>
            </w:r>
            <w:r w:rsidR="00164AB6">
              <w:rPr>
                <w:webHidden/>
              </w:rPr>
            </w:r>
            <w:r w:rsidR="00164AB6">
              <w:rPr>
                <w:webHidden/>
              </w:rPr>
              <w:fldChar w:fldCharType="separate"/>
            </w:r>
            <w:r w:rsidR="00246C0C">
              <w:rPr>
                <w:webHidden/>
              </w:rPr>
              <w:t>14</w:t>
            </w:r>
            <w:r w:rsidR="00164AB6">
              <w:rPr>
                <w:webHidden/>
              </w:rPr>
              <w:fldChar w:fldCharType="end"/>
            </w:r>
          </w:hyperlink>
        </w:p>
        <w:p w:rsidR="00164AB6" w:rsidRDefault="008E498A">
          <w:pPr>
            <w:pStyle w:val="TOC1"/>
            <w:rPr>
              <w:rFonts w:asciiTheme="minorHAnsi" w:eastAsiaTheme="minorEastAsia" w:hAnsiTheme="minorHAnsi" w:cstheme="minorBidi"/>
              <w:b w:val="0"/>
              <w:caps w:val="0"/>
              <w:sz w:val="22"/>
              <w:szCs w:val="22"/>
              <w:lang w:val="ms-MY" w:eastAsia="ms-MY"/>
            </w:rPr>
          </w:pPr>
          <w:hyperlink w:anchor="_Toc477354887" w:history="1">
            <w:r w:rsidR="00164AB6" w:rsidRPr="0029738A">
              <w:rPr>
                <w:rStyle w:val="Hyperlink"/>
              </w:rPr>
              <w:t>SEKSYEN B - SYARAT-SYARAT TENDER</w:t>
            </w:r>
            <w:r w:rsidR="00164AB6">
              <w:rPr>
                <w:webHidden/>
              </w:rPr>
              <w:tab/>
            </w:r>
            <w:r w:rsidR="00164AB6">
              <w:rPr>
                <w:webHidden/>
              </w:rPr>
              <w:fldChar w:fldCharType="begin"/>
            </w:r>
            <w:r w:rsidR="00164AB6">
              <w:rPr>
                <w:webHidden/>
              </w:rPr>
              <w:instrText xml:space="preserve"> PAGEREF _Toc477354887 \h </w:instrText>
            </w:r>
            <w:r w:rsidR="00164AB6">
              <w:rPr>
                <w:webHidden/>
              </w:rPr>
            </w:r>
            <w:r w:rsidR="00164AB6">
              <w:rPr>
                <w:webHidden/>
              </w:rPr>
              <w:fldChar w:fldCharType="separate"/>
            </w:r>
            <w:r w:rsidR="00246C0C">
              <w:rPr>
                <w:webHidden/>
              </w:rPr>
              <w:t>15</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88" w:history="1">
            <w:r w:rsidR="00164AB6" w:rsidRPr="0029738A">
              <w:rPr>
                <w:rStyle w:val="Hyperlink"/>
                <w:rFonts w:cs="Arial"/>
                <w:lang w:val="ms-MY"/>
              </w:rPr>
              <w:t>8.</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PELAKSANAAN</w:t>
            </w:r>
            <w:r w:rsidR="00164AB6">
              <w:rPr>
                <w:webHidden/>
              </w:rPr>
              <w:tab/>
            </w:r>
            <w:r w:rsidR="00164AB6">
              <w:rPr>
                <w:webHidden/>
              </w:rPr>
              <w:fldChar w:fldCharType="begin"/>
            </w:r>
            <w:r w:rsidR="00164AB6">
              <w:rPr>
                <w:webHidden/>
              </w:rPr>
              <w:instrText xml:space="preserve"> PAGEREF _Toc477354888 \h </w:instrText>
            </w:r>
            <w:r w:rsidR="00164AB6">
              <w:rPr>
                <w:webHidden/>
              </w:rPr>
            </w:r>
            <w:r w:rsidR="00164AB6">
              <w:rPr>
                <w:webHidden/>
              </w:rPr>
              <w:fldChar w:fldCharType="separate"/>
            </w:r>
            <w:r w:rsidR="00246C0C">
              <w:rPr>
                <w:webHidden/>
              </w:rPr>
              <w:t>15</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89" w:history="1">
            <w:r w:rsidR="00164AB6" w:rsidRPr="0029738A">
              <w:rPr>
                <w:rStyle w:val="Hyperlink"/>
                <w:rFonts w:cs="Arial"/>
                <w:lang w:val="ms-MY"/>
              </w:rPr>
              <w:t>9.</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PEMBIAYAAN TENDER</w:t>
            </w:r>
            <w:r w:rsidR="00164AB6">
              <w:rPr>
                <w:webHidden/>
              </w:rPr>
              <w:tab/>
            </w:r>
            <w:r w:rsidR="00164AB6">
              <w:rPr>
                <w:webHidden/>
              </w:rPr>
              <w:fldChar w:fldCharType="begin"/>
            </w:r>
            <w:r w:rsidR="00164AB6">
              <w:rPr>
                <w:webHidden/>
              </w:rPr>
              <w:instrText xml:space="preserve"> PAGEREF _Toc477354889 \h </w:instrText>
            </w:r>
            <w:r w:rsidR="00164AB6">
              <w:rPr>
                <w:webHidden/>
              </w:rPr>
            </w:r>
            <w:r w:rsidR="00164AB6">
              <w:rPr>
                <w:webHidden/>
              </w:rPr>
              <w:fldChar w:fldCharType="separate"/>
            </w:r>
            <w:r w:rsidR="00246C0C">
              <w:rPr>
                <w:webHidden/>
              </w:rPr>
              <w:t>15</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0" w:history="1">
            <w:r w:rsidR="00164AB6" w:rsidRPr="0029738A">
              <w:rPr>
                <w:rStyle w:val="Hyperlink"/>
                <w:rFonts w:cs="Arial"/>
                <w:lang w:val="ms-MY"/>
              </w:rPr>
              <w:t>10.</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LARANGAN PUBLISITI</w:t>
            </w:r>
            <w:r w:rsidR="00164AB6">
              <w:rPr>
                <w:webHidden/>
              </w:rPr>
              <w:tab/>
            </w:r>
            <w:r w:rsidR="00164AB6">
              <w:rPr>
                <w:webHidden/>
              </w:rPr>
              <w:fldChar w:fldCharType="begin"/>
            </w:r>
            <w:r w:rsidR="00164AB6">
              <w:rPr>
                <w:webHidden/>
              </w:rPr>
              <w:instrText xml:space="preserve"> PAGEREF _Toc477354890 \h </w:instrText>
            </w:r>
            <w:r w:rsidR="00164AB6">
              <w:rPr>
                <w:webHidden/>
              </w:rPr>
            </w:r>
            <w:r w:rsidR="00164AB6">
              <w:rPr>
                <w:webHidden/>
              </w:rPr>
              <w:fldChar w:fldCharType="separate"/>
            </w:r>
            <w:r w:rsidR="00246C0C">
              <w:rPr>
                <w:webHidden/>
              </w:rPr>
              <w:t>15</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1" w:history="1">
            <w:r w:rsidR="00164AB6" w:rsidRPr="0029738A">
              <w:rPr>
                <w:rStyle w:val="Hyperlink"/>
                <w:rFonts w:cs="Arial"/>
                <w:lang w:val="ms-MY"/>
              </w:rPr>
              <w:t>11.</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HARGA DAN BAYARAN</w:t>
            </w:r>
            <w:r w:rsidR="00164AB6">
              <w:rPr>
                <w:webHidden/>
              </w:rPr>
              <w:tab/>
            </w:r>
            <w:r w:rsidR="00164AB6">
              <w:rPr>
                <w:webHidden/>
              </w:rPr>
              <w:fldChar w:fldCharType="begin"/>
            </w:r>
            <w:r w:rsidR="00164AB6">
              <w:rPr>
                <w:webHidden/>
              </w:rPr>
              <w:instrText xml:space="preserve"> PAGEREF _Toc477354891 \h </w:instrText>
            </w:r>
            <w:r w:rsidR="00164AB6">
              <w:rPr>
                <w:webHidden/>
              </w:rPr>
            </w:r>
            <w:r w:rsidR="00164AB6">
              <w:rPr>
                <w:webHidden/>
              </w:rPr>
              <w:fldChar w:fldCharType="separate"/>
            </w:r>
            <w:r w:rsidR="00246C0C">
              <w:rPr>
                <w:webHidden/>
              </w:rPr>
              <w:t>16</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2" w:history="1">
            <w:r w:rsidR="00164AB6" w:rsidRPr="0029738A">
              <w:rPr>
                <w:rStyle w:val="Hyperlink"/>
                <w:rFonts w:cs="Arial"/>
                <w:lang w:val="ms-MY"/>
              </w:rPr>
              <w:t>12.</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JANGKA MASA SAH LAKU TENDER</w:t>
            </w:r>
            <w:r w:rsidR="00164AB6">
              <w:rPr>
                <w:webHidden/>
              </w:rPr>
              <w:tab/>
            </w:r>
            <w:r w:rsidR="00164AB6">
              <w:rPr>
                <w:webHidden/>
              </w:rPr>
              <w:fldChar w:fldCharType="begin"/>
            </w:r>
            <w:r w:rsidR="00164AB6">
              <w:rPr>
                <w:webHidden/>
              </w:rPr>
              <w:instrText xml:space="preserve"> PAGEREF _Toc477354892 \h </w:instrText>
            </w:r>
            <w:r w:rsidR="00164AB6">
              <w:rPr>
                <w:webHidden/>
              </w:rPr>
            </w:r>
            <w:r w:rsidR="00164AB6">
              <w:rPr>
                <w:webHidden/>
              </w:rPr>
              <w:fldChar w:fldCharType="separate"/>
            </w:r>
            <w:r w:rsidR="00246C0C">
              <w:rPr>
                <w:webHidden/>
              </w:rPr>
              <w:t>17</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3" w:history="1">
            <w:r w:rsidR="00164AB6" w:rsidRPr="0029738A">
              <w:rPr>
                <w:rStyle w:val="Hyperlink"/>
                <w:rFonts w:cs="Arial"/>
                <w:lang w:val="ms-MY"/>
              </w:rPr>
              <w:t>13.</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HAK KERAJAAN MENERIMA ATAU MENOLAK TENDER</w:t>
            </w:r>
            <w:r w:rsidR="00164AB6">
              <w:rPr>
                <w:webHidden/>
              </w:rPr>
              <w:tab/>
            </w:r>
            <w:r w:rsidR="00164AB6">
              <w:rPr>
                <w:webHidden/>
              </w:rPr>
              <w:fldChar w:fldCharType="begin"/>
            </w:r>
            <w:r w:rsidR="00164AB6">
              <w:rPr>
                <w:webHidden/>
              </w:rPr>
              <w:instrText xml:space="preserve"> PAGEREF _Toc477354893 \h </w:instrText>
            </w:r>
            <w:r w:rsidR="00164AB6">
              <w:rPr>
                <w:webHidden/>
              </w:rPr>
            </w:r>
            <w:r w:rsidR="00164AB6">
              <w:rPr>
                <w:webHidden/>
              </w:rPr>
              <w:fldChar w:fldCharType="separate"/>
            </w:r>
            <w:r w:rsidR="00246C0C">
              <w:rPr>
                <w:webHidden/>
              </w:rPr>
              <w:t>17</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4" w:history="1">
            <w:r w:rsidR="00164AB6" w:rsidRPr="0029738A">
              <w:rPr>
                <w:rStyle w:val="Hyperlink"/>
                <w:rFonts w:cs="Arial"/>
                <w:lang w:val="ms-MY"/>
              </w:rPr>
              <w:t>14.</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SURAT setuju terima (</w:t>
            </w:r>
            <w:r w:rsidR="00164AB6" w:rsidRPr="0029738A">
              <w:rPr>
                <w:rStyle w:val="Hyperlink"/>
                <w:rFonts w:cs="Arial"/>
                <w:i/>
                <w:lang w:val="ms-MY"/>
              </w:rPr>
              <w:t>LETTER OF AWARD</w:t>
            </w:r>
            <w:r w:rsidR="00164AB6" w:rsidRPr="0029738A">
              <w:rPr>
                <w:rStyle w:val="Hyperlink"/>
                <w:rFonts w:cs="Arial"/>
                <w:lang w:val="ms-MY"/>
              </w:rPr>
              <w:t>)</w:t>
            </w:r>
            <w:r w:rsidR="00164AB6">
              <w:rPr>
                <w:webHidden/>
              </w:rPr>
              <w:tab/>
            </w:r>
            <w:r w:rsidR="00164AB6">
              <w:rPr>
                <w:webHidden/>
              </w:rPr>
              <w:fldChar w:fldCharType="begin"/>
            </w:r>
            <w:r w:rsidR="00164AB6">
              <w:rPr>
                <w:webHidden/>
              </w:rPr>
              <w:instrText xml:space="preserve"> PAGEREF _Toc477354894 \h </w:instrText>
            </w:r>
            <w:r w:rsidR="00164AB6">
              <w:rPr>
                <w:webHidden/>
              </w:rPr>
            </w:r>
            <w:r w:rsidR="00164AB6">
              <w:rPr>
                <w:webHidden/>
              </w:rPr>
              <w:fldChar w:fldCharType="separate"/>
            </w:r>
            <w:r w:rsidR="00246C0C">
              <w:rPr>
                <w:webHidden/>
              </w:rPr>
              <w:t>18</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5" w:history="1">
            <w:r w:rsidR="00164AB6" w:rsidRPr="0029738A">
              <w:rPr>
                <w:rStyle w:val="Hyperlink"/>
                <w:rFonts w:cs="Arial"/>
                <w:lang w:val="ms-MY"/>
              </w:rPr>
              <w:t>15.</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BON PElaksanaan</w:t>
            </w:r>
            <w:r w:rsidR="00164AB6">
              <w:rPr>
                <w:webHidden/>
              </w:rPr>
              <w:tab/>
            </w:r>
            <w:r w:rsidR="00164AB6">
              <w:rPr>
                <w:webHidden/>
              </w:rPr>
              <w:fldChar w:fldCharType="begin"/>
            </w:r>
            <w:r w:rsidR="00164AB6">
              <w:rPr>
                <w:webHidden/>
              </w:rPr>
              <w:instrText xml:space="preserve"> PAGEREF _Toc477354895 \h </w:instrText>
            </w:r>
            <w:r w:rsidR="00164AB6">
              <w:rPr>
                <w:webHidden/>
              </w:rPr>
            </w:r>
            <w:r w:rsidR="00164AB6">
              <w:rPr>
                <w:webHidden/>
              </w:rPr>
              <w:fldChar w:fldCharType="separate"/>
            </w:r>
            <w:r w:rsidR="00246C0C">
              <w:rPr>
                <w:webHidden/>
              </w:rPr>
              <w:t>19</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6" w:history="1">
            <w:r w:rsidR="00164AB6" w:rsidRPr="0029738A">
              <w:rPr>
                <w:rStyle w:val="Hyperlink"/>
                <w:rFonts w:cs="Arial"/>
                <w:lang w:val="ms-MY"/>
              </w:rPr>
              <w:t>16.</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TINDAKAN TATATERTIB/PEMBATALAN PENDAFTARAN KONTRAKTOR</w:t>
            </w:r>
            <w:r w:rsidR="00164AB6">
              <w:rPr>
                <w:webHidden/>
              </w:rPr>
              <w:tab/>
            </w:r>
            <w:r w:rsidR="00164AB6">
              <w:rPr>
                <w:webHidden/>
              </w:rPr>
              <w:fldChar w:fldCharType="begin"/>
            </w:r>
            <w:r w:rsidR="00164AB6">
              <w:rPr>
                <w:webHidden/>
              </w:rPr>
              <w:instrText xml:space="preserve"> PAGEREF _Toc477354896 \h </w:instrText>
            </w:r>
            <w:r w:rsidR="00164AB6">
              <w:rPr>
                <w:webHidden/>
              </w:rPr>
            </w:r>
            <w:r w:rsidR="00164AB6">
              <w:rPr>
                <w:webHidden/>
              </w:rPr>
              <w:fldChar w:fldCharType="separate"/>
            </w:r>
            <w:r w:rsidR="00246C0C">
              <w:rPr>
                <w:webHidden/>
              </w:rPr>
              <w:t>20</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7" w:history="1">
            <w:r w:rsidR="00164AB6" w:rsidRPr="0029738A">
              <w:rPr>
                <w:rStyle w:val="Hyperlink"/>
                <w:rFonts w:cs="Arial"/>
                <w:lang w:val="ms-MY"/>
              </w:rPr>
              <w:t>17.</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DENDA LEWAT PEMBEKALAN DAN PERKHIDMATAN SERTA PEMBEKALAN DAN PERKHIDMATAN YANG TIDAK MEMUASKAN ATAU TIDAK DILAKSANAKAN MENGIKUT JADUAL</w:t>
            </w:r>
            <w:r w:rsidR="00164AB6">
              <w:rPr>
                <w:webHidden/>
              </w:rPr>
              <w:tab/>
            </w:r>
            <w:r w:rsidR="00164AB6">
              <w:rPr>
                <w:webHidden/>
              </w:rPr>
              <w:fldChar w:fldCharType="begin"/>
            </w:r>
            <w:r w:rsidR="00164AB6">
              <w:rPr>
                <w:webHidden/>
              </w:rPr>
              <w:instrText xml:space="preserve"> PAGEREF _Toc477354897 \h </w:instrText>
            </w:r>
            <w:r w:rsidR="00164AB6">
              <w:rPr>
                <w:webHidden/>
              </w:rPr>
            </w:r>
            <w:r w:rsidR="00164AB6">
              <w:rPr>
                <w:webHidden/>
              </w:rPr>
              <w:fldChar w:fldCharType="separate"/>
            </w:r>
            <w:r w:rsidR="00246C0C">
              <w:rPr>
                <w:webHidden/>
              </w:rPr>
              <w:t>21</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8" w:history="1">
            <w:r w:rsidR="00164AB6" w:rsidRPr="0029738A">
              <w:rPr>
                <w:rStyle w:val="Hyperlink"/>
                <w:rFonts w:cs="Arial"/>
                <w:lang w:val="ms-MY"/>
              </w:rPr>
              <w:t>18.</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PENAMATAN PERJANJIAN</w:t>
            </w:r>
            <w:r w:rsidR="00164AB6">
              <w:rPr>
                <w:webHidden/>
              </w:rPr>
              <w:tab/>
            </w:r>
            <w:r w:rsidR="00164AB6">
              <w:rPr>
                <w:webHidden/>
              </w:rPr>
              <w:fldChar w:fldCharType="begin"/>
            </w:r>
            <w:r w:rsidR="00164AB6">
              <w:rPr>
                <w:webHidden/>
              </w:rPr>
              <w:instrText xml:space="preserve"> PAGEREF _Toc477354898 \h </w:instrText>
            </w:r>
            <w:r w:rsidR="00164AB6">
              <w:rPr>
                <w:webHidden/>
              </w:rPr>
            </w:r>
            <w:r w:rsidR="00164AB6">
              <w:rPr>
                <w:webHidden/>
              </w:rPr>
              <w:fldChar w:fldCharType="separate"/>
            </w:r>
            <w:r w:rsidR="00246C0C">
              <w:rPr>
                <w:webHidden/>
              </w:rPr>
              <w:t>22</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899" w:history="1">
            <w:r w:rsidR="00164AB6" w:rsidRPr="0029738A">
              <w:rPr>
                <w:rStyle w:val="Hyperlink"/>
                <w:rFonts w:cs="Arial"/>
                <w:lang w:val="ms-MY"/>
              </w:rPr>
              <w:t>19.</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HAK HARTA INTELEK</w:t>
            </w:r>
            <w:r w:rsidR="00164AB6">
              <w:rPr>
                <w:webHidden/>
              </w:rPr>
              <w:tab/>
            </w:r>
            <w:r w:rsidR="00164AB6">
              <w:rPr>
                <w:webHidden/>
              </w:rPr>
              <w:fldChar w:fldCharType="begin"/>
            </w:r>
            <w:r w:rsidR="00164AB6">
              <w:rPr>
                <w:webHidden/>
              </w:rPr>
              <w:instrText xml:space="preserve"> PAGEREF _Toc477354899 \h </w:instrText>
            </w:r>
            <w:r w:rsidR="00164AB6">
              <w:rPr>
                <w:webHidden/>
              </w:rPr>
            </w:r>
            <w:r w:rsidR="00164AB6">
              <w:rPr>
                <w:webHidden/>
              </w:rPr>
              <w:fldChar w:fldCharType="separate"/>
            </w:r>
            <w:r w:rsidR="00246C0C">
              <w:rPr>
                <w:webHidden/>
              </w:rPr>
              <w:t>22</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0" w:history="1">
            <w:r w:rsidR="00164AB6" w:rsidRPr="0029738A">
              <w:rPr>
                <w:rStyle w:val="Hyperlink"/>
                <w:rFonts w:cs="Arial"/>
                <w:lang w:val="ms-MY"/>
              </w:rPr>
              <w:t>20.</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PERINGATAN MENGENAI KESALAHAN RASUAH</w:t>
            </w:r>
            <w:r w:rsidR="00164AB6">
              <w:rPr>
                <w:webHidden/>
              </w:rPr>
              <w:tab/>
            </w:r>
            <w:r w:rsidR="00164AB6">
              <w:rPr>
                <w:webHidden/>
              </w:rPr>
              <w:fldChar w:fldCharType="begin"/>
            </w:r>
            <w:r w:rsidR="00164AB6">
              <w:rPr>
                <w:webHidden/>
              </w:rPr>
              <w:instrText xml:space="preserve"> PAGEREF _Toc477354900 \h </w:instrText>
            </w:r>
            <w:r w:rsidR="00164AB6">
              <w:rPr>
                <w:webHidden/>
              </w:rPr>
            </w:r>
            <w:r w:rsidR="00164AB6">
              <w:rPr>
                <w:webHidden/>
              </w:rPr>
              <w:fldChar w:fldCharType="separate"/>
            </w:r>
            <w:r w:rsidR="00246C0C">
              <w:rPr>
                <w:webHidden/>
              </w:rPr>
              <w:t>23</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1" w:history="1">
            <w:r w:rsidR="00164AB6" w:rsidRPr="0029738A">
              <w:rPr>
                <w:rStyle w:val="Hyperlink"/>
                <w:rFonts w:cs="Arial"/>
                <w:lang w:val="ms-MY"/>
              </w:rPr>
              <w:t>21.</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i/>
                <w:lang w:val="ms-MY"/>
              </w:rPr>
              <w:t>INTEGRITY PACT</w:t>
            </w:r>
            <w:r w:rsidR="00164AB6" w:rsidRPr="0029738A">
              <w:rPr>
                <w:rStyle w:val="Hyperlink"/>
                <w:rFonts w:cs="Arial"/>
                <w:lang w:val="ms-MY"/>
              </w:rPr>
              <w:t xml:space="preserve"> DALAM PEROLEHAN KERAJAAN</w:t>
            </w:r>
            <w:r w:rsidR="00164AB6">
              <w:rPr>
                <w:webHidden/>
              </w:rPr>
              <w:tab/>
            </w:r>
            <w:r w:rsidR="00164AB6">
              <w:rPr>
                <w:webHidden/>
              </w:rPr>
              <w:fldChar w:fldCharType="begin"/>
            </w:r>
            <w:r w:rsidR="00164AB6">
              <w:rPr>
                <w:webHidden/>
              </w:rPr>
              <w:instrText xml:space="preserve"> PAGEREF _Toc477354901 \h </w:instrText>
            </w:r>
            <w:r w:rsidR="00164AB6">
              <w:rPr>
                <w:webHidden/>
              </w:rPr>
            </w:r>
            <w:r w:rsidR="00164AB6">
              <w:rPr>
                <w:webHidden/>
              </w:rPr>
              <w:fldChar w:fldCharType="separate"/>
            </w:r>
            <w:r w:rsidR="00246C0C">
              <w:rPr>
                <w:webHidden/>
              </w:rPr>
              <w:t>24</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2" w:history="1">
            <w:r w:rsidR="00164AB6" w:rsidRPr="0029738A">
              <w:rPr>
                <w:rStyle w:val="Hyperlink"/>
                <w:rFonts w:cs="Arial"/>
                <w:lang w:val="ms-MY"/>
              </w:rPr>
              <w:t>22.</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tanggungjawab</w:t>
            </w:r>
            <w:r w:rsidR="00164AB6">
              <w:rPr>
                <w:webHidden/>
              </w:rPr>
              <w:tab/>
            </w:r>
            <w:r w:rsidR="00164AB6">
              <w:rPr>
                <w:webHidden/>
              </w:rPr>
              <w:fldChar w:fldCharType="begin"/>
            </w:r>
            <w:r w:rsidR="00164AB6">
              <w:rPr>
                <w:webHidden/>
              </w:rPr>
              <w:instrText xml:space="preserve"> PAGEREF _Toc477354902 \h </w:instrText>
            </w:r>
            <w:r w:rsidR="00164AB6">
              <w:rPr>
                <w:webHidden/>
              </w:rPr>
            </w:r>
            <w:r w:rsidR="00164AB6">
              <w:rPr>
                <w:webHidden/>
              </w:rPr>
              <w:fldChar w:fldCharType="separate"/>
            </w:r>
            <w:r w:rsidR="00246C0C">
              <w:rPr>
                <w:webHidden/>
              </w:rPr>
              <w:t>24</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3" w:history="1">
            <w:r w:rsidR="00164AB6" w:rsidRPr="0029738A">
              <w:rPr>
                <w:rStyle w:val="Hyperlink"/>
                <w:rFonts w:cs="Arial"/>
                <w:lang w:val="ms-MY"/>
              </w:rPr>
              <w:t>23.</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LARANGAN MENDEDAHKAN MAKLUMAT TENDER</w:t>
            </w:r>
            <w:r w:rsidR="00164AB6">
              <w:rPr>
                <w:webHidden/>
              </w:rPr>
              <w:tab/>
            </w:r>
            <w:r w:rsidR="00164AB6">
              <w:rPr>
                <w:webHidden/>
              </w:rPr>
              <w:fldChar w:fldCharType="begin"/>
            </w:r>
            <w:r w:rsidR="00164AB6">
              <w:rPr>
                <w:webHidden/>
              </w:rPr>
              <w:instrText xml:space="preserve"> PAGEREF _Toc477354903 \h </w:instrText>
            </w:r>
            <w:r w:rsidR="00164AB6">
              <w:rPr>
                <w:webHidden/>
              </w:rPr>
            </w:r>
            <w:r w:rsidR="00164AB6">
              <w:rPr>
                <w:webHidden/>
              </w:rPr>
              <w:fldChar w:fldCharType="separate"/>
            </w:r>
            <w:r w:rsidR="00246C0C">
              <w:rPr>
                <w:webHidden/>
              </w:rPr>
              <w:t>24</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4" w:history="1">
            <w:r w:rsidR="00164AB6" w:rsidRPr="0029738A">
              <w:rPr>
                <w:rStyle w:val="Hyperlink"/>
                <w:rFonts w:cs="Arial"/>
                <w:lang w:val="ms-MY"/>
              </w:rPr>
              <w:t>24.</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PEMBETULAN KESALAHAN</w:t>
            </w:r>
            <w:r w:rsidR="00164AB6">
              <w:rPr>
                <w:webHidden/>
              </w:rPr>
              <w:tab/>
            </w:r>
            <w:r w:rsidR="00164AB6">
              <w:rPr>
                <w:webHidden/>
              </w:rPr>
              <w:fldChar w:fldCharType="begin"/>
            </w:r>
            <w:r w:rsidR="00164AB6">
              <w:rPr>
                <w:webHidden/>
              </w:rPr>
              <w:instrText xml:space="preserve"> PAGEREF _Toc477354904 \h </w:instrText>
            </w:r>
            <w:r w:rsidR="00164AB6">
              <w:rPr>
                <w:webHidden/>
              </w:rPr>
            </w:r>
            <w:r w:rsidR="00164AB6">
              <w:rPr>
                <w:webHidden/>
              </w:rPr>
              <w:fldChar w:fldCharType="separate"/>
            </w:r>
            <w:r w:rsidR="00246C0C">
              <w:rPr>
                <w:webHidden/>
              </w:rPr>
              <w:t>24</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5" w:history="1">
            <w:r w:rsidR="00164AB6" w:rsidRPr="0029738A">
              <w:rPr>
                <w:rStyle w:val="Hyperlink"/>
                <w:rFonts w:cs="Arial"/>
                <w:lang w:val="ms-MY"/>
              </w:rPr>
              <w:t>25.</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PERTIKAIAN</w:t>
            </w:r>
            <w:r w:rsidR="00164AB6">
              <w:rPr>
                <w:webHidden/>
              </w:rPr>
              <w:tab/>
            </w:r>
            <w:r w:rsidR="00164AB6">
              <w:rPr>
                <w:webHidden/>
              </w:rPr>
              <w:fldChar w:fldCharType="begin"/>
            </w:r>
            <w:r w:rsidR="00164AB6">
              <w:rPr>
                <w:webHidden/>
              </w:rPr>
              <w:instrText xml:space="preserve"> PAGEREF _Toc477354905 \h </w:instrText>
            </w:r>
            <w:r w:rsidR="00164AB6">
              <w:rPr>
                <w:webHidden/>
              </w:rPr>
            </w:r>
            <w:r w:rsidR="00164AB6">
              <w:rPr>
                <w:webHidden/>
              </w:rPr>
              <w:fldChar w:fldCharType="separate"/>
            </w:r>
            <w:r w:rsidR="00246C0C">
              <w:rPr>
                <w:webHidden/>
              </w:rPr>
              <w:t>25</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6" w:history="1">
            <w:r w:rsidR="00164AB6" w:rsidRPr="0029738A">
              <w:rPr>
                <w:rStyle w:val="Hyperlink"/>
                <w:rFonts w:cs="Arial"/>
                <w:lang w:val="ms-MY"/>
              </w:rPr>
              <w:t>26.</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pRESTASI APLIKASI, PERKAKASAN/PERALATAN, PERISIAN DAN perKHIDMATan</w:t>
            </w:r>
            <w:r w:rsidR="00164AB6">
              <w:rPr>
                <w:webHidden/>
              </w:rPr>
              <w:tab/>
            </w:r>
            <w:r w:rsidR="00164AB6">
              <w:rPr>
                <w:webHidden/>
              </w:rPr>
              <w:fldChar w:fldCharType="begin"/>
            </w:r>
            <w:r w:rsidR="00164AB6">
              <w:rPr>
                <w:webHidden/>
              </w:rPr>
              <w:instrText xml:space="preserve"> PAGEREF _Toc477354906 \h </w:instrText>
            </w:r>
            <w:r w:rsidR="00164AB6">
              <w:rPr>
                <w:webHidden/>
              </w:rPr>
            </w:r>
            <w:r w:rsidR="00164AB6">
              <w:rPr>
                <w:webHidden/>
              </w:rPr>
              <w:fldChar w:fldCharType="separate"/>
            </w:r>
            <w:r w:rsidR="00246C0C">
              <w:rPr>
                <w:webHidden/>
              </w:rPr>
              <w:t>26</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7" w:history="1">
            <w:r w:rsidR="00164AB6" w:rsidRPr="0029738A">
              <w:rPr>
                <w:rStyle w:val="Hyperlink"/>
                <w:rFonts w:cs="Arial"/>
                <w:lang w:val="ms-MY"/>
              </w:rPr>
              <w:t>27.</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PelaKSANAAN DAN PENGUJIAN</w:t>
            </w:r>
            <w:r w:rsidR="00164AB6">
              <w:rPr>
                <w:webHidden/>
              </w:rPr>
              <w:tab/>
            </w:r>
            <w:r w:rsidR="00164AB6">
              <w:rPr>
                <w:webHidden/>
              </w:rPr>
              <w:fldChar w:fldCharType="begin"/>
            </w:r>
            <w:r w:rsidR="00164AB6">
              <w:rPr>
                <w:webHidden/>
              </w:rPr>
              <w:instrText xml:space="preserve"> PAGEREF _Toc477354907 \h </w:instrText>
            </w:r>
            <w:r w:rsidR="00164AB6">
              <w:rPr>
                <w:webHidden/>
              </w:rPr>
            </w:r>
            <w:r w:rsidR="00164AB6">
              <w:rPr>
                <w:webHidden/>
              </w:rPr>
              <w:fldChar w:fldCharType="separate"/>
            </w:r>
            <w:r w:rsidR="00246C0C">
              <w:rPr>
                <w:webHidden/>
              </w:rPr>
              <w:t>26</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8" w:history="1">
            <w:r w:rsidR="00164AB6" w:rsidRPr="0029738A">
              <w:rPr>
                <w:rStyle w:val="Hyperlink"/>
                <w:rFonts w:cs="Arial"/>
                <w:lang w:val="ms-MY"/>
              </w:rPr>
              <w:t>28.</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WARANTI</w:t>
            </w:r>
            <w:r w:rsidR="00164AB6">
              <w:rPr>
                <w:webHidden/>
              </w:rPr>
              <w:tab/>
            </w:r>
            <w:r w:rsidR="00164AB6">
              <w:rPr>
                <w:webHidden/>
              </w:rPr>
              <w:fldChar w:fldCharType="begin"/>
            </w:r>
            <w:r w:rsidR="00164AB6">
              <w:rPr>
                <w:webHidden/>
              </w:rPr>
              <w:instrText xml:space="preserve"> PAGEREF _Toc477354908 \h </w:instrText>
            </w:r>
            <w:r w:rsidR="00164AB6">
              <w:rPr>
                <w:webHidden/>
              </w:rPr>
            </w:r>
            <w:r w:rsidR="00164AB6">
              <w:rPr>
                <w:webHidden/>
              </w:rPr>
              <w:fldChar w:fldCharType="separate"/>
            </w:r>
            <w:r w:rsidR="00246C0C">
              <w:rPr>
                <w:webHidden/>
              </w:rPr>
              <w:t>27</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09" w:history="1">
            <w:r w:rsidR="00164AB6" w:rsidRPr="0029738A">
              <w:rPr>
                <w:rStyle w:val="Hyperlink"/>
                <w:rFonts w:cs="Arial"/>
                <w:lang w:val="ms-MY"/>
              </w:rPr>
              <w:t>29.</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DOKUMENTASI DAN MANUAL</w:t>
            </w:r>
            <w:r w:rsidR="00164AB6">
              <w:rPr>
                <w:webHidden/>
              </w:rPr>
              <w:tab/>
            </w:r>
            <w:r w:rsidR="00164AB6">
              <w:rPr>
                <w:webHidden/>
              </w:rPr>
              <w:fldChar w:fldCharType="begin"/>
            </w:r>
            <w:r w:rsidR="00164AB6">
              <w:rPr>
                <w:webHidden/>
              </w:rPr>
              <w:instrText xml:space="preserve"> PAGEREF _Toc477354909 \h </w:instrText>
            </w:r>
            <w:r w:rsidR="00164AB6">
              <w:rPr>
                <w:webHidden/>
              </w:rPr>
            </w:r>
            <w:r w:rsidR="00164AB6">
              <w:rPr>
                <w:webHidden/>
              </w:rPr>
              <w:fldChar w:fldCharType="separate"/>
            </w:r>
            <w:r w:rsidR="00246C0C">
              <w:rPr>
                <w:webHidden/>
              </w:rPr>
              <w:t>28</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10" w:history="1">
            <w:r w:rsidR="00164AB6" w:rsidRPr="0029738A">
              <w:rPr>
                <w:rStyle w:val="Hyperlink"/>
                <w:rFonts w:cs="Arial"/>
                <w:lang w:val="ms-MY"/>
              </w:rPr>
              <w:t>30.</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LOGISTIK</w:t>
            </w:r>
            <w:r w:rsidR="00164AB6">
              <w:rPr>
                <w:webHidden/>
              </w:rPr>
              <w:tab/>
            </w:r>
            <w:r w:rsidR="00164AB6">
              <w:rPr>
                <w:webHidden/>
              </w:rPr>
              <w:fldChar w:fldCharType="begin"/>
            </w:r>
            <w:r w:rsidR="00164AB6">
              <w:rPr>
                <w:webHidden/>
              </w:rPr>
              <w:instrText xml:space="preserve"> PAGEREF _Toc477354910 \h </w:instrText>
            </w:r>
            <w:r w:rsidR="00164AB6">
              <w:rPr>
                <w:webHidden/>
              </w:rPr>
            </w:r>
            <w:r w:rsidR="00164AB6">
              <w:rPr>
                <w:webHidden/>
              </w:rPr>
              <w:fldChar w:fldCharType="separate"/>
            </w:r>
            <w:r w:rsidR="00246C0C">
              <w:rPr>
                <w:webHidden/>
              </w:rPr>
              <w:t>28</w:t>
            </w:r>
            <w:r w:rsidR="00164AB6">
              <w:rPr>
                <w:webHidden/>
              </w:rPr>
              <w:fldChar w:fldCharType="end"/>
            </w:r>
          </w:hyperlink>
        </w:p>
        <w:p w:rsidR="00164AB6" w:rsidRDefault="008E498A">
          <w:pPr>
            <w:pStyle w:val="TOC1"/>
            <w:rPr>
              <w:rFonts w:asciiTheme="minorHAnsi" w:eastAsiaTheme="minorEastAsia" w:hAnsiTheme="minorHAnsi" w:cstheme="minorBidi"/>
              <w:b w:val="0"/>
              <w:caps w:val="0"/>
              <w:sz w:val="22"/>
              <w:szCs w:val="22"/>
              <w:lang w:val="ms-MY" w:eastAsia="ms-MY"/>
            </w:rPr>
          </w:pPr>
          <w:hyperlink w:anchor="_Toc477354911" w:history="1">
            <w:r w:rsidR="00164AB6" w:rsidRPr="0029738A">
              <w:rPr>
                <w:rStyle w:val="Hyperlink"/>
                <w:rFonts w:cs="Arial"/>
                <w:lang w:val="ms-MY"/>
              </w:rPr>
              <w:t>SEKSYEN C – FORMAT TAWARAN TENDER</w:t>
            </w:r>
            <w:r w:rsidR="00164AB6">
              <w:rPr>
                <w:webHidden/>
              </w:rPr>
              <w:tab/>
            </w:r>
            <w:r w:rsidR="00164AB6">
              <w:rPr>
                <w:webHidden/>
              </w:rPr>
              <w:fldChar w:fldCharType="begin"/>
            </w:r>
            <w:r w:rsidR="00164AB6">
              <w:rPr>
                <w:webHidden/>
              </w:rPr>
              <w:instrText xml:space="preserve"> PAGEREF _Toc477354911 \h </w:instrText>
            </w:r>
            <w:r w:rsidR="00164AB6">
              <w:rPr>
                <w:webHidden/>
              </w:rPr>
            </w:r>
            <w:r w:rsidR="00164AB6">
              <w:rPr>
                <w:webHidden/>
              </w:rPr>
              <w:fldChar w:fldCharType="separate"/>
            </w:r>
            <w:r w:rsidR="00246C0C">
              <w:rPr>
                <w:webHidden/>
              </w:rPr>
              <w:t>29</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12" w:history="1">
            <w:r w:rsidR="00164AB6" w:rsidRPr="0029738A">
              <w:rPr>
                <w:rStyle w:val="Hyperlink"/>
                <w:rFonts w:cs="Arial"/>
                <w:lang w:val="ms-MY"/>
              </w:rPr>
              <w:t>31.</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JILID I - CADANGAN TEKNIKAL</w:t>
            </w:r>
            <w:r w:rsidR="00164AB6">
              <w:rPr>
                <w:webHidden/>
              </w:rPr>
              <w:tab/>
            </w:r>
            <w:r w:rsidR="00164AB6">
              <w:rPr>
                <w:webHidden/>
              </w:rPr>
              <w:fldChar w:fldCharType="begin"/>
            </w:r>
            <w:r w:rsidR="00164AB6">
              <w:rPr>
                <w:webHidden/>
              </w:rPr>
              <w:instrText xml:space="preserve"> PAGEREF _Toc477354912 \h </w:instrText>
            </w:r>
            <w:r w:rsidR="00164AB6">
              <w:rPr>
                <w:webHidden/>
              </w:rPr>
            </w:r>
            <w:r w:rsidR="00164AB6">
              <w:rPr>
                <w:webHidden/>
              </w:rPr>
              <w:fldChar w:fldCharType="separate"/>
            </w:r>
            <w:r w:rsidR="00246C0C">
              <w:rPr>
                <w:webHidden/>
              </w:rPr>
              <w:t>29</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13" w:history="1">
            <w:r w:rsidR="00164AB6" w:rsidRPr="0029738A">
              <w:rPr>
                <w:rStyle w:val="Hyperlink"/>
                <w:rFonts w:cs="Arial"/>
                <w:lang w:val="ms-MY"/>
              </w:rPr>
              <w:t>32.</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JILID II - CADANGAN KEWANGAN</w:t>
            </w:r>
            <w:r w:rsidR="00164AB6">
              <w:rPr>
                <w:webHidden/>
              </w:rPr>
              <w:tab/>
            </w:r>
            <w:r w:rsidR="00164AB6">
              <w:rPr>
                <w:webHidden/>
              </w:rPr>
              <w:fldChar w:fldCharType="begin"/>
            </w:r>
            <w:r w:rsidR="00164AB6">
              <w:rPr>
                <w:webHidden/>
              </w:rPr>
              <w:instrText xml:space="preserve"> PAGEREF _Toc477354913 \h </w:instrText>
            </w:r>
            <w:r w:rsidR="00164AB6">
              <w:rPr>
                <w:webHidden/>
              </w:rPr>
            </w:r>
            <w:r w:rsidR="00164AB6">
              <w:rPr>
                <w:webHidden/>
              </w:rPr>
              <w:fldChar w:fldCharType="separate"/>
            </w:r>
            <w:r w:rsidR="00246C0C">
              <w:rPr>
                <w:webHidden/>
              </w:rPr>
              <w:t>36</w:t>
            </w:r>
            <w:r w:rsidR="00164AB6">
              <w:rPr>
                <w:webHidden/>
              </w:rPr>
              <w:fldChar w:fldCharType="end"/>
            </w:r>
          </w:hyperlink>
        </w:p>
        <w:p w:rsidR="00164AB6" w:rsidRDefault="008E498A">
          <w:pPr>
            <w:pStyle w:val="TOC1"/>
            <w:rPr>
              <w:rFonts w:asciiTheme="minorHAnsi" w:eastAsiaTheme="minorEastAsia" w:hAnsiTheme="minorHAnsi" w:cstheme="minorBidi"/>
              <w:b w:val="0"/>
              <w:caps w:val="0"/>
              <w:sz w:val="22"/>
              <w:szCs w:val="22"/>
              <w:lang w:val="ms-MY" w:eastAsia="ms-MY"/>
            </w:rPr>
          </w:pPr>
          <w:hyperlink w:anchor="_Toc477354914" w:history="1">
            <w:r w:rsidR="00164AB6" w:rsidRPr="0029738A">
              <w:rPr>
                <w:rStyle w:val="Hyperlink"/>
                <w:rFonts w:cs="Arial"/>
                <w:lang w:val="ms-MY"/>
              </w:rPr>
              <w:t>SEKSYEN D – KETERANGAN PROJEK</w:t>
            </w:r>
            <w:r w:rsidR="00164AB6">
              <w:rPr>
                <w:webHidden/>
              </w:rPr>
              <w:tab/>
            </w:r>
            <w:r w:rsidR="00164AB6">
              <w:rPr>
                <w:webHidden/>
              </w:rPr>
              <w:fldChar w:fldCharType="begin"/>
            </w:r>
            <w:r w:rsidR="00164AB6">
              <w:rPr>
                <w:webHidden/>
              </w:rPr>
              <w:instrText xml:space="preserve"> PAGEREF _Toc477354914 \h </w:instrText>
            </w:r>
            <w:r w:rsidR="00164AB6">
              <w:rPr>
                <w:webHidden/>
              </w:rPr>
            </w:r>
            <w:r w:rsidR="00164AB6">
              <w:rPr>
                <w:webHidden/>
              </w:rPr>
              <w:fldChar w:fldCharType="separate"/>
            </w:r>
            <w:r w:rsidR="00246C0C">
              <w:rPr>
                <w:webHidden/>
              </w:rPr>
              <w:t>40</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15" w:history="1">
            <w:r w:rsidR="00164AB6" w:rsidRPr="0029738A">
              <w:rPr>
                <w:rStyle w:val="Hyperlink"/>
                <w:rFonts w:cs="Arial"/>
                <w:lang w:val="ms-MY"/>
              </w:rPr>
              <w:t>33.</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LATAR BELAKANG PRojek</w:t>
            </w:r>
            <w:r w:rsidR="00164AB6">
              <w:rPr>
                <w:webHidden/>
              </w:rPr>
              <w:tab/>
            </w:r>
            <w:r w:rsidR="00164AB6">
              <w:rPr>
                <w:webHidden/>
              </w:rPr>
              <w:fldChar w:fldCharType="begin"/>
            </w:r>
            <w:r w:rsidR="00164AB6">
              <w:rPr>
                <w:webHidden/>
              </w:rPr>
              <w:instrText xml:space="preserve"> PAGEREF _Toc477354915 \h </w:instrText>
            </w:r>
            <w:r w:rsidR="00164AB6">
              <w:rPr>
                <w:webHidden/>
              </w:rPr>
            </w:r>
            <w:r w:rsidR="00164AB6">
              <w:rPr>
                <w:webHidden/>
              </w:rPr>
              <w:fldChar w:fldCharType="separate"/>
            </w:r>
            <w:r w:rsidR="00246C0C">
              <w:rPr>
                <w:webHidden/>
              </w:rPr>
              <w:t>40</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21" w:history="1">
            <w:r w:rsidR="00164AB6" w:rsidRPr="0029738A">
              <w:rPr>
                <w:rStyle w:val="Hyperlink"/>
                <w:rFonts w:cs="Arial"/>
                <w:lang w:val="ms-MY"/>
              </w:rPr>
              <w:t>34.</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TEMPOH PROJEK</w:t>
            </w:r>
            <w:r w:rsidR="00164AB6">
              <w:rPr>
                <w:webHidden/>
              </w:rPr>
              <w:tab/>
            </w:r>
            <w:r w:rsidR="00164AB6">
              <w:rPr>
                <w:webHidden/>
              </w:rPr>
              <w:fldChar w:fldCharType="begin"/>
            </w:r>
            <w:r w:rsidR="00164AB6">
              <w:rPr>
                <w:webHidden/>
              </w:rPr>
              <w:instrText xml:space="preserve"> PAGEREF _Toc477354921 \h </w:instrText>
            </w:r>
            <w:r w:rsidR="00164AB6">
              <w:rPr>
                <w:webHidden/>
              </w:rPr>
            </w:r>
            <w:r w:rsidR="00164AB6">
              <w:rPr>
                <w:webHidden/>
              </w:rPr>
              <w:fldChar w:fldCharType="separate"/>
            </w:r>
            <w:r w:rsidR="00246C0C">
              <w:rPr>
                <w:webHidden/>
              </w:rPr>
              <w:t>40</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22" w:history="1">
            <w:r w:rsidR="00164AB6" w:rsidRPr="0029738A">
              <w:rPr>
                <w:rStyle w:val="Hyperlink"/>
                <w:rFonts w:cs="Arial"/>
                <w:lang w:val="ms-MY"/>
              </w:rPr>
              <w:t>35.</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SKOP KERJA TENDER</w:t>
            </w:r>
            <w:r w:rsidR="00164AB6">
              <w:rPr>
                <w:webHidden/>
              </w:rPr>
              <w:tab/>
            </w:r>
            <w:r w:rsidR="00164AB6">
              <w:rPr>
                <w:webHidden/>
              </w:rPr>
              <w:fldChar w:fldCharType="begin"/>
            </w:r>
            <w:r w:rsidR="00164AB6">
              <w:rPr>
                <w:webHidden/>
              </w:rPr>
              <w:instrText xml:space="preserve"> PAGEREF _Toc477354922 \h </w:instrText>
            </w:r>
            <w:r w:rsidR="00164AB6">
              <w:rPr>
                <w:webHidden/>
              </w:rPr>
            </w:r>
            <w:r w:rsidR="00164AB6">
              <w:rPr>
                <w:webHidden/>
              </w:rPr>
              <w:fldChar w:fldCharType="separate"/>
            </w:r>
            <w:r w:rsidR="00246C0C">
              <w:rPr>
                <w:webHidden/>
              </w:rPr>
              <w:t>41</w:t>
            </w:r>
            <w:r w:rsidR="00164AB6">
              <w:rPr>
                <w:webHidden/>
              </w:rPr>
              <w:fldChar w:fldCharType="end"/>
            </w:r>
          </w:hyperlink>
        </w:p>
        <w:p w:rsidR="00164AB6" w:rsidRDefault="008E498A">
          <w:pPr>
            <w:pStyle w:val="TOC1"/>
            <w:tabs>
              <w:tab w:val="left" w:pos="1320"/>
            </w:tabs>
            <w:rPr>
              <w:rFonts w:asciiTheme="minorHAnsi" w:eastAsiaTheme="minorEastAsia" w:hAnsiTheme="minorHAnsi" w:cstheme="minorBidi"/>
              <w:b w:val="0"/>
              <w:caps w:val="0"/>
              <w:sz w:val="22"/>
              <w:szCs w:val="22"/>
              <w:lang w:val="ms-MY" w:eastAsia="ms-MY"/>
            </w:rPr>
          </w:pPr>
          <w:hyperlink w:anchor="_Toc477354923" w:history="1">
            <w:r w:rsidR="00164AB6" w:rsidRPr="0029738A">
              <w:rPr>
                <w:rStyle w:val="Hyperlink"/>
                <w:rFonts w:cs="Arial"/>
                <w:lang w:val="ms-MY"/>
              </w:rPr>
              <w:t>36.</w:t>
            </w:r>
            <w:r w:rsidR="00164AB6">
              <w:rPr>
                <w:rFonts w:asciiTheme="minorHAnsi" w:eastAsiaTheme="minorEastAsia" w:hAnsiTheme="minorHAnsi" w:cstheme="minorBidi"/>
                <w:b w:val="0"/>
                <w:caps w:val="0"/>
                <w:sz w:val="22"/>
                <w:szCs w:val="22"/>
                <w:lang w:val="ms-MY" w:eastAsia="ms-MY"/>
              </w:rPr>
              <w:tab/>
            </w:r>
            <w:r w:rsidR="00164AB6" w:rsidRPr="0029738A">
              <w:rPr>
                <w:rStyle w:val="Hyperlink"/>
                <w:rFonts w:cs="Arial"/>
                <w:lang w:val="ms-MY"/>
              </w:rPr>
              <w:t>PEMATUHAN DASAR, POLISI DAN GARIS PANDUAN BAGI KANDUNGAN DAN KESELAMATAN ICT</w:t>
            </w:r>
            <w:r w:rsidR="00164AB6">
              <w:rPr>
                <w:webHidden/>
              </w:rPr>
              <w:tab/>
            </w:r>
            <w:r w:rsidR="00164AB6">
              <w:rPr>
                <w:webHidden/>
              </w:rPr>
              <w:fldChar w:fldCharType="begin"/>
            </w:r>
            <w:r w:rsidR="00164AB6">
              <w:rPr>
                <w:webHidden/>
              </w:rPr>
              <w:instrText xml:space="preserve"> PAGEREF _Toc477354923 \h </w:instrText>
            </w:r>
            <w:r w:rsidR="00164AB6">
              <w:rPr>
                <w:webHidden/>
              </w:rPr>
            </w:r>
            <w:r w:rsidR="00164AB6">
              <w:rPr>
                <w:webHidden/>
              </w:rPr>
              <w:fldChar w:fldCharType="separate"/>
            </w:r>
            <w:r w:rsidR="00246C0C">
              <w:rPr>
                <w:webHidden/>
              </w:rPr>
              <w:t>43</w:t>
            </w:r>
            <w:r w:rsidR="00164AB6">
              <w:rPr>
                <w:webHidden/>
              </w:rPr>
              <w:fldChar w:fldCharType="end"/>
            </w:r>
          </w:hyperlink>
        </w:p>
        <w:p w:rsidR="00A16307" w:rsidRDefault="008E1775" w:rsidP="00A6323C">
          <w:pPr>
            <w:pStyle w:val="TOC1"/>
            <w:tabs>
              <w:tab w:val="left" w:pos="1320"/>
            </w:tabs>
            <w:rPr>
              <w:szCs w:val="24"/>
            </w:rPr>
          </w:pPr>
          <w:r w:rsidRPr="00471DDF">
            <w:rPr>
              <w:rFonts w:cs="Arial"/>
              <w:b w:val="0"/>
              <w:bCs/>
              <w:szCs w:val="24"/>
            </w:rPr>
            <w:fldChar w:fldCharType="end"/>
          </w:r>
        </w:p>
      </w:sdtContent>
    </w:sdt>
    <w:p w:rsidR="00914AB1" w:rsidRDefault="00914AB1">
      <w:pPr>
        <w:spacing w:line="240" w:lineRule="auto"/>
        <w:ind w:left="0"/>
        <w:jc w:val="left"/>
        <w:rPr>
          <w:rFonts w:cs="Arial"/>
          <w:b/>
          <w:szCs w:val="24"/>
          <w:lang w:val="ms-MY"/>
        </w:rPr>
      </w:pPr>
    </w:p>
    <w:p w:rsidR="002614AC" w:rsidRDefault="002614AC">
      <w:pPr>
        <w:spacing w:line="240" w:lineRule="auto"/>
        <w:ind w:left="0"/>
        <w:jc w:val="left"/>
        <w:rPr>
          <w:rFonts w:cs="Arial"/>
          <w:b/>
          <w:szCs w:val="24"/>
          <w:lang w:val="ms-MY"/>
        </w:rPr>
      </w:pPr>
      <w:r>
        <w:rPr>
          <w:rFonts w:cs="Arial"/>
          <w:b/>
          <w:szCs w:val="24"/>
          <w:lang w:val="ms-MY"/>
        </w:rPr>
        <w:br w:type="page"/>
      </w:r>
    </w:p>
    <w:tbl>
      <w:tblPr>
        <w:tblStyle w:val="TableGrid"/>
        <w:tblW w:w="83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412"/>
      </w:tblGrid>
      <w:tr w:rsidR="003875A4" w:rsidRPr="00C973CA" w:rsidTr="000E2174">
        <w:tc>
          <w:tcPr>
            <w:tcW w:w="8397" w:type="dxa"/>
            <w:gridSpan w:val="2"/>
            <w:shd w:val="clear" w:color="auto" w:fill="auto"/>
            <w:vAlign w:val="center"/>
          </w:tcPr>
          <w:p w:rsidR="003875A4" w:rsidRPr="00C973CA" w:rsidRDefault="003875A4" w:rsidP="00CB7BD3">
            <w:pPr>
              <w:spacing w:before="60" w:afterLines="60" w:after="144" w:line="240" w:lineRule="auto"/>
              <w:ind w:left="0"/>
              <w:rPr>
                <w:rFonts w:asciiTheme="minorBidi" w:hAnsiTheme="minorBidi" w:cstheme="minorBidi"/>
                <w:b/>
                <w:szCs w:val="24"/>
              </w:rPr>
            </w:pPr>
            <w:r w:rsidRPr="00C973CA">
              <w:rPr>
                <w:rFonts w:asciiTheme="minorBidi" w:hAnsiTheme="minorBidi" w:cstheme="minorBidi"/>
                <w:b/>
                <w:szCs w:val="24"/>
              </w:rPr>
              <w:lastRenderedPageBreak/>
              <w:t xml:space="preserve">SENARAI </w:t>
            </w:r>
            <w:r w:rsidR="00CB7BD3">
              <w:rPr>
                <w:rFonts w:asciiTheme="minorBidi" w:hAnsiTheme="minorBidi" w:cstheme="minorBidi"/>
                <w:b/>
                <w:szCs w:val="24"/>
              </w:rPr>
              <w:t>APENDIKS</w:t>
            </w:r>
          </w:p>
        </w:tc>
      </w:tr>
      <w:tr w:rsidR="00C973CA" w:rsidRPr="00C973CA" w:rsidTr="000E2174">
        <w:trPr>
          <w:trHeight w:val="390"/>
        </w:trPr>
        <w:tc>
          <w:tcPr>
            <w:tcW w:w="1985" w:type="dxa"/>
            <w:shd w:val="clear" w:color="auto" w:fill="auto"/>
          </w:tcPr>
          <w:p w:rsidR="00C973CA" w:rsidRPr="00607808" w:rsidRDefault="00C973CA" w:rsidP="00C973CA">
            <w:pPr>
              <w:tabs>
                <w:tab w:val="left" w:pos="1452"/>
                <w:tab w:val="left" w:pos="1878"/>
              </w:tabs>
              <w:spacing w:before="60" w:after="0" w:line="240" w:lineRule="auto"/>
              <w:ind w:left="0"/>
              <w:jc w:val="left"/>
              <w:rPr>
                <w:rFonts w:asciiTheme="minorBidi" w:hAnsiTheme="minorBidi" w:cstheme="minorBidi"/>
                <w:b/>
                <w:color w:val="000000" w:themeColor="text1"/>
                <w:szCs w:val="24"/>
              </w:rPr>
            </w:pPr>
            <w:r w:rsidRPr="00607808">
              <w:rPr>
                <w:rFonts w:asciiTheme="minorBidi" w:hAnsiTheme="minorBidi" w:cstheme="minorBidi"/>
                <w:b/>
                <w:color w:val="000000" w:themeColor="text1"/>
                <w:szCs w:val="24"/>
              </w:rPr>
              <w:t>APENDIKS  I:</w:t>
            </w:r>
          </w:p>
        </w:tc>
        <w:tc>
          <w:tcPr>
            <w:tcW w:w="6412" w:type="dxa"/>
            <w:shd w:val="clear" w:color="auto" w:fill="auto"/>
          </w:tcPr>
          <w:p w:rsidR="00C973CA" w:rsidRPr="00607808" w:rsidRDefault="00C973CA" w:rsidP="006018C2">
            <w:pPr>
              <w:tabs>
                <w:tab w:val="left" w:pos="1452"/>
                <w:tab w:val="left" w:pos="1878"/>
              </w:tabs>
              <w:spacing w:before="60" w:after="0" w:line="240" w:lineRule="auto"/>
              <w:ind w:left="0"/>
              <w:rPr>
                <w:rFonts w:asciiTheme="minorBidi" w:hAnsiTheme="minorBidi" w:cstheme="minorBidi"/>
                <w:b/>
                <w:color w:val="000000" w:themeColor="text1"/>
                <w:szCs w:val="24"/>
              </w:rPr>
            </w:pPr>
            <w:r w:rsidRPr="00607808">
              <w:rPr>
                <w:rFonts w:asciiTheme="minorBidi" w:hAnsiTheme="minorBidi" w:cstheme="minorBidi"/>
                <w:b/>
                <w:color w:val="000000" w:themeColor="text1"/>
                <w:szCs w:val="24"/>
              </w:rPr>
              <w:t>PENGENALAN DAN PERSEKITARAN SEMASA PROJEK INTEGRASI PENDAFTARAN DAN PELESENAN BAGI SME HIP 1</w:t>
            </w:r>
          </w:p>
          <w:p w:rsidR="00CB7BD3" w:rsidRPr="00607808" w:rsidRDefault="00CB7BD3" w:rsidP="00C973CA">
            <w:pPr>
              <w:tabs>
                <w:tab w:val="left" w:pos="1452"/>
                <w:tab w:val="left" w:pos="1878"/>
              </w:tabs>
              <w:spacing w:before="60" w:after="0" w:line="240" w:lineRule="auto"/>
              <w:ind w:left="0"/>
              <w:jc w:val="left"/>
              <w:rPr>
                <w:rFonts w:asciiTheme="minorBidi" w:hAnsiTheme="minorBidi" w:cstheme="minorBidi"/>
                <w:b/>
                <w:color w:val="000000" w:themeColor="text1"/>
                <w:szCs w:val="24"/>
              </w:rPr>
            </w:pPr>
          </w:p>
        </w:tc>
      </w:tr>
      <w:tr w:rsidR="003875A4" w:rsidRPr="00C973CA" w:rsidTr="000E2174">
        <w:trPr>
          <w:trHeight w:val="425"/>
        </w:trPr>
        <w:tc>
          <w:tcPr>
            <w:tcW w:w="8397" w:type="dxa"/>
            <w:gridSpan w:val="2"/>
            <w:shd w:val="clear" w:color="auto" w:fill="auto"/>
            <w:vAlign w:val="center"/>
          </w:tcPr>
          <w:p w:rsidR="003875A4" w:rsidRPr="00D15D3D" w:rsidRDefault="002A0A42" w:rsidP="0042782A">
            <w:pPr>
              <w:pStyle w:val="ListParagraph"/>
              <w:numPr>
                <w:ilvl w:val="0"/>
                <w:numId w:val="25"/>
              </w:numPr>
              <w:spacing w:before="60" w:afterLines="60" w:after="144" w:line="240" w:lineRule="auto"/>
              <w:ind w:left="743" w:hanging="709"/>
              <w:rPr>
                <w:rFonts w:asciiTheme="minorBidi" w:hAnsiTheme="minorBidi" w:cstheme="minorBidi"/>
                <w:color w:val="000000" w:themeColor="text1"/>
                <w:szCs w:val="24"/>
              </w:rPr>
            </w:pPr>
            <w:r w:rsidRPr="002A0A42">
              <w:rPr>
                <w:rFonts w:asciiTheme="minorBidi" w:hAnsiTheme="minorBidi" w:cstheme="minorBidi"/>
                <w:szCs w:val="24"/>
              </w:rPr>
              <w:t>Pengenalan Projek Pembangunan Gerbang Pendaftaran dan Pelesenan Perniagaan serta Penyedia</w:t>
            </w:r>
            <w:r w:rsidR="00D15D3D">
              <w:rPr>
                <w:rFonts w:asciiTheme="minorBidi" w:hAnsiTheme="minorBidi" w:cstheme="minorBidi"/>
                <w:szCs w:val="24"/>
              </w:rPr>
              <w:t>a</w:t>
            </w:r>
            <w:r w:rsidRPr="002A0A42">
              <w:rPr>
                <w:rFonts w:asciiTheme="minorBidi" w:hAnsiTheme="minorBidi" w:cstheme="minorBidi"/>
                <w:szCs w:val="24"/>
              </w:rPr>
              <w:t>n Perkhidmatan Integrasi Pendaftaran dan Pelesenan Perniagaan bagi Program Berimpak Tinggi 1 Perusahaan Kecil dan Sederhana (SME HIP 1)</w:t>
            </w:r>
            <w:r w:rsidR="00D15D3D">
              <w:rPr>
                <w:rFonts w:asciiTheme="minorBidi" w:hAnsiTheme="minorBidi" w:cstheme="minorBidi"/>
                <w:szCs w:val="24"/>
              </w:rPr>
              <w:t xml:space="preserve"> </w:t>
            </w:r>
          </w:p>
        </w:tc>
      </w:tr>
      <w:tr w:rsidR="00D15D3D" w:rsidRPr="00C973CA" w:rsidTr="000E2174">
        <w:trPr>
          <w:trHeight w:val="425"/>
        </w:trPr>
        <w:tc>
          <w:tcPr>
            <w:tcW w:w="8397" w:type="dxa"/>
            <w:gridSpan w:val="2"/>
            <w:shd w:val="clear" w:color="auto" w:fill="auto"/>
            <w:vAlign w:val="center"/>
          </w:tcPr>
          <w:p w:rsidR="00D15D3D" w:rsidRPr="002A0A42" w:rsidRDefault="00D2411C" w:rsidP="00D15D3D">
            <w:pPr>
              <w:pStyle w:val="ListParagraph"/>
              <w:numPr>
                <w:ilvl w:val="0"/>
                <w:numId w:val="25"/>
              </w:numPr>
              <w:spacing w:before="60" w:afterLines="60" w:after="144" w:line="240" w:lineRule="auto"/>
              <w:ind w:left="743" w:hanging="709"/>
              <w:rPr>
                <w:rFonts w:asciiTheme="minorBidi" w:hAnsiTheme="minorBidi" w:cstheme="minorBidi"/>
                <w:szCs w:val="24"/>
              </w:rPr>
            </w:pPr>
            <w:r w:rsidRPr="008E4766">
              <w:rPr>
                <w:rFonts w:cs="Arial"/>
                <w:color w:val="000000" w:themeColor="text1"/>
                <w:szCs w:val="24"/>
              </w:rPr>
              <w:t>Gerbang Pendaftaran dan Pelesenan Perniagaan</w:t>
            </w:r>
          </w:p>
        </w:tc>
      </w:tr>
      <w:tr w:rsidR="003875A4" w:rsidRPr="00C973CA" w:rsidTr="000E2174">
        <w:trPr>
          <w:trHeight w:val="425"/>
        </w:trPr>
        <w:tc>
          <w:tcPr>
            <w:tcW w:w="8397" w:type="dxa"/>
            <w:gridSpan w:val="2"/>
            <w:shd w:val="clear" w:color="auto" w:fill="auto"/>
            <w:vAlign w:val="center"/>
          </w:tcPr>
          <w:p w:rsidR="00903B92" w:rsidRPr="00607808" w:rsidRDefault="006018C2" w:rsidP="00D15D3D">
            <w:pPr>
              <w:pStyle w:val="ListParagraph"/>
              <w:numPr>
                <w:ilvl w:val="0"/>
                <w:numId w:val="25"/>
              </w:numPr>
              <w:spacing w:before="60" w:afterLines="60" w:after="144" w:line="240" w:lineRule="auto"/>
              <w:ind w:left="743" w:hanging="709"/>
              <w:rPr>
                <w:rFonts w:asciiTheme="minorBidi" w:hAnsiTheme="minorBidi" w:cstheme="minorBidi"/>
                <w:color w:val="000000" w:themeColor="text1"/>
                <w:szCs w:val="24"/>
              </w:rPr>
            </w:pPr>
            <w:r>
              <w:rPr>
                <w:rFonts w:asciiTheme="minorBidi" w:hAnsiTheme="minorBidi" w:cstheme="minorBidi"/>
                <w:color w:val="000000" w:themeColor="text1"/>
                <w:szCs w:val="24"/>
              </w:rPr>
              <w:t>Ha</w:t>
            </w:r>
            <w:r w:rsidR="00903B92" w:rsidRPr="00903B92">
              <w:rPr>
                <w:rFonts w:asciiTheme="minorBidi" w:hAnsiTheme="minorBidi" w:cstheme="minorBidi"/>
                <w:color w:val="000000" w:themeColor="text1"/>
                <w:szCs w:val="24"/>
              </w:rPr>
              <w:t>b Perkongsian Maklumat Kerajaan (HPMK)</w:t>
            </w:r>
          </w:p>
        </w:tc>
      </w:tr>
      <w:tr w:rsidR="00967F54" w:rsidRPr="00C973CA" w:rsidTr="000E2174">
        <w:trPr>
          <w:trHeight w:val="425"/>
        </w:trPr>
        <w:tc>
          <w:tcPr>
            <w:tcW w:w="8397" w:type="dxa"/>
            <w:gridSpan w:val="2"/>
            <w:shd w:val="clear" w:color="auto" w:fill="auto"/>
            <w:vAlign w:val="center"/>
          </w:tcPr>
          <w:p w:rsidR="008E4766" w:rsidRDefault="008E4766" w:rsidP="008E4766">
            <w:pPr>
              <w:pStyle w:val="ListParagraph"/>
              <w:numPr>
                <w:ilvl w:val="0"/>
                <w:numId w:val="25"/>
              </w:numPr>
              <w:spacing w:before="60" w:afterLines="60" w:after="144" w:line="240" w:lineRule="auto"/>
              <w:ind w:left="743" w:hanging="709"/>
              <w:rPr>
                <w:rFonts w:asciiTheme="minorBidi" w:hAnsiTheme="minorBidi" w:cstheme="minorBidi"/>
                <w:color w:val="000000" w:themeColor="text1"/>
                <w:szCs w:val="24"/>
              </w:rPr>
            </w:pPr>
            <w:r w:rsidRPr="008E4766">
              <w:rPr>
                <w:rFonts w:cs="Arial"/>
                <w:i/>
                <w:color w:val="000000" w:themeColor="text1"/>
                <w:szCs w:val="24"/>
                <w:lang w:val="ms-MY"/>
              </w:rPr>
              <w:t>Government Online Services Gateway</w:t>
            </w:r>
            <w:r w:rsidRPr="008E4766">
              <w:rPr>
                <w:rFonts w:cs="Arial"/>
                <w:color w:val="000000" w:themeColor="text1"/>
                <w:szCs w:val="24"/>
                <w:lang w:val="ms-MY"/>
              </w:rPr>
              <w:t xml:space="preserve"> (GOSG</w:t>
            </w:r>
            <w:r>
              <w:rPr>
                <w:rFonts w:asciiTheme="minorBidi" w:hAnsiTheme="minorBidi" w:cstheme="minorBidi"/>
                <w:color w:val="000000" w:themeColor="text1"/>
                <w:szCs w:val="24"/>
              </w:rPr>
              <w:t xml:space="preserve">) </w:t>
            </w:r>
          </w:p>
          <w:p w:rsidR="003C50AB" w:rsidRPr="008E4766" w:rsidRDefault="003C50AB" w:rsidP="008E4766">
            <w:pPr>
              <w:pStyle w:val="ListParagraph"/>
              <w:numPr>
                <w:ilvl w:val="0"/>
                <w:numId w:val="25"/>
              </w:numPr>
              <w:spacing w:before="60" w:afterLines="60" w:after="144" w:line="240" w:lineRule="auto"/>
              <w:ind w:left="743" w:hanging="709"/>
              <w:rPr>
                <w:rFonts w:asciiTheme="minorBidi" w:hAnsiTheme="minorBidi" w:cstheme="minorBidi"/>
                <w:color w:val="000000" w:themeColor="text1"/>
                <w:szCs w:val="24"/>
              </w:rPr>
            </w:pPr>
            <w:r w:rsidRPr="008E4766">
              <w:rPr>
                <w:rFonts w:asciiTheme="minorBidi" w:hAnsiTheme="minorBidi" w:cstheme="minorBidi"/>
                <w:color w:val="000000" w:themeColor="text1"/>
                <w:szCs w:val="24"/>
              </w:rPr>
              <w:t xml:space="preserve">Kemudahan Infrastruktur dan Syarat Hosting di </w:t>
            </w:r>
            <w:r w:rsidR="006018C2">
              <w:rPr>
                <w:rFonts w:asciiTheme="minorBidi" w:hAnsiTheme="minorBidi" w:cstheme="minorBidi"/>
                <w:color w:val="000000" w:themeColor="text1"/>
                <w:szCs w:val="24"/>
              </w:rPr>
              <w:t>Pusat Data Sektor Awam (</w:t>
            </w:r>
            <w:r w:rsidRPr="008E4766">
              <w:rPr>
                <w:rFonts w:asciiTheme="minorBidi" w:hAnsiTheme="minorBidi" w:cstheme="minorBidi"/>
                <w:color w:val="000000" w:themeColor="text1"/>
                <w:szCs w:val="24"/>
              </w:rPr>
              <w:t>PDSA</w:t>
            </w:r>
            <w:r w:rsidR="006018C2">
              <w:rPr>
                <w:rFonts w:asciiTheme="minorBidi" w:hAnsiTheme="minorBidi" w:cstheme="minorBidi"/>
                <w:color w:val="000000" w:themeColor="text1"/>
                <w:szCs w:val="24"/>
              </w:rPr>
              <w:t>)</w:t>
            </w:r>
            <w:r w:rsidRPr="008E4766">
              <w:rPr>
                <w:rFonts w:asciiTheme="minorBidi" w:hAnsiTheme="minorBidi" w:cstheme="minorBidi"/>
                <w:color w:val="000000" w:themeColor="text1"/>
                <w:szCs w:val="24"/>
              </w:rPr>
              <w:t>, MAMPU Cyberjaya</w:t>
            </w:r>
            <w:r w:rsidR="00D2411C" w:rsidRPr="008E4766">
              <w:rPr>
                <w:rFonts w:asciiTheme="minorBidi" w:hAnsiTheme="minorBidi" w:cstheme="minorBidi"/>
                <w:color w:val="000000" w:themeColor="text1"/>
                <w:szCs w:val="24"/>
              </w:rPr>
              <w:t xml:space="preserve"> </w:t>
            </w:r>
          </w:p>
        </w:tc>
      </w:tr>
      <w:tr w:rsidR="003875A4" w:rsidRPr="00C973CA" w:rsidTr="000E2174">
        <w:trPr>
          <w:trHeight w:val="425"/>
        </w:trPr>
        <w:tc>
          <w:tcPr>
            <w:tcW w:w="8397" w:type="dxa"/>
            <w:gridSpan w:val="2"/>
            <w:shd w:val="clear" w:color="auto" w:fill="auto"/>
            <w:vAlign w:val="center"/>
          </w:tcPr>
          <w:p w:rsidR="00CB7BD3" w:rsidRPr="00E83BCF" w:rsidRDefault="00CB7BD3" w:rsidP="00C973CA">
            <w:pPr>
              <w:pStyle w:val="ListParagraph"/>
              <w:spacing w:before="60" w:afterLines="60" w:after="144" w:line="240" w:lineRule="auto"/>
              <w:ind w:left="743"/>
              <w:rPr>
                <w:rFonts w:asciiTheme="minorBidi" w:hAnsiTheme="minorBidi" w:cstheme="minorBidi"/>
                <w:color w:val="000000" w:themeColor="text1"/>
                <w:szCs w:val="24"/>
              </w:rPr>
            </w:pPr>
          </w:p>
        </w:tc>
      </w:tr>
      <w:tr w:rsidR="00C973CA" w:rsidRPr="00C973CA" w:rsidTr="000E2174">
        <w:trPr>
          <w:trHeight w:val="425"/>
        </w:trPr>
        <w:tc>
          <w:tcPr>
            <w:tcW w:w="1985" w:type="dxa"/>
            <w:shd w:val="clear" w:color="auto" w:fill="auto"/>
          </w:tcPr>
          <w:p w:rsidR="00C973CA" w:rsidRPr="00E83BCF" w:rsidRDefault="00C973CA" w:rsidP="00CB7BD3">
            <w:pPr>
              <w:tabs>
                <w:tab w:val="left" w:pos="1452"/>
                <w:tab w:val="left" w:pos="1878"/>
              </w:tabs>
              <w:spacing w:before="60" w:after="0" w:line="240" w:lineRule="auto"/>
              <w:ind w:left="0"/>
              <w:jc w:val="left"/>
              <w:rPr>
                <w:rFonts w:asciiTheme="minorBidi" w:hAnsiTheme="minorBidi" w:cstheme="minorBidi"/>
                <w:b/>
                <w:color w:val="000000" w:themeColor="text1"/>
                <w:szCs w:val="24"/>
              </w:rPr>
            </w:pPr>
            <w:r w:rsidRPr="00E83BCF">
              <w:rPr>
                <w:rFonts w:asciiTheme="minorBidi" w:hAnsiTheme="minorBidi" w:cstheme="minorBidi"/>
                <w:b/>
                <w:color w:val="000000" w:themeColor="text1"/>
                <w:szCs w:val="24"/>
              </w:rPr>
              <w:t>APENDIKS  II:</w:t>
            </w:r>
          </w:p>
        </w:tc>
        <w:tc>
          <w:tcPr>
            <w:tcW w:w="6412" w:type="dxa"/>
            <w:shd w:val="clear" w:color="auto" w:fill="auto"/>
          </w:tcPr>
          <w:p w:rsidR="00C973CA" w:rsidRPr="00E83BCF" w:rsidRDefault="00C973CA" w:rsidP="00CB7BD3">
            <w:pPr>
              <w:tabs>
                <w:tab w:val="left" w:pos="1452"/>
                <w:tab w:val="left" w:pos="1878"/>
              </w:tabs>
              <w:spacing w:before="60" w:after="0" w:line="240" w:lineRule="auto"/>
              <w:ind w:left="0"/>
              <w:jc w:val="left"/>
              <w:rPr>
                <w:rFonts w:asciiTheme="minorBidi" w:hAnsiTheme="minorBidi" w:cstheme="minorBidi"/>
                <w:b/>
                <w:color w:val="000000" w:themeColor="text1"/>
                <w:szCs w:val="24"/>
              </w:rPr>
            </w:pPr>
            <w:r w:rsidRPr="00E83BCF">
              <w:rPr>
                <w:rFonts w:asciiTheme="minorBidi" w:hAnsiTheme="minorBidi" w:cstheme="minorBidi"/>
                <w:b/>
                <w:color w:val="000000" w:themeColor="text1"/>
                <w:szCs w:val="24"/>
              </w:rPr>
              <w:t xml:space="preserve">SPESIFIKASI KEPERLUAN TEKNIKAL </w:t>
            </w:r>
          </w:p>
          <w:p w:rsidR="00CB7BD3" w:rsidRPr="00E83BCF" w:rsidRDefault="00CB7BD3" w:rsidP="00CB7BD3">
            <w:pPr>
              <w:tabs>
                <w:tab w:val="left" w:pos="1452"/>
                <w:tab w:val="left" w:pos="1878"/>
              </w:tabs>
              <w:spacing w:before="60" w:after="0" w:line="240" w:lineRule="auto"/>
              <w:ind w:left="0"/>
              <w:jc w:val="left"/>
              <w:rPr>
                <w:rFonts w:asciiTheme="minorBidi" w:hAnsiTheme="minorBidi" w:cstheme="minorBidi"/>
                <w:b/>
                <w:color w:val="000000" w:themeColor="text1"/>
                <w:szCs w:val="24"/>
              </w:rPr>
            </w:pPr>
          </w:p>
        </w:tc>
      </w:tr>
      <w:tr w:rsidR="003875A4" w:rsidRPr="00C973CA" w:rsidTr="000E2174">
        <w:trPr>
          <w:trHeight w:val="425"/>
        </w:trPr>
        <w:tc>
          <w:tcPr>
            <w:tcW w:w="8397" w:type="dxa"/>
            <w:gridSpan w:val="2"/>
            <w:shd w:val="clear" w:color="auto" w:fill="auto"/>
            <w:vAlign w:val="center"/>
          </w:tcPr>
          <w:p w:rsidR="003875A4" w:rsidRPr="00607808" w:rsidRDefault="003875A4" w:rsidP="00D15D3D">
            <w:pPr>
              <w:pStyle w:val="ListParagraph"/>
              <w:numPr>
                <w:ilvl w:val="0"/>
                <w:numId w:val="24"/>
              </w:numPr>
              <w:spacing w:before="60" w:afterLines="60" w:after="144" w:line="240" w:lineRule="auto"/>
              <w:ind w:left="743" w:hanging="709"/>
              <w:jc w:val="left"/>
              <w:rPr>
                <w:rFonts w:asciiTheme="minorBidi" w:hAnsiTheme="minorBidi" w:cstheme="minorBidi"/>
                <w:b/>
                <w:color w:val="000000" w:themeColor="text1"/>
                <w:szCs w:val="24"/>
              </w:rPr>
            </w:pPr>
            <w:r w:rsidRPr="00607808">
              <w:rPr>
                <w:rFonts w:asciiTheme="minorBidi" w:hAnsiTheme="minorBidi" w:cstheme="minorBidi"/>
                <w:color w:val="000000" w:themeColor="text1"/>
                <w:szCs w:val="24"/>
              </w:rPr>
              <w:t>S</w:t>
            </w:r>
            <w:r w:rsidR="00736786" w:rsidRPr="00607808">
              <w:rPr>
                <w:rFonts w:asciiTheme="minorBidi" w:hAnsiTheme="minorBidi" w:cstheme="minorBidi"/>
                <w:color w:val="000000" w:themeColor="text1"/>
                <w:szCs w:val="24"/>
              </w:rPr>
              <w:t xml:space="preserve">pesifikasi </w:t>
            </w:r>
            <w:r w:rsidR="00D15D3D">
              <w:rPr>
                <w:rFonts w:asciiTheme="minorBidi" w:hAnsiTheme="minorBidi" w:cstheme="minorBidi"/>
                <w:color w:val="000000" w:themeColor="text1"/>
                <w:szCs w:val="24"/>
              </w:rPr>
              <w:t xml:space="preserve">Keperluan Pembangunan </w:t>
            </w:r>
            <w:r w:rsidRPr="00607808">
              <w:rPr>
                <w:rFonts w:asciiTheme="minorBidi" w:hAnsiTheme="minorBidi" w:cstheme="minorBidi"/>
                <w:color w:val="000000" w:themeColor="text1"/>
                <w:szCs w:val="24"/>
              </w:rPr>
              <w:t xml:space="preserve"> </w:t>
            </w:r>
          </w:p>
        </w:tc>
      </w:tr>
      <w:tr w:rsidR="003875A4" w:rsidRPr="00C973CA" w:rsidTr="000E2174">
        <w:trPr>
          <w:trHeight w:val="425"/>
        </w:trPr>
        <w:tc>
          <w:tcPr>
            <w:tcW w:w="8397" w:type="dxa"/>
            <w:gridSpan w:val="2"/>
            <w:shd w:val="clear" w:color="auto" w:fill="auto"/>
            <w:vAlign w:val="center"/>
          </w:tcPr>
          <w:p w:rsidR="003875A4" w:rsidRPr="00607808" w:rsidRDefault="006018C2" w:rsidP="00C95BEC">
            <w:pPr>
              <w:pStyle w:val="ListParagraph"/>
              <w:numPr>
                <w:ilvl w:val="0"/>
                <w:numId w:val="24"/>
              </w:numPr>
              <w:spacing w:before="60" w:afterLines="60" w:after="144" w:line="240" w:lineRule="auto"/>
              <w:ind w:left="743" w:hanging="709"/>
              <w:jc w:val="left"/>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Spesifikasi Keperluan </w:t>
            </w:r>
            <w:r w:rsidR="00EA5E0D">
              <w:rPr>
                <w:rFonts w:asciiTheme="minorBidi" w:hAnsiTheme="minorBidi" w:cstheme="minorBidi"/>
                <w:color w:val="000000" w:themeColor="text1"/>
                <w:szCs w:val="24"/>
              </w:rPr>
              <w:t xml:space="preserve">Perolehan ICT </w:t>
            </w:r>
            <w:r>
              <w:rPr>
                <w:rFonts w:asciiTheme="minorBidi" w:hAnsiTheme="minorBidi" w:cstheme="minorBidi"/>
                <w:color w:val="000000" w:themeColor="text1"/>
                <w:szCs w:val="24"/>
              </w:rPr>
              <w:t>dan</w:t>
            </w:r>
            <w:r w:rsidR="00D2411C" w:rsidRPr="00E83BCF">
              <w:rPr>
                <w:rFonts w:asciiTheme="minorBidi" w:hAnsiTheme="minorBidi" w:cstheme="minorBidi"/>
                <w:color w:val="000000" w:themeColor="text1"/>
                <w:szCs w:val="24"/>
              </w:rPr>
              <w:t xml:space="preserve"> Perkhidmatan Teknikal</w:t>
            </w:r>
          </w:p>
        </w:tc>
      </w:tr>
      <w:tr w:rsidR="003875A4" w:rsidRPr="00C973CA" w:rsidTr="000E2174">
        <w:trPr>
          <w:trHeight w:val="425"/>
        </w:trPr>
        <w:tc>
          <w:tcPr>
            <w:tcW w:w="8397" w:type="dxa"/>
            <w:gridSpan w:val="2"/>
            <w:shd w:val="clear" w:color="auto" w:fill="auto"/>
            <w:vAlign w:val="center"/>
          </w:tcPr>
          <w:p w:rsidR="00A26D61" w:rsidRDefault="00A26D61" w:rsidP="00892B90">
            <w:pPr>
              <w:pStyle w:val="ListParagraph"/>
              <w:numPr>
                <w:ilvl w:val="0"/>
                <w:numId w:val="24"/>
              </w:numPr>
              <w:spacing w:before="60" w:afterLines="60" w:after="144" w:line="240" w:lineRule="auto"/>
              <w:ind w:left="743" w:hanging="709"/>
              <w:jc w:val="left"/>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Spesifikasi </w:t>
            </w:r>
            <w:r w:rsidR="00EA5E0D">
              <w:rPr>
                <w:rFonts w:asciiTheme="minorBidi" w:hAnsiTheme="minorBidi" w:cstheme="minorBidi"/>
                <w:color w:val="000000" w:themeColor="text1"/>
                <w:szCs w:val="24"/>
              </w:rPr>
              <w:t>Pengujian Gerbang Pendaftaran dan Pelesenan Perniagaan</w:t>
            </w:r>
          </w:p>
          <w:p w:rsidR="007313D6" w:rsidRDefault="00EA5E0D" w:rsidP="002E71F3">
            <w:pPr>
              <w:pStyle w:val="ListParagraph"/>
              <w:numPr>
                <w:ilvl w:val="0"/>
                <w:numId w:val="24"/>
              </w:numPr>
              <w:spacing w:before="60" w:afterLines="60" w:after="144" w:line="240" w:lineRule="auto"/>
              <w:ind w:left="743" w:hanging="709"/>
              <w:jc w:val="left"/>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Spesifikasi Keperluan </w:t>
            </w:r>
            <w:r w:rsidRPr="00EA5E0D">
              <w:rPr>
                <w:rFonts w:asciiTheme="minorBidi" w:hAnsiTheme="minorBidi" w:cstheme="minorBidi"/>
                <w:i/>
                <w:color w:val="000000" w:themeColor="text1"/>
                <w:szCs w:val="24"/>
              </w:rPr>
              <w:t>Independent Validation and Verification</w:t>
            </w:r>
            <w:r>
              <w:rPr>
                <w:rFonts w:asciiTheme="minorBidi" w:hAnsiTheme="minorBidi" w:cstheme="minorBidi"/>
                <w:color w:val="000000" w:themeColor="text1"/>
                <w:szCs w:val="24"/>
              </w:rPr>
              <w:t xml:space="preserve"> (IV &amp;V)</w:t>
            </w:r>
            <w:r w:rsidR="00A26D61" w:rsidRPr="007313D6">
              <w:rPr>
                <w:rFonts w:asciiTheme="minorBidi" w:hAnsiTheme="minorBidi" w:cstheme="minorBidi"/>
                <w:color w:val="000000" w:themeColor="text1"/>
                <w:szCs w:val="24"/>
              </w:rPr>
              <w:t xml:space="preserve"> </w:t>
            </w:r>
          </w:p>
          <w:p w:rsidR="00984E0D" w:rsidRPr="007313D6" w:rsidRDefault="00EA5E0D" w:rsidP="007313D6">
            <w:pPr>
              <w:pStyle w:val="ListParagraph"/>
              <w:numPr>
                <w:ilvl w:val="0"/>
                <w:numId w:val="24"/>
              </w:numPr>
              <w:spacing w:before="60" w:afterLines="60" w:after="144" w:line="240" w:lineRule="auto"/>
              <w:ind w:left="743" w:hanging="709"/>
              <w:jc w:val="left"/>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Spesifikasi Keperluan </w:t>
            </w:r>
            <w:r w:rsidRPr="00EA5E0D">
              <w:rPr>
                <w:rFonts w:asciiTheme="minorBidi" w:hAnsiTheme="minorBidi" w:cstheme="minorBidi"/>
                <w:i/>
                <w:color w:val="000000" w:themeColor="text1"/>
                <w:szCs w:val="24"/>
              </w:rPr>
              <w:t>Security Posture Assessment</w:t>
            </w:r>
            <w:r>
              <w:rPr>
                <w:rFonts w:asciiTheme="minorBidi" w:hAnsiTheme="minorBidi" w:cstheme="minorBidi"/>
                <w:color w:val="000000" w:themeColor="text1"/>
                <w:szCs w:val="24"/>
              </w:rPr>
              <w:t xml:space="preserve"> (SPA)</w:t>
            </w:r>
          </w:p>
          <w:p w:rsidR="00C40E5C" w:rsidRDefault="00C40E5C" w:rsidP="00892B90">
            <w:pPr>
              <w:pStyle w:val="ListParagraph"/>
              <w:numPr>
                <w:ilvl w:val="0"/>
                <w:numId w:val="24"/>
              </w:numPr>
              <w:spacing w:before="60" w:afterLines="60" w:after="144" w:line="240" w:lineRule="auto"/>
              <w:ind w:left="743" w:hanging="709"/>
              <w:jc w:val="left"/>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Keperluan </w:t>
            </w:r>
            <w:r w:rsidR="00EA5E0D">
              <w:rPr>
                <w:rFonts w:asciiTheme="minorBidi" w:hAnsiTheme="minorBidi" w:cstheme="minorBidi"/>
                <w:color w:val="000000" w:themeColor="text1"/>
                <w:szCs w:val="24"/>
              </w:rPr>
              <w:t>Latihan dan Pemindahan Teknologi</w:t>
            </w:r>
          </w:p>
          <w:p w:rsidR="00C40E5C" w:rsidRDefault="00C40E5C" w:rsidP="00EA5E0D">
            <w:pPr>
              <w:pStyle w:val="ListParagraph"/>
              <w:numPr>
                <w:ilvl w:val="0"/>
                <w:numId w:val="24"/>
              </w:numPr>
              <w:spacing w:before="60" w:afterLines="60" w:after="144" w:line="240" w:lineRule="auto"/>
              <w:ind w:left="743" w:hanging="709"/>
              <w:jc w:val="left"/>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Keperluan </w:t>
            </w:r>
            <w:r w:rsidR="00EA5E0D">
              <w:rPr>
                <w:rFonts w:asciiTheme="minorBidi" w:hAnsiTheme="minorBidi" w:cstheme="minorBidi"/>
                <w:color w:val="000000" w:themeColor="text1"/>
                <w:szCs w:val="24"/>
              </w:rPr>
              <w:t>Keselamatan ICT</w:t>
            </w:r>
          </w:p>
          <w:p w:rsidR="00EA5E0D" w:rsidRDefault="00EA5E0D" w:rsidP="00EA5E0D">
            <w:pPr>
              <w:pStyle w:val="ListParagraph"/>
              <w:numPr>
                <w:ilvl w:val="0"/>
                <w:numId w:val="24"/>
              </w:numPr>
              <w:spacing w:before="60" w:afterLines="60" w:after="144" w:line="240" w:lineRule="auto"/>
              <w:ind w:left="743" w:hanging="709"/>
              <w:jc w:val="left"/>
              <w:rPr>
                <w:rFonts w:asciiTheme="minorBidi" w:hAnsiTheme="minorBidi" w:cstheme="minorBidi"/>
                <w:color w:val="000000" w:themeColor="text1"/>
                <w:szCs w:val="24"/>
              </w:rPr>
            </w:pPr>
            <w:r>
              <w:rPr>
                <w:rFonts w:asciiTheme="minorBidi" w:hAnsiTheme="minorBidi" w:cstheme="minorBidi"/>
                <w:color w:val="000000" w:themeColor="text1"/>
                <w:szCs w:val="24"/>
              </w:rPr>
              <w:t>Keperluan Khidmat Pengurusan Projek</w:t>
            </w:r>
          </w:p>
          <w:p w:rsidR="00EA5E0D" w:rsidRPr="00607808" w:rsidRDefault="00EA5E0D" w:rsidP="00EA5E0D">
            <w:pPr>
              <w:pStyle w:val="ListParagraph"/>
              <w:numPr>
                <w:ilvl w:val="0"/>
                <w:numId w:val="24"/>
              </w:numPr>
              <w:spacing w:before="60" w:afterLines="60" w:after="144" w:line="240" w:lineRule="auto"/>
              <w:ind w:left="743" w:hanging="709"/>
              <w:jc w:val="left"/>
              <w:rPr>
                <w:rFonts w:asciiTheme="minorBidi" w:hAnsiTheme="minorBidi" w:cstheme="minorBidi"/>
                <w:color w:val="000000" w:themeColor="text1"/>
                <w:szCs w:val="24"/>
              </w:rPr>
            </w:pPr>
            <w:r>
              <w:rPr>
                <w:rFonts w:asciiTheme="minorBidi" w:hAnsiTheme="minorBidi" w:cstheme="minorBidi"/>
                <w:color w:val="000000" w:themeColor="text1"/>
                <w:szCs w:val="24"/>
              </w:rPr>
              <w:t>Keperluan Dokumentasi</w:t>
            </w:r>
          </w:p>
        </w:tc>
      </w:tr>
    </w:tbl>
    <w:p w:rsidR="002614AC" w:rsidRDefault="002614AC">
      <w:r>
        <w:br w:type="page"/>
      </w:r>
    </w:p>
    <w:tbl>
      <w:tblPr>
        <w:tblStyle w:val="TableGrid"/>
        <w:tblW w:w="83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412"/>
      </w:tblGrid>
      <w:tr w:rsidR="00CB7BD3" w:rsidRPr="00C973CA" w:rsidTr="000E2174">
        <w:trPr>
          <w:trHeight w:val="425"/>
        </w:trPr>
        <w:tc>
          <w:tcPr>
            <w:tcW w:w="8397" w:type="dxa"/>
            <w:gridSpan w:val="2"/>
            <w:shd w:val="clear" w:color="auto" w:fill="auto"/>
            <w:vAlign w:val="center"/>
          </w:tcPr>
          <w:p w:rsidR="00CB7BD3" w:rsidRDefault="00CB7BD3" w:rsidP="00C973CA">
            <w:pPr>
              <w:tabs>
                <w:tab w:val="left" w:pos="1452"/>
                <w:tab w:val="left" w:pos="1878"/>
              </w:tabs>
              <w:spacing w:before="60" w:after="0" w:line="240" w:lineRule="auto"/>
              <w:ind w:left="0"/>
              <w:jc w:val="left"/>
              <w:rPr>
                <w:rFonts w:asciiTheme="minorBidi" w:hAnsiTheme="minorBidi" w:cstheme="minorBidi"/>
                <w:b/>
                <w:szCs w:val="24"/>
              </w:rPr>
            </w:pPr>
            <w:r>
              <w:rPr>
                <w:rFonts w:asciiTheme="minorBidi" w:hAnsiTheme="minorBidi" w:cstheme="minorBidi"/>
                <w:b/>
                <w:szCs w:val="24"/>
              </w:rPr>
              <w:lastRenderedPageBreak/>
              <w:t>SENARAI LAMPIRAN</w:t>
            </w:r>
          </w:p>
          <w:p w:rsidR="00CB7BD3" w:rsidRPr="00C973CA" w:rsidRDefault="00CB7BD3" w:rsidP="00C973CA">
            <w:pPr>
              <w:tabs>
                <w:tab w:val="left" w:pos="1452"/>
                <w:tab w:val="left" w:pos="1878"/>
              </w:tabs>
              <w:spacing w:before="60" w:after="0" w:line="240" w:lineRule="auto"/>
              <w:ind w:left="0"/>
              <w:jc w:val="left"/>
              <w:rPr>
                <w:rFonts w:asciiTheme="minorBidi" w:hAnsiTheme="minorBidi" w:cstheme="minorBidi"/>
                <w:b/>
                <w:szCs w:val="24"/>
              </w:rPr>
            </w:pPr>
          </w:p>
        </w:tc>
      </w:tr>
      <w:tr w:rsidR="00CB7BD3" w:rsidRPr="00C973CA" w:rsidTr="000E2174">
        <w:trPr>
          <w:trHeight w:val="425"/>
        </w:trPr>
        <w:tc>
          <w:tcPr>
            <w:tcW w:w="1985" w:type="dxa"/>
            <w:shd w:val="clear" w:color="auto" w:fill="auto"/>
          </w:tcPr>
          <w:p w:rsidR="00CB7BD3" w:rsidRDefault="00CB7BD3" w:rsidP="00CB7BD3">
            <w:pPr>
              <w:tabs>
                <w:tab w:val="left" w:pos="1452"/>
                <w:tab w:val="left" w:pos="1878"/>
              </w:tabs>
              <w:spacing w:before="60" w:after="0" w:line="240" w:lineRule="auto"/>
              <w:ind w:left="0"/>
              <w:jc w:val="left"/>
              <w:rPr>
                <w:rFonts w:asciiTheme="minorBidi" w:hAnsiTheme="minorBidi" w:cstheme="minorBidi"/>
                <w:b/>
                <w:szCs w:val="24"/>
              </w:rPr>
            </w:pPr>
            <w:r w:rsidRPr="00C973CA">
              <w:rPr>
                <w:rFonts w:asciiTheme="minorBidi" w:hAnsiTheme="minorBidi" w:cstheme="minorBidi"/>
                <w:b/>
                <w:szCs w:val="24"/>
              </w:rPr>
              <w:t>LAMPIRAN  A</w:t>
            </w:r>
            <w:r>
              <w:rPr>
                <w:rFonts w:asciiTheme="minorBidi" w:hAnsiTheme="minorBidi" w:cstheme="minorBidi"/>
                <w:b/>
                <w:szCs w:val="24"/>
              </w:rPr>
              <w:t>:</w:t>
            </w:r>
          </w:p>
        </w:tc>
        <w:tc>
          <w:tcPr>
            <w:tcW w:w="6412" w:type="dxa"/>
            <w:shd w:val="clear" w:color="auto" w:fill="auto"/>
          </w:tcPr>
          <w:p w:rsidR="00CB7BD3" w:rsidRDefault="00CB7BD3" w:rsidP="00CB7BD3">
            <w:pPr>
              <w:tabs>
                <w:tab w:val="left" w:pos="1452"/>
                <w:tab w:val="left" w:pos="1878"/>
              </w:tabs>
              <w:spacing w:before="60" w:after="0" w:line="240" w:lineRule="auto"/>
              <w:ind w:left="0"/>
              <w:jc w:val="left"/>
              <w:rPr>
                <w:rFonts w:asciiTheme="minorBidi" w:hAnsiTheme="minorBidi" w:cstheme="minorBidi"/>
                <w:b/>
                <w:szCs w:val="24"/>
              </w:rPr>
            </w:pPr>
            <w:r w:rsidRPr="00C973CA">
              <w:rPr>
                <w:rFonts w:asciiTheme="minorBidi" w:hAnsiTheme="minorBidi" w:cstheme="minorBidi"/>
                <w:b/>
                <w:szCs w:val="24"/>
              </w:rPr>
              <w:t>SENARAI LAMPIRAN CADANGAN TEKNIKAL</w:t>
            </w:r>
          </w:p>
          <w:p w:rsidR="00CB7BD3" w:rsidRPr="00C973CA" w:rsidRDefault="00CB7BD3" w:rsidP="00CB7BD3">
            <w:pPr>
              <w:tabs>
                <w:tab w:val="left" w:pos="1452"/>
                <w:tab w:val="left" w:pos="1878"/>
              </w:tabs>
              <w:spacing w:before="60" w:after="0" w:line="240" w:lineRule="auto"/>
              <w:ind w:left="0"/>
              <w:jc w:val="left"/>
              <w:rPr>
                <w:rFonts w:asciiTheme="minorBidi" w:hAnsiTheme="minorBidi" w:cstheme="minorBidi"/>
                <w:b/>
                <w:szCs w:val="24"/>
              </w:rPr>
            </w:pPr>
          </w:p>
        </w:tc>
      </w:tr>
      <w:tr w:rsidR="00CB7BD3" w:rsidRPr="00C973CA" w:rsidTr="000E2174">
        <w:trPr>
          <w:trHeight w:val="425"/>
        </w:trPr>
        <w:tc>
          <w:tcPr>
            <w:tcW w:w="8397" w:type="dxa"/>
            <w:gridSpan w:val="2"/>
            <w:shd w:val="clear" w:color="auto" w:fill="auto"/>
            <w:vAlign w:val="center"/>
          </w:tcPr>
          <w:p w:rsidR="00CB7BD3" w:rsidRPr="00A221F1" w:rsidRDefault="00CB7BD3"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A221F1">
              <w:rPr>
                <w:rFonts w:asciiTheme="minorBidi" w:hAnsiTheme="minorBidi" w:cstheme="minorBidi"/>
                <w:color w:val="000000" w:themeColor="text1"/>
                <w:szCs w:val="24"/>
              </w:rPr>
              <w:t>Ringkasan Eksekutif</w:t>
            </w:r>
          </w:p>
        </w:tc>
      </w:tr>
      <w:tr w:rsidR="00CB7BD3" w:rsidRPr="00C973CA" w:rsidTr="000E2174">
        <w:trPr>
          <w:trHeight w:val="425"/>
        </w:trPr>
        <w:tc>
          <w:tcPr>
            <w:tcW w:w="8397" w:type="dxa"/>
            <w:gridSpan w:val="2"/>
            <w:shd w:val="clear" w:color="auto" w:fill="auto"/>
            <w:vAlign w:val="center"/>
          </w:tcPr>
          <w:p w:rsidR="00CB7BD3" w:rsidRPr="00A221F1" w:rsidRDefault="00740258"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Cadangan </w:t>
            </w:r>
            <w:r w:rsidR="007313D6">
              <w:rPr>
                <w:rFonts w:asciiTheme="minorBidi" w:hAnsiTheme="minorBidi" w:cstheme="minorBidi"/>
                <w:color w:val="000000" w:themeColor="text1"/>
                <w:szCs w:val="24"/>
              </w:rPr>
              <w:t>Menaik</w:t>
            </w:r>
            <w:r w:rsidR="000E2174">
              <w:rPr>
                <w:rFonts w:asciiTheme="minorBidi" w:hAnsiTheme="minorBidi" w:cstheme="minorBidi"/>
                <w:color w:val="000000" w:themeColor="text1"/>
                <w:szCs w:val="24"/>
              </w:rPr>
              <w:t xml:space="preserve"> T</w:t>
            </w:r>
            <w:r w:rsidR="007313D6">
              <w:rPr>
                <w:rFonts w:asciiTheme="minorBidi" w:hAnsiTheme="minorBidi" w:cstheme="minorBidi"/>
                <w:color w:val="000000" w:themeColor="text1"/>
                <w:szCs w:val="24"/>
              </w:rPr>
              <w:t xml:space="preserve">araf </w:t>
            </w:r>
            <w:r w:rsidR="000E2174">
              <w:rPr>
                <w:rFonts w:asciiTheme="minorBidi" w:hAnsiTheme="minorBidi" w:cstheme="minorBidi"/>
                <w:color w:val="000000" w:themeColor="text1"/>
                <w:szCs w:val="24"/>
              </w:rPr>
              <w:t>Gerbang Pendaftaran dan Pelesenan Perniagaan</w:t>
            </w:r>
          </w:p>
        </w:tc>
      </w:tr>
      <w:tr w:rsidR="00CB7BD3" w:rsidRPr="00C973CA" w:rsidTr="000E2174">
        <w:trPr>
          <w:trHeight w:val="425"/>
        </w:trPr>
        <w:tc>
          <w:tcPr>
            <w:tcW w:w="8397" w:type="dxa"/>
            <w:gridSpan w:val="2"/>
            <w:shd w:val="clear" w:color="auto" w:fill="auto"/>
            <w:vAlign w:val="center"/>
          </w:tcPr>
          <w:p w:rsidR="00CB7BD3" w:rsidRPr="005F6152" w:rsidRDefault="00CB7BD3"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BC3560">
              <w:rPr>
                <w:rFonts w:asciiTheme="minorBidi" w:hAnsiTheme="minorBidi" w:cstheme="minorBidi"/>
                <w:color w:val="000000" w:themeColor="text1"/>
                <w:szCs w:val="24"/>
                <w:lang w:val="ms-MY"/>
              </w:rPr>
              <w:t xml:space="preserve">Cadangan Penyelesaian </w:t>
            </w:r>
            <w:r w:rsidR="00C54A68">
              <w:rPr>
                <w:rFonts w:asciiTheme="minorBidi" w:hAnsiTheme="minorBidi" w:cstheme="minorBidi"/>
                <w:color w:val="000000" w:themeColor="text1"/>
                <w:szCs w:val="24"/>
                <w:lang w:val="ms-MY"/>
              </w:rPr>
              <w:t xml:space="preserve">Teknikal </w:t>
            </w:r>
            <w:r w:rsidRPr="00BC3560">
              <w:rPr>
                <w:rFonts w:asciiTheme="minorBidi" w:hAnsiTheme="minorBidi" w:cstheme="minorBidi"/>
                <w:color w:val="000000" w:themeColor="text1"/>
                <w:szCs w:val="24"/>
                <w:lang w:val="ms-MY"/>
              </w:rPr>
              <w:t xml:space="preserve">Pembangunan </w:t>
            </w:r>
            <w:r w:rsidR="000E2174">
              <w:rPr>
                <w:rFonts w:asciiTheme="minorBidi" w:hAnsiTheme="minorBidi" w:cstheme="minorBidi"/>
                <w:iCs/>
                <w:color w:val="000000" w:themeColor="text1"/>
                <w:szCs w:val="24"/>
                <w:lang w:val="ms-MY"/>
              </w:rPr>
              <w:t>Servis Integrasi</w:t>
            </w:r>
          </w:p>
        </w:tc>
      </w:tr>
      <w:tr w:rsidR="00CB7BD3" w:rsidRPr="00C973CA" w:rsidTr="000E2174">
        <w:trPr>
          <w:trHeight w:val="425"/>
        </w:trPr>
        <w:tc>
          <w:tcPr>
            <w:tcW w:w="8397" w:type="dxa"/>
            <w:gridSpan w:val="2"/>
            <w:shd w:val="clear" w:color="auto" w:fill="auto"/>
            <w:vAlign w:val="center"/>
          </w:tcPr>
          <w:p w:rsidR="00CB7BD3" w:rsidRPr="00736786" w:rsidRDefault="00CB7BD3"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736786">
              <w:rPr>
                <w:rFonts w:asciiTheme="minorBidi" w:hAnsiTheme="minorBidi" w:cstheme="minorBidi"/>
                <w:color w:val="000000" w:themeColor="text1"/>
                <w:szCs w:val="24"/>
              </w:rPr>
              <w:t>Cadangan Spesifikasi Perkakasan ICT</w:t>
            </w:r>
          </w:p>
        </w:tc>
      </w:tr>
      <w:tr w:rsidR="00CB7BD3" w:rsidRPr="00C973CA" w:rsidTr="000E2174">
        <w:trPr>
          <w:trHeight w:val="426"/>
        </w:trPr>
        <w:tc>
          <w:tcPr>
            <w:tcW w:w="8397" w:type="dxa"/>
            <w:gridSpan w:val="2"/>
            <w:shd w:val="clear" w:color="auto" w:fill="auto"/>
            <w:vAlign w:val="center"/>
          </w:tcPr>
          <w:p w:rsidR="00CB7BD3" w:rsidRDefault="00CB7BD3"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736786">
              <w:rPr>
                <w:rFonts w:asciiTheme="minorBidi" w:hAnsiTheme="minorBidi" w:cstheme="minorBidi"/>
                <w:color w:val="000000" w:themeColor="text1"/>
                <w:szCs w:val="24"/>
              </w:rPr>
              <w:t>Cadangan Spesifikasi Perisian ICT</w:t>
            </w:r>
          </w:p>
          <w:p w:rsidR="007313D6" w:rsidRPr="009A4BB4" w:rsidRDefault="009A4BB4" w:rsidP="005A445B">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9A4BB4">
              <w:rPr>
                <w:rFonts w:asciiTheme="minorBidi" w:hAnsiTheme="minorBidi" w:cstheme="minorBidi"/>
                <w:color w:val="000000" w:themeColor="text1"/>
                <w:szCs w:val="24"/>
              </w:rPr>
              <w:t>Cadangan Spesifik</w:t>
            </w:r>
            <w:r w:rsidR="005A445B">
              <w:rPr>
                <w:rFonts w:asciiTheme="minorBidi" w:hAnsiTheme="minorBidi" w:cstheme="minorBidi"/>
                <w:color w:val="000000" w:themeColor="text1"/>
                <w:szCs w:val="24"/>
              </w:rPr>
              <w:t>asi d</w:t>
            </w:r>
            <w:r w:rsidR="00E659C3">
              <w:rPr>
                <w:rFonts w:asciiTheme="minorBidi" w:hAnsiTheme="minorBidi" w:cstheme="minorBidi"/>
                <w:color w:val="000000" w:themeColor="text1"/>
                <w:szCs w:val="24"/>
              </w:rPr>
              <w:t xml:space="preserve">an Penyelesaian Teknikal </w:t>
            </w:r>
            <w:r w:rsidR="005A445B">
              <w:rPr>
                <w:rFonts w:asciiTheme="minorBidi" w:hAnsiTheme="minorBidi" w:cstheme="minorBidi"/>
                <w:color w:val="000000" w:themeColor="text1"/>
                <w:szCs w:val="24"/>
              </w:rPr>
              <w:t xml:space="preserve">Pemulihan Bencana </w:t>
            </w:r>
          </w:p>
        </w:tc>
      </w:tr>
      <w:tr w:rsidR="00CB7BD3" w:rsidRPr="00C973CA" w:rsidTr="000E2174">
        <w:trPr>
          <w:trHeight w:val="426"/>
        </w:trPr>
        <w:tc>
          <w:tcPr>
            <w:tcW w:w="8397" w:type="dxa"/>
            <w:gridSpan w:val="2"/>
            <w:shd w:val="clear" w:color="auto" w:fill="auto"/>
            <w:vAlign w:val="center"/>
          </w:tcPr>
          <w:p w:rsidR="00CB7BD3" w:rsidRPr="002A1549" w:rsidRDefault="00675F76" w:rsidP="005A445B">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rPr>
              <w:t>Khidmat Sokongan dan Penye</w:t>
            </w:r>
            <w:r w:rsidR="005A445B">
              <w:rPr>
                <w:rFonts w:asciiTheme="minorBidi" w:hAnsiTheme="minorBidi" w:cstheme="minorBidi"/>
                <w:color w:val="000000" w:themeColor="text1"/>
                <w:szCs w:val="24"/>
              </w:rPr>
              <w:t>le</w:t>
            </w:r>
            <w:r w:rsidRPr="002A1549">
              <w:rPr>
                <w:rFonts w:asciiTheme="minorBidi" w:hAnsiTheme="minorBidi" w:cstheme="minorBidi"/>
                <w:color w:val="000000" w:themeColor="text1"/>
                <w:szCs w:val="24"/>
              </w:rPr>
              <w:t xml:space="preserve">nggaraan Dalam Tempoh </w:t>
            </w:r>
            <w:r w:rsidR="005A445B">
              <w:rPr>
                <w:rFonts w:asciiTheme="minorBidi" w:hAnsiTheme="minorBidi" w:cstheme="minorBidi"/>
                <w:color w:val="000000" w:themeColor="text1"/>
                <w:szCs w:val="24"/>
              </w:rPr>
              <w:t>Waranti</w:t>
            </w:r>
          </w:p>
        </w:tc>
      </w:tr>
      <w:tr w:rsidR="00967F54" w:rsidRPr="00C973CA" w:rsidTr="000E2174">
        <w:trPr>
          <w:trHeight w:val="426"/>
        </w:trPr>
        <w:tc>
          <w:tcPr>
            <w:tcW w:w="8397" w:type="dxa"/>
            <w:gridSpan w:val="2"/>
            <w:shd w:val="clear" w:color="auto" w:fill="auto"/>
            <w:vAlign w:val="center"/>
          </w:tcPr>
          <w:p w:rsidR="00967F54"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rPr>
              <w:t>Cadangan Pelan Pengurusan Projek</w:t>
            </w:r>
          </w:p>
        </w:tc>
      </w:tr>
      <w:tr w:rsidR="00967F54" w:rsidRPr="00C973CA" w:rsidTr="000E2174">
        <w:trPr>
          <w:trHeight w:val="426"/>
        </w:trPr>
        <w:tc>
          <w:tcPr>
            <w:tcW w:w="8397" w:type="dxa"/>
            <w:gridSpan w:val="2"/>
            <w:shd w:val="clear" w:color="auto" w:fill="auto"/>
            <w:vAlign w:val="center"/>
          </w:tcPr>
          <w:p w:rsidR="00967F54"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rPr>
              <w:t>Carta Organisasi Pasukan Projek</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rPr>
              <w:t xml:space="preserve">Senarai Ahli Pasukan Projek dan </w:t>
            </w:r>
            <w:r w:rsidRPr="002A1549">
              <w:rPr>
                <w:rFonts w:asciiTheme="minorBidi" w:hAnsiTheme="minorBidi" w:cstheme="minorBidi"/>
                <w:i/>
                <w:color w:val="000000" w:themeColor="text1"/>
                <w:szCs w:val="24"/>
              </w:rPr>
              <w:t>Curriculum Vitae</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rPr>
              <w:t>Jadual Pelaksanaan Projek</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lang w:val="ms-MY"/>
              </w:rPr>
              <w:t>Cadangan Pelan Pengurusan Risiko</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lang w:val="ms-MY"/>
              </w:rPr>
            </w:pPr>
            <w:r w:rsidRPr="002A1549">
              <w:rPr>
                <w:rFonts w:asciiTheme="minorBidi" w:hAnsiTheme="minorBidi" w:cstheme="minorBidi"/>
                <w:color w:val="000000" w:themeColor="text1"/>
                <w:szCs w:val="24"/>
              </w:rPr>
              <w:t>Cadangan Pelan Pengurusan Perubahan</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lang w:val="ms-MY"/>
              </w:rPr>
              <w:t>Cadangan Latihan dan Pemindahan Teknologi</w:t>
            </w:r>
            <w:r w:rsidR="00C37E54">
              <w:rPr>
                <w:rFonts w:asciiTheme="minorBidi" w:hAnsiTheme="minorBidi" w:cstheme="minorBidi"/>
                <w:color w:val="000000" w:themeColor="text1"/>
                <w:szCs w:val="24"/>
                <w:lang w:val="ms-MY"/>
              </w:rPr>
              <w:t xml:space="preserve"> (TOT)</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rPr>
              <w:t>Cadangan Pelaksanaan Pengujian</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cs="Arial"/>
                <w:color w:val="000000" w:themeColor="text1"/>
                <w:szCs w:val="24"/>
              </w:rPr>
              <w:t>Cadangan Pelaksanaan</w:t>
            </w:r>
            <w:r w:rsidR="005A445B">
              <w:rPr>
                <w:rFonts w:cs="Arial"/>
                <w:i/>
                <w:color w:val="000000" w:themeColor="text1"/>
                <w:szCs w:val="24"/>
              </w:rPr>
              <w:t xml:space="preserve"> Inde</w:t>
            </w:r>
            <w:r w:rsidRPr="002A1549">
              <w:rPr>
                <w:rFonts w:cs="Arial"/>
                <w:i/>
                <w:color w:val="000000" w:themeColor="text1"/>
                <w:szCs w:val="24"/>
              </w:rPr>
              <w:t xml:space="preserve">pendent Validation and Verification </w:t>
            </w:r>
            <w:r w:rsidR="00906489">
              <w:rPr>
                <w:rFonts w:cs="Arial"/>
                <w:i/>
                <w:color w:val="000000" w:themeColor="text1"/>
                <w:szCs w:val="24"/>
              </w:rPr>
              <w:t xml:space="preserve">        </w:t>
            </w:r>
            <w:r w:rsidRPr="002A1549">
              <w:rPr>
                <w:rFonts w:cs="Arial"/>
                <w:color w:val="000000" w:themeColor="text1"/>
                <w:szCs w:val="24"/>
              </w:rPr>
              <w:t>(IV &amp; V)</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cs="Arial"/>
                <w:color w:val="000000" w:themeColor="text1"/>
                <w:szCs w:val="24"/>
              </w:rPr>
              <w:t xml:space="preserve">Cadangan Pelaksanaan </w:t>
            </w:r>
            <w:r w:rsidRPr="002A1549">
              <w:rPr>
                <w:rFonts w:cs="Arial"/>
                <w:i/>
                <w:color w:val="000000" w:themeColor="text1"/>
                <w:szCs w:val="24"/>
              </w:rPr>
              <w:t>Security Posture and Assessment</w:t>
            </w:r>
            <w:r w:rsidRPr="002A1549">
              <w:rPr>
                <w:rFonts w:cs="Arial"/>
                <w:color w:val="000000" w:themeColor="text1"/>
                <w:szCs w:val="24"/>
              </w:rPr>
              <w:t xml:space="preserve"> (SPA)</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lang w:val="ms-MY"/>
              </w:rPr>
              <w:t>Senarai Dokumentasi dan Serahan Utama Projek</w:t>
            </w:r>
          </w:p>
        </w:tc>
      </w:tr>
      <w:tr w:rsidR="00CB7BD3" w:rsidRPr="00C973CA" w:rsidTr="000E2174">
        <w:trPr>
          <w:trHeight w:val="426"/>
        </w:trPr>
        <w:tc>
          <w:tcPr>
            <w:tcW w:w="8397" w:type="dxa"/>
            <w:gridSpan w:val="2"/>
            <w:shd w:val="clear" w:color="auto" w:fill="auto"/>
            <w:vAlign w:val="center"/>
          </w:tcPr>
          <w:p w:rsidR="00CB7BD3" w:rsidRPr="002A1549" w:rsidRDefault="00675F76"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2A1549">
              <w:rPr>
                <w:rFonts w:asciiTheme="minorBidi" w:hAnsiTheme="minorBidi" w:cstheme="minorBidi"/>
                <w:color w:val="000000" w:themeColor="text1"/>
                <w:szCs w:val="24"/>
              </w:rPr>
              <w:t>Pengalaman Petender</w:t>
            </w:r>
          </w:p>
        </w:tc>
      </w:tr>
      <w:tr w:rsidR="00CB7BD3" w:rsidRPr="00C973CA" w:rsidTr="000E2174">
        <w:trPr>
          <w:trHeight w:val="426"/>
        </w:trPr>
        <w:tc>
          <w:tcPr>
            <w:tcW w:w="8397" w:type="dxa"/>
            <w:gridSpan w:val="2"/>
            <w:shd w:val="clear" w:color="auto" w:fill="auto"/>
            <w:vAlign w:val="center"/>
          </w:tcPr>
          <w:p w:rsidR="00CB7BD3" w:rsidRPr="00204C32" w:rsidRDefault="00CB7BD3"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sidRPr="00736786">
              <w:rPr>
                <w:rFonts w:asciiTheme="minorBidi" w:hAnsiTheme="minorBidi" w:cstheme="minorBidi"/>
                <w:color w:val="000000" w:themeColor="text1"/>
                <w:szCs w:val="24"/>
                <w:lang w:val="ms-MY"/>
              </w:rPr>
              <w:t xml:space="preserve">Jadual Pematuhan Teknikal </w:t>
            </w:r>
          </w:p>
          <w:p w:rsidR="00204C32" w:rsidRPr="00736786" w:rsidRDefault="00204C32" w:rsidP="000E2174">
            <w:pPr>
              <w:pStyle w:val="ListParagraph"/>
              <w:numPr>
                <w:ilvl w:val="0"/>
                <w:numId w:val="26"/>
              </w:numPr>
              <w:spacing w:before="60" w:afterLines="60" w:after="144" w:line="240" w:lineRule="auto"/>
              <w:ind w:left="743" w:hanging="709"/>
              <w:rPr>
                <w:rFonts w:asciiTheme="minorBidi" w:hAnsiTheme="minorBidi" w:cstheme="minorBidi"/>
                <w:color w:val="000000" w:themeColor="text1"/>
                <w:szCs w:val="24"/>
              </w:rPr>
            </w:pPr>
            <w:r>
              <w:rPr>
                <w:rFonts w:asciiTheme="minorBidi" w:hAnsiTheme="minorBidi" w:cstheme="minorBidi"/>
                <w:color w:val="000000" w:themeColor="text1"/>
                <w:szCs w:val="24"/>
                <w:lang w:val="ms-MY"/>
              </w:rPr>
              <w:t>Surat Jaminan Pengeluar/ Pembuat</w:t>
            </w:r>
          </w:p>
        </w:tc>
      </w:tr>
      <w:tr w:rsidR="00607808" w:rsidRPr="00C973CA" w:rsidTr="000E2174">
        <w:trPr>
          <w:trHeight w:val="426"/>
        </w:trPr>
        <w:tc>
          <w:tcPr>
            <w:tcW w:w="8397" w:type="dxa"/>
            <w:gridSpan w:val="2"/>
            <w:shd w:val="clear" w:color="auto" w:fill="auto"/>
            <w:vAlign w:val="center"/>
          </w:tcPr>
          <w:p w:rsidR="00607808" w:rsidRDefault="00607808" w:rsidP="00607808">
            <w:pPr>
              <w:pStyle w:val="ListParagraph"/>
              <w:spacing w:before="60" w:afterLines="60" w:after="144" w:line="240" w:lineRule="auto"/>
              <w:ind w:left="743"/>
              <w:jc w:val="left"/>
              <w:rPr>
                <w:rFonts w:asciiTheme="minorBidi" w:hAnsiTheme="minorBidi" w:cstheme="minorBidi"/>
                <w:color w:val="000000" w:themeColor="text1"/>
                <w:szCs w:val="24"/>
                <w:lang w:val="ms-MY"/>
              </w:rPr>
            </w:pPr>
          </w:p>
          <w:p w:rsidR="00245168" w:rsidRPr="00736786" w:rsidRDefault="00245168" w:rsidP="00164AB6">
            <w:pPr>
              <w:pStyle w:val="ListParagraph"/>
              <w:spacing w:before="60" w:afterLines="60" w:after="144" w:line="240" w:lineRule="auto"/>
              <w:ind w:left="0"/>
              <w:jc w:val="left"/>
              <w:rPr>
                <w:rFonts w:asciiTheme="minorBidi" w:hAnsiTheme="minorBidi" w:cstheme="minorBidi"/>
                <w:color w:val="000000" w:themeColor="text1"/>
                <w:szCs w:val="24"/>
                <w:lang w:val="ms-MY"/>
              </w:rPr>
            </w:pPr>
          </w:p>
        </w:tc>
      </w:tr>
    </w:tbl>
    <w:p w:rsidR="002614AC" w:rsidRDefault="002614AC">
      <w:r>
        <w:br w:type="page"/>
      </w:r>
    </w:p>
    <w:tbl>
      <w:tblPr>
        <w:tblStyle w:val="TableGrid"/>
        <w:tblW w:w="83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554"/>
      </w:tblGrid>
      <w:tr w:rsidR="00CB7BD3" w:rsidRPr="00C973CA" w:rsidTr="000E2174">
        <w:trPr>
          <w:trHeight w:val="417"/>
        </w:trPr>
        <w:tc>
          <w:tcPr>
            <w:tcW w:w="1843" w:type="dxa"/>
            <w:shd w:val="clear" w:color="auto" w:fill="auto"/>
          </w:tcPr>
          <w:p w:rsidR="00CB7BD3" w:rsidRDefault="00CB7BD3" w:rsidP="00CB7BD3">
            <w:pPr>
              <w:tabs>
                <w:tab w:val="left" w:pos="1452"/>
                <w:tab w:val="left" w:pos="1878"/>
              </w:tabs>
              <w:spacing w:before="60" w:after="0" w:line="240" w:lineRule="auto"/>
              <w:ind w:left="0"/>
              <w:jc w:val="left"/>
              <w:rPr>
                <w:rFonts w:asciiTheme="minorBidi" w:hAnsiTheme="minorBidi" w:cstheme="minorBidi"/>
                <w:b/>
                <w:szCs w:val="24"/>
              </w:rPr>
            </w:pPr>
            <w:r w:rsidRPr="00C973CA">
              <w:rPr>
                <w:rFonts w:asciiTheme="minorBidi" w:hAnsiTheme="minorBidi" w:cstheme="minorBidi"/>
                <w:b/>
                <w:szCs w:val="24"/>
              </w:rPr>
              <w:lastRenderedPageBreak/>
              <w:t>LAMPIRAN B</w:t>
            </w:r>
            <w:r>
              <w:rPr>
                <w:rFonts w:asciiTheme="minorBidi" w:hAnsiTheme="minorBidi" w:cstheme="minorBidi"/>
                <w:b/>
                <w:szCs w:val="24"/>
              </w:rPr>
              <w:t>:</w:t>
            </w:r>
          </w:p>
        </w:tc>
        <w:tc>
          <w:tcPr>
            <w:tcW w:w="6554" w:type="dxa"/>
            <w:shd w:val="clear" w:color="auto" w:fill="auto"/>
          </w:tcPr>
          <w:p w:rsidR="00CB7BD3" w:rsidRDefault="00CB7BD3" w:rsidP="00CB7BD3">
            <w:pPr>
              <w:tabs>
                <w:tab w:val="left" w:pos="1452"/>
                <w:tab w:val="left" w:pos="1878"/>
              </w:tabs>
              <w:spacing w:before="60" w:after="0" w:line="240" w:lineRule="auto"/>
              <w:ind w:left="0"/>
              <w:jc w:val="left"/>
              <w:rPr>
                <w:rFonts w:asciiTheme="minorBidi" w:hAnsiTheme="minorBidi" w:cstheme="minorBidi"/>
                <w:b/>
                <w:szCs w:val="24"/>
              </w:rPr>
            </w:pPr>
            <w:r w:rsidRPr="00C973CA">
              <w:rPr>
                <w:rFonts w:asciiTheme="minorBidi" w:hAnsiTheme="minorBidi" w:cstheme="minorBidi"/>
                <w:b/>
                <w:szCs w:val="24"/>
              </w:rPr>
              <w:t>SENARAI LAMPIRAN UNTUK CADANGAN KEWANGAN</w:t>
            </w:r>
          </w:p>
          <w:p w:rsidR="00CB7BD3" w:rsidRPr="00C973CA" w:rsidRDefault="00CB7BD3" w:rsidP="00CB7BD3">
            <w:pPr>
              <w:tabs>
                <w:tab w:val="left" w:pos="1452"/>
                <w:tab w:val="left" w:pos="1878"/>
              </w:tabs>
              <w:spacing w:before="60" w:after="0" w:line="240" w:lineRule="auto"/>
              <w:ind w:left="0"/>
              <w:jc w:val="left"/>
              <w:rPr>
                <w:rFonts w:asciiTheme="minorBidi" w:hAnsiTheme="minorBidi" w:cstheme="minorBidi"/>
                <w:b/>
                <w:szCs w:val="24"/>
              </w:rPr>
            </w:pPr>
          </w:p>
        </w:tc>
      </w:tr>
      <w:tr w:rsidR="00CB7BD3" w:rsidRPr="00C973CA" w:rsidTr="000E2174">
        <w:trPr>
          <w:trHeight w:val="410"/>
        </w:trPr>
        <w:tc>
          <w:tcPr>
            <w:tcW w:w="8397" w:type="dxa"/>
            <w:gridSpan w:val="2"/>
            <w:shd w:val="clear" w:color="auto" w:fill="auto"/>
            <w:vAlign w:val="center"/>
          </w:tcPr>
          <w:p w:rsidR="00CB7BD3" w:rsidRPr="00607808" w:rsidRDefault="00CB7BD3" w:rsidP="00892B90">
            <w:pPr>
              <w:pStyle w:val="ListParagraph"/>
              <w:numPr>
                <w:ilvl w:val="0"/>
                <w:numId w:val="27"/>
              </w:numPr>
              <w:spacing w:before="60" w:afterLines="60" w:after="144" w:line="240" w:lineRule="auto"/>
              <w:ind w:left="743" w:hanging="644"/>
              <w:jc w:val="left"/>
              <w:rPr>
                <w:rFonts w:asciiTheme="minorBidi" w:hAnsiTheme="minorBidi" w:cstheme="minorBidi"/>
                <w:color w:val="000000" w:themeColor="text1"/>
                <w:szCs w:val="24"/>
              </w:rPr>
            </w:pPr>
            <w:r w:rsidRPr="00607808">
              <w:rPr>
                <w:rFonts w:asciiTheme="minorBidi" w:hAnsiTheme="minorBidi" w:cstheme="minorBidi"/>
                <w:color w:val="000000" w:themeColor="text1"/>
                <w:szCs w:val="24"/>
              </w:rPr>
              <w:t>Keterangan Latar Belakang Syarikat</w:t>
            </w:r>
          </w:p>
        </w:tc>
      </w:tr>
      <w:tr w:rsidR="00CB7BD3" w:rsidRPr="00C973CA" w:rsidTr="000E2174">
        <w:trPr>
          <w:trHeight w:val="413"/>
        </w:trPr>
        <w:tc>
          <w:tcPr>
            <w:tcW w:w="8397" w:type="dxa"/>
            <w:gridSpan w:val="2"/>
            <w:shd w:val="clear" w:color="auto" w:fill="auto"/>
            <w:vAlign w:val="center"/>
          </w:tcPr>
          <w:p w:rsidR="00CB7BD3" w:rsidRPr="00607808" w:rsidRDefault="00CB7BD3" w:rsidP="00892B90">
            <w:pPr>
              <w:pStyle w:val="ListParagraph"/>
              <w:numPr>
                <w:ilvl w:val="0"/>
                <w:numId w:val="27"/>
              </w:numPr>
              <w:spacing w:before="60" w:afterLines="60" w:after="144" w:line="240" w:lineRule="auto"/>
              <w:ind w:left="743" w:hanging="644"/>
              <w:jc w:val="left"/>
              <w:rPr>
                <w:rFonts w:asciiTheme="minorBidi" w:hAnsiTheme="minorBidi" w:cstheme="minorBidi"/>
                <w:color w:val="000000" w:themeColor="text1"/>
                <w:szCs w:val="24"/>
              </w:rPr>
            </w:pPr>
            <w:r w:rsidRPr="00607808">
              <w:rPr>
                <w:rFonts w:asciiTheme="minorBidi" w:hAnsiTheme="minorBidi" w:cstheme="minorBidi"/>
                <w:color w:val="000000" w:themeColor="text1"/>
                <w:szCs w:val="24"/>
              </w:rPr>
              <w:t>Surat Akuan Petender</w:t>
            </w:r>
          </w:p>
        </w:tc>
      </w:tr>
      <w:tr w:rsidR="00CB7BD3" w:rsidRPr="00C973CA" w:rsidTr="000E2174">
        <w:trPr>
          <w:trHeight w:val="413"/>
        </w:trPr>
        <w:tc>
          <w:tcPr>
            <w:tcW w:w="8397" w:type="dxa"/>
            <w:gridSpan w:val="2"/>
            <w:shd w:val="clear" w:color="auto" w:fill="auto"/>
            <w:vAlign w:val="center"/>
          </w:tcPr>
          <w:p w:rsidR="00CB7BD3" w:rsidRPr="00607808" w:rsidRDefault="00CB7BD3" w:rsidP="00892B90">
            <w:pPr>
              <w:pStyle w:val="ListParagraph"/>
              <w:numPr>
                <w:ilvl w:val="0"/>
                <w:numId w:val="27"/>
              </w:numPr>
              <w:spacing w:before="60" w:afterLines="60" w:after="144" w:line="240" w:lineRule="auto"/>
              <w:ind w:left="743" w:hanging="644"/>
              <w:jc w:val="left"/>
              <w:rPr>
                <w:rFonts w:asciiTheme="minorBidi" w:hAnsiTheme="minorBidi" w:cstheme="minorBidi"/>
                <w:color w:val="000000" w:themeColor="text1"/>
                <w:szCs w:val="24"/>
              </w:rPr>
            </w:pPr>
            <w:r w:rsidRPr="00607808">
              <w:rPr>
                <w:rFonts w:asciiTheme="minorBidi" w:hAnsiTheme="minorBidi" w:cstheme="minorBidi"/>
                <w:color w:val="000000" w:themeColor="text1"/>
                <w:szCs w:val="24"/>
              </w:rPr>
              <w:t>Keterangan Mengenai Petender</w:t>
            </w:r>
          </w:p>
        </w:tc>
      </w:tr>
      <w:tr w:rsidR="00CB7BD3" w:rsidRPr="00C973CA" w:rsidTr="000E2174">
        <w:trPr>
          <w:trHeight w:val="413"/>
        </w:trPr>
        <w:tc>
          <w:tcPr>
            <w:tcW w:w="8397" w:type="dxa"/>
            <w:gridSpan w:val="2"/>
            <w:shd w:val="clear" w:color="auto" w:fill="auto"/>
            <w:vAlign w:val="center"/>
          </w:tcPr>
          <w:p w:rsidR="00CB7BD3" w:rsidRPr="00607808" w:rsidRDefault="00CB7BD3" w:rsidP="001D5A4E">
            <w:pPr>
              <w:pStyle w:val="ListParagraph"/>
              <w:numPr>
                <w:ilvl w:val="0"/>
                <w:numId w:val="27"/>
              </w:numPr>
              <w:spacing w:before="60" w:afterLines="60" w:after="144" w:line="240" w:lineRule="auto"/>
              <w:ind w:left="777" w:hanging="709"/>
              <w:jc w:val="left"/>
              <w:rPr>
                <w:rFonts w:asciiTheme="minorBidi" w:hAnsiTheme="minorBidi" w:cstheme="minorBidi"/>
                <w:color w:val="000000" w:themeColor="text1"/>
                <w:szCs w:val="24"/>
              </w:rPr>
            </w:pPr>
            <w:r w:rsidRPr="00607808">
              <w:rPr>
                <w:rFonts w:asciiTheme="minorBidi" w:hAnsiTheme="minorBidi" w:cstheme="minorBidi"/>
                <w:color w:val="000000" w:themeColor="text1"/>
                <w:szCs w:val="24"/>
              </w:rPr>
              <w:t>Jadual Harga</w:t>
            </w:r>
          </w:p>
        </w:tc>
      </w:tr>
      <w:tr w:rsidR="00CB7BD3" w:rsidRPr="00C973CA" w:rsidTr="000E2174">
        <w:trPr>
          <w:trHeight w:val="413"/>
        </w:trPr>
        <w:tc>
          <w:tcPr>
            <w:tcW w:w="8397" w:type="dxa"/>
            <w:gridSpan w:val="2"/>
            <w:shd w:val="clear" w:color="auto" w:fill="auto"/>
            <w:vAlign w:val="center"/>
          </w:tcPr>
          <w:p w:rsidR="00CB7BD3" w:rsidRPr="00C973CA" w:rsidRDefault="00CB7BD3" w:rsidP="00892B90">
            <w:pPr>
              <w:pStyle w:val="ListParagraph"/>
              <w:numPr>
                <w:ilvl w:val="0"/>
                <w:numId w:val="27"/>
              </w:numPr>
              <w:spacing w:before="60" w:afterLines="60" w:after="144" w:line="240" w:lineRule="auto"/>
              <w:ind w:left="743" w:hanging="644"/>
              <w:jc w:val="left"/>
              <w:rPr>
                <w:rFonts w:asciiTheme="minorBidi" w:hAnsiTheme="minorBidi" w:cstheme="minorBidi"/>
                <w:szCs w:val="24"/>
              </w:rPr>
            </w:pPr>
            <w:r w:rsidRPr="00FB4462">
              <w:rPr>
                <w:rFonts w:asciiTheme="minorBidi" w:hAnsiTheme="minorBidi" w:cstheme="minorBidi"/>
                <w:szCs w:val="24"/>
              </w:rPr>
              <w:t>Borang Jaminan Bank untuk Bon Pelaksanaan</w:t>
            </w:r>
          </w:p>
        </w:tc>
      </w:tr>
      <w:tr w:rsidR="00CB7BD3" w:rsidRPr="00C973CA" w:rsidTr="000E2174">
        <w:trPr>
          <w:trHeight w:val="413"/>
        </w:trPr>
        <w:tc>
          <w:tcPr>
            <w:tcW w:w="8397" w:type="dxa"/>
            <w:gridSpan w:val="2"/>
            <w:shd w:val="clear" w:color="auto" w:fill="auto"/>
            <w:vAlign w:val="center"/>
          </w:tcPr>
          <w:p w:rsidR="00CB7BD3" w:rsidRPr="00607808" w:rsidRDefault="00CB7BD3" w:rsidP="00892B90">
            <w:pPr>
              <w:pStyle w:val="ListParagraph"/>
              <w:numPr>
                <w:ilvl w:val="0"/>
                <w:numId w:val="27"/>
              </w:numPr>
              <w:spacing w:before="60" w:afterLines="60" w:after="144" w:line="240" w:lineRule="auto"/>
              <w:ind w:left="743" w:hanging="644"/>
              <w:jc w:val="left"/>
              <w:rPr>
                <w:rFonts w:asciiTheme="minorBidi" w:hAnsiTheme="minorBidi" w:cstheme="minorBidi"/>
                <w:color w:val="000000" w:themeColor="text1"/>
                <w:szCs w:val="24"/>
              </w:rPr>
            </w:pPr>
            <w:r w:rsidRPr="00607808">
              <w:rPr>
                <w:rFonts w:asciiTheme="minorBidi" w:hAnsiTheme="minorBidi" w:cstheme="minorBidi"/>
                <w:color w:val="000000" w:themeColor="text1"/>
                <w:szCs w:val="24"/>
              </w:rPr>
              <w:t>Surat Akuan Pembida</w:t>
            </w:r>
          </w:p>
        </w:tc>
      </w:tr>
      <w:tr w:rsidR="00CB7BD3" w:rsidRPr="00C973CA" w:rsidTr="000E2174">
        <w:trPr>
          <w:trHeight w:val="413"/>
        </w:trPr>
        <w:tc>
          <w:tcPr>
            <w:tcW w:w="8397" w:type="dxa"/>
            <w:gridSpan w:val="2"/>
            <w:shd w:val="clear" w:color="auto" w:fill="auto"/>
            <w:vAlign w:val="center"/>
          </w:tcPr>
          <w:p w:rsidR="00CB7BD3" w:rsidRPr="00607808" w:rsidRDefault="00CB7BD3" w:rsidP="00892B90">
            <w:pPr>
              <w:pStyle w:val="ListParagraph"/>
              <w:numPr>
                <w:ilvl w:val="0"/>
                <w:numId w:val="27"/>
              </w:numPr>
              <w:spacing w:before="60" w:afterLines="60" w:after="144" w:line="240" w:lineRule="auto"/>
              <w:ind w:left="743" w:hanging="644"/>
              <w:jc w:val="left"/>
              <w:rPr>
                <w:rFonts w:asciiTheme="minorBidi" w:hAnsiTheme="minorBidi" w:cstheme="minorBidi"/>
                <w:color w:val="000000" w:themeColor="text1"/>
                <w:szCs w:val="24"/>
              </w:rPr>
            </w:pPr>
            <w:r w:rsidRPr="00607808">
              <w:rPr>
                <w:rFonts w:asciiTheme="minorBidi" w:hAnsiTheme="minorBidi" w:cstheme="minorBidi"/>
                <w:color w:val="000000" w:themeColor="text1"/>
                <w:szCs w:val="24"/>
              </w:rPr>
              <w:t>Surat Perwakilan Kuasa</w:t>
            </w:r>
          </w:p>
        </w:tc>
      </w:tr>
      <w:tr w:rsidR="00CB7BD3" w:rsidRPr="00C973CA" w:rsidTr="000E2174">
        <w:trPr>
          <w:trHeight w:val="413"/>
        </w:trPr>
        <w:tc>
          <w:tcPr>
            <w:tcW w:w="8397" w:type="dxa"/>
            <w:gridSpan w:val="2"/>
            <w:shd w:val="clear" w:color="auto" w:fill="auto"/>
            <w:vAlign w:val="center"/>
          </w:tcPr>
          <w:p w:rsidR="00CB7BD3" w:rsidRPr="00C973CA" w:rsidRDefault="00CB7BD3" w:rsidP="00892B90">
            <w:pPr>
              <w:pStyle w:val="ListParagraph"/>
              <w:numPr>
                <w:ilvl w:val="0"/>
                <w:numId w:val="27"/>
              </w:numPr>
              <w:spacing w:before="60" w:afterLines="60" w:after="144" w:line="240" w:lineRule="auto"/>
              <w:ind w:left="743" w:hanging="644"/>
              <w:jc w:val="left"/>
              <w:rPr>
                <w:rFonts w:asciiTheme="minorBidi" w:hAnsiTheme="minorBidi" w:cstheme="minorBidi"/>
                <w:szCs w:val="24"/>
              </w:rPr>
            </w:pPr>
            <w:r w:rsidRPr="00C973CA">
              <w:rPr>
                <w:rFonts w:asciiTheme="minorBidi" w:hAnsiTheme="minorBidi" w:cstheme="minorBidi"/>
                <w:szCs w:val="24"/>
              </w:rPr>
              <w:t>Pengalaman Petender</w:t>
            </w:r>
          </w:p>
        </w:tc>
      </w:tr>
      <w:tr w:rsidR="00CB7BD3" w:rsidRPr="00C973CA" w:rsidTr="000E2174">
        <w:trPr>
          <w:trHeight w:val="413"/>
        </w:trPr>
        <w:tc>
          <w:tcPr>
            <w:tcW w:w="8397" w:type="dxa"/>
            <w:gridSpan w:val="2"/>
            <w:shd w:val="clear" w:color="auto" w:fill="auto"/>
            <w:vAlign w:val="center"/>
          </w:tcPr>
          <w:p w:rsidR="00CB7BD3" w:rsidRPr="00C973CA" w:rsidRDefault="00CB7BD3" w:rsidP="00892B90">
            <w:pPr>
              <w:pStyle w:val="ListParagraph"/>
              <w:numPr>
                <w:ilvl w:val="0"/>
                <w:numId w:val="27"/>
              </w:numPr>
              <w:spacing w:before="60" w:afterLines="60" w:after="144" w:line="240" w:lineRule="auto"/>
              <w:ind w:left="743" w:hanging="644"/>
              <w:jc w:val="left"/>
              <w:rPr>
                <w:rFonts w:asciiTheme="minorBidi" w:hAnsiTheme="minorBidi" w:cstheme="minorBidi"/>
                <w:szCs w:val="24"/>
              </w:rPr>
            </w:pPr>
            <w:r w:rsidRPr="00C973CA">
              <w:rPr>
                <w:rFonts w:asciiTheme="minorBidi" w:hAnsiTheme="minorBidi" w:cstheme="minorBidi"/>
                <w:szCs w:val="24"/>
              </w:rPr>
              <w:t>Carta Organisasi Pasukan Projek</w:t>
            </w:r>
          </w:p>
        </w:tc>
      </w:tr>
      <w:tr w:rsidR="002A2073" w:rsidRPr="00607808" w:rsidTr="000E2174">
        <w:trPr>
          <w:trHeight w:val="413"/>
        </w:trPr>
        <w:tc>
          <w:tcPr>
            <w:tcW w:w="8397" w:type="dxa"/>
            <w:gridSpan w:val="2"/>
            <w:shd w:val="clear" w:color="auto" w:fill="auto"/>
            <w:vAlign w:val="center"/>
          </w:tcPr>
          <w:p w:rsidR="00CB7BD3" w:rsidRPr="00607808" w:rsidRDefault="00CB7BD3" w:rsidP="00892B90">
            <w:pPr>
              <w:pStyle w:val="ListParagraph"/>
              <w:numPr>
                <w:ilvl w:val="0"/>
                <w:numId w:val="27"/>
              </w:numPr>
              <w:spacing w:before="60" w:afterLines="60" w:after="144" w:line="240" w:lineRule="auto"/>
              <w:ind w:left="743" w:hanging="644"/>
              <w:jc w:val="left"/>
              <w:rPr>
                <w:rFonts w:asciiTheme="minorBidi" w:hAnsiTheme="minorBidi" w:cstheme="minorBidi"/>
                <w:color w:val="000000" w:themeColor="text1"/>
                <w:szCs w:val="24"/>
              </w:rPr>
            </w:pPr>
            <w:r w:rsidRPr="00607808">
              <w:rPr>
                <w:rFonts w:asciiTheme="minorBidi" w:hAnsiTheme="minorBidi" w:cstheme="minorBidi"/>
                <w:color w:val="000000" w:themeColor="text1"/>
                <w:szCs w:val="24"/>
              </w:rPr>
              <w:t>Borang Pengesahan Kehadiran Taklimat Tender</w:t>
            </w:r>
          </w:p>
        </w:tc>
      </w:tr>
    </w:tbl>
    <w:p w:rsidR="00A157E4" w:rsidRDefault="00A157E4">
      <w:pPr>
        <w:spacing w:line="240" w:lineRule="auto"/>
        <w:ind w:left="0"/>
        <w:jc w:val="left"/>
        <w:rPr>
          <w:lang w:val="ms-MY"/>
        </w:rPr>
      </w:pPr>
      <w:r>
        <w:rPr>
          <w:lang w:val="ms-MY"/>
        </w:rPr>
        <w:br w:type="page"/>
      </w:r>
    </w:p>
    <w:p w:rsidR="00053E51" w:rsidRDefault="00053E51" w:rsidP="00806D65">
      <w:pPr>
        <w:pStyle w:val="Heading1"/>
        <w:spacing w:before="240" w:after="0"/>
        <w:ind w:left="0" w:right="-29"/>
        <w:rPr>
          <w:rFonts w:cs="Arial"/>
          <w:szCs w:val="24"/>
          <w:lang w:val="ms-MY"/>
        </w:rPr>
      </w:pPr>
      <w:bookmarkStart w:id="1" w:name="_Toc477354879"/>
      <w:r w:rsidRPr="00471DDF">
        <w:rPr>
          <w:rFonts w:cs="Arial"/>
          <w:szCs w:val="24"/>
          <w:lang w:val="ms-MY"/>
        </w:rPr>
        <w:lastRenderedPageBreak/>
        <w:t xml:space="preserve">seksyen </w:t>
      </w:r>
      <w:r w:rsidR="00FB743C" w:rsidRPr="00471DDF">
        <w:rPr>
          <w:rFonts w:cs="Arial"/>
          <w:szCs w:val="24"/>
          <w:lang w:val="ms-MY"/>
        </w:rPr>
        <w:t>A</w:t>
      </w:r>
      <w:r w:rsidRPr="00471DDF">
        <w:rPr>
          <w:rFonts w:cs="Arial"/>
          <w:szCs w:val="24"/>
          <w:lang w:val="ms-MY"/>
        </w:rPr>
        <w:t xml:space="preserve"> – arahan kepada </w:t>
      </w:r>
      <w:r w:rsidR="00CE6E94" w:rsidRPr="00471DDF">
        <w:rPr>
          <w:rFonts w:cs="Arial"/>
          <w:szCs w:val="24"/>
          <w:lang w:val="ms-MY"/>
        </w:rPr>
        <w:t>Petender</w:t>
      </w:r>
      <w:bookmarkEnd w:id="1"/>
    </w:p>
    <w:p w:rsidR="00C23C90" w:rsidRDefault="00C23C90" w:rsidP="001E219D">
      <w:pPr>
        <w:pStyle w:val="Heading1"/>
        <w:numPr>
          <w:ilvl w:val="3"/>
          <w:numId w:val="17"/>
        </w:numPr>
        <w:tabs>
          <w:tab w:val="left" w:pos="709"/>
        </w:tabs>
        <w:spacing w:before="240" w:after="0"/>
        <w:ind w:right="-31" w:hanging="720"/>
        <w:rPr>
          <w:rFonts w:cs="Arial"/>
          <w:szCs w:val="24"/>
          <w:lang w:val="ms-MY"/>
        </w:rPr>
      </w:pPr>
      <w:bookmarkStart w:id="2" w:name="_Toc323787714"/>
      <w:bookmarkStart w:id="3" w:name="_Toc359486034"/>
      <w:bookmarkStart w:id="4" w:name="_Toc477354880"/>
      <w:bookmarkStart w:id="5" w:name="_Toc268272554"/>
      <w:bookmarkStart w:id="6" w:name="_Toc268273963"/>
      <w:bookmarkStart w:id="7" w:name="_Toc268274156"/>
      <w:bookmarkStart w:id="8" w:name="_Toc268509768"/>
      <w:bookmarkStart w:id="9" w:name="_Toc268509905"/>
      <w:bookmarkStart w:id="10" w:name="_Toc268510708"/>
      <w:r w:rsidRPr="00471DDF">
        <w:rPr>
          <w:rFonts w:cs="Arial"/>
          <w:szCs w:val="24"/>
          <w:lang w:val="ms-MY"/>
        </w:rPr>
        <w:t>KENYATAAN TAWARAN</w:t>
      </w:r>
      <w:bookmarkEnd w:id="2"/>
      <w:bookmarkEnd w:id="3"/>
      <w:bookmarkEnd w:id="4"/>
    </w:p>
    <w:p w:rsidR="00C23C90" w:rsidRDefault="00C23C90" w:rsidP="00D94C11">
      <w:pPr>
        <w:numPr>
          <w:ilvl w:val="1"/>
          <w:numId w:val="4"/>
        </w:numPr>
        <w:spacing w:before="240"/>
        <w:ind w:left="1418" w:right="-31" w:hanging="709"/>
        <w:rPr>
          <w:rStyle w:val="NormalWebChar"/>
          <w:rFonts w:cs="Arial"/>
          <w:lang w:val="ms-MY"/>
        </w:rPr>
      </w:pPr>
      <w:r w:rsidRPr="00471DDF">
        <w:rPr>
          <w:rStyle w:val="NormalWebChar"/>
          <w:rFonts w:cs="Arial"/>
          <w:lang w:val="ms-MY"/>
        </w:rPr>
        <w:t xml:space="preserve">Tender ini adalah dipelawa kepada syarikat-syarikat tempatan yang berdaftar dengan Kementerian Kewangan Malaysia </w:t>
      </w:r>
      <w:r w:rsidRPr="00471DDF">
        <w:rPr>
          <w:rFonts w:cs="Arial"/>
          <w:szCs w:val="24"/>
        </w:rPr>
        <w:t>yang masih belum tamat tempoh</w:t>
      </w:r>
      <w:r w:rsidRPr="00471DDF">
        <w:rPr>
          <w:rStyle w:val="NormalWebChar"/>
          <w:rFonts w:cs="Arial"/>
          <w:lang w:val="ms-MY"/>
        </w:rPr>
        <w:t xml:space="preserve"> </w:t>
      </w:r>
      <w:r w:rsidR="0098395C">
        <w:rPr>
          <w:rStyle w:val="NormalWebChar"/>
          <w:rFonts w:cs="Arial"/>
          <w:lang w:val="ms-MY"/>
        </w:rPr>
        <w:t xml:space="preserve">sepanjang tempoh projek </w:t>
      </w:r>
      <w:r w:rsidR="00390D92">
        <w:rPr>
          <w:rStyle w:val="NormalWebChar"/>
          <w:rFonts w:cs="Arial"/>
          <w:lang w:val="ms-MY"/>
        </w:rPr>
        <w:t xml:space="preserve">serta </w:t>
      </w:r>
      <w:r w:rsidR="00390D92" w:rsidRPr="00FB71D1">
        <w:rPr>
          <w:rStyle w:val="NormalWebChar"/>
          <w:rFonts w:cs="Arial"/>
          <w:b/>
          <w:u w:val="single"/>
          <w:lang w:val="ms-MY"/>
        </w:rPr>
        <w:t>HENDAKLAH</w:t>
      </w:r>
      <w:r w:rsidR="00390D92">
        <w:rPr>
          <w:rStyle w:val="NormalWebChar"/>
          <w:rFonts w:cs="Arial"/>
          <w:lang w:val="ms-MY"/>
        </w:rPr>
        <w:t xml:space="preserve"> mempunyai </w:t>
      </w:r>
      <w:r w:rsidR="00390D92" w:rsidRPr="00390D92">
        <w:rPr>
          <w:rStyle w:val="NormalWebChar"/>
          <w:rFonts w:cs="Arial"/>
          <w:b/>
          <w:lang w:val="ms-MY"/>
        </w:rPr>
        <w:t>SEMUA</w:t>
      </w:r>
      <w:r w:rsidR="00390D92">
        <w:rPr>
          <w:rStyle w:val="NormalWebChar"/>
          <w:rFonts w:cs="Arial"/>
          <w:lang w:val="ms-MY"/>
        </w:rPr>
        <w:t xml:space="preserve"> </w:t>
      </w:r>
      <w:r w:rsidRPr="00471DDF">
        <w:rPr>
          <w:rStyle w:val="NormalWebChar"/>
          <w:rFonts w:cs="Arial"/>
          <w:lang w:val="ms-MY"/>
        </w:rPr>
        <w:t xml:space="preserve"> </w:t>
      </w:r>
      <w:r w:rsidR="0063004C">
        <w:rPr>
          <w:rStyle w:val="NormalWebChar"/>
          <w:rFonts w:cs="Arial"/>
          <w:lang w:val="ms-MY"/>
        </w:rPr>
        <w:t>kod bidang</w:t>
      </w:r>
      <w:r w:rsidR="006F79F5" w:rsidRPr="00471DDF">
        <w:rPr>
          <w:rStyle w:val="NormalWebChar"/>
          <w:rFonts w:cs="Arial"/>
          <w:lang w:val="ms-MY"/>
        </w:rPr>
        <w:t xml:space="preserve"> seperti berikut</w:t>
      </w:r>
      <w:r w:rsidRPr="00471DDF">
        <w:rPr>
          <w:rStyle w:val="NormalWebChar"/>
          <w:rFonts w:cs="Arial"/>
          <w:lang w:val="ms-MY"/>
        </w:rPr>
        <w:t>:</w:t>
      </w:r>
    </w:p>
    <w:p w:rsidR="00DA4375" w:rsidRPr="002370A6" w:rsidRDefault="00AF2C73" w:rsidP="00914AB1">
      <w:pPr>
        <w:numPr>
          <w:ilvl w:val="1"/>
          <w:numId w:val="3"/>
        </w:numPr>
        <w:tabs>
          <w:tab w:val="clear" w:pos="1440"/>
          <w:tab w:val="num" w:pos="2070"/>
          <w:tab w:val="left" w:pos="2152"/>
        </w:tabs>
        <w:suppressAutoHyphens/>
        <w:spacing w:before="240"/>
        <w:ind w:left="2070" w:hanging="630"/>
        <w:rPr>
          <w:rFonts w:cs="Arial"/>
          <w:szCs w:val="24"/>
          <w:lang w:val="ms-MY"/>
        </w:rPr>
      </w:pPr>
      <w:r w:rsidRPr="002370A6">
        <w:rPr>
          <w:rFonts w:cs="Arial"/>
          <w:b/>
          <w:szCs w:val="24"/>
          <w:lang w:val="ms-MY"/>
        </w:rPr>
        <w:t>210101</w:t>
      </w:r>
      <w:r w:rsidR="00C23C90" w:rsidRPr="002370A6">
        <w:rPr>
          <w:rFonts w:cs="Arial"/>
          <w:szCs w:val="24"/>
          <w:lang w:val="ms-MY"/>
        </w:rPr>
        <w:t>:</w:t>
      </w:r>
      <w:r w:rsidR="00770C6A" w:rsidRPr="002370A6">
        <w:rPr>
          <w:rFonts w:cs="Arial"/>
          <w:szCs w:val="24"/>
          <w:lang w:val="ms-MY"/>
        </w:rPr>
        <w:t xml:space="preserve"> </w:t>
      </w:r>
      <w:r w:rsidR="00C23C90" w:rsidRPr="002370A6">
        <w:rPr>
          <w:rFonts w:cs="Arial"/>
          <w:i/>
          <w:szCs w:val="24"/>
          <w:lang w:val="ms-MY"/>
        </w:rPr>
        <w:t xml:space="preserve">Hardware (low end technology) - Supply all types of computer hardware </w:t>
      </w:r>
      <w:r w:rsidR="00F35995" w:rsidRPr="002370A6">
        <w:rPr>
          <w:rFonts w:cs="Arial"/>
          <w:i/>
          <w:szCs w:val="24"/>
          <w:lang w:val="ms-MY"/>
        </w:rPr>
        <w:t xml:space="preserve">including </w:t>
      </w:r>
      <w:r w:rsidR="00C23C90" w:rsidRPr="002370A6">
        <w:rPr>
          <w:rFonts w:cs="Arial"/>
          <w:i/>
          <w:szCs w:val="24"/>
          <w:lang w:val="ms-MY"/>
        </w:rPr>
        <w:t>PC, notebook, printer, document scanner, peripherals and maintenance</w:t>
      </w:r>
      <w:r w:rsidR="0017796E" w:rsidRPr="002370A6">
        <w:rPr>
          <w:rFonts w:cs="Arial"/>
          <w:szCs w:val="24"/>
          <w:lang w:val="ms-MY"/>
        </w:rPr>
        <w:t>.</w:t>
      </w:r>
    </w:p>
    <w:p w:rsidR="00CA2CBA" w:rsidRPr="002370A6" w:rsidRDefault="00CA2CBA" w:rsidP="00914AB1">
      <w:pPr>
        <w:numPr>
          <w:ilvl w:val="1"/>
          <w:numId w:val="3"/>
        </w:numPr>
        <w:tabs>
          <w:tab w:val="clear" w:pos="1440"/>
          <w:tab w:val="num" w:pos="2070"/>
          <w:tab w:val="left" w:pos="2152"/>
        </w:tabs>
        <w:suppressAutoHyphens/>
        <w:spacing w:before="240"/>
        <w:ind w:left="2070" w:hanging="630"/>
        <w:rPr>
          <w:rFonts w:cs="Arial"/>
          <w:szCs w:val="24"/>
          <w:lang w:val="ms-MY"/>
        </w:rPr>
      </w:pPr>
      <w:r w:rsidRPr="002370A6">
        <w:rPr>
          <w:rFonts w:cs="Arial"/>
          <w:b/>
          <w:szCs w:val="24"/>
          <w:lang w:val="ms-MY"/>
        </w:rPr>
        <w:t>210102</w:t>
      </w:r>
      <w:r w:rsidR="0022759B" w:rsidRPr="002370A6">
        <w:rPr>
          <w:rFonts w:cs="Arial"/>
          <w:szCs w:val="24"/>
          <w:lang w:val="ms-MY"/>
        </w:rPr>
        <w:t>:</w:t>
      </w:r>
      <w:r w:rsidR="00770C6A" w:rsidRPr="002370A6">
        <w:rPr>
          <w:rFonts w:cs="Arial"/>
          <w:szCs w:val="24"/>
          <w:lang w:val="ms-MY"/>
        </w:rPr>
        <w:t xml:space="preserve"> </w:t>
      </w:r>
      <w:r w:rsidR="00DA4375" w:rsidRPr="002370A6">
        <w:rPr>
          <w:rFonts w:cs="Arial"/>
          <w:i/>
          <w:szCs w:val="24"/>
          <w:lang w:val="ms-MY"/>
        </w:rPr>
        <w:t xml:space="preserve">Hardware (high end technology) - All types of server, mainframe, high end </w:t>
      </w:r>
      <w:r w:rsidR="00F35995" w:rsidRPr="002370A6">
        <w:rPr>
          <w:rFonts w:cs="Arial"/>
          <w:i/>
          <w:szCs w:val="24"/>
          <w:lang w:val="ms-MY"/>
        </w:rPr>
        <w:t>printers</w:t>
      </w:r>
      <w:r w:rsidR="00DA4375" w:rsidRPr="002370A6">
        <w:rPr>
          <w:rFonts w:cs="Arial"/>
          <w:i/>
          <w:szCs w:val="24"/>
          <w:lang w:val="ms-MY"/>
        </w:rPr>
        <w:t>, storage area network (SAN, NAS) including maintenance</w:t>
      </w:r>
      <w:r w:rsidR="0017796E" w:rsidRPr="002370A6">
        <w:rPr>
          <w:rFonts w:cs="Arial"/>
          <w:szCs w:val="24"/>
          <w:lang w:val="ms-MY"/>
        </w:rPr>
        <w:t>.</w:t>
      </w:r>
    </w:p>
    <w:p w:rsidR="00AF2C73" w:rsidRPr="002370A6" w:rsidRDefault="00C23C90" w:rsidP="00373E7C">
      <w:pPr>
        <w:numPr>
          <w:ilvl w:val="1"/>
          <w:numId w:val="3"/>
        </w:numPr>
        <w:tabs>
          <w:tab w:val="clear" w:pos="1440"/>
          <w:tab w:val="num" w:pos="2070"/>
          <w:tab w:val="left" w:pos="2152"/>
        </w:tabs>
        <w:suppressAutoHyphens/>
        <w:spacing w:before="240"/>
        <w:ind w:left="2070" w:hanging="630"/>
        <w:rPr>
          <w:rFonts w:cs="Arial"/>
          <w:szCs w:val="24"/>
          <w:lang w:val="ms-MY"/>
        </w:rPr>
      </w:pPr>
      <w:r w:rsidRPr="002370A6">
        <w:rPr>
          <w:rFonts w:cs="Arial"/>
          <w:b/>
          <w:szCs w:val="24"/>
          <w:lang w:val="ms-MY"/>
        </w:rPr>
        <w:t>210103</w:t>
      </w:r>
      <w:r w:rsidRPr="002370A6">
        <w:rPr>
          <w:rFonts w:cs="Arial"/>
          <w:szCs w:val="24"/>
          <w:lang w:val="ms-MY"/>
        </w:rPr>
        <w:t>:</w:t>
      </w:r>
      <w:r w:rsidR="00770C6A" w:rsidRPr="002370A6">
        <w:rPr>
          <w:rFonts w:cs="Arial"/>
          <w:szCs w:val="24"/>
          <w:lang w:val="ms-MY"/>
        </w:rPr>
        <w:t xml:space="preserve"> </w:t>
      </w:r>
      <w:r w:rsidR="00DA4375" w:rsidRPr="002370A6">
        <w:rPr>
          <w:rFonts w:cs="Arial"/>
          <w:i/>
          <w:szCs w:val="24"/>
          <w:lang w:val="ms-MY"/>
        </w:rPr>
        <w:t>Software – Supply all computer software, operating system, database, off-the-</w:t>
      </w:r>
      <w:r w:rsidR="00373E7C" w:rsidRPr="002370A6">
        <w:rPr>
          <w:rFonts w:cs="Arial"/>
          <w:i/>
          <w:szCs w:val="24"/>
          <w:lang w:val="ms-MY"/>
        </w:rPr>
        <w:t>s</w:t>
      </w:r>
      <w:r w:rsidR="00DA4375" w:rsidRPr="002370A6">
        <w:rPr>
          <w:rFonts w:cs="Arial"/>
          <w:i/>
          <w:szCs w:val="24"/>
          <w:lang w:val="ms-MY"/>
        </w:rPr>
        <w:t>helf packages including maintenance</w:t>
      </w:r>
      <w:r w:rsidR="0045649D" w:rsidRPr="002370A6">
        <w:rPr>
          <w:rFonts w:cs="Arial"/>
          <w:i/>
          <w:szCs w:val="24"/>
          <w:lang w:val="ms-MY"/>
        </w:rPr>
        <w:t>.</w:t>
      </w:r>
    </w:p>
    <w:p w:rsidR="00BE283A" w:rsidRPr="002370A6" w:rsidRDefault="00C23C90" w:rsidP="00373E7C">
      <w:pPr>
        <w:numPr>
          <w:ilvl w:val="1"/>
          <w:numId w:val="3"/>
        </w:numPr>
        <w:tabs>
          <w:tab w:val="clear" w:pos="1440"/>
          <w:tab w:val="num" w:pos="2070"/>
          <w:tab w:val="left" w:pos="2152"/>
        </w:tabs>
        <w:suppressAutoHyphens/>
        <w:spacing w:before="240"/>
        <w:ind w:left="2070" w:hanging="630"/>
        <w:jc w:val="left"/>
        <w:rPr>
          <w:rFonts w:cs="Arial"/>
          <w:szCs w:val="24"/>
          <w:lang w:val="ms-MY"/>
        </w:rPr>
      </w:pPr>
      <w:r w:rsidRPr="002370A6">
        <w:rPr>
          <w:rFonts w:cs="Arial"/>
          <w:b/>
          <w:szCs w:val="24"/>
          <w:lang w:val="ms-MY"/>
        </w:rPr>
        <w:t>210104</w:t>
      </w:r>
      <w:r w:rsidRPr="002370A6">
        <w:rPr>
          <w:rFonts w:cs="Arial"/>
          <w:szCs w:val="24"/>
          <w:lang w:val="ms-MY"/>
        </w:rPr>
        <w:t>:</w:t>
      </w:r>
      <w:r w:rsidR="00770C6A" w:rsidRPr="002370A6">
        <w:rPr>
          <w:rFonts w:cs="Arial"/>
          <w:szCs w:val="24"/>
          <w:lang w:val="ms-MY"/>
        </w:rPr>
        <w:t xml:space="preserve">  </w:t>
      </w:r>
      <w:r w:rsidR="00DA4375" w:rsidRPr="002370A6">
        <w:rPr>
          <w:rFonts w:cs="Arial"/>
          <w:i/>
          <w:szCs w:val="24"/>
          <w:lang w:val="ms-MY"/>
        </w:rPr>
        <w:t xml:space="preserve">Software/System </w:t>
      </w:r>
      <w:r w:rsidR="00373E7C" w:rsidRPr="002370A6">
        <w:rPr>
          <w:rFonts w:cs="Arial"/>
          <w:i/>
          <w:szCs w:val="24"/>
          <w:lang w:val="ms-MY"/>
        </w:rPr>
        <w:t>D</w:t>
      </w:r>
      <w:r w:rsidR="00DA4375" w:rsidRPr="002370A6">
        <w:rPr>
          <w:rFonts w:cs="Arial"/>
          <w:i/>
          <w:szCs w:val="24"/>
          <w:lang w:val="ms-MY"/>
        </w:rPr>
        <w:t>evelopment/</w:t>
      </w:r>
      <w:r w:rsidR="00373E7C" w:rsidRPr="002370A6">
        <w:rPr>
          <w:rFonts w:cs="Arial"/>
          <w:i/>
          <w:szCs w:val="24"/>
          <w:lang w:val="ms-MY"/>
        </w:rPr>
        <w:t>C</w:t>
      </w:r>
      <w:r w:rsidR="00F35995" w:rsidRPr="002370A6">
        <w:rPr>
          <w:rFonts w:cs="Arial"/>
          <w:i/>
          <w:szCs w:val="24"/>
          <w:lang w:val="ms-MY"/>
        </w:rPr>
        <w:t xml:space="preserve">ustomization </w:t>
      </w:r>
      <w:r w:rsidR="00DA4375" w:rsidRPr="002370A6">
        <w:rPr>
          <w:rFonts w:cs="Arial"/>
          <w:i/>
          <w:szCs w:val="24"/>
          <w:lang w:val="ms-MY"/>
        </w:rPr>
        <w:t xml:space="preserve">and </w:t>
      </w:r>
      <w:r w:rsidR="00373E7C" w:rsidRPr="002370A6">
        <w:rPr>
          <w:rFonts w:cs="Arial"/>
          <w:i/>
          <w:szCs w:val="24"/>
          <w:lang w:val="ms-MY"/>
        </w:rPr>
        <w:t>M</w:t>
      </w:r>
      <w:r w:rsidR="00DA4375" w:rsidRPr="002370A6">
        <w:rPr>
          <w:rFonts w:cs="Arial"/>
          <w:i/>
          <w:szCs w:val="24"/>
          <w:lang w:val="ms-MY"/>
        </w:rPr>
        <w:t>aintenance including data</w:t>
      </w:r>
      <w:r w:rsidR="00390D92" w:rsidRPr="002370A6">
        <w:rPr>
          <w:rFonts w:cs="Arial"/>
          <w:i/>
          <w:szCs w:val="24"/>
          <w:lang w:val="ms-MY"/>
        </w:rPr>
        <w:t xml:space="preserve"> </w:t>
      </w:r>
      <w:r w:rsidR="00DA4375" w:rsidRPr="002370A6">
        <w:rPr>
          <w:rFonts w:cs="Arial"/>
          <w:i/>
          <w:szCs w:val="24"/>
          <w:lang w:val="ms-MY"/>
        </w:rPr>
        <w:t>entry, data processing</w:t>
      </w:r>
      <w:r w:rsidR="00FF43CA" w:rsidRPr="002370A6">
        <w:rPr>
          <w:rFonts w:cs="Arial"/>
          <w:i/>
          <w:szCs w:val="24"/>
          <w:lang w:val="ms-MY"/>
        </w:rPr>
        <w:t>.</w:t>
      </w:r>
    </w:p>
    <w:p w:rsidR="00390D92" w:rsidRPr="001660F8" w:rsidRDefault="00390D92" w:rsidP="00373E7C">
      <w:pPr>
        <w:numPr>
          <w:ilvl w:val="1"/>
          <w:numId w:val="3"/>
        </w:numPr>
        <w:tabs>
          <w:tab w:val="clear" w:pos="1440"/>
          <w:tab w:val="num" w:pos="2070"/>
          <w:tab w:val="left" w:pos="2152"/>
        </w:tabs>
        <w:suppressAutoHyphens/>
        <w:spacing w:before="240"/>
        <w:ind w:left="2070" w:hanging="630"/>
        <w:jc w:val="left"/>
        <w:rPr>
          <w:rFonts w:cs="Arial"/>
          <w:szCs w:val="24"/>
          <w:lang w:val="ms-MY"/>
        </w:rPr>
      </w:pPr>
      <w:r w:rsidRPr="002370A6">
        <w:rPr>
          <w:rFonts w:cs="Arial"/>
          <w:b/>
          <w:szCs w:val="24"/>
          <w:lang w:val="ms-MY"/>
        </w:rPr>
        <w:t>210105</w:t>
      </w:r>
      <w:r w:rsidRPr="002370A6">
        <w:rPr>
          <w:rFonts w:cs="Arial"/>
          <w:szCs w:val="24"/>
          <w:lang w:val="ms-MY"/>
        </w:rPr>
        <w:t xml:space="preserve">: </w:t>
      </w:r>
      <w:r w:rsidR="00373E7C" w:rsidRPr="001660F8">
        <w:rPr>
          <w:rFonts w:cs="Arial"/>
          <w:i/>
          <w:szCs w:val="24"/>
          <w:lang w:val="ms-MY"/>
        </w:rPr>
        <w:t>Telecommunication/</w:t>
      </w:r>
      <w:r w:rsidR="003E0EA3" w:rsidRPr="001660F8">
        <w:rPr>
          <w:rFonts w:cs="Arial"/>
          <w:i/>
          <w:szCs w:val="24"/>
          <w:lang w:val="ms-MY"/>
        </w:rPr>
        <w:t xml:space="preserve"> </w:t>
      </w:r>
      <w:r w:rsidR="00373E7C" w:rsidRPr="001660F8">
        <w:rPr>
          <w:rFonts w:cs="Arial"/>
          <w:i/>
          <w:szCs w:val="24"/>
          <w:lang w:val="ms-MY"/>
        </w:rPr>
        <w:t>Networking-supply product, infrastructure, services including maintenance (LAN/WAN/wireless/satellite)</w:t>
      </w:r>
    </w:p>
    <w:p w:rsidR="00373E7C" w:rsidRPr="001660F8" w:rsidRDefault="007F68FE" w:rsidP="00373E7C">
      <w:pPr>
        <w:numPr>
          <w:ilvl w:val="1"/>
          <w:numId w:val="3"/>
        </w:numPr>
        <w:tabs>
          <w:tab w:val="clear" w:pos="1440"/>
          <w:tab w:val="num" w:pos="2070"/>
          <w:tab w:val="left" w:pos="2152"/>
        </w:tabs>
        <w:suppressAutoHyphens/>
        <w:spacing w:before="240"/>
        <w:ind w:left="2070" w:hanging="630"/>
        <w:rPr>
          <w:rFonts w:cs="Arial"/>
          <w:szCs w:val="24"/>
          <w:lang w:val="ms-MY"/>
        </w:rPr>
      </w:pPr>
      <w:r w:rsidRPr="001660F8">
        <w:rPr>
          <w:rFonts w:cs="Arial"/>
          <w:b/>
          <w:szCs w:val="24"/>
          <w:lang w:val="ms-MY"/>
        </w:rPr>
        <w:t>210106</w:t>
      </w:r>
      <w:r w:rsidRPr="001660F8">
        <w:rPr>
          <w:rFonts w:cs="Arial"/>
          <w:szCs w:val="24"/>
          <w:lang w:val="ms-MY"/>
        </w:rPr>
        <w:t>:</w:t>
      </w:r>
      <w:r w:rsidR="00770C6A" w:rsidRPr="001660F8">
        <w:rPr>
          <w:rFonts w:cs="Arial"/>
          <w:szCs w:val="24"/>
          <w:lang w:val="ms-MY"/>
        </w:rPr>
        <w:t xml:space="preserve"> </w:t>
      </w:r>
      <w:r w:rsidR="00373E7C" w:rsidRPr="001660F8">
        <w:rPr>
          <w:rFonts w:cs="Arial"/>
          <w:i/>
          <w:iCs/>
          <w:szCs w:val="24"/>
          <w:lang w:val="ms-MY"/>
        </w:rPr>
        <w:t>Data management –</w:t>
      </w:r>
      <w:r w:rsidR="003E0EA3" w:rsidRPr="001660F8">
        <w:rPr>
          <w:rFonts w:cs="Arial"/>
          <w:i/>
          <w:iCs/>
          <w:szCs w:val="24"/>
          <w:lang w:val="ms-MY"/>
        </w:rPr>
        <w:t xml:space="preserve"> </w:t>
      </w:r>
      <w:r w:rsidR="00373E7C" w:rsidRPr="001660F8">
        <w:rPr>
          <w:rFonts w:cs="Arial"/>
          <w:i/>
          <w:iCs/>
          <w:szCs w:val="24"/>
          <w:lang w:val="ms-MY"/>
        </w:rPr>
        <w:t>Provide services including Disaster</w:t>
      </w:r>
    </w:p>
    <w:p w:rsidR="00D06213" w:rsidRPr="002370A6" w:rsidRDefault="00D06213" w:rsidP="00914AB1">
      <w:pPr>
        <w:numPr>
          <w:ilvl w:val="1"/>
          <w:numId w:val="3"/>
        </w:numPr>
        <w:tabs>
          <w:tab w:val="clear" w:pos="1440"/>
          <w:tab w:val="num" w:pos="2070"/>
          <w:tab w:val="left" w:pos="2152"/>
        </w:tabs>
        <w:suppressAutoHyphens/>
        <w:spacing w:before="240"/>
        <w:ind w:left="2070" w:hanging="630"/>
        <w:rPr>
          <w:rFonts w:cs="Arial"/>
          <w:color w:val="FF0000"/>
          <w:szCs w:val="24"/>
          <w:lang w:val="ms-MY"/>
        </w:rPr>
      </w:pPr>
      <w:r w:rsidRPr="001660F8">
        <w:rPr>
          <w:rFonts w:cs="Arial"/>
          <w:b/>
          <w:szCs w:val="24"/>
          <w:lang w:val="ms-MY"/>
        </w:rPr>
        <w:t>210107:</w:t>
      </w:r>
      <w:r w:rsidR="00770C6A" w:rsidRPr="001660F8">
        <w:rPr>
          <w:rFonts w:cs="Arial"/>
          <w:b/>
          <w:szCs w:val="24"/>
          <w:lang w:val="ms-MY"/>
        </w:rPr>
        <w:t xml:space="preserve">  </w:t>
      </w:r>
      <w:r w:rsidRPr="001660F8">
        <w:rPr>
          <w:rFonts w:cs="Arial"/>
          <w:i/>
          <w:iCs/>
          <w:szCs w:val="24"/>
          <w:lang w:val="ms-MY"/>
        </w:rPr>
        <w:t>ICT security and firewall, Encryption, PKI, Anti</w:t>
      </w:r>
      <w:r w:rsidRPr="002370A6">
        <w:rPr>
          <w:rFonts w:cs="Arial"/>
          <w:i/>
          <w:iCs/>
          <w:szCs w:val="24"/>
          <w:lang w:val="ms-MY"/>
        </w:rPr>
        <w:t xml:space="preserve"> Virus.</w:t>
      </w:r>
    </w:p>
    <w:p w:rsidR="00C23C90" w:rsidRPr="00471DDF" w:rsidRDefault="00C23C90" w:rsidP="001D069A">
      <w:pPr>
        <w:numPr>
          <w:ilvl w:val="1"/>
          <w:numId w:val="4"/>
        </w:numPr>
        <w:spacing w:before="240"/>
        <w:ind w:left="1418" w:right="-31" w:hanging="709"/>
        <w:rPr>
          <w:rStyle w:val="NormalWebChar"/>
          <w:rFonts w:cs="Arial"/>
          <w:lang w:val="ms-MY"/>
        </w:rPr>
      </w:pPr>
      <w:r w:rsidRPr="00471DDF">
        <w:rPr>
          <w:rStyle w:val="NormalWebChar"/>
          <w:rFonts w:cs="Arial"/>
          <w:lang w:val="ms-MY"/>
        </w:rPr>
        <w:t xml:space="preserve">Syarikat </w:t>
      </w:r>
      <w:r w:rsidR="00FB71D1" w:rsidRPr="00FB71D1">
        <w:rPr>
          <w:rStyle w:val="NormalWebChar"/>
          <w:rFonts w:cs="Arial"/>
          <w:b/>
          <w:u w:val="single"/>
          <w:lang w:val="ms-MY"/>
        </w:rPr>
        <w:t>HENDAKLAH</w:t>
      </w:r>
      <w:r w:rsidRPr="00471DDF">
        <w:rPr>
          <w:rStyle w:val="NormalWebChar"/>
          <w:rFonts w:cs="Arial"/>
          <w:lang w:val="ms-MY"/>
        </w:rPr>
        <w:t xml:space="preserve"> </w:t>
      </w:r>
      <w:r w:rsidRPr="00471DDF">
        <w:rPr>
          <w:rFonts w:cs="Arial"/>
          <w:szCs w:val="24"/>
        </w:rPr>
        <w:t xml:space="preserve">menggunakan ePerolehan </w:t>
      </w:r>
      <w:r w:rsidR="00D633D6">
        <w:rPr>
          <w:rFonts w:cs="Arial"/>
          <w:szCs w:val="24"/>
        </w:rPr>
        <w:t xml:space="preserve">(eP) </w:t>
      </w:r>
      <w:r w:rsidRPr="00471DDF">
        <w:rPr>
          <w:rFonts w:cs="Arial"/>
          <w:szCs w:val="24"/>
        </w:rPr>
        <w:t xml:space="preserve">untuk membuat tawaran bagi </w:t>
      </w:r>
      <w:r w:rsidR="001D069A">
        <w:rPr>
          <w:rFonts w:cs="Arial"/>
          <w:szCs w:val="24"/>
        </w:rPr>
        <w:t>perkhidmatan</w:t>
      </w:r>
      <w:r w:rsidRPr="00471DDF">
        <w:rPr>
          <w:rFonts w:cs="Arial"/>
          <w:szCs w:val="24"/>
        </w:rPr>
        <w:t xml:space="preserve"> berikut:</w:t>
      </w:r>
    </w:p>
    <w:p w:rsidR="0067404C" w:rsidRPr="0067404C" w:rsidRDefault="0067404C" w:rsidP="00914AB1">
      <w:pPr>
        <w:pStyle w:val="NormalWeb"/>
        <w:spacing w:before="240" w:beforeAutospacing="0" w:after="0"/>
        <w:ind w:left="1418"/>
        <w:rPr>
          <w:rFonts w:ascii="Arial" w:hAnsi="Arial" w:cs="Arial"/>
          <w:b/>
          <w:bCs/>
          <w:color w:val="000000" w:themeColor="text1"/>
          <w:lang w:val="ms-MY"/>
        </w:rPr>
      </w:pPr>
      <w:r w:rsidRPr="0067404C">
        <w:rPr>
          <w:rFonts w:ascii="Arial" w:hAnsi="Arial" w:cs="Arial"/>
          <w:b/>
          <w:bCs/>
          <w:color w:val="000000" w:themeColor="text1"/>
          <w:lang w:val="ms-MY"/>
        </w:rPr>
        <w:lastRenderedPageBreak/>
        <w:t>TENDER PEROLEHAN PERISIAN, PERKAKASAN DAN PEMBANGUNAN SISTEM INTEGRASI BAGI PELAKSANAAN INTEGRASI PENDAFTARAN DAN PELESENAN PERNIAGAAN DI BAWAH PROGRAM BERIMPAK TINGGI 1 PERUSAHAN KECIL DAN SEDERHANA (SME-HIP 1)</w:t>
      </w:r>
    </w:p>
    <w:p w:rsidR="00C23C90" w:rsidRPr="00715E73" w:rsidRDefault="00CE6E94" w:rsidP="00715E73">
      <w:pPr>
        <w:numPr>
          <w:ilvl w:val="1"/>
          <w:numId w:val="4"/>
        </w:numPr>
        <w:spacing w:before="240"/>
        <w:ind w:left="1418" w:right="-31" w:hanging="709"/>
        <w:rPr>
          <w:rFonts w:cs="Arial"/>
          <w:szCs w:val="24"/>
        </w:rPr>
      </w:pPr>
      <w:r w:rsidRPr="00471DDF">
        <w:rPr>
          <w:rFonts w:cs="Arial"/>
          <w:szCs w:val="24"/>
        </w:rPr>
        <w:t>Petender</w:t>
      </w:r>
      <w:r w:rsidR="00C23C90" w:rsidRPr="00471DDF">
        <w:rPr>
          <w:rFonts w:cs="Arial"/>
          <w:szCs w:val="24"/>
        </w:rPr>
        <w:t xml:space="preserve"> </w:t>
      </w:r>
      <w:r w:rsidR="00715E73" w:rsidRPr="00FB71D1">
        <w:rPr>
          <w:rFonts w:cs="Arial"/>
          <w:b/>
          <w:bCs/>
          <w:szCs w:val="24"/>
          <w:u w:val="single"/>
        </w:rPr>
        <w:t>HENDAKLAH</w:t>
      </w:r>
      <w:r w:rsidR="00715E73" w:rsidRPr="00FB71D1">
        <w:rPr>
          <w:rFonts w:cs="Arial"/>
          <w:szCs w:val="24"/>
          <w:u w:val="single"/>
        </w:rPr>
        <w:t xml:space="preserve"> </w:t>
      </w:r>
      <w:r w:rsidR="00715E73" w:rsidRPr="00715E73">
        <w:rPr>
          <w:rFonts w:cs="Arial"/>
          <w:b/>
          <w:bCs/>
          <w:szCs w:val="24"/>
        </w:rPr>
        <w:t>mematuhi syarat-syarat</w:t>
      </w:r>
      <w:r w:rsidR="00715E73" w:rsidRPr="00471DDF">
        <w:rPr>
          <w:rFonts w:cs="Arial"/>
          <w:szCs w:val="24"/>
        </w:rPr>
        <w:t xml:space="preserve"> seperti berikut:</w:t>
      </w:r>
    </w:p>
    <w:p w:rsidR="00C23C90" w:rsidRPr="00E2022D" w:rsidRDefault="00CE6E94" w:rsidP="001E219D">
      <w:pPr>
        <w:numPr>
          <w:ilvl w:val="0"/>
          <w:numId w:val="13"/>
        </w:numPr>
        <w:tabs>
          <w:tab w:val="clear" w:pos="1440"/>
        </w:tabs>
        <w:suppressAutoHyphens/>
        <w:spacing w:before="240"/>
        <w:ind w:left="2127" w:hanging="709"/>
        <w:rPr>
          <w:rFonts w:cs="Arial"/>
          <w:color w:val="000000"/>
          <w:szCs w:val="24"/>
          <w:lang w:val="ms-MY"/>
        </w:rPr>
      </w:pPr>
      <w:r w:rsidRPr="00E2022D">
        <w:rPr>
          <w:rFonts w:cs="Arial"/>
          <w:color w:val="000000"/>
          <w:szCs w:val="24"/>
          <w:lang w:val="ms-MY"/>
        </w:rPr>
        <w:t>Petender</w:t>
      </w:r>
      <w:r w:rsidR="00C23C90" w:rsidRPr="00E2022D">
        <w:rPr>
          <w:rFonts w:cs="Arial"/>
          <w:color w:val="000000"/>
          <w:szCs w:val="24"/>
          <w:lang w:val="ms-MY"/>
        </w:rPr>
        <w:t xml:space="preserve"> mestilah syarikat yang dikorporatkan di Malaysia di bawah </w:t>
      </w:r>
      <w:r w:rsidR="00C23C90" w:rsidRPr="00E17EC7">
        <w:rPr>
          <w:rFonts w:cs="Arial"/>
          <w:color w:val="000000" w:themeColor="text1"/>
          <w:szCs w:val="24"/>
          <w:lang w:val="ms-MY"/>
        </w:rPr>
        <w:t>Akta Syarikat 1965</w:t>
      </w:r>
      <w:r w:rsidR="00281E62">
        <w:rPr>
          <w:rFonts w:cs="Arial"/>
          <w:color w:val="000000" w:themeColor="text1"/>
          <w:szCs w:val="24"/>
          <w:lang w:val="ms-MY"/>
        </w:rPr>
        <w:t xml:space="preserve"> </w:t>
      </w:r>
      <w:r w:rsidR="00281E62" w:rsidRPr="00EB71CA">
        <w:rPr>
          <w:rFonts w:cs="Arial"/>
          <w:color w:val="000000" w:themeColor="text1"/>
          <w:szCs w:val="24"/>
          <w:lang w:val="ms-MY"/>
        </w:rPr>
        <w:t>(</w:t>
      </w:r>
      <w:r w:rsidR="0049466C" w:rsidRPr="00EB71CA">
        <w:rPr>
          <w:rFonts w:cs="Arial"/>
          <w:color w:val="000000" w:themeColor="text1"/>
          <w:szCs w:val="24"/>
          <w:lang w:val="ms-MY"/>
        </w:rPr>
        <w:t>Akta 125</w:t>
      </w:r>
      <w:r w:rsidR="00281E62" w:rsidRPr="00EB71CA">
        <w:rPr>
          <w:rFonts w:cs="Arial"/>
          <w:color w:val="000000" w:themeColor="text1"/>
          <w:szCs w:val="24"/>
          <w:lang w:val="ms-MY"/>
        </w:rPr>
        <w:t>)</w:t>
      </w:r>
      <w:r w:rsidR="00C23C90" w:rsidRPr="00EB71CA">
        <w:rPr>
          <w:rFonts w:cs="Arial"/>
          <w:color w:val="000000" w:themeColor="text1"/>
          <w:szCs w:val="24"/>
          <w:lang w:val="ms-MY"/>
        </w:rPr>
        <w:t xml:space="preserve">, </w:t>
      </w:r>
      <w:r w:rsidR="00C23C90" w:rsidRPr="00E2022D">
        <w:rPr>
          <w:rFonts w:cs="Arial"/>
          <w:color w:val="000000"/>
          <w:szCs w:val="24"/>
          <w:lang w:val="ms-MY"/>
        </w:rPr>
        <w:t>dan hendaklah syarikat milik penuh tempatan.</w:t>
      </w:r>
    </w:p>
    <w:p w:rsidR="007D1587" w:rsidRPr="007D1587" w:rsidRDefault="00715E73" w:rsidP="00EC2732">
      <w:pPr>
        <w:numPr>
          <w:ilvl w:val="0"/>
          <w:numId w:val="13"/>
        </w:numPr>
        <w:tabs>
          <w:tab w:val="clear" w:pos="1440"/>
        </w:tabs>
        <w:suppressAutoHyphens/>
        <w:spacing w:before="240"/>
        <w:ind w:left="2127" w:hanging="709"/>
        <w:rPr>
          <w:rFonts w:cs="Arial"/>
          <w:color w:val="000000"/>
          <w:szCs w:val="24"/>
          <w:lang w:val="ms-MY"/>
        </w:rPr>
      </w:pPr>
      <w:r w:rsidRPr="007D1587">
        <w:rPr>
          <w:rFonts w:cs="Arial"/>
          <w:bCs/>
          <w:szCs w:val="24"/>
          <w:lang w:val="ms-MY"/>
        </w:rPr>
        <w:t xml:space="preserve">Petender hendaklah mempunyai kedudukan kewangan yang kukuh dengan menyertakan penyata kewangan yang telah diaudit bagi </w:t>
      </w:r>
      <w:r w:rsidR="00300770">
        <w:rPr>
          <w:rFonts w:cs="Arial"/>
          <w:b/>
          <w:bCs/>
          <w:szCs w:val="24"/>
          <w:u w:val="single"/>
          <w:lang w:val="ms-MY"/>
        </w:rPr>
        <w:t>tiga (3</w:t>
      </w:r>
      <w:r w:rsidRPr="007D1587">
        <w:rPr>
          <w:rFonts w:cs="Arial"/>
          <w:b/>
          <w:bCs/>
          <w:szCs w:val="24"/>
          <w:u w:val="single"/>
          <w:lang w:val="ms-MY"/>
        </w:rPr>
        <w:t>) tahun</w:t>
      </w:r>
      <w:r w:rsidR="005206BF" w:rsidRPr="007D1587">
        <w:rPr>
          <w:rFonts w:cs="Arial"/>
          <w:bCs/>
          <w:szCs w:val="24"/>
          <w:lang w:val="ms-MY"/>
        </w:rPr>
        <w:t xml:space="preserve"> </w:t>
      </w:r>
      <w:r w:rsidR="00300770">
        <w:rPr>
          <w:rFonts w:cs="Arial"/>
          <w:bCs/>
          <w:szCs w:val="24"/>
          <w:lang w:val="ms-MY"/>
        </w:rPr>
        <w:t>iaitu tahun 2015, 2014 dan 2013</w:t>
      </w:r>
      <w:r w:rsidR="005206BF" w:rsidRPr="007D1587">
        <w:rPr>
          <w:rFonts w:cs="Arial"/>
          <w:bCs/>
          <w:szCs w:val="24"/>
          <w:lang w:val="ms-MY"/>
        </w:rPr>
        <w:t>.</w:t>
      </w:r>
      <w:r w:rsidRPr="007D1587">
        <w:rPr>
          <w:rFonts w:cs="Arial"/>
          <w:bCs/>
          <w:szCs w:val="24"/>
          <w:lang w:val="ms-MY"/>
        </w:rPr>
        <w:t xml:space="preserve"> </w:t>
      </w:r>
    </w:p>
    <w:p w:rsidR="00CB2637" w:rsidRPr="007D1587" w:rsidRDefault="00CE6E94" w:rsidP="00EC2732">
      <w:pPr>
        <w:numPr>
          <w:ilvl w:val="0"/>
          <w:numId w:val="13"/>
        </w:numPr>
        <w:tabs>
          <w:tab w:val="clear" w:pos="1440"/>
        </w:tabs>
        <w:suppressAutoHyphens/>
        <w:spacing w:before="240"/>
        <w:ind w:left="2127" w:hanging="709"/>
        <w:rPr>
          <w:rFonts w:cs="Arial"/>
          <w:color w:val="000000"/>
          <w:szCs w:val="24"/>
          <w:lang w:val="ms-MY"/>
        </w:rPr>
      </w:pPr>
      <w:r w:rsidRPr="007D1587">
        <w:rPr>
          <w:rFonts w:cs="Arial"/>
          <w:color w:val="000000"/>
          <w:szCs w:val="24"/>
          <w:lang w:val="ms-MY"/>
        </w:rPr>
        <w:t>Petender</w:t>
      </w:r>
      <w:r w:rsidR="00C23C90" w:rsidRPr="007D1587">
        <w:rPr>
          <w:rFonts w:cs="Arial"/>
          <w:color w:val="000000"/>
          <w:szCs w:val="24"/>
          <w:lang w:val="ms-MY"/>
        </w:rPr>
        <w:t xml:space="preserve"> hendaklah </w:t>
      </w:r>
      <w:r w:rsidR="00715E73" w:rsidRPr="007D1587">
        <w:rPr>
          <w:rFonts w:cs="Arial"/>
          <w:szCs w:val="24"/>
        </w:rPr>
        <w:t xml:space="preserve">mempunyai sumber tenaga dan kemahiran </w:t>
      </w:r>
      <w:r w:rsidR="00281E62" w:rsidRPr="007D1587">
        <w:rPr>
          <w:rFonts w:cs="Arial"/>
          <w:szCs w:val="24"/>
        </w:rPr>
        <w:t xml:space="preserve">yang </w:t>
      </w:r>
      <w:r w:rsidR="00715E73" w:rsidRPr="007D1587">
        <w:rPr>
          <w:rFonts w:cs="Arial"/>
          <w:szCs w:val="24"/>
        </w:rPr>
        <w:t>mencukupi untuk pembangunan dan pelaksanaan skop kerja tender dengan</w:t>
      </w:r>
      <w:r w:rsidR="00715E73" w:rsidRPr="007D1587">
        <w:rPr>
          <w:rFonts w:cs="Arial"/>
          <w:color w:val="000000"/>
          <w:szCs w:val="24"/>
          <w:lang w:val="ms-MY"/>
        </w:rPr>
        <w:t xml:space="preserve"> </w:t>
      </w:r>
      <w:r w:rsidR="00CB2637" w:rsidRPr="007D1587">
        <w:rPr>
          <w:rFonts w:cs="Arial"/>
          <w:color w:val="000000"/>
          <w:szCs w:val="24"/>
          <w:lang w:val="ms-MY"/>
        </w:rPr>
        <w:t xml:space="preserve">menyediakan pasukan yang mempunyai </w:t>
      </w:r>
      <w:r w:rsidR="00CB2637" w:rsidRPr="007D1587">
        <w:rPr>
          <w:rFonts w:cs="Arial"/>
          <w:b/>
          <w:bCs/>
          <w:color w:val="000000"/>
          <w:szCs w:val="24"/>
          <w:lang w:val="ms-MY"/>
        </w:rPr>
        <w:t>kepakaran dan pengalaman</w:t>
      </w:r>
      <w:r w:rsidR="00715E73" w:rsidRPr="007D1587">
        <w:rPr>
          <w:rFonts w:cs="Arial"/>
          <w:b/>
          <w:bCs/>
          <w:color w:val="000000"/>
          <w:szCs w:val="24"/>
          <w:lang w:val="ms-MY"/>
        </w:rPr>
        <w:t xml:space="preserve"> yang luas</w:t>
      </w:r>
      <w:r w:rsidR="00715E73" w:rsidRPr="007D1587">
        <w:rPr>
          <w:rFonts w:cs="Arial"/>
          <w:color w:val="000000"/>
          <w:szCs w:val="24"/>
          <w:lang w:val="ms-MY"/>
        </w:rPr>
        <w:t xml:space="preserve"> dalam bidang</w:t>
      </w:r>
      <w:r w:rsidR="00054042">
        <w:rPr>
          <w:rFonts w:cs="Arial"/>
          <w:color w:val="000000"/>
          <w:szCs w:val="24"/>
          <w:lang w:val="ms-MY"/>
        </w:rPr>
        <w:t>-</w:t>
      </w:r>
      <w:r w:rsidR="007B3DA7" w:rsidRPr="007D1587">
        <w:rPr>
          <w:rFonts w:cs="Arial"/>
          <w:color w:val="000000"/>
          <w:szCs w:val="24"/>
          <w:lang w:val="ms-MY"/>
        </w:rPr>
        <w:t>bidang:</w:t>
      </w:r>
    </w:p>
    <w:p w:rsidR="00CB2637" w:rsidRPr="00C91777" w:rsidRDefault="00CB2637" w:rsidP="001E219D">
      <w:pPr>
        <w:pStyle w:val="ListParagraph"/>
        <w:numPr>
          <w:ilvl w:val="0"/>
          <w:numId w:val="20"/>
        </w:numPr>
        <w:suppressAutoHyphens/>
        <w:spacing w:before="240"/>
        <w:ind w:left="2835" w:hanging="632"/>
        <w:rPr>
          <w:rFonts w:cs="Arial"/>
          <w:color w:val="000000"/>
          <w:szCs w:val="24"/>
          <w:lang w:val="ms-MY"/>
        </w:rPr>
      </w:pPr>
      <w:r w:rsidRPr="00C91777">
        <w:rPr>
          <w:rFonts w:cs="Arial"/>
          <w:color w:val="000000"/>
          <w:szCs w:val="24"/>
          <w:lang w:val="ms-MY"/>
        </w:rPr>
        <w:t>Pengurusan Projek</w:t>
      </w:r>
    </w:p>
    <w:p w:rsidR="00CB2637" w:rsidRPr="00C91777" w:rsidRDefault="00CB2637" w:rsidP="001E219D">
      <w:pPr>
        <w:pStyle w:val="ListParagraph"/>
        <w:numPr>
          <w:ilvl w:val="0"/>
          <w:numId w:val="20"/>
        </w:numPr>
        <w:suppressAutoHyphens/>
        <w:spacing w:before="240"/>
        <w:ind w:left="2835" w:hanging="632"/>
        <w:rPr>
          <w:rFonts w:cs="Arial"/>
          <w:color w:val="000000"/>
          <w:szCs w:val="24"/>
          <w:lang w:val="ms-MY"/>
        </w:rPr>
      </w:pPr>
      <w:r w:rsidRPr="00C91777">
        <w:rPr>
          <w:rFonts w:cs="Arial"/>
          <w:color w:val="000000"/>
          <w:szCs w:val="24"/>
          <w:lang w:val="ms-MY"/>
        </w:rPr>
        <w:t>Analisis Keperluan Sistem</w:t>
      </w:r>
    </w:p>
    <w:p w:rsidR="00CB2637" w:rsidRPr="00C91777" w:rsidRDefault="00CB2637" w:rsidP="001E219D">
      <w:pPr>
        <w:pStyle w:val="ListParagraph"/>
        <w:numPr>
          <w:ilvl w:val="0"/>
          <w:numId w:val="20"/>
        </w:numPr>
        <w:suppressAutoHyphens/>
        <w:spacing w:before="240"/>
        <w:ind w:left="2835" w:hanging="632"/>
        <w:rPr>
          <w:rFonts w:cs="Arial"/>
          <w:color w:val="000000"/>
          <w:szCs w:val="24"/>
          <w:lang w:val="ms-MY"/>
        </w:rPr>
      </w:pPr>
      <w:r w:rsidRPr="00C91777">
        <w:rPr>
          <w:rFonts w:cs="Arial"/>
          <w:color w:val="000000"/>
          <w:szCs w:val="24"/>
          <w:lang w:val="ms-MY"/>
        </w:rPr>
        <w:t>Arkitektur Penyelesaian (</w:t>
      </w:r>
      <w:r w:rsidRPr="00C91777">
        <w:rPr>
          <w:rFonts w:cs="Arial"/>
          <w:i/>
          <w:color w:val="000000"/>
          <w:szCs w:val="24"/>
          <w:lang w:val="ms-MY"/>
        </w:rPr>
        <w:t>Solution Architecture</w:t>
      </w:r>
      <w:r w:rsidRPr="00C91777">
        <w:rPr>
          <w:rFonts w:cs="Arial"/>
          <w:color w:val="000000"/>
          <w:szCs w:val="24"/>
          <w:lang w:val="ms-MY"/>
        </w:rPr>
        <w:t>)</w:t>
      </w:r>
    </w:p>
    <w:p w:rsidR="00CB2637" w:rsidRPr="00C91777" w:rsidRDefault="00CB2637" w:rsidP="001E219D">
      <w:pPr>
        <w:pStyle w:val="ListParagraph"/>
        <w:numPr>
          <w:ilvl w:val="0"/>
          <w:numId w:val="20"/>
        </w:numPr>
        <w:suppressAutoHyphens/>
        <w:spacing w:before="240"/>
        <w:ind w:left="2835" w:hanging="632"/>
        <w:rPr>
          <w:rFonts w:cs="Arial"/>
          <w:color w:val="000000"/>
          <w:szCs w:val="24"/>
          <w:lang w:val="ms-MY"/>
        </w:rPr>
      </w:pPr>
      <w:r w:rsidRPr="00C91777">
        <w:rPr>
          <w:rFonts w:cs="Arial"/>
          <w:color w:val="000000"/>
          <w:szCs w:val="24"/>
          <w:lang w:val="ms-MY"/>
        </w:rPr>
        <w:t>Pembangunan dan Integrasi Sistem</w:t>
      </w:r>
    </w:p>
    <w:p w:rsidR="00A63AFD" w:rsidRPr="00C91777" w:rsidRDefault="00A63AFD" w:rsidP="001E219D">
      <w:pPr>
        <w:pStyle w:val="ListParagraph"/>
        <w:numPr>
          <w:ilvl w:val="0"/>
          <w:numId w:val="20"/>
        </w:numPr>
        <w:suppressAutoHyphens/>
        <w:spacing w:before="240"/>
        <w:ind w:left="2835" w:hanging="632"/>
        <w:rPr>
          <w:rFonts w:cs="Arial"/>
          <w:color w:val="000000"/>
          <w:szCs w:val="24"/>
          <w:lang w:val="ms-MY"/>
        </w:rPr>
      </w:pPr>
      <w:r w:rsidRPr="00C91777">
        <w:rPr>
          <w:rFonts w:cs="Arial"/>
          <w:color w:val="000000"/>
          <w:szCs w:val="24"/>
          <w:lang w:val="ms-MY"/>
        </w:rPr>
        <w:t>Keselamatan ICT</w:t>
      </w:r>
    </w:p>
    <w:p w:rsidR="00CB2637" w:rsidRPr="00C91777" w:rsidRDefault="00CB2637" w:rsidP="001E219D">
      <w:pPr>
        <w:pStyle w:val="ListParagraph"/>
        <w:numPr>
          <w:ilvl w:val="0"/>
          <w:numId w:val="20"/>
        </w:numPr>
        <w:suppressAutoHyphens/>
        <w:spacing w:before="240"/>
        <w:ind w:left="2835" w:hanging="632"/>
        <w:rPr>
          <w:rFonts w:cs="Arial"/>
          <w:color w:val="000000"/>
          <w:szCs w:val="24"/>
          <w:lang w:val="ms-MY"/>
        </w:rPr>
      </w:pPr>
      <w:r w:rsidRPr="00C91777">
        <w:rPr>
          <w:rFonts w:cs="Arial"/>
          <w:color w:val="000000"/>
          <w:szCs w:val="24"/>
          <w:lang w:val="ms-MY"/>
        </w:rPr>
        <w:t>Bimbingan Pembangunan (</w:t>
      </w:r>
      <w:r w:rsidRPr="00C91777">
        <w:rPr>
          <w:rFonts w:cs="Arial"/>
          <w:i/>
          <w:color w:val="000000"/>
          <w:szCs w:val="24"/>
          <w:lang w:val="ms-MY"/>
        </w:rPr>
        <w:t>Development Coaching</w:t>
      </w:r>
      <w:r w:rsidRPr="00C91777">
        <w:rPr>
          <w:rFonts w:cs="Arial"/>
          <w:color w:val="000000"/>
          <w:szCs w:val="24"/>
          <w:lang w:val="ms-MY"/>
        </w:rPr>
        <w:t>)</w:t>
      </w:r>
    </w:p>
    <w:p w:rsidR="00CB2637" w:rsidRPr="00C91777" w:rsidRDefault="00CB2637" w:rsidP="001E219D">
      <w:pPr>
        <w:pStyle w:val="ListParagraph"/>
        <w:numPr>
          <w:ilvl w:val="0"/>
          <w:numId w:val="20"/>
        </w:numPr>
        <w:suppressAutoHyphens/>
        <w:spacing w:before="240"/>
        <w:ind w:left="2835" w:hanging="632"/>
        <w:rPr>
          <w:rFonts w:cs="Arial"/>
          <w:color w:val="000000"/>
          <w:szCs w:val="24"/>
          <w:lang w:val="ms-MY"/>
        </w:rPr>
      </w:pPr>
      <w:r w:rsidRPr="00C91777">
        <w:rPr>
          <w:rFonts w:cs="Arial"/>
          <w:color w:val="000000"/>
          <w:szCs w:val="24"/>
          <w:lang w:val="ms-MY"/>
        </w:rPr>
        <w:t xml:space="preserve">Pengurusan Perubahan </w:t>
      </w:r>
    </w:p>
    <w:p w:rsidR="0063004C" w:rsidRPr="00C91777" w:rsidRDefault="0063004C" w:rsidP="001E219D">
      <w:pPr>
        <w:pStyle w:val="ListParagraph"/>
        <w:numPr>
          <w:ilvl w:val="0"/>
          <w:numId w:val="20"/>
        </w:numPr>
        <w:suppressAutoHyphens/>
        <w:spacing w:before="240"/>
        <w:ind w:left="2835" w:hanging="632"/>
        <w:rPr>
          <w:rFonts w:cs="Arial"/>
          <w:i/>
          <w:color w:val="000000"/>
          <w:szCs w:val="24"/>
          <w:lang w:val="ms-MY"/>
        </w:rPr>
      </w:pPr>
      <w:r w:rsidRPr="00C91777">
        <w:rPr>
          <w:rFonts w:cs="Arial"/>
          <w:i/>
          <w:color w:val="000000"/>
          <w:szCs w:val="24"/>
          <w:lang w:val="ms-MY"/>
        </w:rPr>
        <w:t xml:space="preserve">Software </w:t>
      </w:r>
      <w:r w:rsidR="0034270E" w:rsidRPr="00C91777">
        <w:rPr>
          <w:rFonts w:cs="Arial"/>
          <w:i/>
          <w:color w:val="000000"/>
          <w:szCs w:val="24"/>
          <w:lang w:val="ms-MY"/>
        </w:rPr>
        <w:t>Testing</w:t>
      </w:r>
    </w:p>
    <w:p w:rsidR="00715E73" w:rsidRDefault="00CE6E94" w:rsidP="001E219D">
      <w:pPr>
        <w:numPr>
          <w:ilvl w:val="0"/>
          <w:numId w:val="13"/>
        </w:numPr>
        <w:tabs>
          <w:tab w:val="clear" w:pos="1440"/>
        </w:tabs>
        <w:suppressAutoHyphens/>
        <w:spacing w:before="240"/>
        <w:ind w:left="2127" w:hanging="709"/>
        <w:rPr>
          <w:rFonts w:cs="Arial"/>
          <w:szCs w:val="24"/>
          <w:lang w:val="ms-MY"/>
        </w:rPr>
      </w:pPr>
      <w:r w:rsidRPr="00084369">
        <w:rPr>
          <w:rFonts w:cs="Arial"/>
          <w:szCs w:val="24"/>
          <w:lang w:val="ms-MY"/>
        </w:rPr>
        <w:lastRenderedPageBreak/>
        <w:t>Petender</w:t>
      </w:r>
      <w:r w:rsidR="006D0DF2" w:rsidRPr="00084369">
        <w:rPr>
          <w:rFonts w:cs="Arial"/>
          <w:szCs w:val="24"/>
          <w:lang w:val="ms-MY"/>
        </w:rPr>
        <w:t xml:space="preserve"> mestilah mempunyai kepakaran dalam semua </w:t>
      </w:r>
      <w:r w:rsidR="00925172" w:rsidRPr="00084369">
        <w:rPr>
          <w:rFonts w:cs="Arial"/>
          <w:szCs w:val="24"/>
          <w:lang w:val="ms-MY"/>
        </w:rPr>
        <w:t xml:space="preserve">penyelesaian </w:t>
      </w:r>
      <w:r w:rsidR="0022542D" w:rsidRPr="00084369">
        <w:rPr>
          <w:rFonts w:cs="Arial"/>
          <w:szCs w:val="24"/>
          <w:lang w:val="ms-MY"/>
        </w:rPr>
        <w:t xml:space="preserve">termasuk </w:t>
      </w:r>
      <w:r w:rsidR="006D0DF2" w:rsidRPr="00084369">
        <w:rPr>
          <w:rFonts w:cs="Arial"/>
          <w:szCs w:val="24"/>
          <w:lang w:val="ms-MY"/>
        </w:rPr>
        <w:t>perisian</w:t>
      </w:r>
      <w:r w:rsidR="0063004C">
        <w:rPr>
          <w:rFonts w:cs="Arial"/>
          <w:szCs w:val="24"/>
          <w:lang w:val="ms-MY"/>
        </w:rPr>
        <w:t xml:space="preserve"> dan perkakasan</w:t>
      </w:r>
      <w:r w:rsidR="0022542D" w:rsidRPr="00084369">
        <w:rPr>
          <w:rFonts w:cs="Arial"/>
          <w:szCs w:val="24"/>
          <w:lang w:val="ms-MY"/>
        </w:rPr>
        <w:t xml:space="preserve"> </w:t>
      </w:r>
      <w:r w:rsidR="00925172" w:rsidRPr="00084369">
        <w:rPr>
          <w:rFonts w:cs="Arial"/>
          <w:szCs w:val="24"/>
          <w:lang w:val="ms-MY"/>
        </w:rPr>
        <w:t>yang akan dibekalkan</w:t>
      </w:r>
      <w:r w:rsidR="008327DA" w:rsidRPr="00084369">
        <w:rPr>
          <w:rFonts w:cs="Arial"/>
          <w:szCs w:val="24"/>
          <w:lang w:val="ms-MY"/>
        </w:rPr>
        <w:t>.</w:t>
      </w:r>
    </w:p>
    <w:p w:rsidR="00715E73" w:rsidRPr="006E6788" w:rsidRDefault="00715E73" w:rsidP="00672C7F">
      <w:pPr>
        <w:spacing w:before="240" w:after="480"/>
        <w:ind w:left="1418" w:right="-28"/>
        <w:rPr>
          <w:rFonts w:cs="Arial"/>
          <w:bCs/>
          <w:szCs w:val="24"/>
          <w:lang w:val="ms-MY"/>
        </w:rPr>
      </w:pPr>
      <w:r w:rsidRPr="00EB5BEF">
        <w:rPr>
          <w:rFonts w:cs="Arial"/>
          <w:b/>
          <w:szCs w:val="24"/>
          <w:lang w:val="ms-MY"/>
        </w:rPr>
        <w:t xml:space="preserve">Petender yang gagal mematuhi syarat-syarat tender </w:t>
      </w:r>
      <w:r w:rsidR="00EB5BEF">
        <w:rPr>
          <w:rFonts w:cs="Arial"/>
          <w:bCs/>
          <w:szCs w:val="24"/>
          <w:lang w:val="ms-MY"/>
        </w:rPr>
        <w:t>dan</w:t>
      </w:r>
      <w:r w:rsidRPr="006E6788">
        <w:rPr>
          <w:rFonts w:cs="Arial"/>
          <w:bCs/>
          <w:szCs w:val="24"/>
          <w:lang w:val="ms-MY"/>
        </w:rPr>
        <w:t xml:space="preserve"> </w:t>
      </w:r>
      <w:r w:rsidRPr="00EB5BEF">
        <w:rPr>
          <w:rFonts w:cs="Arial"/>
          <w:b/>
          <w:szCs w:val="24"/>
          <w:lang w:val="ms-MY"/>
        </w:rPr>
        <w:t>tidak mengemukakan maklumat yang diperlukan</w:t>
      </w:r>
      <w:r w:rsidRPr="006E6788">
        <w:rPr>
          <w:rFonts w:cs="Arial"/>
          <w:bCs/>
          <w:szCs w:val="24"/>
          <w:lang w:val="ms-MY"/>
        </w:rPr>
        <w:t xml:space="preserve"> dengan tepat dan leng</w:t>
      </w:r>
      <w:r>
        <w:rPr>
          <w:rFonts w:cs="Arial"/>
          <w:bCs/>
          <w:szCs w:val="24"/>
          <w:lang w:val="ms-MY"/>
        </w:rPr>
        <w:t>kap boleh menyebabkan tawaran</w:t>
      </w:r>
      <w:r w:rsidRPr="006E6788">
        <w:rPr>
          <w:rFonts w:cs="Arial"/>
          <w:bCs/>
          <w:szCs w:val="24"/>
          <w:lang w:val="ms-MY"/>
        </w:rPr>
        <w:t xml:space="preserve"> </w:t>
      </w:r>
      <w:r w:rsidRPr="00B151CB">
        <w:rPr>
          <w:rFonts w:cs="Arial"/>
          <w:b/>
          <w:bCs/>
          <w:szCs w:val="24"/>
          <w:u w:val="single"/>
          <w:lang w:val="ms-MY"/>
        </w:rPr>
        <w:t>DITOLAK</w:t>
      </w:r>
      <w:r w:rsidRPr="006E6788">
        <w:rPr>
          <w:rFonts w:cs="Arial"/>
          <w:bCs/>
          <w:szCs w:val="24"/>
          <w:lang w:val="ms-MY"/>
        </w:rPr>
        <w:t>.</w:t>
      </w:r>
    </w:p>
    <w:p w:rsidR="00C23C90" w:rsidRDefault="00CE6E94" w:rsidP="00C64226">
      <w:pPr>
        <w:numPr>
          <w:ilvl w:val="1"/>
          <w:numId w:val="4"/>
        </w:numPr>
        <w:spacing w:before="240"/>
        <w:ind w:left="1418" w:right="-28" w:hanging="709"/>
        <w:rPr>
          <w:rFonts w:cs="Arial"/>
          <w:bCs/>
          <w:szCs w:val="24"/>
          <w:lang w:val="ms-MY"/>
        </w:rPr>
      </w:pPr>
      <w:r w:rsidRPr="00715E73">
        <w:rPr>
          <w:rFonts w:cs="Arial"/>
          <w:bCs/>
          <w:szCs w:val="24"/>
          <w:lang w:val="ms-MY"/>
        </w:rPr>
        <w:t>Petender</w:t>
      </w:r>
      <w:r w:rsidR="00C23C90" w:rsidRPr="00715E73">
        <w:rPr>
          <w:rFonts w:cs="Arial"/>
          <w:bCs/>
          <w:szCs w:val="24"/>
          <w:lang w:val="ms-MY"/>
        </w:rPr>
        <w:t xml:space="preserve"> bertanggungjawab mengemukakan maklumat yang dikehendaki </w:t>
      </w:r>
      <w:r w:rsidR="00C23C90" w:rsidRPr="007F196D">
        <w:rPr>
          <w:rFonts w:cs="Arial"/>
          <w:b/>
          <w:bCs/>
          <w:szCs w:val="24"/>
          <w:lang w:val="ms-MY"/>
        </w:rPr>
        <w:t>dengan tepat dan lengkap</w:t>
      </w:r>
      <w:r w:rsidR="00C23C90" w:rsidRPr="00715E73">
        <w:rPr>
          <w:rFonts w:cs="Arial"/>
          <w:bCs/>
          <w:szCs w:val="24"/>
          <w:lang w:val="ms-MY"/>
        </w:rPr>
        <w:t>.</w:t>
      </w:r>
    </w:p>
    <w:p w:rsidR="00DA3E53" w:rsidRPr="00471DDF" w:rsidRDefault="00DA3E53" w:rsidP="00C64226">
      <w:pPr>
        <w:pStyle w:val="Heading1"/>
        <w:numPr>
          <w:ilvl w:val="0"/>
          <w:numId w:val="5"/>
        </w:numPr>
        <w:spacing w:before="240" w:after="0"/>
        <w:ind w:left="709" w:right="-29" w:hanging="709"/>
        <w:rPr>
          <w:rFonts w:cs="Arial"/>
          <w:szCs w:val="24"/>
          <w:lang w:val="ms-MY"/>
        </w:rPr>
      </w:pPr>
      <w:bookmarkStart w:id="11" w:name="_Toc323787715"/>
      <w:bookmarkStart w:id="12" w:name="_Toc359486035"/>
      <w:bookmarkStart w:id="13" w:name="_Toc477354881"/>
      <w:r w:rsidRPr="00471DDF">
        <w:rPr>
          <w:rFonts w:cs="Arial"/>
          <w:szCs w:val="24"/>
          <w:lang w:val="ms-MY"/>
        </w:rPr>
        <w:t>PENJELASAN DOKUMEN TENDER</w:t>
      </w:r>
      <w:bookmarkEnd w:id="11"/>
      <w:bookmarkEnd w:id="12"/>
      <w:bookmarkEnd w:id="13"/>
    </w:p>
    <w:p w:rsidR="00A86D68" w:rsidRDefault="00A86D68" w:rsidP="00A86D68">
      <w:pPr>
        <w:numPr>
          <w:ilvl w:val="1"/>
          <w:numId w:val="5"/>
        </w:numPr>
        <w:spacing w:before="240"/>
        <w:ind w:left="1418" w:hanging="709"/>
        <w:rPr>
          <w:rFonts w:cs="Arial"/>
          <w:color w:val="000000"/>
          <w:szCs w:val="24"/>
          <w:lang w:val="ms-MY"/>
        </w:rPr>
      </w:pPr>
      <w:r w:rsidRPr="00A86D68">
        <w:rPr>
          <w:rFonts w:cs="Arial"/>
          <w:color w:val="000000"/>
          <w:szCs w:val="24"/>
          <w:lang w:val="ms-MY"/>
        </w:rPr>
        <w:t xml:space="preserve">Petender yang memerlukan sebarang penjelasan lanjut mengenai dokumen tender bolehlah berhubung secara bertulis melalui surat rasmi yang </w:t>
      </w:r>
      <w:r w:rsidRPr="00A86D68">
        <w:rPr>
          <w:rFonts w:cs="Arial"/>
          <w:color w:val="000000"/>
          <w:szCs w:val="24"/>
          <w:u w:val="single"/>
          <w:lang w:val="ms-MY"/>
        </w:rPr>
        <w:t>difaks atau melalui e-mel</w:t>
      </w:r>
      <w:r w:rsidRPr="00A86D68">
        <w:rPr>
          <w:rFonts w:cs="Arial"/>
          <w:color w:val="000000"/>
          <w:szCs w:val="24"/>
          <w:lang w:val="ms-MY"/>
        </w:rPr>
        <w:t xml:space="preserve"> kepada alamat berikut:</w:t>
      </w:r>
    </w:p>
    <w:p w:rsidR="00A86D68" w:rsidRDefault="00A86D68" w:rsidP="008C2EB0">
      <w:pPr>
        <w:pStyle w:val="Bullet1Heading2"/>
        <w:numPr>
          <w:ilvl w:val="0"/>
          <w:numId w:val="0"/>
        </w:numPr>
        <w:tabs>
          <w:tab w:val="left" w:pos="2880"/>
        </w:tabs>
        <w:spacing w:after="0" w:line="240" w:lineRule="auto"/>
        <w:ind w:left="1426" w:right="-29"/>
        <w:jc w:val="left"/>
        <w:rPr>
          <w:rFonts w:cs="Arial"/>
          <w:b/>
          <w:color w:val="auto"/>
          <w:szCs w:val="24"/>
          <w:lang w:val="ms-MY"/>
        </w:rPr>
      </w:pPr>
    </w:p>
    <w:p w:rsidR="00A86D68" w:rsidRPr="001851B2" w:rsidRDefault="008C2EB0" w:rsidP="00A86D68">
      <w:pPr>
        <w:pStyle w:val="Bullet1Heading2"/>
        <w:numPr>
          <w:ilvl w:val="0"/>
          <w:numId w:val="0"/>
        </w:numPr>
        <w:tabs>
          <w:tab w:val="left" w:pos="2880"/>
        </w:tabs>
        <w:spacing w:after="0"/>
        <w:ind w:left="1426" w:right="-29"/>
        <w:jc w:val="left"/>
        <w:rPr>
          <w:rFonts w:cs="Arial"/>
          <w:b/>
          <w:color w:val="FF0000"/>
          <w:szCs w:val="24"/>
          <w:lang w:val="ms-MY"/>
        </w:rPr>
      </w:pPr>
      <w:r>
        <w:rPr>
          <w:rFonts w:cs="Arial"/>
          <w:b/>
          <w:color w:val="auto"/>
          <w:szCs w:val="24"/>
          <w:lang w:val="ms-MY"/>
        </w:rPr>
        <w:t>Ketua Pengarah</w:t>
      </w:r>
    </w:p>
    <w:p w:rsidR="00A86D68" w:rsidRPr="00471DDF" w:rsidRDefault="00A86D68" w:rsidP="00A86D68">
      <w:pPr>
        <w:tabs>
          <w:tab w:val="left" w:pos="-720"/>
          <w:tab w:val="left" w:pos="900"/>
          <w:tab w:val="left" w:pos="1418"/>
        </w:tabs>
        <w:ind w:left="1418"/>
        <w:rPr>
          <w:rFonts w:cs="Arial"/>
          <w:b/>
          <w:szCs w:val="24"/>
          <w:lang w:val="ms-MY"/>
        </w:rPr>
      </w:pPr>
      <w:r w:rsidRPr="00471DDF">
        <w:rPr>
          <w:rFonts w:cs="Arial"/>
          <w:b/>
          <w:szCs w:val="24"/>
          <w:lang w:val="ms-MY"/>
        </w:rPr>
        <w:t>Unit Pemodenan Tadbiran dan Perancangan Pengurusan Malaysia (MAMPU)</w:t>
      </w:r>
    </w:p>
    <w:p w:rsidR="00A86D68" w:rsidRPr="00471DDF" w:rsidRDefault="00A86D68" w:rsidP="00A86D68">
      <w:pPr>
        <w:tabs>
          <w:tab w:val="left" w:pos="-720"/>
          <w:tab w:val="left" w:pos="900"/>
          <w:tab w:val="left" w:pos="1418"/>
        </w:tabs>
        <w:ind w:left="1530" w:hanging="112"/>
        <w:rPr>
          <w:rFonts w:cs="Arial"/>
          <w:b/>
          <w:szCs w:val="24"/>
          <w:lang w:val="ms-MY"/>
        </w:rPr>
      </w:pPr>
      <w:r w:rsidRPr="00471DDF">
        <w:rPr>
          <w:rFonts w:cs="Arial"/>
          <w:b/>
          <w:bCs/>
          <w:spacing w:val="-3"/>
          <w:szCs w:val="24"/>
          <w:lang w:val="ms-MY"/>
        </w:rPr>
        <w:t>Bahagian Khidmat Pengurusan</w:t>
      </w:r>
    </w:p>
    <w:p w:rsidR="00A86D68" w:rsidRPr="00471DDF" w:rsidRDefault="00A86D68" w:rsidP="00A86D68">
      <w:pPr>
        <w:tabs>
          <w:tab w:val="left" w:pos="-720"/>
          <w:tab w:val="left" w:pos="900"/>
          <w:tab w:val="left" w:pos="1418"/>
        </w:tabs>
        <w:ind w:left="1530" w:hanging="112"/>
        <w:rPr>
          <w:rFonts w:cs="Arial"/>
          <w:b/>
          <w:szCs w:val="24"/>
          <w:lang w:val="ms-MY"/>
        </w:rPr>
      </w:pPr>
      <w:r w:rsidRPr="00471DDF">
        <w:rPr>
          <w:rFonts w:cs="Arial"/>
          <w:b/>
          <w:szCs w:val="24"/>
          <w:lang w:val="ms-MY"/>
        </w:rPr>
        <w:t xml:space="preserve">Aras </w:t>
      </w:r>
      <w:r>
        <w:rPr>
          <w:rFonts w:cs="Arial"/>
          <w:b/>
          <w:szCs w:val="24"/>
          <w:lang w:val="ms-MY"/>
        </w:rPr>
        <w:t>6</w:t>
      </w:r>
      <w:r w:rsidRPr="00471DDF">
        <w:rPr>
          <w:rFonts w:cs="Arial"/>
          <w:b/>
          <w:szCs w:val="24"/>
          <w:lang w:val="ms-MY"/>
        </w:rPr>
        <w:t>, Blok B2, Kompleks Jabatan Perdana Menteri</w:t>
      </w:r>
    </w:p>
    <w:p w:rsidR="00A86D68" w:rsidRPr="00471DDF" w:rsidRDefault="00A86D68" w:rsidP="00A86D68">
      <w:pPr>
        <w:tabs>
          <w:tab w:val="left" w:pos="-720"/>
          <w:tab w:val="left" w:pos="900"/>
          <w:tab w:val="left" w:pos="1418"/>
        </w:tabs>
        <w:ind w:left="1530" w:hanging="112"/>
        <w:rPr>
          <w:rFonts w:cs="Arial"/>
          <w:b/>
          <w:szCs w:val="24"/>
          <w:lang w:val="ms-MY"/>
        </w:rPr>
      </w:pPr>
      <w:r w:rsidRPr="00471DDF">
        <w:rPr>
          <w:rFonts w:cs="Arial"/>
          <w:b/>
          <w:szCs w:val="24"/>
          <w:lang w:val="ms-MY"/>
        </w:rPr>
        <w:t>Pusat Pentadbiran Kerajaan Persekutuan</w:t>
      </w:r>
    </w:p>
    <w:p w:rsidR="00A86D68" w:rsidRPr="00471DDF" w:rsidRDefault="00A86D68" w:rsidP="00A86D68">
      <w:pPr>
        <w:tabs>
          <w:tab w:val="left" w:pos="-720"/>
          <w:tab w:val="left" w:pos="900"/>
          <w:tab w:val="left" w:pos="1418"/>
        </w:tabs>
        <w:ind w:left="1530" w:hanging="112"/>
        <w:rPr>
          <w:rFonts w:cs="Arial"/>
          <w:b/>
          <w:szCs w:val="24"/>
          <w:lang w:val="ms-MY"/>
        </w:rPr>
      </w:pPr>
      <w:r w:rsidRPr="00471DDF">
        <w:rPr>
          <w:rFonts w:cs="Arial"/>
          <w:b/>
          <w:szCs w:val="24"/>
          <w:lang w:val="ms-MY"/>
        </w:rPr>
        <w:t>62505 Putrajaya</w:t>
      </w:r>
    </w:p>
    <w:p w:rsidR="00A86D68" w:rsidRPr="00471DDF" w:rsidRDefault="00A86D68" w:rsidP="00A86D68">
      <w:pPr>
        <w:tabs>
          <w:tab w:val="left" w:pos="-720"/>
          <w:tab w:val="left" w:pos="900"/>
          <w:tab w:val="left" w:pos="1418"/>
        </w:tabs>
        <w:ind w:left="900" w:hanging="112"/>
        <w:rPr>
          <w:rFonts w:cs="Arial"/>
          <w:b/>
          <w:color w:val="00B050"/>
          <w:szCs w:val="24"/>
        </w:rPr>
      </w:pPr>
      <w:r w:rsidRPr="00471DDF">
        <w:rPr>
          <w:rFonts w:cs="Arial"/>
          <w:b/>
          <w:szCs w:val="24"/>
        </w:rPr>
        <w:tab/>
      </w:r>
      <w:r w:rsidRPr="00471DDF">
        <w:rPr>
          <w:rFonts w:cs="Arial"/>
          <w:b/>
          <w:szCs w:val="24"/>
        </w:rPr>
        <w:tab/>
        <w:t>(</w:t>
      </w:r>
      <w:proofErr w:type="gramStart"/>
      <w:r w:rsidRPr="00471DDF">
        <w:rPr>
          <w:rFonts w:cs="Arial"/>
          <w:b/>
          <w:szCs w:val="24"/>
        </w:rPr>
        <w:t>u.p :</w:t>
      </w:r>
      <w:proofErr w:type="gramEnd"/>
      <w:r w:rsidRPr="00471DDF">
        <w:rPr>
          <w:rFonts w:cs="Arial"/>
          <w:b/>
          <w:szCs w:val="24"/>
        </w:rPr>
        <w:t xml:space="preserve"> Urus Setia Perolehan MAMPU)</w:t>
      </w:r>
    </w:p>
    <w:p w:rsidR="00055C27" w:rsidRPr="002614AC" w:rsidRDefault="00055C27" w:rsidP="00A86D68">
      <w:pPr>
        <w:pStyle w:val="xl29"/>
        <w:pBdr>
          <w:bottom w:val="none" w:sz="0" w:space="0" w:color="auto"/>
          <w:right w:val="none" w:sz="0" w:space="0" w:color="auto"/>
        </w:pBdr>
        <w:tabs>
          <w:tab w:val="left" w:pos="1418"/>
          <w:tab w:val="left" w:pos="3240"/>
          <w:tab w:val="left" w:pos="3600"/>
        </w:tabs>
        <w:spacing w:before="0" w:after="0" w:line="360" w:lineRule="auto"/>
        <w:ind w:left="1526" w:hanging="112"/>
        <w:textAlignment w:val="auto"/>
        <w:rPr>
          <w:rFonts w:eastAsia="Times New Roman" w:cs="Arial"/>
          <w:b/>
          <w:szCs w:val="24"/>
          <w:lang w:val="ms-MY"/>
        </w:rPr>
      </w:pPr>
      <w:r w:rsidRPr="002614AC">
        <w:rPr>
          <w:rFonts w:eastAsia="Times New Roman" w:cs="Arial"/>
          <w:b/>
          <w:szCs w:val="24"/>
          <w:lang w:val="ms-MY"/>
        </w:rPr>
        <w:t>No. Tel</w:t>
      </w:r>
      <w:r w:rsidRPr="002614AC">
        <w:rPr>
          <w:rFonts w:eastAsia="Times New Roman" w:cs="Arial"/>
          <w:b/>
          <w:szCs w:val="24"/>
          <w:lang w:val="ms-MY"/>
        </w:rPr>
        <w:tab/>
        <w:t>:</w:t>
      </w:r>
      <w:r w:rsidR="008C2EB0" w:rsidRPr="002614AC">
        <w:rPr>
          <w:rFonts w:eastAsia="Times New Roman" w:cs="Arial"/>
          <w:b/>
          <w:szCs w:val="24"/>
          <w:lang w:val="ms-MY"/>
        </w:rPr>
        <w:tab/>
        <w:t>03-88823002</w:t>
      </w:r>
    </w:p>
    <w:p w:rsidR="00A86D68" w:rsidRPr="00471DDF" w:rsidRDefault="00A86D68" w:rsidP="00A86D68">
      <w:pPr>
        <w:pStyle w:val="xl29"/>
        <w:pBdr>
          <w:bottom w:val="none" w:sz="0" w:space="0" w:color="auto"/>
          <w:right w:val="none" w:sz="0" w:space="0" w:color="auto"/>
        </w:pBdr>
        <w:tabs>
          <w:tab w:val="left" w:pos="1418"/>
          <w:tab w:val="left" w:pos="3240"/>
          <w:tab w:val="left" w:pos="3600"/>
        </w:tabs>
        <w:spacing w:before="0" w:after="0" w:line="360" w:lineRule="auto"/>
        <w:ind w:left="1526" w:hanging="112"/>
        <w:textAlignment w:val="auto"/>
        <w:rPr>
          <w:rFonts w:eastAsia="Times New Roman" w:cs="Arial"/>
          <w:b/>
          <w:color w:val="000000"/>
          <w:szCs w:val="24"/>
          <w:lang w:val="ms-MY"/>
        </w:rPr>
      </w:pPr>
      <w:r w:rsidRPr="00471DDF">
        <w:rPr>
          <w:rFonts w:eastAsia="Times New Roman" w:cs="Arial"/>
          <w:b/>
          <w:color w:val="000000"/>
          <w:szCs w:val="24"/>
          <w:lang w:val="ms-MY"/>
        </w:rPr>
        <w:t xml:space="preserve">No. Faks </w:t>
      </w:r>
      <w:r w:rsidRPr="00471DDF">
        <w:rPr>
          <w:rFonts w:eastAsia="Times New Roman" w:cs="Arial"/>
          <w:b/>
          <w:color w:val="000000"/>
          <w:szCs w:val="24"/>
          <w:lang w:val="ms-MY"/>
        </w:rPr>
        <w:tab/>
        <w:t>:</w:t>
      </w:r>
      <w:r w:rsidRPr="00471DDF">
        <w:rPr>
          <w:rFonts w:eastAsia="Times New Roman" w:cs="Arial"/>
          <w:b/>
          <w:szCs w:val="24"/>
          <w:lang w:val="ms-MY"/>
        </w:rPr>
        <w:tab/>
      </w:r>
      <w:r w:rsidRPr="00471DDF">
        <w:rPr>
          <w:rFonts w:hint="eastAsia"/>
          <w:b/>
          <w:bCs/>
          <w:szCs w:val="24"/>
          <w:lang w:val="en-GB"/>
        </w:rPr>
        <w:t>03-88883721</w:t>
      </w:r>
    </w:p>
    <w:p w:rsidR="00A86D68" w:rsidRPr="005014DB" w:rsidRDefault="00A86D68" w:rsidP="00A86D68">
      <w:pPr>
        <w:tabs>
          <w:tab w:val="left" w:pos="1418"/>
          <w:tab w:val="left" w:pos="3240"/>
          <w:tab w:val="left" w:pos="3600"/>
        </w:tabs>
        <w:spacing w:after="480"/>
        <w:ind w:left="1525" w:hanging="113"/>
        <w:rPr>
          <w:rFonts w:cs="Arial"/>
          <w:b/>
          <w:color w:val="FF0000"/>
          <w:szCs w:val="24"/>
          <w:lang w:val="ms-MY"/>
        </w:rPr>
      </w:pPr>
      <w:r w:rsidRPr="00471DDF">
        <w:rPr>
          <w:rFonts w:cs="Arial"/>
          <w:b/>
          <w:szCs w:val="24"/>
          <w:lang w:val="ms-MY"/>
        </w:rPr>
        <w:t>E-mel</w:t>
      </w:r>
      <w:r w:rsidRPr="00471DDF">
        <w:rPr>
          <w:rFonts w:cs="Arial"/>
          <w:b/>
          <w:szCs w:val="24"/>
          <w:lang w:val="ms-MY"/>
        </w:rPr>
        <w:tab/>
        <w:t>:</w:t>
      </w:r>
      <w:r w:rsidRPr="00471DDF">
        <w:rPr>
          <w:rFonts w:cs="Arial"/>
          <w:b/>
          <w:szCs w:val="24"/>
          <w:lang w:val="ms-MY"/>
        </w:rPr>
        <w:tab/>
      </w:r>
      <w:hyperlink r:id="rId9" w:history="1">
        <w:r w:rsidR="002614AC" w:rsidRPr="002614AC">
          <w:rPr>
            <w:rStyle w:val="Hyperlink"/>
            <w:rFonts w:cs="Arial"/>
            <w:b/>
            <w:color w:val="auto"/>
            <w:szCs w:val="24"/>
            <w:lang w:val="ms-MY"/>
          </w:rPr>
          <w:t>mohdhafedzy</w:t>
        </w:r>
        <w:r w:rsidRPr="002614AC">
          <w:rPr>
            <w:rStyle w:val="Hyperlink"/>
            <w:rFonts w:cs="Arial"/>
            <w:b/>
            <w:color w:val="auto"/>
            <w:szCs w:val="24"/>
            <w:lang w:val="ms-MY"/>
          </w:rPr>
          <w:t>@mampu.gov.my</w:t>
        </w:r>
      </w:hyperlink>
    </w:p>
    <w:p w:rsidR="00A86D68" w:rsidRPr="00A86D68" w:rsidRDefault="00A86D68" w:rsidP="00A86D68">
      <w:pPr>
        <w:numPr>
          <w:ilvl w:val="1"/>
          <w:numId w:val="5"/>
        </w:numPr>
        <w:spacing w:before="240"/>
        <w:ind w:left="1418" w:hanging="709"/>
        <w:rPr>
          <w:rFonts w:cs="Arial"/>
          <w:color w:val="000000"/>
          <w:szCs w:val="24"/>
          <w:lang w:val="ms-MY"/>
        </w:rPr>
      </w:pPr>
      <w:r w:rsidRPr="00846365">
        <w:rPr>
          <w:rFonts w:cs="Arial"/>
          <w:szCs w:val="24"/>
          <w:lang w:val="ms-MY"/>
        </w:rPr>
        <w:t xml:space="preserve">Setiap soalan </w:t>
      </w:r>
      <w:r>
        <w:rPr>
          <w:rFonts w:cs="Arial"/>
          <w:szCs w:val="24"/>
          <w:lang w:val="ms-MY"/>
        </w:rPr>
        <w:t xml:space="preserve">berkenaan tender </w:t>
      </w:r>
      <w:r w:rsidRPr="00846365">
        <w:rPr>
          <w:rFonts w:cs="Arial"/>
          <w:szCs w:val="24"/>
          <w:lang w:val="ms-MY"/>
        </w:rPr>
        <w:t xml:space="preserve">boleh dikemukakan sebelum atau selewat-lewatnya semasa sesi taklimat </w:t>
      </w:r>
      <w:r w:rsidRPr="00846365">
        <w:rPr>
          <w:rFonts w:eastAsia="AlbertusMedium-Regular" w:cs="Arial"/>
          <w:szCs w:val="24"/>
          <w:lang w:val="ms-MY"/>
        </w:rPr>
        <w:t>tender</w:t>
      </w:r>
      <w:r w:rsidRPr="00846365">
        <w:rPr>
          <w:rFonts w:cs="Arial"/>
          <w:szCs w:val="24"/>
          <w:lang w:val="ms-MY"/>
        </w:rPr>
        <w:t xml:space="preserve">. Semua pertanyaan berhubung dengan </w:t>
      </w:r>
      <w:r w:rsidRPr="00846365">
        <w:rPr>
          <w:rFonts w:eastAsia="AlbertusMedium-Regular" w:cs="Arial"/>
          <w:szCs w:val="24"/>
          <w:lang w:val="ms-MY"/>
        </w:rPr>
        <w:t>tender</w:t>
      </w:r>
      <w:r w:rsidRPr="00846365">
        <w:rPr>
          <w:rFonts w:cs="Arial"/>
          <w:szCs w:val="24"/>
          <w:lang w:val="ms-MY"/>
        </w:rPr>
        <w:t xml:space="preserve"> ini yang diterima sebelum tarikh taklimat akan d</w:t>
      </w:r>
      <w:r w:rsidR="007B0BE5">
        <w:rPr>
          <w:rFonts w:cs="Arial"/>
          <w:szCs w:val="24"/>
          <w:lang w:val="ms-MY"/>
        </w:rPr>
        <w:t>i</w:t>
      </w:r>
      <w:r w:rsidRPr="00846365">
        <w:rPr>
          <w:rFonts w:cs="Arial"/>
          <w:szCs w:val="24"/>
          <w:lang w:val="ms-MY"/>
        </w:rPr>
        <w:t>jelaskan semasa sesi taklimat diadakan</w:t>
      </w:r>
      <w:r>
        <w:rPr>
          <w:rFonts w:cs="Arial"/>
          <w:szCs w:val="24"/>
          <w:lang w:val="ms-MY"/>
        </w:rPr>
        <w:t xml:space="preserve">. </w:t>
      </w:r>
      <w:r w:rsidRPr="00471DDF">
        <w:rPr>
          <w:rFonts w:cs="Arial"/>
          <w:color w:val="000000"/>
          <w:szCs w:val="24"/>
          <w:lang w:val="ms-MY"/>
        </w:rPr>
        <w:t xml:space="preserve">Segala surat-menyurat dan emel berkenaan tender ini </w:t>
      </w:r>
      <w:r w:rsidR="00521082" w:rsidRPr="00471DDF">
        <w:rPr>
          <w:rFonts w:cs="Arial"/>
          <w:b/>
          <w:szCs w:val="24"/>
          <w:lang w:val="ms-MY"/>
        </w:rPr>
        <w:t xml:space="preserve">SELEPAS TARIKH </w:t>
      </w:r>
      <w:r w:rsidR="00521082">
        <w:rPr>
          <w:rFonts w:cs="Arial"/>
          <w:b/>
          <w:szCs w:val="24"/>
          <w:lang w:val="ms-MY"/>
        </w:rPr>
        <w:t>TAKLIMAT</w:t>
      </w:r>
      <w:r w:rsidR="00521082" w:rsidRPr="00471DDF">
        <w:rPr>
          <w:rFonts w:cs="Arial"/>
          <w:b/>
          <w:szCs w:val="24"/>
          <w:lang w:val="ms-MY"/>
        </w:rPr>
        <w:t xml:space="preserve"> TENDER TIDAK AKAN DILAYAN</w:t>
      </w:r>
      <w:r w:rsidRPr="00471DDF">
        <w:rPr>
          <w:rFonts w:cs="Arial"/>
          <w:szCs w:val="24"/>
          <w:lang w:val="ms-MY"/>
        </w:rPr>
        <w:t>.</w:t>
      </w:r>
    </w:p>
    <w:p w:rsidR="00EB5BEF" w:rsidRPr="00A86D68" w:rsidRDefault="00EB5BEF" w:rsidP="00EB5BEF">
      <w:pPr>
        <w:pStyle w:val="Heading1"/>
        <w:numPr>
          <w:ilvl w:val="0"/>
          <w:numId w:val="5"/>
        </w:numPr>
        <w:spacing w:before="240" w:after="0"/>
        <w:ind w:left="709" w:right="-29" w:hanging="709"/>
        <w:rPr>
          <w:rFonts w:cs="Arial"/>
          <w:szCs w:val="24"/>
          <w:lang w:val="ms-MY"/>
        </w:rPr>
      </w:pPr>
      <w:bookmarkStart w:id="14" w:name="_Toc323787717"/>
      <w:bookmarkStart w:id="15" w:name="_Toc359486077"/>
      <w:bookmarkStart w:id="16" w:name="_Toc477354882"/>
      <w:r w:rsidRPr="00C64226">
        <w:rPr>
          <w:rFonts w:cs="Arial"/>
          <w:szCs w:val="24"/>
          <w:lang w:val="ms-MY"/>
        </w:rPr>
        <w:lastRenderedPageBreak/>
        <w:t>PINDAAN D</w:t>
      </w:r>
      <w:r w:rsidRPr="00A86D68">
        <w:rPr>
          <w:rFonts w:cs="Arial"/>
          <w:szCs w:val="24"/>
          <w:lang w:val="ms-MY"/>
        </w:rPr>
        <w:t>OKUMEN TENDER</w:t>
      </w:r>
      <w:bookmarkEnd w:id="14"/>
      <w:bookmarkEnd w:id="15"/>
      <w:bookmarkEnd w:id="16"/>
    </w:p>
    <w:p w:rsidR="00EB5BEF" w:rsidRPr="00A86D68" w:rsidRDefault="00EB5BEF" w:rsidP="00A86D68">
      <w:pPr>
        <w:spacing w:before="240"/>
        <w:ind w:right="-28"/>
        <w:rPr>
          <w:rFonts w:cs="Arial"/>
          <w:szCs w:val="24"/>
          <w:lang w:val="ms-MY"/>
        </w:rPr>
      </w:pPr>
      <w:r w:rsidRPr="00A86D68">
        <w:rPr>
          <w:rFonts w:cs="Arial"/>
          <w:szCs w:val="24"/>
          <w:lang w:val="ms-MY"/>
        </w:rPr>
        <w:t xml:space="preserve">Kerajaan berhak pada bila-bila masa sebelum tarikh tutup penghantaran tender meminda dokumen tender dengan menyediakan </w:t>
      </w:r>
      <w:r w:rsidRPr="00A86D68">
        <w:rPr>
          <w:rFonts w:cs="Arial"/>
          <w:i/>
          <w:iCs/>
          <w:szCs w:val="24"/>
          <w:lang w:val="ms-MY"/>
        </w:rPr>
        <w:t>addendum</w:t>
      </w:r>
      <w:r w:rsidRPr="00A86D68">
        <w:rPr>
          <w:rFonts w:cs="Arial"/>
          <w:szCs w:val="24"/>
          <w:lang w:val="ms-MY"/>
        </w:rPr>
        <w:t xml:space="preserve"> di atas sebab-sebab tertentu atas inisiatif Kerajaan.</w:t>
      </w:r>
      <w:r w:rsidR="00D066F2" w:rsidRPr="00A86D68">
        <w:rPr>
          <w:rFonts w:cs="Arial"/>
          <w:szCs w:val="24"/>
          <w:lang w:val="ms-MY"/>
        </w:rPr>
        <w:t xml:space="preserve"> </w:t>
      </w:r>
    </w:p>
    <w:p w:rsidR="00DA3E53" w:rsidRPr="00471DDF" w:rsidRDefault="00DA3E53" w:rsidP="00D94C11">
      <w:pPr>
        <w:pStyle w:val="Heading1"/>
        <w:numPr>
          <w:ilvl w:val="0"/>
          <w:numId w:val="5"/>
        </w:numPr>
        <w:spacing w:before="240" w:after="0"/>
        <w:ind w:left="709" w:right="-29" w:hanging="709"/>
        <w:rPr>
          <w:rFonts w:cs="Arial"/>
          <w:color w:val="000000"/>
          <w:szCs w:val="24"/>
          <w:lang w:val="ms-MY"/>
        </w:rPr>
      </w:pPr>
      <w:bookmarkStart w:id="17" w:name="_Toc359486036"/>
      <w:bookmarkStart w:id="18" w:name="_Toc477354883"/>
      <w:r w:rsidRPr="00471DDF">
        <w:rPr>
          <w:rFonts w:cs="Arial"/>
          <w:color w:val="000000"/>
          <w:szCs w:val="24"/>
          <w:lang w:val="ms-MY"/>
        </w:rPr>
        <w:t>TAKLIMAT TENDER</w:t>
      </w:r>
      <w:bookmarkEnd w:id="17"/>
      <w:bookmarkEnd w:id="18"/>
    </w:p>
    <w:p w:rsidR="001B493E" w:rsidRPr="001A273B" w:rsidRDefault="00DA3E53" w:rsidP="001B493E">
      <w:pPr>
        <w:pStyle w:val="ListParagraph"/>
        <w:numPr>
          <w:ilvl w:val="1"/>
          <w:numId w:val="5"/>
        </w:numPr>
        <w:spacing w:before="240" w:after="240"/>
        <w:ind w:left="1491" w:hanging="782"/>
        <w:rPr>
          <w:rFonts w:cs="Arial"/>
          <w:szCs w:val="24"/>
        </w:rPr>
      </w:pPr>
      <w:r w:rsidRPr="0000710C">
        <w:rPr>
          <w:rFonts w:cs="Arial"/>
          <w:szCs w:val="24"/>
        </w:rPr>
        <w:t xml:space="preserve">Satu sesi taklimat akan diadakan pada tarikh, masa dan tempat </w:t>
      </w:r>
      <w:r w:rsidRPr="001A273B">
        <w:rPr>
          <w:rFonts w:cs="Arial"/>
          <w:szCs w:val="24"/>
        </w:rPr>
        <w:t>seperti berikut:</w:t>
      </w:r>
    </w:p>
    <w:tbl>
      <w:tblPr>
        <w:tblStyle w:val="TableGrid"/>
        <w:tblW w:w="0" w:type="auto"/>
        <w:tblInd w:w="1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393"/>
        <w:gridCol w:w="5206"/>
      </w:tblGrid>
      <w:tr w:rsidR="001A273B" w:rsidRPr="001A273B" w:rsidTr="00F83380">
        <w:tc>
          <w:tcPr>
            <w:tcW w:w="1390" w:type="dxa"/>
          </w:tcPr>
          <w:p w:rsidR="001B493E" w:rsidRPr="001A273B" w:rsidRDefault="001B493E" w:rsidP="001B493E">
            <w:pPr>
              <w:pStyle w:val="ListParagraph"/>
              <w:spacing w:after="0"/>
              <w:ind w:left="0"/>
              <w:rPr>
                <w:rFonts w:cs="Arial"/>
                <w:szCs w:val="24"/>
              </w:rPr>
            </w:pPr>
            <w:r w:rsidRPr="001A273B">
              <w:rPr>
                <w:rFonts w:cs="Arial"/>
                <w:b/>
                <w:szCs w:val="24"/>
              </w:rPr>
              <w:t>Tarikh</w:t>
            </w:r>
          </w:p>
        </w:tc>
        <w:tc>
          <w:tcPr>
            <w:tcW w:w="409" w:type="dxa"/>
          </w:tcPr>
          <w:p w:rsidR="001B493E" w:rsidRPr="001A273B" w:rsidRDefault="001B493E" w:rsidP="001B493E">
            <w:pPr>
              <w:pStyle w:val="ListParagraph"/>
              <w:spacing w:after="0"/>
              <w:ind w:left="0"/>
              <w:rPr>
                <w:rFonts w:cs="Arial"/>
                <w:b/>
                <w:bCs/>
                <w:szCs w:val="24"/>
              </w:rPr>
            </w:pPr>
            <w:r w:rsidRPr="001A273B">
              <w:rPr>
                <w:rFonts w:cs="Arial"/>
                <w:b/>
                <w:bCs/>
                <w:szCs w:val="24"/>
              </w:rPr>
              <w:t>:</w:t>
            </w:r>
          </w:p>
        </w:tc>
        <w:tc>
          <w:tcPr>
            <w:tcW w:w="5773" w:type="dxa"/>
          </w:tcPr>
          <w:p w:rsidR="001B493E" w:rsidRPr="001A273B" w:rsidRDefault="001A273B" w:rsidP="005258AD">
            <w:pPr>
              <w:pStyle w:val="ListParagraph"/>
              <w:spacing w:after="0"/>
              <w:ind w:left="0"/>
              <w:rPr>
                <w:rFonts w:cs="Arial"/>
                <w:szCs w:val="24"/>
              </w:rPr>
            </w:pPr>
            <w:r w:rsidRPr="001A273B">
              <w:rPr>
                <w:rFonts w:cs="Arial"/>
                <w:b/>
                <w:szCs w:val="24"/>
              </w:rPr>
              <w:t>19 Mei 2017 (Jumaat</w:t>
            </w:r>
            <w:r w:rsidR="002614AC" w:rsidRPr="001A273B">
              <w:rPr>
                <w:rFonts w:cs="Arial"/>
                <w:b/>
                <w:szCs w:val="24"/>
              </w:rPr>
              <w:t>)</w:t>
            </w:r>
          </w:p>
        </w:tc>
      </w:tr>
      <w:tr w:rsidR="001A273B" w:rsidRPr="001A273B" w:rsidTr="00F83380">
        <w:tc>
          <w:tcPr>
            <w:tcW w:w="1390" w:type="dxa"/>
          </w:tcPr>
          <w:p w:rsidR="001B493E" w:rsidRPr="001A273B" w:rsidRDefault="001B493E" w:rsidP="001B493E">
            <w:pPr>
              <w:pStyle w:val="ListParagraph"/>
              <w:spacing w:after="0"/>
              <w:ind w:left="0"/>
              <w:rPr>
                <w:rFonts w:cs="Arial"/>
                <w:szCs w:val="24"/>
              </w:rPr>
            </w:pPr>
            <w:r w:rsidRPr="001A273B">
              <w:rPr>
                <w:rFonts w:cs="Arial"/>
                <w:b/>
                <w:szCs w:val="24"/>
              </w:rPr>
              <w:t>Masa</w:t>
            </w:r>
          </w:p>
        </w:tc>
        <w:tc>
          <w:tcPr>
            <w:tcW w:w="409" w:type="dxa"/>
          </w:tcPr>
          <w:p w:rsidR="001B493E" w:rsidRPr="001A273B" w:rsidRDefault="001B493E" w:rsidP="001B493E">
            <w:pPr>
              <w:pStyle w:val="ListParagraph"/>
              <w:spacing w:after="0"/>
              <w:ind w:left="0"/>
              <w:rPr>
                <w:rFonts w:cs="Arial"/>
                <w:b/>
                <w:bCs/>
                <w:szCs w:val="24"/>
              </w:rPr>
            </w:pPr>
            <w:r w:rsidRPr="001A273B">
              <w:rPr>
                <w:rFonts w:cs="Arial"/>
                <w:b/>
                <w:bCs/>
                <w:szCs w:val="24"/>
              </w:rPr>
              <w:t>:</w:t>
            </w:r>
          </w:p>
        </w:tc>
        <w:tc>
          <w:tcPr>
            <w:tcW w:w="5773" w:type="dxa"/>
          </w:tcPr>
          <w:p w:rsidR="001B493E" w:rsidRPr="001A273B" w:rsidRDefault="001A273B" w:rsidP="001A273B">
            <w:pPr>
              <w:pStyle w:val="ListParagraph"/>
              <w:spacing w:after="0"/>
              <w:ind w:left="0"/>
              <w:rPr>
                <w:rFonts w:cs="Arial"/>
                <w:szCs w:val="24"/>
              </w:rPr>
            </w:pPr>
            <w:r w:rsidRPr="001A273B">
              <w:rPr>
                <w:rFonts w:cs="Arial"/>
                <w:b/>
                <w:szCs w:val="24"/>
              </w:rPr>
              <w:t>9.00 pagi – 11.00</w:t>
            </w:r>
            <w:r w:rsidR="001B493E" w:rsidRPr="001A273B">
              <w:rPr>
                <w:rFonts w:cs="Arial"/>
                <w:b/>
                <w:szCs w:val="24"/>
              </w:rPr>
              <w:t xml:space="preserve"> </w:t>
            </w:r>
            <w:r w:rsidRPr="001A273B">
              <w:rPr>
                <w:rFonts w:cs="Arial"/>
                <w:b/>
                <w:szCs w:val="24"/>
              </w:rPr>
              <w:t>pagi</w:t>
            </w:r>
          </w:p>
        </w:tc>
      </w:tr>
      <w:tr w:rsidR="001A273B" w:rsidRPr="001A273B" w:rsidTr="00F83380">
        <w:tc>
          <w:tcPr>
            <w:tcW w:w="1390" w:type="dxa"/>
          </w:tcPr>
          <w:p w:rsidR="001B493E" w:rsidRPr="001A273B" w:rsidRDefault="001B493E" w:rsidP="001B493E">
            <w:pPr>
              <w:pStyle w:val="ListParagraph"/>
              <w:spacing w:after="0"/>
              <w:ind w:left="0"/>
              <w:rPr>
                <w:rFonts w:cs="Arial"/>
                <w:szCs w:val="24"/>
              </w:rPr>
            </w:pPr>
            <w:r w:rsidRPr="001A273B">
              <w:rPr>
                <w:rFonts w:cs="Arial"/>
                <w:b/>
                <w:szCs w:val="24"/>
                <w:lang w:val="ms-MY"/>
              </w:rPr>
              <w:t>Tempat</w:t>
            </w:r>
          </w:p>
        </w:tc>
        <w:tc>
          <w:tcPr>
            <w:tcW w:w="409" w:type="dxa"/>
          </w:tcPr>
          <w:p w:rsidR="001B493E" w:rsidRPr="001A273B" w:rsidRDefault="001B493E" w:rsidP="001B493E">
            <w:pPr>
              <w:pStyle w:val="ListParagraph"/>
              <w:spacing w:after="0"/>
              <w:ind w:left="0"/>
              <w:rPr>
                <w:rFonts w:cs="Arial"/>
                <w:b/>
                <w:bCs/>
                <w:szCs w:val="24"/>
              </w:rPr>
            </w:pPr>
            <w:r w:rsidRPr="001A273B">
              <w:rPr>
                <w:rFonts w:cs="Arial"/>
                <w:b/>
                <w:bCs/>
                <w:szCs w:val="24"/>
              </w:rPr>
              <w:t>:</w:t>
            </w:r>
          </w:p>
        </w:tc>
        <w:tc>
          <w:tcPr>
            <w:tcW w:w="5773" w:type="dxa"/>
          </w:tcPr>
          <w:p w:rsidR="001A273B" w:rsidRPr="001A273B" w:rsidRDefault="001B493E" w:rsidP="001B493E">
            <w:pPr>
              <w:pStyle w:val="BodyTextIndent2"/>
              <w:tabs>
                <w:tab w:val="clear" w:pos="2160"/>
              </w:tabs>
              <w:spacing w:after="0"/>
              <w:ind w:left="0" w:right="-29" w:firstLine="0"/>
              <w:rPr>
                <w:rFonts w:cs="Arial"/>
                <w:b/>
                <w:szCs w:val="24"/>
                <w:lang w:val="ms-MY"/>
              </w:rPr>
            </w:pPr>
            <w:r w:rsidRPr="001A273B">
              <w:rPr>
                <w:rFonts w:cs="Arial"/>
                <w:b/>
                <w:szCs w:val="24"/>
                <w:lang w:val="ms-MY"/>
              </w:rPr>
              <w:t xml:space="preserve">Bilik Mesyuarat </w:t>
            </w:r>
            <w:r w:rsidR="001A273B" w:rsidRPr="001A273B">
              <w:rPr>
                <w:rFonts w:cs="Arial"/>
                <w:b/>
                <w:szCs w:val="24"/>
                <w:lang w:val="ms-MY"/>
              </w:rPr>
              <w:t xml:space="preserve">Seri Bitara </w:t>
            </w:r>
          </w:p>
          <w:p w:rsidR="001B493E" w:rsidRPr="001A273B" w:rsidRDefault="001B493E" w:rsidP="001A273B">
            <w:pPr>
              <w:pStyle w:val="BodyTextIndent2"/>
              <w:tabs>
                <w:tab w:val="clear" w:pos="2160"/>
              </w:tabs>
              <w:spacing w:after="0"/>
              <w:ind w:left="0" w:right="-29" w:firstLine="0"/>
              <w:rPr>
                <w:rFonts w:cs="Arial"/>
                <w:b/>
                <w:szCs w:val="24"/>
                <w:lang w:val="ms-MY"/>
              </w:rPr>
            </w:pPr>
            <w:r w:rsidRPr="001A273B">
              <w:rPr>
                <w:rFonts w:cs="Arial"/>
                <w:b/>
                <w:szCs w:val="24"/>
                <w:lang w:val="ms-MY"/>
              </w:rPr>
              <w:t>Aras 4,</w:t>
            </w:r>
            <w:r w:rsidR="001A273B" w:rsidRPr="001A273B">
              <w:rPr>
                <w:rFonts w:cs="Arial"/>
                <w:b/>
                <w:szCs w:val="24"/>
                <w:lang w:val="ms-MY"/>
              </w:rPr>
              <w:t xml:space="preserve"> Blok B2, Kompleks Jabatan Perdana Menteri, Pusat Pentadbiran Kerajaan Persekutuan, 62505 Putrajaya.</w:t>
            </w:r>
          </w:p>
        </w:tc>
      </w:tr>
      <w:tr w:rsidR="001A273B" w:rsidRPr="001A273B" w:rsidTr="00F83380">
        <w:tc>
          <w:tcPr>
            <w:tcW w:w="1390" w:type="dxa"/>
          </w:tcPr>
          <w:p w:rsidR="001B493E" w:rsidRPr="001A273B" w:rsidRDefault="001B493E" w:rsidP="001B493E">
            <w:pPr>
              <w:pStyle w:val="ListParagraph"/>
              <w:spacing w:after="0"/>
              <w:ind w:left="0"/>
              <w:rPr>
                <w:rFonts w:cs="Arial"/>
                <w:szCs w:val="24"/>
              </w:rPr>
            </w:pPr>
            <w:r w:rsidRPr="001A273B">
              <w:rPr>
                <w:rFonts w:cs="Arial"/>
                <w:b/>
                <w:szCs w:val="24"/>
                <w:lang w:val="ms-MY"/>
              </w:rPr>
              <w:t>Kehadiran</w:t>
            </w:r>
          </w:p>
        </w:tc>
        <w:tc>
          <w:tcPr>
            <w:tcW w:w="409" w:type="dxa"/>
          </w:tcPr>
          <w:p w:rsidR="001B493E" w:rsidRPr="001A273B" w:rsidRDefault="001B493E" w:rsidP="001B493E">
            <w:pPr>
              <w:pStyle w:val="ListParagraph"/>
              <w:spacing w:after="0"/>
              <w:ind w:left="0"/>
              <w:rPr>
                <w:rFonts w:cs="Arial"/>
                <w:b/>
                <w:bCs/>
                <w:szCs w:val="24"/>
              </w:rPr>
            </w:pPr>
            <w:r w:rsidRPr="001A273B">
              <w:rPr>
                <w:rFonts w:cs="Arial"/>
                <w:b/>
                <w:bCs/>
                <w:szCs w:val="24"/>
              </w:rPr>
              <w:t>:</w:t>
            </w:r>
          </w:p>
        </w:tc>
        <w:tc>
          <w:tcPr>
            <w:tcW w:w="5773" w:type="dxa"/>
          </w:tcPr>
          <w:p w:rsidR="001B493E" w:rsidRPr="001A273B" w:rsidRDefault="001B493E" w:rsidP="001B493E">
            <w:pPr>
              <w:pStyle w:val="ListParagraph"/>
              <w:spacing w:after="0"/>
              <w:ind w:left="0"/>
              <w:rPr>
                <w:rFonts w:cs="Arial"/>
                <w:szCs w:val="24"/>
              </w:rPr>
            </w:pPr>
            <w:r w:rsidRPr="001A273B">
              <w:rPr>
                <w:rFonts w:cs="Arial"/>
                <w:szCs w:val="24"/>
                <w:lang w:val="sv-SE"/>
              </w:rPr>
              <w:t>Setiap Petender hanya dibenarkan menghantar</w:t>
            </w:r>
            <w:r w:rsidRPr="001A273B">
              <w:rPr>
                <w:rFonts w:cs="Arial"/>
                <w:b/>
                <w:szCs w:val="24"/>
                <w:lang w:val="sv-SE"/>
              </w:rPr>
              <w:t xml:space="preserve"> dua (2) orang</w:t>
            </w:r>
            <w:r w:rsidRPr="001A273B">
              <w:rPr>
                <w:rFonts w:cs="Arial"/>
                <w:szCs w:val="24"/>
                <w:lang w:val="sv-SE"/>
              </w:rPr>
              <w:t xml:space="preserve"> wakil sahaja</w:t>
            </w:r>
            <w:r w:rsidRPr="001A273B">
              <w:rPr>
                <w:rFonts w:cs="Arial"/>
                <w:szCs w:val="24"/>
                <w:lang w:val="ms-MY"/>
              </w:rPr>
              <w:t>.</w:t>
            </w:r>
          </w:p>
        </w:tc>
      </w:tr>
    </w:tbl>
    <w:p w:rsidR="00B0126B" w:rsidRPr="00C64226" w:rsidRDefault="00F83380" w:rsidP="00D94C11">
      <w:pPr>
        <w:pStyle w:val="ListParagraph"/>
        <w:numPr>
          <w:ilvl w:val="1"/>
          <w:numId w:val="5"/>
        </w:numPr>
        <w:spacing w:before="240"/>
        <w:ind w:hanging="785"/>
        <w:rPr>
          <w:rFonts w:cs="Arial"/>
          <w:color w:val="FF0000"/>
          <w:szCs w:val="24"/>
          <w:lang w:val="sv-SE"/>
        </w:rPr>
      </w:pPr>
      <w:r w:rsidRPr="00AB0421">
        <w:rPr>
          <w:rFonts w:cs="Arial"/>
          <w:szCs w:val="24"/>
          <w:lang w:val="sv-SE"/>
        </w:rPr>
        <w:t xml:space="preserve">Penama dalam sijil pendaftaran dengan Kementerian Kewangan  adalah </w:t>
      </w:r>
      <w:r w:rsidRPr="00AB0421">
        <w:rPr>
          <w:rFonts w:cs="Arial"/>
          <w:b/>
          <w:szCs w:val="24"/>
          <w:lang w:val="sv-SE"/>
        </w:rPr>
        <w:t>DIWAJIBKAN</w:t>
      </w:r>
      <w:r w:rsidRPr="00AB0421">
        <w:rPr>
          <w:rFonts w:cs="Arial"/>
          <w:szCs w:val="24"/>
          <w:lang w:val="sv-SE"/>
        </w:rPr>
        <w:t xml:space="preserve"> menghadiri taklimat. Jika penama mewakilkan </w:t>
      </w:r>
      <w:r w:rsidR="007B3DE7">
        <w:rPr>
          <w:rFonts w:cs="Arial"/>
          <w:szCs w:val="24"/>
          <w:lang w:val="sv-SE"/>
        </w:rPr>
        <w:t>orang</w:t>
      </w:r>
      <w:r w:rsidRPr="00AB0421">
        <w:rPr>
          <w:rFonts w:cs="Arial"/>
          <w:szCs w:val="24"/>
          <w:lang w:val="sv-SE"/>
        </w:rPr>
        <w:t xml:space="preserve"> lain, surat perwakilan kuasa perlu dibawa bersama pada hari taklimat. Surat perwakilan perlu  ditandatangani oleh penama tersebut</w:t>
      </w:r>
      <w:r>
        <w:rPr>
          <w:rFonts w:cs="Arial"/>
          <w:szCs w:val="24"/>
          <w:lang w:val="sv-SE"/>
        </w:rPr>
        <w:t>.</w:t>
      </w:r>
    </w:p>
    <w:p w:rsidR="00FD4D8B" w:rsidRDefault="00FD4D8B" w:rsidP="00D94C11">
      <w:pPr>
        <w:pStyle w:val="ListParagraph"/>
        <w:numPr>
          <w:ilvl w:val="1"/>
          <w:numId w:val="5"/>
        </w:numPr>
        <w:spacing w:before="240"/>
        <w:ind w:hanging="785"/>
        <w:rPr>
          <w:rFonts w:cs="Arial"/>
          <w:color w:val="000000"/>
          <w:szCs w:val="24"/>
          <w:lang w:val="sv-SE"/>
        </w:rPr>
      </w:pPr>
      <w:r w:rsidRPr="00471DDF">
        <w:rPr>
          <w:rFonts w:cs="Arial"/>
          <w:color w:val="000000"/>
          <w:szCs w:val="24"/>
          <w:lang w:val="sv-SE"/>
        </w:rPr>
        <w:t xml:space="preserve">Sekiranya terdapat perubahan tarikh taklimat, pihak Petender akan dimaklumkan melalui </w:t>
      </w:r>
      <w:r w:rsidR="00CD597E">
        <w:rPr>
          <w:rFonts w:cs="Arial"/>
          <w:color w:val="000000"/>
          <w:szCs w:val="24"/>
          <w:lang w:val="sv-SE"/>
        </w:rPr>
        <w:t>s</w:t>
      </w:r>
      <w:r w:rsidR="006D5879">
        <w:rPr>
          <w:rFonts w:cs="Arial"/>
          <w:color w:val="000000"/>
          <w:szCs w:val="24"/>
          <w:lang w:val="sv-SE"/>
        </w:rPr>
        <w:t xml:space="preserve">istem eP dan </w:t>
      </w:r>
      <w:r>
        <w:rPr>
          <w:rFonts w:cs="Arial"/>
          <w:color w:val="000000"/>
          <w:szCs w:val="24"/>
          <w:lang w:val="sv-SE"/>
        </w:rPr>
        <w:t>saluran</w:t>
      </w:r>
      <w:r w:rsidRPr="00471DDF">
        <w:rPr>
          <w:rFonts w:cs="Arial"/>
          <w:color w:val="000000"/>
          <w:szCs w:val="24"/>
          <w:lang w:val="sv-SE"/>
        </w:rPr>
        <w:t xml:space="preserve"> yang bersesuaian. </w:t>
      </w:r>
    </w:p>
    <w:p w:rsidR="00DA3E53" w:rsidRDefault="00DA3E53" w:rsidP="00D94C11">
      <w:pPr>
        <w:pStyle w:val="ListParagraph"/>
        <w:numPr>
          <w:ilvl w:val="1"/>
          <w:numId w:val="5"/>
        </w:numPr>
        <w:spacing w:before="240"/>
        <w:ind w:hanging="785"/>
        <w:rPr>
          <w:rFonts w:cs="Arial"/>
          <w:color w:val="000000"/>
          <w:szCs w:val="24"/>
          <w:lang w:val="sv-SE"/>
        </w:rPr>
      </w:pPr>
      <w:r w:rsidRPr="00471DDF">
        <w:rPr>
          <w:rFonts w:cs="Arial"/>
          <w:color w:val="000000"/>
          <w:szCs w:val="24"/>
          <w:lang w:val="sv-SE"/>
        </w:rPr>
        <w:t xml:space="preserve">Semua perbelanjaan yang terlibat untuk menghadiri taklimat ini adalah atas tanggungan </w:t>
      </w:r>
      <w:r w:rsidR="00CE6E94" w:rsidRPr="00471DDF">
        <w:rPr>
          <w:rFonts w:cs="Arial"/>
          <w:color w:val="000000"/>
          <w:szCs w:val="24"/>
          <w:lang w:val="sv-SE"/>
        </w:rPr>
        <w:t>Petender</w:t>
      </w:r>
      <w:r w:rsidRPr="00471DDF">
        <w:rPr>
          <w:rFonts w:cs="Arial"/>
          <w:color w:val="000000"/>
          <w:szCs w:val="24"/>
          <w:lang w:val="sv-SE"/>
        </w:rPr>
        <w:t xml:space="preserve"> sendiri. </w:t>
      </w:r>
    </w:p>
    <w:p w:rsidR="007C5B6D" w:rsidRPr="0000710C" w:rsidRDefault="0098395C" w:rsidP="00D94C11">
      <w:pPr>
        <w:pStyle w:val="ListParagraph"/>
        <w:numPr>
          <w:ilvl w:val="1"/>
          <w:numId w:val="5"/>
        </w:numPr>
        <w:spacing w:before="240"/>
        <w:ind w:hanging="785"/>
        <w:rPr>
          <w:rFonts w:cs="Arial"/>
          <w:color w:val="000000"/>
          <w:szCs w:val="24"/>
          <w:lang w:val="sv-SE"/>
        </w:rPr>
      </w:pPr>
      <w:r w:rsidRPr="0098395C">
        <w:rPr>
          <w:rFonts w:cs="Arial"/>
          <w:b/>
          <w:bCs/>
          <w:color w:val="000000"/>
          <w:szCs w:val="24"/>
          <w:lang w:val="sv-SE"/>
        </w:rPr>
        <w:t>HANYA</w:t>
      </w:r>
      <w:r w:rsidRPr="00FD4D8B">
        <w:rPr>
          <w:rFonts w:cs="Arial"/>
          <w:color w:val="000000"/>
          <w:szCs w:val="24"/>
          <w:lang w:val="sv-SE"/>
        </w:rPr>
        <w:t xml:space="preserve"> </w:t>
      </w:r>
      <w:r w:rsidR="00FD4D8B" w:rsidRPr="00FD4D8B">
        <w:rPr>
          <w:rFonts w:cs="Arial"/>
          <w:color w:val="000000"/>
          <w:szCs w:val="24"/>
          <w:lang w:val="sv-SE"/>
        </w:rPr>
        <w:t xml:space="preserve">Petender yang </w:t>
      </w:r>
      <w:r w:rsidRPr="0098395C">
        <w:rPr>
          <w:rFonts w:cs="Arial"/>
          <w:b/>
          <w:color w:val="000000"/>
          <w:szCs w:val="24"/>
          <w:lang w:val="sv-SE"/>
        </w:rPr>
        <w:t>HADIR</w:t>
      </w:r>
      <w:r w:rsidRPr="00FD4D8B">
        <w:rPr>
          <w:rFonts w:cs="Arial"/>
          <w:color w:val="000000"/>
          <w:szCs w:val="24"/>
          <w:lang w:val="sv-SE"/>
        </w:rPr>
        <w:t xml:space="preserve"> </w:t>
      </w:r>
      <w:r w:rsidR="00FD4D8B" w:rsidRPr="00FD4D8B">
        <w:rPr>
          <w:rFonts w:cs="Arial"/>
          <w:color w:val="000000"/>
          <w:szCs w:val="24"/>
          <w:lang w:val="sv-SE"/>
        </w:rPr>
        <w:t xml:space="preserve">ke sesi taklimat </w:t>
      </w:r>
      <w:r w:rsidR="00FD4D8B" w:rsidRPr="0098395C">
        <w:rPr>
          <w:rFonts w:cs="Arial"/>
          <w:b/>
          <w:bCs/>
          <w:color w:val="000000"/>
          <w:szCs w:val="24"/>
          <w:lang w:val="sv-SE"/>
        </w:rPr>
        <w:t>dibenarkan</w:t>
      </w:r>
      <w:r w:rsidR="00FD4D8B" w:rsidRPr="00FD4D8B">
        <w:rPr>
          <w:rFonts w:cs="Arial"/>
          <w:color w:val="000000"/>
          <w:szCs w:val="24"/>
          <w:lang w:val="sv-SE"/>
        </w:rPr>
        <w:t xml:space="preserve"> menyertai tender ini.</w:t>
      </w:r>
    </w:p>
    <w:p w:rsidR="00C169D9" w:rsidRPr="0000710C" w:rsidRDefault="00C169D9" w:rsidP="00D94C11">
      <w:pPr>
        <w:pStyle w:val="ListParagraph"/>
        <w:numPr>
          <w:ilvl w:val="1"/>
          <w:numId w:val="5"/>
        </w:numPr>
        <w:spacing w:before="240"/>
        <w:ind w:hanging="785"/>
        <w:rPr>
          <w:rFonts w:cs="Arial"/>
          <w:color w:val="000000"/>
          <w:szCs w:val="24"/>
          <w:lang w:val="sv-SE"/>
        </w:rPr>
      </w:pPr>
      <w:r w:rsidRPr="0000710C">
        <w:rPr>
          <w:rFonts w:cs="Arial"/>
          <w:color w:val="000000"/>
          <w:szCs w:val="24"/>
          <w:lang w:val="sv-SE"/>
        </w:rPr>
        <w:lastRenderedPageBreak/>
        <w:t xml:space="preserve">Sila bawa bersama-sama </w:t>
      </w:r>
      <w:r w:rsidRPr="0000710C">
        <w:rPr>
          <w:rFonts w:cs="Arial"/>
          <w:b/>
          <w:color w:val="000000"/>
          <w:szCs w:val="24"/>
          <w:u w:val="single"/>
          <w:lang w:val="sv-SE"/>
        </w:rPr>
        <w:t>Sijil Pendaftaran Asal</w:t>
      </w:r>
      <w:r w:rsidRPr="0000710C">
        <w:rPr>
          <w:rFonts w:cs="Arial"/>
          <w:color w:val="000000"/>
          <w:szCs w:val="24"/>
          <w:lang w:val="sv-SE"/>
        </w:rPr>
        <w:t xml:space="preserve"> dengan Kementerian Kewangan Malaysia dan Sijil Taraf Bumiputera (jika ada), berserta dengan </w:t>
      </w:r>
      <w:r w:rsidR="00C9480D" w:rsidRPr="00C9480D">
        <w:rPr>
          <w:rFonts w:cs="Arial"/>
          <w:b/>
          <w:color w:val="000000"/>
          <w:szCs w:val="24"/>
          <w:u w:val="single"/>
          <w:lang w:val="sv-SE"/>
        </w:rPr>
        <w:t>se</w:t>
      </w:r>
      <w:r w:rsidRPr="00C9480D">
        <w:rPr>
          <w:rFonts w:cs="Arial"/>
          <w:b/>
          <w:color w:val="000000"/>
          <w:szCs w:val="24"/>
          <w:u w:val="single"/>
          <w:lang w:val="sv-SE"/>
        </w:rPr>
        <w:t>sa</w:t>
      </w:r>
      <w:r w:rsidRPr="00BC15F6">
        <w:rPr>
          <w:rFonts w:cs="Arial"/>
          <w:b/>
          <w:color w:val="000000"/>
          <w:szCs w:val="24"/>
          <w:u w:val="single"/>
          <w:lang w:val="sv-SE"/>
        </w:rPr>
        <w:t>linan fotostat (tidak dikembalikan)</w:t>
      </w:r>
      <w:r w:rsidRPr="0000710C">
        <w:rPr>
          <w:rFonts w:cs="Arial"/>
          <w:color w:val="000000"/>
          <w:szCs w:val="24"/>
          <w:lang w:val="sv-SE"/>
        </w:rPr>
        <w:t xml:space="preserve"> semasa menghadiri taklimat.</w:t>
      </w:r>
    </w:p>
    <w:p w:rsidR="00DA3E53" w:rsidRDefault="00CE6E94" w:rsidP="002E3DF7">
      <w:pPr>
        <w:pStyle w:val="ListParagraph"/>
        <w:numPr>
          <w:ilvl w:val="1"/>
          <w:numId w:val="5"/>
        </w:numPr>
        <w:spacing w:before="240"/>
        <w:ind w:hanging="785"/>
        <w:rPr>
          <w:rFonts w:cs="Arial"/>
          <w:color w:val="000000" w:themeColor="text1"/>
          <w:szCs w:val="24"/>
          <w:lang w:val="sv-SE"/>
        </w:rPr>
      </w:pPr>
      <w:r w:rsidRPr="0000710C">
        <w:rPr>
          <w:rFonts w:cs="Arial"/>
          <w:color w:val="000000"/>
          <w:szCs w:val="24"/>
          <w:lang w:val="sv-SE"/>
        </w:rPr>
        <w:t>Petender</w:t>
      </w:r>
      <w:r w:rsidR="00DA3E53" w:rsidRPr="0000710C">
        <w:rPr>
          <w:rFonts w:cs="Arial"/>
          <w:color w:val="000000"/>
          <w:szCs w:val="24"/>
          <w:lang w:val="sv-SE"/>
        </w:rPr>
        <w:t xml:space="preserve"> diminta </w:t>
      </w:r>
      <w:r w:rsidR="0009227D" w:rsidRPr="0000710C">
        <w:rPr>
          <w:rFonts w:cs="Arial"/>
          <w:color w:val="000000"/>
          <w:szCs w:val="24"/>
          <w:lang w:val="sv-SE"/>
        </w:rPr>
        <w:t xml:space="preserve">untuk </w:t>
      </w:r>
      <w:r w:rsidR="0009227D" w:rsidRPr="00D714B5">
        <w:rPr>
          <w:rFonts w:cs="Arial"/>
          <w:szCs w:val="24"/>
          <w:lang w:val="sv-SE"/>
        </w:rPr>
        <w:t>mengemukakan</w:t>
      </w:r>
      <w:r w:rsidR="0009227D" w:rsidRPr="0000710C">
        <w:rPr>
          <w:rFonts w:cs="Arial"/>
          <w:color w:val="000000"/>
          <w:szCs w:val="24"/>
          <w:lang w:val="sv-SE"/>
        </w:rPr>
        <w:t xml:space="preserve"> </w:t>
      </w:r>
      <w:r w:rsidR="00DA3E53" w:rsidRPr="00D714B5">
        <w:rPr>
          <w:rFonts w:cs="Arial"/>
          <w:b/>
          <w:color w:val="000000"/>
          <w:szCs w:val="24"/>
          <w:u w:val="single"/>
          <w:lang w:val="sv-SE"/>
        </w:rPr>
        <w:t>Borang Pengesahan Kehadiran Taklimat Tender</w:t>
      </w:r>
      <w:r w:rsidR="00F220E6" w:rsidRPr="0000710C">
        <w:rPr>
          <w:rFonts w:cs="Arial"/>
          <w:color w:val="000000"/>
          <w:szCs w:val="24"/>
          <w:lang w:val="sv-SE"/>
        </w:rPr>
        <w:t xml:space="preserve"> </w:t>
      </w:r>
      <w:r w:rsidR="00F85005" w:rsidRPr="0000710C">
        <w:rPr>
          <w:rFonts w:cs="Arial"/>
          <w:color w:val="000000"/>
          <w:szCs w:val="24"/>
          <w:lang w:val="sv-SE"/>
        </w:rPr>
        <w:t>yang telah diisi dan disahkan oleh pihak syarikat</w:t>
      </w:r>
      <w:r w:rsidR="00A20D55" w:rsidRPr="0000710C">
        <w:rPr>
          <w:rFonts w:cs="Arial"/>
          <w:color w:val="000000"/>
          <w:szCs w:val="24"/>
          <w:lang w:val="sv-SE"/>
        </w:rPr>
        <w:t xml:space="preserve"> </w:t>
      </w:r>
      <w:r w:rsidR="00DA3E53" w:rsidRPr="0000710C">
        <w:rPr>
          <w:rFonts w:cs="Arial"/>
          <w:color w:val="000000"/>
          <w:szCs w:val="24"/>
          <w:lang w:val="sv-SE"/>
        </w:rPr>
        <w:t xml:space="preserve">seperti di </w:t>
      </w:r>
      <w:r w:rsidR="00F220E6" w:rsidRPr="00C01DB1">
        <w:rPr>
          <w:rFonts w:cs="Arial"/>
          <w:b/>
          <w:color w:val="000000" w:themeColor="text1"/>
          <w:szCs w:val="24"/>
          <w:u w:val="single"/>
          <w:lang w:val="sv-SE"/>
        </w:rPr>
        <w:t>LAMPIRAN B-</w:t>
      </w:r>
      <w:r w:rsidR="008F37A4" w:rsidRPr="00C01DB1">
        <w:rPr>
          <w:rFonts w:cs="Arial"/>
          <w:b/>
          <w:color w:val="000000" w:themeColor="text1"/>
          <w:szCs w:val="24"/>
          <w:u w:val="single"/>
          <w:lang w:val="sv-SE"/>
        </w:rPr>
        <w:t>1</w:t>
      </w:r>
      <w:r w:rsidR="00B55EB7">
        <w:rPr>
          <w:rFonts w:cs="Arial"/>
          <w:b/>
          <w:color w:val="000000" w:themeColor="text1"/>
          <w:szCs w:val="24"/>
          <w:u w:val="single"/>
          <w:lang w:val="sv-SE"/>
        </w:rPr>
        <w:t>0</w:t>
      </w:r>
      <w:r w:rsidR="00376AD8" w:rsidRPr="00C01DB1">
        <w:rPr>
          <w:rFonts w:cs="Arial"/>
          <w:b/>
          <w:color w:val="000000" w:themeColor="text1"/>
          <w:szCs w:val="24"/>
          <w:u w:val="single"/>
          <w:lang w:val="sv-SE"/>
        </w:rPr>
        <w:t>:</w:t>
      </w:r>
      <w:r w:rsidR="00BE6078" w:rsidRPr="00C01DB1">
        <w:rPr>
          <w:rFonts w:cs="Arial"/>
          <w:b/>
          <w:color w:val="000000" w:themeColor="text1"/>
          <w:szCs w:val="24"/>
          <w:u w:val="single"/>
          <w:lang w:val="sv-SE"/>
        </w:rPr>
        <w:t xml:space="preserve"> </w:t>
      </w:r>
      <w:r w:rsidR="00376AD8" w:rsidRPr="00C01DB1">
        <w:rPr>
          <w:rFonts w:cs="Arial"/>
          <w:b/>
          <w:color w:val="000000" w:themeColor="text1"/>
          <w:szCs w:val="24"/>
          <w:u w:val="single"/>
          <w:lang w:val="sv-SE"/>
        </w:rPr>
        <w:t xml:space="preserve">Borang Pengesahan Kehadiran </w:t>
      </w:r>
      <w:r w:rsidR="00376AD8" w:rsidRPr="0090419B">
        <w:rPr>
          <w:rFonts w:cs="Arial"/>
          <w:b/>
          <w:color w:val="000000" w:themeColor="text1"/>
          <w:szCs w:val="24"/>
          <w:u w:val="single"/>
          <w:lang w:val="sv-SE"/>
        </w:rPr>
        <w:t>Taklimat Tender</w:t>
      </w:r>
      <w:r w:rsidR="00F220E6" w:rsidRPr="0090419B">
        <w:rPr>
          <w:rFonts w:cs="Arial"/>
          <w:b/>
          <w:color w:val="000000" w:themeColor="text1"/>
          <w:szCs w:val="24"/>
          <w:u w:val="single"/>
          <w:lang w:val="sv-SE"/>
        </w:rPr>
        <w:t xml:space="preserve"> </w:t>
      </w:r>
      <w:r w:rsidR="00F85005" w:rsidRPr="0090419B">
        <w:rPr>
          <w:rFonts w:cs="Arial"/>
          <w:b/>
          <w:color w:val="000000" w:themeColor="text1"/>
          <w:szCs w:val="24"/>
          <w:u w:val="single"/>
          <w:lang w:val="sv-SE"/>
        </w:rPr>
        <w:t>semasa menghadiri taklimat</w:t>
      </w:r>
      <w:r w:rsidR="00F85005" w:rsidRPr="0090419B">
        <w:rPr>
          <w:rFonts w:cs="Arial"/>
          <w:color w:val="000000" w:themeColor="text1"/>
          <w:szCs w:val="24"/>
          <w:lang w:val="sv-SE"/>
        </w:rPr>
        <w:t>.</w:t>
      </w:r>
    </w:p>
    <w:p w:rsidR="00886B3C" w:rsidRPr="0090419B" w:rsidRDefault="00886B3C" w:rsidP="00886B3C">
      <w:pPr>
        <w:pStyle w:val="Heading1"/>
        <w:numPr>
          <w:ilvl w:val="0"/>
          <w:numId w:val="5"/>
        </w:numPr>
        <w:spacing w:before="240" w:after="0"/>
        <w:ind w:left="709" w:right="-29" w:hanging="709"/>
        <w:rPr>
          <w:rFonts w:cs="Arial"/>
          <w:caps w:val="0"/>
          <w:color w:val="000000" w:themeColor="text1"/>
          <w:szCs w:val="24"/>
          <w:lang w:val="ms-MY"/>
        </w:rPr>
      </w:pPr>
      <w:bookmarkStart w:id="19" w:name="_Toc359486038"/>
      <w:bookmarkStart w:id="20" w:name="_Toc477354884"/>
      <w:r w:rsidRPr="0090419B">
        <w:rPr>
          <w:rFonts w:cs="Arial"/>
          <w:caps w:val="0"/>
          <w:color w:val="000000" w:themeColor="text1"/>
          <w:szCs w:val="24"/>
          <w:lang w:val="ms-MY"/>
        </w:rPr>
        <w:t>PENYERAHAN DOKUMEN TAWARAN TENDER</w:t>
      </w:r>
      <w:bookmarkEnd w:id="19"/>
      <w:bookmarkEnd w:id="20"/>
    </w:p>
    <w:p w:rsidR="00886B3C" w:rsidRPr="00481816" w:rsidRDefault="00886B3C" w:rsidP="00886B3C">
      <w:pPr>
        <w:pStyle w:val="ListParagraph"/>
        <w:numPr>
          <w:ilvl w:val="1"/>
          <w:numId w:val="5"/>
        </w:numPr>
        <w:spacing w:before="240"/>
        <w:ind w:right="-31" w:hanging="785"/>
        <w:rPr>
          <w:rFonts w:cs="Arial"/>
          <w:szCs w:val="24"/>
          <w:lang w:val="ms-MY"/>
        </w:rPr>
      </w:pPr>
      <w:r w:rsidRPr="00481816">
        <w:rPr>
          <w:rFonts w:cs="Arial"/>
          <w:szCs w:val="24"/>
          <w:lang w:val="ms-MY"/>
        </w:rPr>
        <w:t xml:space="preserve">Tender akan ditutup </w:t>
      </w:r>
      <w:r w:rsidRPr="001660F8">
        <w:rPr>
          <w:rFonts w:cs="Arial"/>
          <w:szCs w:val="24"/>
          <w:lang w:val="ms-MY"/>
        </w:rPr>
        <w:t xml:space="preserve">pada </w:t>
      </w:r>
      <w:r w:rsidR="00B66F98" w:rsidRPr="001660F8">
        <w:rPr>
          <w:rFonts w:cs="Arial"/>
          <w:b/>
          <w:szCs w:val="24"/>
          <w:lang w:val="ms-MY"/>
        </w:rPr>
        <w:t>9 Jun 2017 (Jum</w:t>
      </w:r>
      <w:r w:rsidR="001660F8" w:rsidRPr="001660F8">
        <w:rPr>
          <w:rFonts w:cs="Arial"/>
          <w:b/>
          <w:szCs w:val="24"/>
          <w:lang w:val="ms-MY"/>
        </w:rPr>
        <w:t>a</w:t>
      </w:r>
      <w:r w:rsidR="00B66F98" w:rsidRPr="001660F8">
        <w:rPr>
          <w:rFonts w:cs="Arial"/>
          <w:b/>
          <w:szCs w:val="24"/>
          <w:lang w:val="ms-MY"/>
        </w:rPr>
        <w:t>at)</w:t>
      </w:r>
      <w:r w:rsidR="00B66F98" w:rsidRPr="001660F8">
        <w:rPr>
          <w:rFonts w:cs="Arial"/>
          <w:szCs w:val="24"/>
          <w:lang w:val="ms-MY"/>
        </w:rPr>
        <w:t xml:space="preserve"> </w:t>
      </w:r>
      <w:r w:rsidRPr="001660F8">
        <w:rPr>
          <w:rFonts w:cs="Arial"/>
          <w:szCs w:val="24"/>
          <w:lang w:val="ms-MY"/>
        </w:rPr>
        <w:t xml:space="preserve">jam </w:t>
      </w:r>
      <w:r w:rsidRPr="001660F8">
        <w:rPr>
          <w:rFonts w:cs="Arial"/>
          <w:b/>
          <w:szCs w:val="24"/>
          <w:lang w:val="ms-MY"/>
        </w:rPr>
        <w:t>12</w:t>
      </w:r>
      <w:r w:rsidRPr="00481816">
        <w:rPr>
          <w:rFonts w:cs="Arial"/>
          <w:b/>
          <w:szCs w:val="24"/>
          <w:lang w:val="ms-MY"/>
        </w:rPr>
        <w:t>.00 tengah hari</w:t>
      </w:r>
      <w:r w:rsidRPr="00481816">
        <w:rPr>
          <w:rFonts w:cs="Arial"/>
          <w:szCs w:val="24"/>
          <w:lang w:val="ms-MY"/>
        </w:rPr>
        <w:t xml:space="preserve">. </w:t>
      </w:r>
    </w:p>
    <w:p w:rsidR="00886B3C" w:rsidRPr="0030178E" w:rsidRDefault="00886B3C" w:rsidP="002E3DF7">
      <w:pPr>
        <w:pStyle w:val="ListParagraph"/>
        <w:numPr>
          <w:ilvl w:val="1"/>
          <w:numId w:val="5"/>
        </w:numPr>
        <w:spacing w:before="240"/>
        <w:ind w:right="-31" w:hanging="785"/>
        <w:rPr>
          <w:rFonts w:cs="Arial"/>
          <w:szCs w:val="24"/>
          <w:lang w:val="ms-MY"/>
        </w:rPr>
      </w:pPr>
      <w:r w:rsidRPr="0090419B">
        <w:rPr>
          <w:rFonts w:cs="Arial"/>
          <w:szCs w:val="24"/>
          <w:lang w:val="ms-MY"/>
        </w:rPr>
        <w:t xml:space="preserve">Petender </w:t>
      </w:r>
      <w:r w:rsidR="00FB71D1" w:rsidRPr="00FB71D1">
        <w:rPr>
          <w:rFonts w:cs="Arial"/>
          <w:b/>
          <w:szCs w:val="24"/>
          <w:u w:val="single"/>
          <w:lang w:val="ms-MY"/>
        </w:rPr>
        <w:t>HENDAKLAH</w:t>
      </w:r>
      <w:r w:rsidRPr="0090419B">
        <w:rPr>
          <w:rFonts w:cs="Arial"/>
          <w:szCs w:val="24"/>
          <w:lang w:val="ms-MY"/>
        </w:rPr>
        <w:t xml:space="preserve"> memuat naik dokumen tawaran tender yang terdiri daripada </w:t>
      </w:r>
      <w:r w:rsidRPr="0090419B">
        <w:rPr>
          <w:rFonts w:cs="Arial"/>
          <w:b/>
          <w:szCs w:val="24"/>
          <w:u w:val="single"/>
          <w:lang w:val="ms-MY"/>
        </w:rPr>
        <w:t>cadangan teknikal</w:t>
      </w:r>
      <w:r w:rsidRPr="0090419B">
        <w:rPr>
          <w:rFonts w:cs="Arial"/>
          <w:szCs w:val="24"/>
          <w:lang w:val="ms-MY"/>
        </w:rPr>
        <w:t xml:space="preserve"> dan </w:t>
      </w:r>
      <w:r w:rsidRPr="0090419B">
        <w:rPr>
          <w:rFonts w:cs="Arial"/>
          <w:b/>
          <w:szCs w:val="24"/>
          <w:u w:val="single"/>
          <w:lang w:val="ms-MY"/>
        </w:rPr>
        <w:t>cadangan kewangan</w:t>
      </w:r>
      <w:r w:rsidRPr="0090419B">
        <w:rPr>
          <w:rFonts w:cs="Arial"/>
          <w:szCs w:val="24"/>
          <w:lang w:val="ms-MY"/>
        </w:rPr>
        <w:t xml:space="preserve"> secara dalam talian melalui </w:t>
      </w:r>
      <w:r w:rsidRPr="00AD0BD2">
        <w:rPr>
          <w:rFonts w:cs="Arial"/>
          <w:b/>
          <w:szCs w:val="24"/>
          <w:u w:val="single"/>
          <w:lang w:val="ms-MY"/>
        </w:rPr>
        <w:t>sistem eP</w:t>
      </w:r>
      <w:r w:rsidRPr="0090419B">
        <w:rPr>
          <w:rFonts w:cs="Arial"/>
          <w:szCs w:val="24"/>
          <w:lang w:val="ms-MY"/>
        </w:rPr>
        <w:t>. Dokumen tawaran tender hendaklah dihantar secara dalam talian (</w:t>
      </w:r>
      <w:r w:rsidRPr="0090419B">
        <w:rPr>
          <w:rFonts w:cs="Arial"/>
          <w:i/>
          <w:iCs/>
          <w:szCs w:val="24"/>
          <w:lang w:val="ms-MY"/>
        </w:rPr>
        <w:t>online</w:t>
      </w:r>
      <w:r w:rsidRPr="0090419B">
        <w:rPr>
          <w:rFonts w:cs="Arial"/>
          <w:szCs w:val="24"/>
          <w:lang w:val="ms-MY"/>
        </w:rPr>
        <w:t xml:space="preserve">) </w:t>
      </w:r>
      <w:r w:rsidRPr="0090419B">
        <w:rPr>
          <w:rFonts w:cs="Arial"/>
          <w:b/>
          <w:szCs w:val="24"/>
          <w:u w:val="single"/>
          <w:lang w:val="ms-MY"/>
        </w:rPr>
        <w:t>pada atau sebelum</w:t>
      </w:r>
      <w:r w:rsidRPr="0090419B">
        <w:rPr>
          <w:rFonts w:cs="Arial"/>
          <w:szCs w:val="24"/>
          <w:lang w:val="ms-MY"/>
        </w:rPr>
        <w:t xml:space="preserve"> tarikh tutup tender yang telah ditetapkan.</w:t>
      </w:r>
      <w:r w:rsidR="002E3DF7" w:rsidRPr="0090419B">
        <w:rPr>
          <w:rFonts w:cs="Arial"/>
          <w:szCs w:val="24"/>
          <w:lang w:val="ms-MY"/>
        </w:rPr>
        <w:t xml:space="preserve"> </w:t>
      </w:r>
      <w:r w:rsidRPr="0090419B">
        <w:rPr>
          <w:rFonts w:cs="Arial"/>
          <w:bCs/>
          <w:szCs w:val="24"/>
          <w:lang w:val="ms-MY"/>
        </w:rPr>
        <w:t>Sebarang pertanyaan berhubung dengan masalah pengendalian sistem eP hendaklah menghubungi khidmat bantuan eP</w:t>
      </w:r>
      <w:r w:rsidRPr="00EA191C">
        <w:rPr>
          <w:rFonts w:cs="Arial"/>
          <w:bCs/>
          <w:color w:val="FF0000"/>
          <w:szCs w:val="24"/>
          <w:lang w:val="ms-MY"/>
        </w:rPr>
        <w:t xml:space="preserve"> </w:t>
      </w:r>
      <w:r w:rsidRPr="0030178E">
        <w:rPr>
          <w:rFonts w:cs="Arial"/>
          <w:b/>
          <w:bCs/>
          <w:szCs w:val="24"/>
          <w:lang w:val="ms-MY"/>
        </w:rPr>
        <w:t xml:space="preserve">di talian 03-79857777 atau e-mel </w:t>
      </w:r>
      <w:hyperlink r:id="rId10" w:history="1">
        <w:r w:rsidRPr="0030178E">
          <w:rPr>
            <w:rStyle w:val="Hyperlink"/>
            <w:rFonts w:cs="Arial"/>
            <w:b/>
            <w:color w:val="auto"/>
            <w:szCs w:val="24"/>
            <w:lang w:val="ms-MY"/>
          </w:rPr>
          <w:t>bantuan@eperolehan.com.my</w:t>
        </w:r>
      </w:hyperlink>
      <w:r w:rsidRPr="0030178E">
        <w:rPr>
          <w:rFonts w:cs="Arial"/>
          <w:b/>
          <w:szCs w:val="24"/>
          <w:lang w:val="ms-MY"/>
        </w:rPr>
        <w:t>.</w:t>
      </w:r>
    </w:p>
    <w:p w:rsidR="001A273B" w:rsidRPr="001A273B" w:rsidRDefault="00886B3C" w:rsidP="001A273B">
      <w:pPr>
        <w:pStyle w:val="ListParagraph"/>
        <w:numPr>
          <w:ilvl w:val="1"/>
          <w:numId w:val="5"/>
        </w:numPr>
        <w:spacing w:before="240"/>
        <w:ind w:right="-31" w:hanging="785"/>
        <w:rPr>
          <w:rFonts w:cs="Arial"/>
          <w:color w:val="000000" w:themeColor="text1"/>
          <w:szCs w:val="24"/>
          <w:lang w:val="ms-MY"/>
        </w:rPr>
      </w:pPr>
      <w:r w:rsidRPr="0090419B">
        <w:rPr>
          <w:rFonts w:eastAsia="AlbertusMedium-Regular" w:cs="Arial"/>
          <w:szCs w:val="24"/>
          <w:lang w:val="ms-MY"/>
        </w:rPr>
        <w:t xml:space="preserve">Dokumen tawaran tender juga hendaklah dikemukakan </w:t>
      </w:r>
      <w:r w:rsidRPr="0090419B">
        <w:rPr>
          <w:rFonts w:eastAsia="AlbertusMedium-Regular" w:cs="Arial"/>
          <w:b/>
          <w:szCs w:val="24"/>
          <w:u w:val="single"/>
          <w:lang w:val="ms-MY"/>
        </w:rPr>
        <w:t>secara manual</w:t>
      </w:r>
      <w:r w:rsidRPr="0090419B">
        <w:rPr>
          <w:rFonts w:eastAsia="AlbertusMedium-Regular" w:cs="Arial"/>
          <w:szCs w:val="24"/>
          <w:lang w:val="ms-MY"/>
        </w:rPr>
        <w:t xml:space="preserve"> dan dimasukkan ke dalam peti tender berserta dokumen-dokumen sokongan </w:t>
      </w:r>
      <w:r w:rsidRPr="0090419B">
        <w:rPr>
          <w:rFonts w:cs="Arial"/>
          <w:b/>
          <w:szCs w:val="24"/>
          <w:u w:val="single"/>
          <w:lang w:val="ms-MY"/>
        </w:rPr>
        <w:t>pada atau sebelum</w:t>
      </w:r>
      <w:r w:rsidRPr="0090419B">
        <w:rPr>
          <w:rFonts w:eastAsia="AlbertusMedium-Regular" w:cs="Arial"/>
          <w:b/>
          <w:bCs/>
          <w:color w:val="000000"/>
          <w:szCs w:val="24"/>
          <w:u w:val="single"/>
          <w:lang w:val="ms-MY"/>
        </w:rPr>
        <w:t xml:space="preserve"> </w:t>
      </w:r>
      <w:r w:rsidRPr="0090419B">
        <w:rPr>
          <w:rFonts w:cs="Arial"/>
          <w:b/>
          <w:szCs w:val="24"/>
          <w:u w:val="single"/>
          <w:lang w:val="ms-MY"/>
        </w:rPr>
        <w:t>tarikh tutup tender</w:t>
      </w:r>
      <w:r w:rsidRPr="0090419B">
        <w:rPr>
          <w:rFonts w:cs="Arial"/>
          <w:szCs w:val="24"/>
          <w:lang w:val="ms-MY"/>
        </w:rPr>
        <w:t xml:space="preserve"> yang telah ditetapkan</w:t>
      </w:r>
      <w:r w:rsidR="000B24C8">
        <w:rPr>
          <w:rFonts w:eastAsia="AlbertusMedium-Regular" w:cs="Arial"/>
          <w:color w:val="000000"/>
          <w:spacing w:val="-3"/>
          <w:szCs w:val="24"/>
          <w:lang w:val="ms-MY"/>
        </w:rPr>
        <w:t xml:space="preserve"> ke</w:t>
      </w:r>
      <w:r w:rsidRPr="0090419B">
        <w:rPr>
          <w:rFonts w:eastAsia="AlbertusMedium-Regular" w:cs="Arial"/>
          <w:color w:val="000000"/>
          <w:spacing w:val="-3"/>
          <w:szCs w:val="24"/>
          <w:lang w:val="ms-MY"/>
        </w:rPr>
        <w:t xml:space="preserve"> alamat seperti berikut:</w:t>
      </w:r>
    </w:p>
    <w:p w:rsidR="00886B3C" w:rsidRPr="0090419B" w:rsidRDefault="00886B3C" w:rsidP="00ED29EB">
      <w:pPr>
        <w:tabs>
          <w:tab w:val="left" w:pos="-720"/>
        </w:tabs>
        <w:ind w:left="1560"/>
        <w:rPr>
          <w:rFonts w:cs="Arial"/>
          <w:b/>
          <w:bCs/>
          <w:spacing w:val="-3"/>
          <w:szCs w:val="24"/>
          <w:lang w:val="ms-MY"/>
        </w:rPr>
      </w:pPr>
      <w:r w:rsidRPr="0090419B">
        <w:rPr>
          <w:rFonts w:cs="Arial"/>
          <w:b/>
          <w:bCs/>
          <w:spacing w:val="-3"/>
          <w:szCs w:val="24"/>
          <w:lang w:val="ms-MY"/>
        </w:rPr>
        <w:t>Ketua Pengarah</w:t>
      </w:r>
    </w:p>
    <w:p w:rsidR="00886B3C" w:rsidRPr="0090419B" w:rsidRDefault="00886B3C" w:rsidP="00ED29EB">
      <w:pPr>
        <w:tabs>
          <w:tab w:val="left" w:pos="-720"/>
          <w:tab w:val="left" w:pos="900"/>
          <w:tab w:val="left" w:pos="1530"/>
        </w:tabs>
        <w:ind w:left="1560"/>
        <w:rPr>
          <w:rFonts w:cs="Arial"/>
          <w:b/>
          <w:bCs/>
          <w:spacing w:val="-3"/>
          <w:szCs w:val="24"/>
          <w:lang w:val="ms-MY"/>
        </w:rPr>
      </w:pPr>
      <w:r w:rsidRPr="0090419B">
        <w:rPr>
          <w:rFonts w:cs="Arial"/>
          <w:b/>
          <w:bCs/>
          <w:spacing w:val="-3"/>
          <w:szCs w:val="24"/>
          <w:lang w:val="ms-MY"/>
        </w:rPr>
        <w:t>Unit Pemodenan Tadbiran dan Perancangan Pengurusan Malaysia (MAMPU)</w:t>
      </w:r>
    </w:p>
    <w:p w:rsidR="00886B3C" w:rsidRPr="0090419B" w:rsidRDefault="00886B3C" w:rsidP="00B0126B">
      <w:pPr>
        <w:tabs>
          <w:tab w:val="left" w:pos="-720"/>
        </w:tabs>
        <w:ind w:left="1560"/>
        <w:rPr>
          <w:rFonts w:cs="Arial"/>
          <w:b/>
          <w:bCs/>
          <w:spacing w:val="-3"/>
          <w:szCs w:val="24"/>
          <w:lang w:val="ms-MY"/>
        </w:rPr>
      </w:pPr>
      <w:r w:rsidRPr="0090419B">
        <w:rPr>
          <w:rFonts w:cs="Arial"/>
          <w:b/>
          <w:bCs/>
          <w:spacing w:val="-3"/>
          <w:szCs w:val="24"/>
          <w:lang w:val="ms-MY"/>
        </w:rPr>
        <w:t xml:space="preserve">Aras </w:t>
      </w:r>
      <w:r w:rsidR="00B0126B" w:rsidRPr="0090419B">
        <w:rPr>
          <w:rFonts w:cs="Arial"/>
          <w:b/>
          <w:bCs/>
          <w:spacing w:val="-3"/>
          <w:szCs w:val="24"/>
          <w:lang w:val="ms-MY"/>
        </w:rPr>
        <w:t>5</w:t>
      </w:r>
      <w:r w:rsidRPr="0090419B">
        <w:rPr>
          <w:rFonts w:cs="Arial"/>
          <w:b/>
          <w:bCs/>
          <w:spacing w:val="-3"/>
          <w:szCs w:val="24"/>
          <w:lang w:val="ms-MY"/>
        </w:rPr>
        <w:t>, Blok B2</w:t>
      </w:r>
    </w:p>
    <w:p w:rsidR="00886B3C" w:rsidRPr="0090419B" w:rsidRDefault="00886B3C" w:rsidP="00ED29EB">
      <w:pPr>
        <w:tabs>
          <w:tab w:val="left" w:pos="-720"/>
          <w:tab w:val="left" w:pos="900"/>
          <w:tab w:val="left" w:pos="1530"/>
        </w:tabs>
        <w:ind w:left="1560"/>
        <w:rPr>
          <w:rFonts w:cs="Arial"/>
          <w:b/>
          <w:bCs/>
          <w:spacing w:val="-3"/>
          <w:szCs w:val="24"/>
          <w:lang w:val="ms-MY"/>
        </w:rPr>
      </w:pPr>
      <w:r w:rsidRPr="0090419B">
        <w:rPr>
          <w:rFonts w:cs="Arial"/>
          <w:b/>
          <w:bCs/>
          <w:spacing w:val="-3"/>
          <w:szCs w:val="24"/>
          <w:lang w:val="ms-MY"/>
        </w:rPr>
        <w:t>Kompleks Jabatan Perdana Menteri</w:t>
      </w:r>
    </w:p>
    <w:p w:rsidR="00886B3C" w:rsidRPr="0090419B" w:rsidRDefault="00886B3C" w:rsidP="00ED29EB">
      <w:pPr>
        <w:ind w:left="1560" w:right="-31"/>
        <w:rPr>
          <w:rFonts w:cs="Arial"/>
          <w:b/>
          <w:bCs/>
          <w:spacing w:val="-3"/>
          <w:szCs w:val="24"/>
          <w:lang w:val="ms-MY"/>
        </w:rPr>
      </w:pPr>
      <w:r w:rsidRPr="0090419B">
        <w:rPr>
          <w:rFonts w:cs="Arial"/>
          <w:b/>
          <w:bCs/>
          <w:spacing w:val="-3"/>
          <w:szCs w:val="24"/>
          <w:lang w:val="ms-MY"/>
        </w:rPr>
        <w:t>Pusat Pentadbiran Kerajaan Persekutuan</w:t>
      </w:r>
    </w:p>
    <w:p w:rsidR="00886B3C" w:rsidRPr="0090419B" w:rsidRDefault="00886B3C" w:rsidP="00ED29EB">
      <w:pPr>
        <w:ind w:left="1560" w:right="-31"/>
        <w:rPr>
          <w:rFonts w:eastAsia="AlbertusMedium-Regular" w:cs="Arial"/>
          <w:b/>
          <w:bCs/>
          <w:spacing w:val="-3"/>
          <w:szCs w:val="24"/>
          <w:lang w:val="ms-MY"/>
        </w:rPr>
      </w:pPr>
      <w:r w:rsidRPr="0090419B">
        <w:rPr>
          <w:rFonts w:eastAsia="AlbertusMedium-Regular" w:cs="Arial"/>
          <w:b/>
          <w:bCs/>
          <w:spacing w:val="-3"/>
          <w:szCs w:val="24"/>
          <w:lang w:val="ms-MY"/>
        </w:rPr>
        <w:t>62502 PUTRAJAYA</w:t>
      </w:r>
    </w:p>
    <w:p w:rsidR="00886B3C" w:rsidRPr="00B0126B" w:rsidRDefault="00886B3C" w:rsidP="00ED29EB">
      <w:pPr>
        <w:tabs>
          <w:tab w:val="left" w:pos="-720"/>
        </w:tabs>
        <w:ind w:left="1560"/>
        <w:rPr>
          <w:rFonts w:eastAsia="AlbertusMedium-Regular" w:cs="Arial"/>
          <w:b/>
          <w:bCs/>
          <w:spacing w:val="-3"/>
          <w:szCs w:val="24"/>
          <w:lang w:val="ms-MY"/>
        </w:rPr>
      </w:pPr>
      <w:r w:rsidRPr="0090419B">
        <w:rPr>
          <w:rFonts w:eastAsia="AlbertusMedium-Regular" w:cs="Arial"/>
          <w:b/>
          <w:bCs/>
          <w:spacing w:val="-3"/>
          <w:szCs w:val="24"/>
          <w:lang w:val="ms-MY"/>
        </w:rPr>
        <w:t>(up : Urus Setia Perolehan MAMPU)</w:t>
      </w:r>
    </w:p>
    <w:p w:rsidR="002F7967" w:rsidRPr="002249C0" w:rsidRDefault="00886B3C" w:rsidP="005C3409">
      <w:pPr>
        <w:pStyle w:val="ListParagraph"/>
        <w:numPr>
          <w:ilvl w:val="1"/>
          <w:numId w:val="5"/>
        </w:numPr>
        <w:spacing w:before="240"/>
        <w:ind w:right="-31" w:hanging="785"/>
        <w:rPr>
          <w:b/>
          <w:lang w:val="ms-MY"/>
        </w:rPr>
      </w:pPr>
      <w:r w:rsidRPr="002249C0">
        <w:rPr>
          <w:rFonts w:eastAsia="AlbertusMedium-Regular" w:cs="Arial"/>
          <w:szCs w:val="24"/>
          <w:lang w:val="ms-MY"/>
        </w:rPr>
        <w:lastRenderedPageBreak/>
        <w:t xml:space="preserve">Dokumen tawaran tender yang dihantar secara manual boleh diguna pakai apabila gangguan kepada sistem eP (aplikasi, pangkalan data dan infrastruktur di </w:t>
      </w:r>
      <w:r w:rsidRPr="002249C0">
        <w:rPr>
          <w:rFonts w:eastAsia="AlbertusMedium-Italic" w:cs="Arial"/>
          <w:i/>
          <w:iCs/>
          <w:szCs w:val="24"/>
          <w:lang w:val="ms-MY"/>
        </w:rPr>
        <w:t xml:space="preserve">Data Centre </w:t>
      </w:r>
      <w:r w:rsidRPr="002249C0">
        <w:rPr>
          <w:rFonts w:eastAsia="AlbertusMedium-Italic" w:cs="Arial"/>
          <w:iCs/>
          <w:szCs w:val="24"/>
          <w:lang w:val="ms-MY"/>
        </w:rPr>
        <w:t>eP</w:t>
      </w:r>
      <w:r w:rsidRPr="002249C0">
        <w:rPr>
          <w:rFonts w:eastAsia="AlbertusMedium-Regular" w:cs="Arial"/>
          <w:szCs w:val="24"/>
          <w:lang w:val="ms-MY"/>
        </w:rPr>
        <w:t>) yang diperakukan oleh Unit eP berlaku pada hari tender ditutup dan Pengerusi Lembaga Perolehan yang berkaitan tidak memberi perlanjutan waktu dan tarikh tutup. Proses selanjutnya hendaklah dibuat secara manual sehingga selesai proses pengeluaran surat setuju terima. Proses dalam sistem akan dihentikan setakat waktu dan tarikh tutup tawaran tender. Sehubungan itu, tawaran secara dalam talian yang dihantar tidak akan diguna pakai di dalam proses penilaian dan pemilihan</w:t>
      </w:r>
      <w:r w:rsidR="002249C0" w:rsidRPr="002249C0">
        <w:rPr>
          <w:rFonts w:eastAsia="AlbertusMedium-Regular" w:cs="Arial"/>
          <w:szCs w:val="24"/>
          <w:lang w:val="ms-MY"/>
        </w:rPr>
        <w:t>.</w:t>
      </w:r>
    </w:p>
    <w:p w:rsidR="002F7967" w:rsidRPr="00E25DF9" w:rsidRDefault="002F7967" w:rsidP="005C3409">
      <w:pPr>
        <w:pStyle w:val="ListParagraph"/>
        <w:numPr>
          <w:ilvl w:val="1"/>
          <w:numId w:val="5"/>
        </w:numPr>
        <w:spacing w:before="240"/>
        <w:ind w:left="1440" w:right="-31" w:hanging="873"/>
        <w:rPr>
          <w:b/>
          <w:lang w:val="ms-MY"/>
        </w:rPr>
      </w:pPr>
      <w:r w:rsidRPr="00E25DF9">
        <w:rPr>
          <w:b/>
          <w:lang w:val="ms-MY"/>
        </w:rPr>
        <w:t>Sekiranya</w:t>
      </w:r>
      <w:r w:rsidRPr="00E25DF9">
        <w:rPr>
          <w:lang w:val="ms-MY"/>
        </w:rPr>
        <w:t xml:space="preserve"> </w:t>
      </w:r>
      <w:r w:rsidRPr="00E25DF9">
        <w:rPr>
          <w:b/>
          <w:lang w:val="ms-MY"/>
        </w:rPr>
        <w:t>tiada gangguan</w:t>
      </w:r>
      <w:r w:rsidRPr="00E25DF9">
        <w:rPr>
          <w:lang w:val="ms-MY"/>
        </w:rPr>
        <w:t xml:space="preserve"> </w:t>
      </w:r>
      <w:r w:rsidR="00CD597E">
        <w:rPr>
          <w:b/>
          <w:lang w:val="ms-MY"/>
        </w:rPr>
        <w:t>pada s</w:t>
      </w:r>
      <w:r w:rsidRPr="00E25DF9">
        <w:rPr>
          <w:b/>
          <w:lang w:val="ms-MY"/>
        </w:rPr>
        <w:t>istem eP</w:t>
      </w:r>
      <w:r w:rsidRPr="00E25DF9">
        <w:rPr>
          <w:lang w:val="ms-MY"/>
        </w:rPr>
        <w:t xml:space="preserve">, </w:t>
      </w:r>
      <w:r w:rsidRPr="00E25DF9">
        <w:rPr>
          <w:b/>
          <w:i/>
          <w:lang w:val="ms-MY"/>
        </w:rPr>
        <w:t>softcopy</w:t>
      </w:r>
      <w:r w:rsidRPr="00E25DF9">
        <w:rPr>
          <w:b/>
          <w:lang w:val="ms-MY"/>
        </w:rPr>
        <w:t xml:space="preserve"> yang dikemukakan melalui </w:t>
      </w:r>
      <w:r w:rsidR="00CD597E">
        <w:rPr>
          <w:b/>
          <w:lang w:val="ms-MY"/>
        </w:rPr>
        <w:t>s</w:t>
      </w:r>
      <w:r w:rsidRPr="00E25DF9">
        <w:rPr>
          <w:b/>
          <w:lang w:val="ms-MY"/>
        </w:rPr>
        <w:t>istem eP akan diguna pakai</w:t>
      </w:r>
      <w:r w:rsidRPr="00E25DF9">
        <w:rPr>
          <w:lang w:val="ms-MY"/>
        </w:rPr>
        <w:t xml:space="preserve"> </w:t>
      </w:r>
      <w:r w:rsidRPr="00E25DF9">
        <w:rPr>
          <w:b/>
          <w:lang w:val="ms-MY"/>
        </w:rPr>
        <w:t>sebagai dokumen yang sah</w:t>
      </w:r>
      <w:r w:rsidRPr="00E25DF9">
        <w:rPr>
          <w:lang w:val="ms-MY"/>
        </w:rPr>
        <w:t>.</w:t>
      </w:r>
      <w:r w:rsidR="002249C0" w:rsidRPr="00E25DF9">
        <w:rPr>
          <w:lang w:val="ms-MY"/>
        </w:rPr>
        <w:t xml:space="preserve"> </w:t>
      </w:r>
    </w:p>
    <w:p w:rsidR="00B37A7D" w:rsidRPr="00B37A7D" w:rsidRDefault="00ED29EB" w:rsidP="000975A0">
      <w:pPr>
        <w:pStyle w:val="ListParagraph"/>
        <w:numPr>
          <w:ilvl w:val="1"/>
          <w:numId w:val="5"/>
        </w:numPr>
        <w:spacing w:before="240"/>
        <w:ind w:right="-31" w:hanging="928"/>
        <w:rPr>
          <w:rFonts w:cs="Arial"/>
          <w:szCs w:val="24"/>
          <w:lang w:val="ms-MY"/>
        </w:rPr>
      </w:pPr>
      <w:r w:rsidRPr="00ED29EB">
        <w:rPr>
          <w:rFonts w:cs="Arial"/>
          <w:b/>
          <w:bCs/>
          <w:szCs w:val="24"/>
          <w:lang w:val="ms-MY"/>
        </w:rPr>
        <w:t>Dokumen tawaran tender yang diterima melalui eP dan  secara manual selepas dari tarikh dan masa yang ditetapkan akan</w:t>
      </w:r>
      <w:r w:rsidRPr="00E84D72">
        <w:rPr>
          <w:rFonts w:cs="Arial"/>
          <w:szCs w:val="24"/>
          <w:lang w:val="ms-MY"/>
        </w:rPr>
        <w:t xml:space="preserve"> </w:t>
      </w:r>
      <w:r w:rsidRPr="009905CB">
        <w:rPr>
          <w:rFonts w:cs="Arial"/>
          <w:b/>
          <w:szCs w:val="24"/>
          <w:u w:val="single"/>
          <w:lang w:val="ms-MY"/>
        </w:rPr>
        <w:t>DITOLAK</w:t>
      </w:r>
      <w:r w:rsidRPr="00E84D72">
        <w:rPr>
          <w:rFonts w:cs="Arial"/>
          <w:szCs w:val="24"/>
          <w:lang w:val="ms-MY"/>
        </w:rPr>
        <w:t>.</w:t>
      </w:r>
      <w:r>
        <w:rPr>
          <w:rFonts w:cs="Arial"/>
          <w:szCs w:val="24"/>
          <w:lang w:val="ms-MY"/>
        </w:rPr>
        <w:t xml:space="preserve"> </w:t>
      </w:r>
      <w:r w:rsidR="00886B3C" w:rsidRPr="00ED29EB">
        <w:rPr>
          <w:rFonts w:cs="Arial"/>
          <w:szCs w:val="24"/>
          <w:lang w:val="ms-MY"/>
        </w:rPr>
        <w:t>Kerajaan tidak akan bertanggungjawab ke atas dokumen tawaran tender yang dihantar melalui kiriman pos sekiranya berlaku sebarang kelewatan, kehilangan atau lain-lain lagi.</w:t>
      </w:r>
      <w:r>
        <w:rPr>
          <w:rFonts w:cs="Arial"/>
          <w:szCs w:val="24"/>
          <w:lang w:val="ms-MY"/>
        </w:rPr>
        <w:t xml:space="preserve"> </w:t>
      </w:r>
      <w:r w:rsidRPr="00ED29EB">
        <w:rPr>
          <w:rFonts w:cs="Arial"/>
          <w:szCs w:val="24"/>
          <w:lang w:val="ms-MY"/>
        </w:rPr>
        <w:t>Kerajaan</w:t>
      </w:r>
      <w:r w:rsidR="007068A2">
        <w:rPr>
          <w:rFonts w:cs="Arial"/>
          <w:szCs w:val="24"/>
          <w:lang w:val="ms-MY"/>
        </w:rPr>
        <w:t xml:space="preserve"> juga</w:t>
      </w:r>
      <w:r w:rsidRPr="00ED29EB">
        <w:rPr>
          <w:rFonts w:cs="Arial"/>
          <w:szCs w:val="24"/>
          <w:lang w:val="ms-MY"/>
        </w:rPr>
        <w:t xml:space="preserve"> tidak akan bertanggungjawab atas kehilangan dokumen tawaran tender akibat kecuaian dalam penyerahan tender</w:t>
      </w:r>
      <w:r w:rsidRPr="00ED29EB">
        <w:rPr>
          <w:rFonts w:eastAsia="AlbertusMedium-Regular" w:cs="Arial"/>
          <w:spacing w:val="-3"/>
          <w:szCs w:val="24"/>
          <w:lang w:val="ms-MY"/>
        </w:rPr>
        <w:t>.</w:t>
      </w:r>
    </w:p>
    <w:p w:rsidR="00422733" w:rsidRPr="00AE4C17" w:rsidRDefault="00422733" w:rsidP="00FA4316">
      <w:pPr>
        <w:pStyle w:val="Heading1"/>
        <w:numPr>
          <w:ilvl w:val="0"/>
          <w:numId w:val="5"/>
        </w:numPr>
        <w:spacing w:before="240" w:after="0"/>
        <w:ind w:left="709" w:right="-29" w:hanging="709"/>
        <w:rPr>
          <w:rFonts w:cs="Arial"/>
          <w:caps w:val="0"/>
          <w:szCs w:val="24"/>
          <w:lang w:val="ms-MY"/>
        </w:rPr>
      </w:pPr>
      <w:bookmarkStart w:id="21" w:name="_Toc359486039"/>
      <w:bookmarkStart w:id="22" w:name="_Toc477354885"/>
      <w:r w:rsidRPr="00AE4C17">
        <w:rPr>
          <w:rFonts w:cs="Arial"/>
          <w:caps w:val="0"/>
          <w:szCs w:val="24"/>
          <w:lang w:val="ms-MY"/>
        </w:rPr>
        <w:t>FORMAT DOKUMEN TAWARAN TENDER</w:t>
      </w:r>
      <w:bookmarkEnd w:id="21"/>
      <w:bookmarkEnd w:id="22"/>
    </w:p>
    <w:p w:rsidR="00422733" w:rsidRPr="00471DDF" w:rsidRDefault="00422733" w:rsidP="00422733">
      <w:pPr>
        <w:pStyle w:val="ListParagraph"/>
        <w:numPr>
          <w:ilvl w:val="1"/>
          <w:numId w:val="5"/>
        </w:numPr>
        <w:spacing w:before="240"/>
        <w:ind w:right="-31" w:hanging="785"/>
        <w:rPr>
          <w:rFonts w:cs="Arial"/>
          <w:color w:val="000000" w:themeColor="text1"/>
          <w:szCs w:val="24"/>
          <w:lang w:val="ms-MY"/>
        </w:rPr>
      </w:pPr>
      <w:r w:rsidRPr="00471DDF">
        <w:rPr>
          <w:rFonts w:cs="Arial"/>
          <w:color w:val="000000"/>
          <w:szCs w:val="24"/>
          <w:lang w:val="ms-MY"/>
        </w:rPr>
        <w:t xml:space="preserve">Petender </w:t>
      </w:r>
      <w:r w:rsidRPr="00FB71D1">
        <w:rPr>
          <w:rFonts w:cs="Arial"/>
          <w:b/>
          <w:bCs/>
          <w:color w:val="000000"/>
          <w:szCs w:val="24"/>
          <w:u w:val="single"/>
          <w:lang w:val="ms-MY"/>
        </w:rPr>
        <w:t>HENDAKLAH</w:t>
      </w:r>
      <w:r w:rsidRPr="00471DDF">
        <w:rPr>
          <w:rFonts w:cs="Arial"/>
          <w:color w:val="000000"/>
          <w:szCs w:val="24"/>
          <w:lang w:val="ms-MY"/>
        </w:rPr>
        <w:t xml:space="preserve"> mengemukakan dokumen tawaran tender di dalam </w:t>
      </w:r>
      <w:r w:rsidRPr="00471DDF">
        <w:rPr>
          <w:rFonts w:cs="Arial"/>
          <w:b/>
          <w:color w:val="000000"/>
          <w:szCs w:val="24"/>
          <w:lang w:val="ms-MY"/>
        </w:rPr>
        <w:t>dua (2) JILID secara berasingan</w:t>
      </w:r>
      <w:r w:rsidRPr="00471DDF">
        <w:rPr>
          <w:rFonts w:cs="Arial"/>
          <w:color w:val="000000"/>
          <w:szCs w:val="24"/>
          <w:lang w:val="ms-MY"/>
        </w:rPr>
        <w:t xml:space="preserve"> seperti beriku</w:t>
      </w:r>
      <w:r w:rsidRPr="00471DDF">
        <w:rPr>
          <w:rFonts w:cs="Arial"/>
          <w:color w:val="000000" w:themeColor="text1"/>
          <w:szCs w:val="24"/>
          <w:lang w:val="ms-MY"/>
        </w:rPr>
        <w:t>t:</w:t>
      </w:r>
    </w:p>
    <w:p w:rsidR="00422733" w:rsidRPr="00471DDF" w:rsidRDefault="00422733" w:rsidP="00362B20">
      <w:pPr>
        <w:pStyle w:val="ListParagraph"/>
        <w:numPr>
          <w:ilvl w:val="0"/>
          <w:numId w:val="16"/>
        </w:numPr>
        <w:spacing w:before="240"/>
        <w:ind w:hanging="600"/>
        <w:rPr>
          <w:rFonts w:cs="Arial"/>
          <w:b/>
          <w:color w:val="000000"/>
          <w:szCs w:val="24"/>
          <w:lang w:val="ms-MY"/>
        </w:rPr>
      </w:pPr>
      <w:r w:rsidRPr="00471DDF">
        <w:rPr>
          <w:rFonts w:cs="Arial"/>
          <w:b/>
          <w:color w:val="000000"/>
          <w:szCs w:val="24"/>
          <w:lang w:val="ms-MY"/>
        </w:rPr>
        <w:t xml:space="preserve">JILID I : </w:t>
      </w:r>
      <w:r>
        <w:rPr>
          <w:rFonts w:cs="Arial"/>
          <w:b/>
          <w:color w:val="000000"/>
          <w:szCs w:val="24"/>
          <w:lang w:val="ms-MY"/>
        </w:rPr>
        <w:t>Dokumen Tawaran</w:t>
      </w:r>
      <w:r w:rsidRPr="00471DDF">
        <w:rPr>
          <w:rFonts w:cs="Arial"/>
          <w:b/>
          <w:color w:val="000000"/>
          <w:szCs w:val="24"/>
          <w:lang w:val="ms-MY"/>
        </w:rPr>
        <w:t xml:space="preserve"> Teknikal</w:t>
      </w:r>
    </w:p>
    <w:p w:rsidR="00422733" w:rsidRPr="00471DDF" w:rsidRDefault="00422733" w:rsidP="00362B20">
      <w:pPr>
        <w:pStyle w:val="ListParagraph"/>
        <w:numPr>
          <w:ilvl w:val="0"/>
          <w:numId w:val="16"/>
        </w:numPr>
        <w:spacing w:before="240"/>
        <w:ind w:hanging="600"/>
        <w:rPr>
          <w:rFonts w:cs="Arial"/>
          <w:b/>
          <w:color w:val="000000"/>
          <w:szCs w:val="24"/>
          <w:lang w:val="ms-MY"/>
        </w:rPr>
      </w:pPr>
      <w:r w:rsidRPr="00471DDF">
        <w:rPr>
          <w:rFonts w:cs="Arial"/>
          <w:b/>
          <w:color w:val="000000"/>
          <w:szCs w:val="24"/>
          <w:lang w:val="ms-MY"/>
        </w:rPr>
        <w:t xml:space="preserve">JILID II : </w:t>
      </w:r>
      <w:r>
        <w:rPr>
          <w:rFonts w:cs="Arial"/>
          <w:b/>
          <w:color w:val="000000"/>
          <w:szCs w:val="24"/>
          <w:lang w:val="ms-MY"/>
        </w:rPr>
        <w:t>Dokumen Tawaran</w:t>
      </w:r>
      <w:r w:rsidRPr="00471DDF">
        <w:rPr>
          <w:rFonts w:cs="Arial"/>
          <w:b/>
          <w:color w:val="000000"/>
          <w:szCs w:val="24"/>
          <w:lang w:val="ms-MY"/>
        </w:rPr>
        <w:t xml:space="preserve"> Kewangan</w:t>
      </w:r>
    </w:p>
    <w:p w:rsidR="00422733" w:rsidRPr="00146BCD" w:rsidRDefault="00422733" w:rsidP="00422733">
      <w:pPr>
        <w:pStyle w:val="ListParagraph"/>
        <w:spacing w:before="240"/>
        <w:ind w:left="1495" w:right="-31"/>
        <w:rPr>
          <w:rFonts w:cs="Arial"/>
          <w:szCs w:val="24"/>
          <w:lang w:val="ms-MY"/>
        </w:rPr>
      </w:pPr>
      <w:r w:rsidRPr="00F16511">
        <w:rPr>
          <w:rFonts w:cs="Arial"/>
          <w:bCs/>
          <w:color w:val="000000"/>
          <w:szCs w:val="24"/>
          <w:lang w:val="ms-MY"/>
        </w:rPr>
        <w:t xml:space="preserve">Dokumen Tawaran </w:t>
      </w:r>
      <w:r>
        <w:rPr>
          <w:rFonts w:cs="Arial"/>
          <w:bCs/>
          <w:color w:val="000000"/>
          <w:szCs w:val="24"/>
          <w:lang w:val="ms-MY"/>
        </w:rPr>
        <w:t xml:space="preserve">Teknikal </w:t>
      </w:r>
      <w:r w:rsidRPr="00F16511">
        <w:rPr>
          <w:rFonts w:cs="Arial"/>
          <w:bCs/>
          <w:color w:val="000000"/>
          <w:szCs w:val="24"/>
          <w:lang w:val="ms-MY"/>
        </w:rPr>
        <w:t>dan Dokumen Tawaran</w:t>
      </w:r>
      <w:r w:rsidRPr="00934C84">
        <w:rPr>
          <w:rFonts w:cs="Arial"/>
          <w:color w:val="000000"/>
          <w:szCs w:val="24"/>
          <w:lang w:val="ms-MY"/>
        </w:rPr>
        <w:t xml:space="preserve"> Kewangan disediakan sama ada dalam Bahasa Malaysia atau </w:t>
      </w:r>
      <w:r>
        <w:rPr>
          <w:rFonts w:cs="Arial"/>
          <w:color w:val="000000"/>
          <w:szCs w:val="24"/>
          <w:lang w:val="ms-MY"/>
        </w:rPr>
        <w:t xml:space="preserve">Bahasa </w:t>
      </w:r>
      <w:r w:rsidRPr="00934C84">
        <w:rPr>
          <w:rFonts w:cs="Arial"/>
          <w:color w:val="000000"/>
          <w:szCs w:val="24"/>
          <w:lang w:val="ms-MY"/>
        </w:rPr>
        <w:lastRenderedPageBreak/>
        <w:t xml:space="preserve">Inggeris menggunakan format </w:t>
      </w:r>
      <w:r w:rsidRPr="00A657E6">
        <w:rPr>
          <w:rFonts w:cs="Arial"/>
          <w:b/>
          <w:color w:val="000000"/>
          <w:szCs w:val="24"/>
          <w:u w:val="single"/>
          <w:lang w:val="ms-MY"/>
        </w:rPr>
        <w:t>Open</w:t>
      </w:r>
      <w:r w:rsidR="00B4387B">
        <w:rPr>
          <w:rFonts w:cs="Arial"/>
          <w:b/>
          <w:color w:val="000000"/>
          <w:szCs w:val="24"/>
          <w:u w:val="single"/>
          <w:lang w:val="ms-MY"/>
        </w:rPr>
        <w:t xml:space="preserve"> </w:t>
      </w:r>
      <w:r w:rsidRPr="00A657E6">
        <w:rPr>
          <w:rFonts w:cs="Arial"/>
          <w:b/>
          <w:color w:val="000000"/>
          <w:szCs w:val="24"/>
          <w:u w:val="single"/>
          <w:lang w:val="ms-MY"/>
        </w:rPr>
        <w:t>Office atau Microsoft Office</w:t>
      </w:r>
      <w:r>
        <w:rPr>
          <w:rFonts w:cs="Arial"/>
          <w:b/>
          <w:color w:val="000000"/>
          <w:szCs w:val="24"/>
          <w:u w:val="single"/>
          <w:lang w:val="ms-MY"/>
        </w:rPr>
        <w:t xml:space="preserve"> </w:t>
      </w:r>
      <w:r w:rsidRPr="00AB478A">
        <w:rPr>
          <w:rFonts w:cs="Arial"/>
          <w:b/>
          <w:color w:val="000000"/>
          <w:szCs w:val="24"/>
          <w:u w:val="single"/>
          <w:lang w:val="ms-MY"/>
        </w:rPr>
        <w:t>sahaja</w:t>
      </w:r>
      <w:r>
        <w:rPr>
          <w:rFonts w:cs="Arial"/>
          <w:color w:val="000000"/>
          <w:szCs w:val="24"/>
          <w:lang w:val="ms-MY"/>
        </w:rPr>
        <w:t xml:space="preserve"> dan </w:t>
      </w:r>
      <w:r w:rsidRPr="00AB478A">
        <w:rPr>
          <w:rFonts w:cs="Arial"/>
          <w:b/>
          <w:bCs/>
          <w:i/>
          <w:iCs/>
          <w:color w:val="000000"/>
          <w:szCs w:val="24"/>
          <w:lang w:val="ms-MY"/>
        </w:rPr>
        <w:t>font</w:t>
      </w:r>
      <w:r w:rsidRPr="00AB478A">
        <w:rPr>
          <w:rFonts w:cs="Arial"/>
          <w:b/>
          <w:bCs/>
          <w:color w:val="000000"/>
          <w:szCs w:val="24"/>
          <w:lang w:val="ms-MY"/>
        </w:rPr>
        <w:t xml:space="preserve"> “Arial” dengan saiz “12”</w:t>
      </w:r>
      <w:r>
        <w:rPr>
          <w:rFonts w:cs="Arial"/>
          <w:color w:val="000000"/>
          <w:szCs w:val="24"/>
          <w:lang w:val="ms-MY"/>
        </w:rPr>
        <w:t>.</w:t>
      </w:r>
    </w:p>
    <w:p w:rsidR="00422733" w:rsidRPr="00146BCD" w:rsidRDefault="00422733" w:rsidP="00422733">
      <w:pPr>
        <w:pStyle w:val="ListParagraph"/>
        <w:numPr>
          <w:ilvl w:val="1"/>
          <w:numId w:val="5"/>
        </w:numPr>
        <w:spacing w:before="240"/>
        <w:ind w:right="-31" w:hanging="785"/>
        <w:rPr>
          <w:rFonts w:cs="Arial"/>
          <w:szCs w:val="24"/>
          <w:lang w:val="ms-MY"/>
        </w:rPr>
      </w:pPr>
      <w:r w:rsidRPr="00471DDF">
        <w:rPr>
          <w:rFonts w:cs="Arial"/>
          <w:color w:val="000000"/>
          <w:szCs w:val="24"/>
          <w:lang w:val="ms-MY"/>
        </w:rPr>
        <w:t xml:space="preserve">Petender </w:t>
      </w:r>
      <w:r w:rsidRPr="00FB71D1">
        <w:rPr>
          <w:rFonts w:cs="Arial"/>
          <w:b/>
          <w:bCs/>
          <w:color w:val="000000"/>
          <w:szCs w:val="24"/>
          <w:u w:val="single"/>
          <w:lang w:val="ms-MY"/>
        </w:rPr>
        <w:t>HENDAKLAH</w:t>
      </w:r>
      <w:r w:rsidRPr="00471DDF">
        <w:rPr>
          <w:rFonts w:cs="Arial"/>
          <w:color w:val="000000"/>
          <w:szCs w:val="24"/>
          <w:lang w:val="ms-MY"/>
        </w:rPr>
        <w:t xml:space="preserve"> </w:t>
      </w:r>
      <w:r>
        <w:rPr>
          <w:rFonts w:cs="Arial"/>
          <w:color w:val="000000"/>
          <w:szCs w:val="24"/>
          <w:lang w:val="ms-MY"/>
        </w:rPr>
        <w:t>mematuhi perkara-perkara berikut</w:t>
      </w:r>
      <w:r w:rsidRPr="00471DDF">
        <w:rPr>
          <w:rFonts w:cs="Arial"/>
          <w:color w:val="000000"/>
          <w:szCs w:val="24"/>
          <w:lang w:val="ms-MY"/>
        </w:rPr>
        <w:t>:</w:t>
      </w:r>
    </w:p>
    <w:p w:rsidR="00422733" w:rsidRPr="00471DDF" w:rsidRDefault="00422733" w:rsidP="00362B20">
      <w:pPr>
        <w:numPr>
          <w:ilvl w:val="0"/>
          <w:numId w:val="14"/>
        </w:numPr>
        <w:tabs>
          <w:tab w:val="clear" w:pos="1440"/>
        </w:tabs>
        <w:suppressAutoHyphens/>
        <w:spacing w:before="240"/>
        <w:ind w:left="2138" w:hanging="578"/>
        <w:rPr>
          <w:rFonts w:cs="Arial"/>
          <w:b/>
          <w:color w:val="000000"/>
          <w:szCs w:val="24"/>
          <w:lang w:val="ms-MY"/>
        </w:rPr>
      </w:pPr>
      <w:r w:rsidRPr="00146BCD">
        <w:rPr>
          <w:rFonts w:cs="Arial"/>
          <w:b/>
          <w:bCs/>
          <w:color w:val="000000"/>
          <w:szCs w:val="24"/>
          <w:lang w:val="ms-MY"/>
        </w:rPr>
        <w:t>JILID I dan JILID II hendaklah</w:t>
      </w:r>
      <w:r w:rsidRPr="00471DDF">
        <w:rPr>
          <w:rFonts w:cs="Arial"/>
          <w:color w:val="000000"/>
          <w:szCs w:val="24"/>
          <w:lang w:val="ms-MY"/>
        </w:rPr>
        <w:t xml:space="preserve"> </w:t>
      </w:r>
      <w:r w:rsidRPr="00146BCD">
        <w:rPr>
          <w:rFonts w:cs="Arial"/>
          <w:b/>
          <w:bCs/>
          <w:color w:val="000000"/>
          <w:szCs w:val="24"/>
          <w:lang w:val="ms-MY"/>
        </w:rPr>
        <w:t>diasingkan</w:t>
      </w:r>
      <w:r>
        <w:rPr>
          <w:rFonts w:cs="Arial"/>
          <w:color w:val="000000"/>
          <w:szCs w:val="24"/>
          <w:lang w:val="ms-MY"/>
        </w:rPr>
        <w:t xml:space="preserve"> dan diserahkan </w:t>
      </w:r>
      <w:r w:rsidRPr="00471DDF">
        <w:rPr>
          <w:rFonts w:cs="Arial"/>
          <w:color w:val="000000"/>
          <w:szCs w:val="24"/>
          <w:lang w:val="ms-MY"/>
        </w:rPr>
        <w:t>setiap satunya</w:t>
      </w:r>
      <w:r>
        <w:rPr>
          <w:rFonts w:cs="Arial"/>
          <w:color w:val="000000"/>
          <w:szCs w:val="24"/>
          <w:lang w:val="ms-MY"/>
        </w:rPr>
        <w:t xml:space="preserve"> </w:t>
      </w:r>
      <w:r w:rsidRPr="00471DDF">
        <w:rPr>
          <w:rFonts w:cs="Arial"/>
          <w:color w:val="000000"/>
          <w:szCs w:val="24"/>
          <w:lang w:val="ms-MY"/>
        </w:rPr>
        <w:t xml:space="preserve">dalam </w:t>
      </w:r>
      <w:r w:rsidR="00B0126B">
        <w:rPr>
          <w:rFonts w:cs="Arial"/>
          <w:b/>
          <w:color w:val="000000"/>
          <w:szCs w:val="24"/>
          <w:lang w:val="ms-MY"/>
        </w:rPr>
        <w:t>lima</w:t>
      </w:r>
      <w:r w:rsidRPr="00471DDF">
        <w:rPr>
          <w:rFonts w:cs="Arial"/>
          <w:b/>
          <w:color w:val="000000"/>
          <w:szCs w:val="24"/>
          <w:lang w:val="ms-MY"/>
        </w:rPr>
        <w:t xml:space="preserve"> (</w:t>
      </w:r>
      <w:r w:rsidR="00B0126B">
        <w:rPr>
          <w:rFonts w:cs="Arial"/>
          <w:b/>
          <w:color w:val="000000"/>
          <w:szCs w:val="24"/>
          <w:lang w:val="ms-MY"/>
        </w:rPr>
        <w:t>5</w:t>
      </w:r>
      <w:r w:rsidRPr="00471DDF">
        <w:rPr>
          <w:rFonts w:cs="Arial"/>
          <w:b/>
          <w:color w:val="000000"/>
          <w:szCs w:val="24"/>
          <w:lang w:val="ms-MY"/>
        </w:rPr>
        <w:t xml:space="preserve">) salinan </w:t>
      </w:r>
      <w:r w:rsidRPr="00471DDF">
        <w:rPr>
          <w:rFonts w:cs="Arial"/>
          <w:b/>
          <w:i/>
          <w:color w:val="000000"/>
          <w:szCs w:val="24"/>
          <w:lang w:val="ms-MY"/>
        </w:rPr>
        <w:t>hard copy</w:t>
      </w:r>
      <w:r w:rsidRPr="00471DDF">
        <w:rPr>
          <w:rFonts w:cs="Arial"/>
          <w:color w:val="000000"/>
          <w:szCs w:val="24"/>
          <w:lang w:val="ms-MY"/>
        </w:rPr>
        <w:t xml:space="preserve"> </w:t>
      </w:r>
      <w:r>
        <w:rPr>
          <w:rFonts w:cs="Arial"/>
          <w:color w:val="000000"/>
          <w:szCs w:val="24"/>
          <w:lang w:val="ms-MY"/>
        </w:rPr>
        <w:t>dan</w:t>
      </w:r>
      <w:r w:rsidRPr="00471DDF">
        <w:rPr>
          <w:rFonts w:cs="Arial"/>
          <w:color w:val="000000"/>
          <w:szCs w:val="24"/>
          <w:lang w:val="ms-MY"/>
        </w:rPr>
        <w:t xml:space="preserve"> </w:t>
      </w:r>
      <w:r w:rsidRPr="00471DDF">
        <w:rPr>
          <w:rFonts w:cs="Arial"/>
          <w:b/>
          <w:bCs/>
          <w:color w:val="000000"/>
          <w:szCs w:val="24"/>
          <w:lang w:val="ms-MY"/>
        </w:rPr>
        <w:t>satu</w:t>
      </w:r>
      <w:r>
        <w:rPr>
          <w:rFonts w:cs="Arial"/>
          <w:b/>
          <w:bCs/>
          <w:color w:val="000000"/>
          <w:szCs w:val="24"/>
          <w:lang w:val="ms-MY"/>
        </w:rPr>
        <w:t xml:space="preserve"> </w:t>
      </w:r>
      <w:r w:rsidRPr="00471DDF">
        <w:rPr>
          <w:rFonts w:cs="Arial"/>
          <w:b/>
          <w:bCs/>
          <w:color w:val="000000"/>
          <w:szCs w:val="24"/>
          <w:lang w:val="ms-MY"/>
        </w:rPr>
        <w:t xml:space="preserve">(1) salinan </w:t>
      </w:r>
      <w:r w:rsidRPr="00471DDF">
        <w:rPr>
          <w:rFonts w:cs="Arial"/>
          <w:b/>
          <w:bCs/>
          <w:i/>
          <w:iCs/>
          <w:color w:val="000000"/>
          <w:szCs w:val="24"/>
          <w:lang w:val="ms-MY"/>
        </w:rPr>
        <w:t>softcopy</w:t>
      </w:r>
      <w:r>
        <w:rPr>
          <w:rFonts w:cs="Arial"/>
          <w:b/>
          <w:bCs/>
          <w:color w:val="000000"/>
          <w:szCs w:val="24"/>
          <w:lang w:val="ms-MY"/>
        </w:rPr>
        <w:t xml:space="preserve"> (</w:t>
      </w:r>
      <w:r w:rsidR="00B0126B">
        <w:rPr>
          <w:rFonts w:cs="Arial"/>
          <w:b/>
          <w:bCs/>
          <w:i/>
          <w:iCs/>
          <w:color w:val="000000"/>
          <w:szCs w:val="24"/>
          <w:lang w:val="ms-MY"/>
        </w:rPr>
        <w:t xml:space="preserve">USB flash </w:t>
      </w:r>
      <w:r w:rsidR="00B0126B" w:rsidRPr="00B0126B">
        <w:rPr>
          <w:rFonts w:cs="Arial"/>
          <w:b/>
          <w:bCs/>
          <w:i/>
          <w:iCs/>
          <w:color w:val="000000"/>
          <w:szCs w:val="24"/>
          <w:lang w:val="ms-MY"/>
        </w:rPr>
        <w:t>drive</w:t>
      </w:r>
      <w:r>
        <w:rPr>
          <w:rFonts w:cs="Arial"/>
          <w:b/>
          <w:bCs/>
          <w:color w:val="000000"/>
          <w:szCs w:val="24"/>
          <w:lang w:val="ms-MY"/>
        </w:rPr>
        <w:t>)</w:t>
      </w:r>
      <w:r>
        <w:rPr>
          <w:rFonts w:cs="Arial"/>
          <w:b/>
          <w:bCs/>
          <w:i/>
          <w:iCs/>
          <w:color w:val="000000"/>
          <w:szCs w:val="24"/>
          <w:lang w:val="ms-MY"/>
        </w:rPr>
        <w:t>.</w:t>
      </w:r>
    </w:p>
    <w:p w:rsidR="00C9480D" w:rsidRDefault="00422733" w:rsidP="00C9480D">
      <w:pPr>
        <w:numPr>
          <w:ilvl w:val="0"/>
          <w:numId w:val="14"/>
        </w:numPr>
        <w:tabs>
          <w:tab w:val="clear" w:pos="1440"/>
        </w:tabs>
        <w:suppressAutoHyphens/>
        <w:spacing w:before="240"/>
        <w:ind w:left="2138" w:hanging="578"/>
        <w:rPr>
          <w:rFonts w:cs="Arial"/>
          <w:szCs w:val="24"/>
          <w:lang w:val="ms-MY"/>
        </w:rPr>
      </w:pPr>
      <w:r w:rsidRPr="00146BCD">
        <w:rPr>
          <w:rFonts w:cs="Arial"/>
          <w:bCs/>
          <w:szCs w:val="24"/>
          <w:lang w:val="ms-MY"/>
        </w:rPr>
        <w:t xml:space="preserve">Bagi </w:t>
      </w:r>
      <w:r w:rsidRPr="009B3A49">
        <w:rPr>
          <w:rFonts w:cs="Arial"/>
          <w:bCs/>
          <w:i/>
          <w:szCs w:val="24"/>
          <w:lang w:val="ms-MY"/>
        </w:rPr>
        <w:t>hardcopy</w:t>
      </w:r>
      <w:r>
        <w:rPr>
          <w:rFonts w:cs="Arial"/>
          <w:b/>
          <w:szCs w:val="24"/>
          <w:lang w:val="ms-MY"/>
        </w:rPr>
        <w:t>, s</w:t>
      </w:r>
      <w:r w:rsidRPr="00471DDF">
        <w:rPr>
          <w:rFonts w:cs="Arial"/>
          <w:b/>
          <w:szCs w:val="24"/>
          <w:lang w:val="ms-MY"/>
        </w:rPr>
        <w:t>atu (1)</w:t>
      </w:r>
      <w:r w:rsidRPr="00471DDF">
        <w:rPr>
          <w:rFonts w:cs="Arial"/>
          <w:szCs w:val="24"/>
          <w:lang w:val="ms-MY"/>
        </w:rPr>
        <w:t xml:space="preserve"> salinan dokumen </w:t>
      </w:r>
      <w:r w:rsidRPr="00471DDF">
        <w:rPr>
          <w:rFonts w:cs="Arial"/>
          <w:b/>
          <w:szCs w:val="24"/>
          <w:lang w:val="ms-MY"/>
        </w:rPr>
        <w:t>JILID I</w:t>
      </w:r>
      <w:r w:rsidRPr="00471DDF">
        <w:rPr>
          <w:rFonts w:cs="Arial"/>
          <w:szCs w:val="24"/>
          <w:lang w:val="ms-MY"/>
        </w:rPr>
        <w:t xml:space="preserve"> dan </w:t>
      </w:r>
      <w:r w:rsidRPr="00471DDF">
        <w:rPr>
          <w:rFonts w:cs="Arial"/>
          <w:b/>
          <w:szCs w:val="24"/>
          <w:lang w:val="ms-MY"/>
        </w:rPr>
        <w:t>JILID II</w:t>
      </w:r>
      <w:r>
        <w:rPr>
          <w:rFonts w:cs="Arial"/>
          <w:b/>
          <w:szCs w:val="24"/>
          <w:lang w:val="ms-MY"/>
        </w:rPr>
        <w:t xml:space="preserve"> </w:t>
      </w:r>
      <w:r w:rsidRPr="00146BCD">
        <w:rPr>
          <w:rFonts w:cs="Arial"/>
          <w:b/>
          <w:szCs w:val="24"/>
          <w:lang w:val="ms-MY"/>
        </w:rPr>
        <w:t>hendaklah</w:t>
      </w:r>
      <w:r w:rsidRPr="00471DDF">
        <w:rPr>
          <w:rFonts w:cs="Arial"/>
          <w:szCs w:val="24"/>
          <w:lang w:val="ms-MY"/>
        </w:rPr>
        <w:t xml:space="preserve"> ditandakan sebagai </w:t>
      </w:r>
      <w:r w:rsidRPr="00471DDF">
        <w:rPr>
          <w:rFonts w:cs="Arial"/>
          <w:b/>
          <w:szCs w:val="24"/>
          <w:lang w:val="ms-MY"/>
        </w:rPr>
        <w:t>“ASAL”.</w:t>
      </w:r>
    </w:p>
    <w:p w:rsidR="00422733" w:rsidRPr="00C9480D" w:rsidRDefault="00B0126B" w:rsidP="00C9480D">
      <w:pPr>
        <w:numPr>
          <w:ilvl w:val="0"/>
          <w:numId w:val="14"/>
        </w:numPr>
        <w:tabs>
          <w:tab w:val="clear" w:pos="1440"/>
        </w:tabs>
        <w:suppressAutoHyphens/>
        <w:spacing w:before="240"/>
        <w:ind w:left="2138" w:hanging="578"/>
        <w:rPr>
          <w:rFonts w:cs="Arial"/>
          <w:szCs w:val="24"/>
          <w:lang w:val="ms-MY"/>
        </w:rPr>
      </w:pPr>
      <w:r w:rsidRPr="00C9480D">
        <w:rPr>
          <w:rFonts w:cs="Arial"/>
          <w:b/>
          <w:szCs w:val="24"/>
          <w:lang w:val="ms-MY"/>
        </w:rPr>
        <w:t>Empat</w:t>
      </w:r>
      <w:r w:rsidR="00422733" w:rsidRPr="00C9480D">
        <w:rPr>
          <w:rFonts w:cs="Arial"/>
          <w:b/>
          <w:szCs w:val="24"/>
          <w:lang w:val="ms-MY"/>
        </w:rPr>
        <w:t xml:space="preserve"> (</w:t>
      </w:r>
      <w:r w:rsidRPr="00C9480D">
        <w:rPr>
          <w:rFonts w:cs="Arial"/>
          <w:b/>
          <w:szCs w:val="24"/>
          <w:lang w:val="ms-MY"/>
        </w:rPr>
        <w:t>4</w:t>
      </w:r>
      <w:r w:rsidR="00422733" w:rsidRPr="00C9480D">
        <w:rPr>
          <w:rFonts w:cs="Arial"/>
          <w:b/>
          <w:szCs w:val="24"/>
          <w:lang w:val="ms-MY"/>
        </w:rPr>
        <w:t xml:space="preserve">) </w:t>
      </w:r>
      <w:r w:rsidR="00422733" w:rsidRPr="00C9480D">
        <w:rPr>
          <w:rFonts w:cs="Arial"/>
          <w:szCs w:val="24"/>
          <w:lang w:val="ms-MY"/>
        </w:rPr>
        <w:t xml:space="preserve">salinan yang lain ditandakan sebagai </w:t>
      </w:r>
      <w:r w:rsidR="00422733" w:rsidRPr="00C9480D">
        <w:rPr>
          <w:rFonts w:cs="Arial"/>
          <w:b/>
          <w:szCs w:val="24"/>
          <w:lang w:val="ms-MY"/>
        </w:rPr>
        <w:t>“SALINAN”.</w:t>
      </w:r>
    </w:p>
    <w:p w:rsidR="00422733" w:rsidRDefault="00422733" w:rsidP="00422733">
      <w:pPr>
        <w:pStyle w:val="ListParagraph"/>
        <w:numPr>
          <w:ilvl w:val="1"/>
          <w:numId w:val="5"/>
        </w:numPr>
        <w:spacing w:before="240"/>
        <w:ind w:right="-31" w:hanging="785"/>
        <w:rPr>
          <w:rFonts w:cs="Arial"/>
          <w:szCs w:val="24"/>
          <w:lang w:val="ms-MY"/>
        </w:rPr>
      </w:pPr>
      <w:r>
        <w:rPr>
          <w:rFonts w:cs="Arial"/>
          <w:szCs w:val="24"/>
          <w:lang w:val="ms-MY"/>
        </w:rPr>
        <w:t>Sekiranya terdapat sebarang perbezaan atau keraguan dalam mana-mana salinan dokumen tawaran tender (</w:t>
      </w:r>
      <w:r w:rsidRPr="00985A47">
        <w:rPr>
          <w:rFonts w:cs="Arial"/>
          <w:i/>
          <w:iCs/>
          <w:szCs w:val="24"/>
          <w:lang w:val="ms-MY"/>
        </w:rPr>
        <w:t>hardcopy dan softcopy</w:t>
      </w:r>
      <w:r>
        <w:rPr>
          <w:rFonts w:cs="Arial"/>
          <w:szCs w:val="24"/>
          <w:lang w:val="ms-MY"/>
        </w:rPr>
        <w:t xml:space="preserve">) yang dikemukakan, </w:t>
      </w:r>
      <w:r w:rsidRPr="00985A47">
        <w:rPr>
          <w:rFonts w:cs="Arial"/>
          <w:i/>
          <w:iCs/>
          <w:szCs w:val="24"/>
          <w:lang w:val="ms-MY"/>
        </w:rPr>
        <w:t>hardcopy</w:t>
      </w:r>
      <w:r w:rsidRPr="00471DDF">
        <w:rPr>
          <w:rFonts w:cs="Arial"/>
          <w:szCs w:val="24"/>
          <w:lang w:val="ms-MY"/>
        </w:rPr>
        <w:t xml:space="preserve"> </w:t>
      </w:r>
      <w:r w:rsidRPr="001B0AD3">
        <w:rPr>
          <w:rFonts w:cs="Arial"/>
          <w:szCs w:val="24"/>
          <w:lang w:val="ms-MY"/>
        </w:rPr>
        <w:t>yang</w:t>
      </w:r>
      <w:r w:rsidRPr="00471DDF">
        <w:rPr>
          <w:rFonts w:cs="Arial"/>
          <w:szCs w:val="24"/>
          <w:lang w:val="ms-MY"/>
        </w:rPr>
        <w:t xml:space="preserve"> ditandakan </w:t>
      </w:r>
      <w:r w:rsidRPr="001B0AD3">
        <w:rPr>
          <w:rFonts w:cs="Arial"/>
          <w:b/>
          <w:szCs w:val="24"/>
          <w:lang w:val="ms-MY"/>
        </w:rPr>
        <w:t>sebagai “ASAL” akan di</w:t>
      </w:r>
      <w:r>
        <w:rPr>
          <w:rFonts w:cs="Arial"/>
          <w:b/>
          <w:szCs w:val="24"/>
          <w:lang w:val="ms-MY"/>
        </w:rPr>
        <w:t>gunapakai sebagai dokumen yang sah</w:t>
      </w:r>
      <w:r w:rsidRPr="001B0AD3">
        <w:rPr>
          <w:rFonts w:cs="Arial"/>
          <w:szCs w:val="24"/>
          <w:lang w:val="ms-MY"/>
        </w:rPr>
        <w:t>.</w:t>
      </w:r>
    </w:p>
    <w:p w:rsidR="000930FD" w:rsidRPr="000930FD" w:rsidRDefault="000930FD" w:rsidP="000930FD">
      <w:pPr>
        <w:pStyle w:val="ListParagraph"/>
        <w:numPr>
          <w:ilvl w:val="1"/>
          <w:numId w:val="5"/>
        </w:numPr>
        <w:spacing w:before="240"/>
        <w:ind w:right="-31" w:hanging="785"/>
        <w:rPr>
          <w:rFonts w:cs="Arial"/>
          <w:b/>
          <w:szCs w:val="24"/>
          <w:lang w:val="ms-MY"/>
        </w:rPr>
      </w:pPr>
      <w:r w:rsidRPr="00471DDF">
        <w:rPr>
          <w:rFonts w:cs="Arial"/>
          <w:szCs w:val="24"/>
          <w:lang w:val="ms-MY"/>
        </w:rPr>
        <w:t xml:space="preserve">Petender </w:t>
      </w:r>
      <w:r w:rsidRPr="00471DDF">
        <w:rPr>
          <w:rFonts w:cs="Arial"/>
          <w:b/>
          <w:szCs w:val="24"/>
          <w:lang w:val="ms-MY"/>
        </w:rPr>
        <w:t xml:space="preserve">tidak </w:t>
      </w:r>
      <w:r w:rsidR="00C9480D">
        <w:rPr>
          <w:rFonts w:cs="Arial"/>
          <w:b/>
          <w:szCs w:val="24"/>
          <w:lang w:val="ms-MY"/>
        </w:rPr>
        <w:t>boleh</w:t>
      </w:r>
      <w:r w:rsidRPr="00471DDF">
        <w:rPr>
          <w:rFonts w:cs="Arial"/>
          <w:b/>
          <w:szCs w:val="24"/>
          <w:lang w:val="ms-MY"/>
        </w:rPr>
        <w:t xml:space="preserve"> mencatatkan nama </w:t>
      </w:r>
      <w:r>
        <w:rPr>
          <w:rFonts w:cs="Arial"/>
          <w:b/>
          <w:szCs w:val="24"/>
          <w:lang w:val="ms-MY"/>
        </w:rPr>
        <w:t xml:space="preserve">atau identiti korporat </w:t>
      </w:r>
      <w:r w:rsidRPr="00471DDF">
        <w:rPr>
          <w:rFonts w:cs="Arial"/>
          <w:b/>
          <w:szCs w:val="24"/>
          <w:lang w:val="ms-MY"/>
        </w:rPr>
        <w:t>syarikat</w:t>
      </w:r>
      <w:r>
        <w:rPr>
          <w:rFonts w:cs="Arial"/>
          <w:b/>
          <w:szCs w:val="24"/>
          <w:lang w:val="ms-MY"/>
        </w:rPr>
        <w:t xml:space="preserve"> </w:t>
      </w:r>
      <w:r w:rsidRPr="00471DDF">
        <w:rPr>
          <w:rFonts w:cs="Arial"/>
          <w:szCs w:val="24"/>
          <w:lang w:val="ms-MY"/>
        </w:rPr>
        <w:t xml:space="preserve">di mana-mana pun </w:t>
      </w:r>
      <w:r w:rsidRPr="00471DDF">
        <w:rPr>
          <w:rFonts w:cs="Arial"/>
          <w:b/>
          <w:szCs w:val="24"/>
          <w:lang w:val="ms-MY"/>
        </w:rPr>
        <w:t>dalam JILID I – (</w:t>
      </w:r>
      <w:r>
        <w:rPr>
          <w:rFonts w:cs="Arial"/>
          <w:b/>
          <w:color w:val="000000"/>
          <w:szCs w:val="24"/>
          <w:lang w:val="ms-MY"/>
        </w:rPr>
        <w:t>Dokumen Tawaran</w:t>
      </w:r>
      <w:r w:rsidRPr="00471DDF">
        <w:rPr>
          <w:rFonts w:cs="Arial"/>
          <w:b/>
          <w:szCs w:val="24"/>
          <w:lang w:val="ms-MY"/>
        </w:rPr>
        <w:t xml:space="preserve"> Teknikal, termasuk risalah dan </w:t>
      </w:r>
      <w:r w:rsidR="005B0C80">
        <w:rPr>
          <w:rFonts w:cs="Arial"/>
          <w:b/>
          <w:bCs/>
          <w:i/>
          <w:iCs/>
          <w:color w:val="000000"/>
          <w:szCs w:val="24"/>
          <w:lang w:val="ms-MY"/>
        </w:rPr>
        <w:t xml:space="preserve">USB flash </w:t>
      </w:r>
      <w:r w:rsidR="005B0C80" w:rsidRPr="00B0126B">
        <w:rPr>
          <w:rFonts w:cs="Arial"/>
          <w:b/>
          <w:bCs/>
          <w:i/>
          <w:iCs/>
          <w:color w:val="000000"/>
          <w:szCs w:val="24"/>
          <w:lang w:val="ms-MY"/>
        </w:rPr>
        <w:t>drive</w:t>
      </w:r>
      <w:r w:rsidRPr="00471DDF">
        <w:rPr>
          <w:rFonts w:cs="Arial"/>
          <w:b/>
          <w:szCs w:val="24"/>
          <w:lang w:val="ms-MY"/>
        </w:rPr>
        <w:t>)</w:t>
      </w:r>
      <w:r w:rsidRPr="00471DDF">
        <w:rPr>
          <w:rFonts w:cs="Arial"/>
          <w:szCs w:val="24"/>
          <w:lang w:val="ms-MY"/>
        </w:rPr>
        <w:t xml:space="preserve"> yang dikemukakan. Kegagalan Petender mematuhi syarat ini </w:t>
      </w:r>
      <w:r>
        <w:rPr>
          <w:rFonts w:cs="Arial"/>
          <w:szCs w:val="24"/>
          <w:lang w:val="ms-MY"/>
        </w:rPr>
        <w:t>boleh mengakibatkan</w:t>
      </w:r>
      <w:r w:rsidRPr="00471DDF">
        <w:rPr>
          <w:rFonts w:cs="Arial"/>
          <w:szCs w:val="24"/>
          <w:lang w:val="ms-MY"/>
        </w:rPr>
        <w:t xml:space="preserve"> </w:t>
      </w:r>
      <w:r w:rsidRPr="00471DDF">
        <w:rPr>
          <w:rFonts w:cs="Arial"/>
          <w:b/>
          <w:szCs w:val="24"/>
          <w:lang w:val="ms-MY"/>
        </w:rPr>
        <w:t xml:space="preserve">tawaran Petender </w:t>
      </w:r>
      <w:r w:rsidRPr="00B522C2">
        <w:rPr>
          <w:rFonts w:cs="Arial"/>
          <w:b/>
          <w:szCs w:val="24"/>
          <w:u w:val="single"/>
          <w:lang w:val="ms-MY"/>
        </w:rPr>
        <w:t>DITOLAK</w:t>
      </w:r>
      <w:r w:rsidRPr="00471DDF">
        <w:rPr>
          <w:rFonts w:cs="Arial"/>
          <w:b/>
          <w:szCs w:val="24"/>
          <w:lang w:val="ms-MY"/>
        </w:rPr>
        <w:t>.</w:t>
      </w:r>
    </w:p>
    <w:p w:rsidR="00422733" w:rsidRPr="009F3288" w:rsidRDefault="00422733" w:rsidP="003C2573">
      <w:pPr>
        <w:pStyle w:val="ListParagraph"/>
        <w:numPr>
          <w:ilvl w:val="1"/>
          <w:numId w:val="5"/>
        </w:numPr>
        <w:spacing w:before="240"/>
        <w:ind w:right="-31" w:hanging="785"/>
        <w:rPr>
          <w:rFonts w:cs="Arial"/>
          <w:color w:val="FF0000"/>
          <w:szCs w:val="24"/>
          <w:lang w:val="ms-MY"/>
        </w:rPr>
      </w:pPr>
      <w:r w:rsidRPr="009F3288">
        <w:rPr>
          <w:rFonts w:cs="Arial"/>
          <w:szCs w:val="24"/>
          <w:lang w:val="ms-MY"/>
        </w:rPr>
        <w:t xml:space="preserve">Petender </w:t>
      </w:r>
      <w:r w:rsidR="00FB71D1" w:rsidRPr="00FB71D1">
        <w:rPr>
          <w:rFonts w:cs="Arial"/>
          <w:b/>
          <w:szCs w:val="24"/>
          <w:u w:val="single"/>
          <w:lang w:val="ms-MY"/>
        </w:rPr>
        <w:t>HENDAKLAH</w:t>
      </w:r>
      <w:r w:rsidRPr="009F3288">
        <w:rPr>
          <w:rFonts w:cs="Arial"/>
          <w:szCs w:val="24"/>
          <w:lang w:val="ms-MY"/>
        </w:rPr>
        <w:t xml:space="preserve"> mengemukakan dokumen tawaran tender mengikut struktur dan format dokumen tender seperti yang dinyatakan dalam </w:t>
      </w:r>
      <w:r w:rsidRPr="009F3288">
        <w:rPr>
          <w:rFonts w:cs="Arial"/>
          <w:b/>
          <w:bCs/>
          <w:szCs w:val="24"/>
          <w:lang w:val="ms-MY"/>
        </w:rPr>
        <w:t xml:space="preserve">Seksyen </w:t>
      </w:r>
      <w:r w:rsidR="00337CB3" w:rsidRPr="009F3288">
        <w:rPr>
          <w:rFonts w:cs="Arial"/>
          <w:b/>
          <w:bCs/>
          <w:szCs w:val="24"/>
          <w:lang w:val="ms-MY"/>
        </w:rPr>
        <w:t>C</w:t>
      </w:r>
      <w:r w:rsidRPr="009F3288">
        <w:rPr>
          <w:rFonts w:cs="Arial"/>
          <w:szCs w:val="24"/>
          <w:lang w:val="ms-MY"/>
        </w:rPr>
        <w:t xml:space="preserve"> serta lampiran-lampiran yang berkaitan iaitu </w:t>
      </w:r>
      <w:r w:rsidRPr="002A2073">
        <w:rPr>
          <w:rFonts w:cs="Arial"/>
          <w:b/>
          <w:bCs/>
          <w:color w:val="000000" w:themeColor="text1"/>
          <w:szCs w:val="24"/>
          <w:lang w:val="ms-MY"/>
        </w:rPr>
        <w:t>Lampiran A-1 hingga Lampiran A-</w:t>
      </w:r>
      <w:r w:rsidR="003B448F">
        <w:rPr>
          <w:rFonts w:cs="Arial"/>
          <w:b/>
          <w:bCs/>
          <w:color w:val="000000" w:themeColor="text1"/>
          <w:szCs w:val="24"/>
          <w:lang w:val="ms-MY"/>
        </w:rPr>
        <w:t>21</w:t>
      </w:r>
      <w:r w:rsidRPr="002A2073">
        <w:rPr>
          <w:rFonts w:cs="Arial"/>
          <w:b/>
          <w:bCs/>
          <w:color w:val="000000" w:themeColor="text1"/>
          <w:szCs w:val="24"/>
          <w:lang w:val="ms-MY"/>
        </w:rPr>
        <w:t xml:space="preserve"> </w:t>
      </w:r>
      <w:r w:rsidRPr="002A2073">
        <w:rPr>
          <w:rFonts w:cs="Arial"/>
          <w:color w:val="000000" w:themeColor="text1"/>
          <w:szCs w:val="24"/>
          <w:lang w:val="ms-MY"/>
        </w:rPr>
        <w:t>dan</w:t>
      </w:r>
      <w:r w:rsidRPr="002A2073">
        <w:rPr>
          <w:rFonts w:cs="Arial"/>
          <w:b/>
          <w:bCs/>
          <w:color w:val="000000" w:themeColor="text1"/>
          <w:szCs w:val="24"/>
          <w:lang w:val="ms-MY"/>
        </w:rPr>
        <w:t xml:space="preserve"> Lampiran B-1 hingga Lampiran B-</w:t>
      </w:r>
      <w:r w:rsidR="003C2573" w:rsidRPr="002A2073">
        <w:rPr>
          <w:rFonts w:cs="Arial"/>
          <w:b/>
          <w:bCs/>
          <w:color w:val="000000" w:themeColor="text1"/>
          <w:szCs w:val="24"/>
          <w:lang w:val="ms-MY"/>
        </w:rPr>
        <w:t>1</w:t>
      </w:r>
      <w:r w:rsidR="00B55EB7">
        <w:rPr>
          <w:rFonts w:cs="Arial"/>
          <w:b/>
          <w:bCs/>
          <w:color w:val="000000" w:themeColor="text1"/>
          <w:szCs w:val="24"/>
          <w:lang w:val="ms-MY"/>
        </w:rPr>
        <w:t>0</w:t>
      </w:r>
      <w:r w:rsidRPr="002A2073">
        <w:rPr>
          <w:rFonts w:cs="Arial"/>
          <w:color w:val="000000" w:themeColor="text1"/>
          <w:szCs w:val="24"/>
          <w:lang w:val="ms-MY"/>
        </w:rPr>
        <w:t>.</w:t>
      </w:r>
      <w:r w:rsidR="00653E16" w:rsidRPr="002A2073">
        <w:rPr>
          <w:rFonts w:cs="Arial"/>
          <w:color w:val="000000" w:themeColor="text1"/>
          <w:szCs w:val="24"/>
          <w:lang w:val="ms-MY"/>
        </w:rPr>
        <w:t xml:space="preserve"> </w:t>
      </w:r>
    </w:p>
    <w:p w:rsidR="00422733" w:rsidRPr="001A5CEF" w:rsidRDefault="00422733" w:rsidP="00422733">
      <w:pPr>
        <w:pStyle w:val="ListParagraph"/>
        <w:numPr>
          <w:ilvl w:val="1"/>
          <w:numId w:val="5"/>
        </w:numPr>
        <w:spacing w:before="240"/>
        <w:ind w:right="-31" w:hanging="785"/>
        <w:rPr>
          <w:rFonts w:cs="Arial"/>
          <w:szCs w:val="24"/>
        </w:rPr>
      </w:pPr>
      <w:r w:rsidRPr="00E0439A">
        <w:rPr>
          <w:rFonts w:cs="Arial"/>
          <w:szCs w:val="24"/>
          <w:lang w:val="ms-MY"/>
        </w:rPr>
        <w:t xml:space="preserve">JILID I dan JILID II hendaklah dimasukkan dalam sampul surat atau bungkusan yang berasingan dan berlakri </w:t>
      </w:r>
      <w:r w:rsidR="000930FD">
        <w:rPr>
          <w:rFonts w:cs="Arial"/>
          <w:szCs w:val="24"/>
          <w:lang w:val="ms-MY"/>
        </w:rPr>
        <w:t>(</w:t>
      </w:r>
      <w:r w:rsidR="000930FD" w:rsidRPr="000930FD">
        <w:rPr>
          <w:rFonts w:cs="Arial"/>
          <w:i/>
          <w:iCs/>
          <w:szCs w:val="24"/>
          <w:lang w:val="ms-MY"/>
        </w:rPr>
        <w:t>sealed</w:t>
      </w:r>
      <w:r w:rsidR="000930FD">
        <w:rPr>
          <w:rFonts w:cs="Arial"/>
          <w:szCs w:val="24"/>
          <w:lang w:val="ms-MY"/>
        </w:rPr>
        <w:t xml:space="preserve">) </w:t>
      </w:r>
      <w:r w:rsidRPr="00E0439A">
        <w:rPr>
          <w:rFonts w:cs="Arial"/>
          <w:szCs w:val="24"/>
          <w:lang w:val="ms-MY"/>
        </w:rPr>
        <w:t>serta ditandakan dengan jelas pada</w:t>
      </w:r>
      <w:r w:rsidRPr="00471DDF">
        <w:rPr>
          <w:rFonts w:cs="Arial"/>
          <w:szCs w:val="24"/>
        </w:rPr>
        <w:t xml:space="preserve"> sampul surat atau bungkusan seperti berikut:</w:t>
      </w:r>
    </w:p>
    <w:p w:rsidR="00422733" w:rsidRPr="00C9480D" w:rsidRDefault="00422733" w:rsidP="00422733">
      <w:pPr>
        <w:tabs>
          <w:tab w:val="left" w:pos="900"/>
        </w:tabs>
        <w:autoSpaceDE w:val="0"/>
        <w:autoSpaceDN w:val="0"/>
        <w:adjustRightInd w:val="0"/>
        <w:spacing w:before="240"/>
        <w:ind w:left="2756" w:right="-493" w:hanging="1338"/>
        <w:jc w:val="left"/>
        <w:rPr>
          <w:rFonts w:cs="Arial"/>
          <w:b/>
          <w:bCs/>
          <w:szCs w:val="24"/>
        </w:rPr>
      </w:pPr>
      <w:r w:rsidRPr="00C9480D">
        <w:rPr>
          <w:rFonts w:cs="Arial"/>
          <w:b/>
          <w:bCs/>
          <w:szCs w:val="24"/>
        </w:rPr>
        <w:lastRenderedPageBreak/>
        <w:t>‘SULIT – NO. TENDER:</w:t>
      </w:r>
      <w:r w:rsidR="00481816" w:rsidRPr="00C9480D">
        <w:rPr>
          <w:rFonts w:cs="Arial"/>
          <w:b/>
          <w:bCs/>
          <w:szCs w:val="24"/>
        </w:rPr>
        <w:t xml:space="preserve"> TENDER/MAMPU/PERKHIDMATAN/2/2017</w:t>
      </w:r>
    </w:p>
    <w:p w:rsidR="00422733" w:rsidRPr="00DB1405" w:rsidRDefault="00422733" w:rsidP="00B0126B">
      <w:pPr>
        <w:tabs>
          <w:tab w:val="left" w:pos="900"/>
        </w:tabs>
        <w:autoSpaceDE w:val="0"/>
        <w:autoSpaceDN w:val="0"/>
        <w:adjustRightInd w:val="0"/>
        <w:ind w:left="2756" w:hanging="1338"/>
        <w:rPr>
          <w:rFonts w:cs="Arial"/>
          <w:b/>
          <w:bCs/>
          <w:color w:val="FF0000"/>
          <w:szCs w:val="24"/>
        </w:rPr>
      </w:pPr>
      <w:r w:rsidRPr="002A2073">
        <w:rPr>
          <w:rFonts w:cs="Arial"/>
          <w:b/>
          <w:bCs/>
          <w:color w:val="FF0000"/>
          <w:szCs w:val="24"/>
        </w:rPr>
        <w:t xml:space="preserve"> </w:t>
      </w:r>
      <w:r w:rsidRPr="00B64A09">
        <w:rPr>
          <w:rFonts w:cs="Arial"/>
          <w:b/>
          <w:bCs/>
          <w:color w:val="000000" w:themeColor="text1"/>
          <w:szCs w:val="24"/>
        </w:rPr>
        <w:t>NO. TAG PEMBEKAL: Y0111080101</w:t>
      </w:r>
      <w:r w:rsidR="00B0126B" w:rsidRPr="00B64A09">
        <w:rPr>
          <w:rFonts w:cs="Arial"/>
          <w:b/>
          <w:bCs/>
          <w:color w:val="000000" w:themeColor="text1"/>
          <w:szCs w:val="24"/>
        </w:rPr>
        <w:t>XX</w:t>
      </w:r>
      <w:r w:rsidRPr="00B64A09">
        <w:rPr>
          <w:rFonts w:cs="Arial"/>
          <w:b/>
          <w:bCs/>
          <w:color w:val="000000" w:themeColor="text1"/>
          <w:szCs w:val="24"/>
        </w:rPr>
        <w:t>XXXX</w:t>
      </w:r>
    </w:p>
    <w:p w:rsidR="00422733" w:rsidRPr="00D51915" w:rsidRDefault="00422733" w:rsidP="00422733">
      <w:pPr>
        <w:tabs>
          <w:tab w:val="left" w:pos="900"/>
        </w:tabs>
        <w:autoSpaceDE w:val="0"/>
        <w:autoSpaceDN w:val="0"/>
        <w:adjustRightInd w:val="0"/>
        <w:ind w:left="2756" w:hanging="1338"/>
        <w:rPr>
          <w:rFonts w:cs="Arial"/>
          <w:b/>
          <w:bCs/>
          <w:szCs w:val="24"/>
        </w:rPr>
      </w:pPr>
      <w:r w:rsidRPr="00D51915">
        <w:rPr>
          <w:rFonts w:cs="Arial"/>
          <w:b/>
          <w:bCs/>
          <w:szCs w:val="24"/>
        </w:rPr>
        <w:t>(Dokumen Tawaran Teknikal)’</w:t>
      </w:r>
    </w:p>
    <w:p w:rsidR="00422733" w:rsidRPr="00C9480D" w:rsidRDefault="001A273B" w:rsidP="001A273B">
      <w:pPr>
        <w:tabs>
          <w:tab w:val="left" w:pos="900"/>
        </w:tabs>
        <w:autoSpaceDE w:val="0"/>
        <w:autoSpaceDN w:val="0"/>
        <w:adjustRightInd w:val="0"/>
        <w:ind w:left="2835" w:hanging="1338"/>
        <w:rPr>
          <w:rFonts w:cs="Arial"/>
          <w:szCs w:val="24"/>
        </w:rPr>
      </w:pPr>
      <w:r>
        <w:rPr>
          <w:rFonts w:cs="Arial"/>
          <w:color w:val="FF0000"/>
          <w:szCs w:val="24"/>
        </w:rPr>
        <w:tab/>
      </w:r>
      <w:proofErr w:type="gramStart"/>
      <w:r w:rsidR="00906489" w:rsidRPr="00C9480D">
        <w:rPr>
          <w:rFonts w:cs="Arial"/>
          <w:szCs w:val="24"/>
        </w:rPr>
        <w:t>d</w:t>
      </w:r>
      <w:r w:rsidR="00422733" w:rsidRPr="00C9480D">
        <w:rPr>
          <w:rFonts w:cs="Arial"/>
          <w:szCs w:val="24"/>
        </w:rPr>
        <w:t>an</w:t>
      </w:r>
      <w:proofErr w:type="gramEnd"/>
    </w:p>
    <w:p w:rsidR="00422733" w:rsidRPr="00C9480D" w:rsidRDefault="00422733" w:rsidP="00422733">
      <w:pPr>
        <w:tabs>
          <w:tab w:val="left" w:pos="900"/>
        </w:tabs>
        <w:autoSpaceDE w:val="0"/>
        <w:autoSpaceDN w:val="0"/>
        <w:adjustRightInd w:val="0"/>
        <w:ind w:left="1418" w:right="-633"/>
        <w:jc w:val="left"/>
        <w:rPr>
          <w:rFonts w:cs="Arial"/>
          <w:b/>
          <w:bCs/>
          <w:szCs w:val="24"/>
        </w:rPr>
      </w:pPr>
      <w:r w:rsidRPr="00C9480D">
        <w:rPr>
          <w:rFonts w:cs="Arial"/>
          <w:b/>
          <w:bCs/>
          <w:szCs w:val="24"/>
        </w:rPr>
        <w:t xml:space="preserve">‘SULIT – NO. TENDER: </w:t>
      </w:r>
      <w:r w:rsidR="00481816" w:rsidRPr="00C9480D">
        <w:rPr>
          <w:rFonts w:cs="Arial"/>
          <w:b/>
          <w:bCs/>
          <w:szCs w:val="24"/>
        </w:rPr>
        <w:t>TENDER/MAMPU/PERKHIDMATAN/2/2017</w:t>
      </w:r>
    </w:p>
    <w:p w:rsidR="00422733" w:rsidRPr="00C9480D" w:rsidRDefault="00422733" w:rsidP="00B0126B">
      <w:pPr>
        <w:tabs>
          <w:tab w:val="left" w:pos="900"/>
        </w:tabs>
        <w:autoSpaceDE w:val="0"/>
        <w:autoSpaceDN w:val="0"/>
        <w:adjustRightInd w:val="0"/>
        <w:ind w:left="1418" w:right="-633"/>
        <w:jc w:val="left"/>
        <w:rPr>
          <w:rFonts w:cs="Arial"/>
          <w:b/>
          <w:bCs/>
          <w:szCs w:val="24"/>
        </w:rPr>
      </w:pPr>
      <w:r w:rsidRPr="00C9480D">
        <w:rPr>
          <w:rFonts w:cs="Arial"/>
          <w:b/>
          <w:bCs/>
          <w:szCs w:val="24"/>
        </w:rPr>
        <w:t xml:space="preserve"> NO. TAG PEMBEKAL: Y0111080101</w:t>
      </w:r>
      <w:r w:rsidR="00B0126B" w:rsidRPr="00C9480D">
        <w:rPr>
          <w:rFonts w:cs="Arial"/>
          <w:b/>
          <w:bCs/>
          <w:szCs w:val="24"/>
        </w:rPr>
        <w:t>XX</w:t>
      </w:r>
      <w:r w:rsidRPr="00C9480D">
        <w:rPr>
          <w:rFonts w:cs="Arial"/>
          <w:b/>
          <w:bCs/>
          <w:szCs w:val="24"/>
        </w:rPr>
        <w:t>XXXX</w:t>
      </w:r>
    </w:p>
    <w:p w:rsidR="00422733" w:rsidRPr="00D51915" w:rsidRDefault="00422733" w:rsidP="00422733">
      <w:pPr>
        <w:tabs>
          <w:tab w:val="left" w:pos="900"/>
        </w:tabs>
        <w:autoSpaceDE w:val="0"/>
        <w:autoSpaceDN w:val="0"/>
        <w:adjustRightInd w:val="0"/>
        <w:ind w:left="1418" w:right="-633"/>
        <w:jc w:val="left"/>
        <w:rPr>
          <w:rFonts w:cs="Arial"/>
          <w:b/>
          <w:bCs/>
          <w:szCs w:val="24"/>
        </w:rPr>
      </w:pPr>
      <w:r w:rsidRPr="00D51915">
        <w:rPr>
          <w:rFonts w:cs="Arial"/>
          <w:b/>
          <w:bCs/>
          <w:szCs w:val="24"/>
        </w:rPr>
        <w:t>(Dokumen Tawaran Kewangan)’</w:t>
      </w:r>
    </w:p>
    <w:p w:rsidR="00422733" w:rsidRPr="00471DDF" w:rsidRDefault="00422733" w:rsidP="00422733">
      <w:pPr>
        <w:autoSpaceDE w:val="0"/>
        <w:autoSpaceDN w:val="0"/>
        <w:adjustRightInd w:val="0"/>
        <w:spacing w:before="240"/>
        <w:ind w:left="1434"/>
        <w:rPr>
          <w:rFonts w:cs="Arial"/>
          <w:bCs/>
          <w:szCs w:val="24"/>
        </w:rPr>
      </w:pPr>
      <w:r w:rsidRPr="00471DDF">
        <w:rPr>
          <w:rFonts w:cs="Arial"/>
          <w:bCs/>
          <w:szCs w:val="24"/>
        </w:rPr>
        <w:t xml:space="preserve">Kedua-dua sampul </w:t>
      </w:r>
      <w:proofErr w:type="gramStart"/>
      <w:r w:rsidRPr="00471DDF">
        <w:rPr>
          <w:rFonts w:cs="Arial"/>
          <w:bCs/>
          <w:szCs w:val="24"/>
        </w:rPr>
        <w:t>surat</w:t>
      </w:r>
      <w:proofErr w:type="gramEnd"/>
      <w:r w:rsidRPr="00471DDF">
        <w:rPr>
          <w:rFonts w:cs="Arial"/>
          <w:bCs/>
          <w:szCs w:val="24"/>
        </w:rPr>
        <w:t xml:space="preserve"> atau bungkusan JILID I dan JILID II</w:t>
      </w:r>
      <w:r>
        <w:rPr>
          <w:rFonts w:cs="Arial"/>
          <w:bCs/>
          <w:szCs w:val="24"/>
        </w:rPr>
        <w:t xml:space="preserve"> </w:t>
      </w:r>
      <w:r w:rsidRPr="00471DDF">
        <w:rPr>
          <w:rFonts w:cs="Arial"/>
          <w:bCs/>
          <w:szCs w:val="24"/>
        </w:rPr>
        <w:t xml:space="preserve">hendaklah dimasukkan dalam satu sampul surat lain yang berlakri </w:t>
      </w:r>
      <w:r w:rsidR="00A128CB">
        <w:rPr>
          <w:rFonts w:cs="Arial"/>
          <w:bCs/>
          <w:szCs w:val="24"/>
        </w:rPr>
        <w:t>(</w:t>
      </w:r>
      <w:r w:rsidR="00A128CB">
        <w:rPr>
          <w:rFonts w:cs="Arial"/>
          <w:bCs/>
          <w:i/>
          <w:szCs w:val="24"/>
        </w:rPr>
        <w:t>sealed</w:t>
      </w:r>
      <w:r w:rsidR="00A128CB">
        <w:rPr>
          <w:rFonts w:cs="Arial"/>
          <w:bCs/>
          <w:szCs w:val="24"/>
        </w:rPr>
        <w:t>)</w:t>
      </w:r>
      <w:r w:rsidR="00A128CB">
        <w:rPr>
          <w:rFonts w:cs="Arial"/>
          <w:bCs/>
          <w:i/>
          <w:szCs w:val="24"/>
        </w:rPr>
        <w:t xml:space="preserve"> </w:t>
      </w:r>
      <w:r w:rsidRPr="00471DDF">
        <w:rPr>
          <w:rFonts w:cs="Arial"/>
          <w:bCs/>
          <w:szCs w:val="24"/>
        </w:rPr>
        <w:t xml:space="preserve">dan ditandakan seperti berikut: </w:t>
      </w:r>
    </w:p>
    <w:p w:rsidR="00422733" w:rsidRDefault="00422733" w:rsidP="00422733">
      <w:pPr>
        <w:tabs>
          <w:tab w:val="left" w:pos="900"/>
        </w:tabs>
        <w:autoSpaceDE w:val="0"/>
        <w:autoSpaceDN w:val="0"/>
        <w:adjustRightInd w:val="0"/>
        <w:ind w:left="2160" w:right="-633"/>
        <w:jc w:val="left"/>
        <w:rPr>
          <w:rFonts w:cs="Arial"/>
          <w:b/>
          <w:bCs/>
          <w:color w:val="FF0000"/>
          <w:szCs w:val="24"/>
        </w:rPr>
      </w:pPr>
    </w:p>
    <w:p w:rsidR="00422733" w:rsidRPr="00C9480D" w:rsidRDefault="00422733" w:rsidP="00422733">
      <w:pPr>
        <w:tabs>
          <w:tab w:val="left" w:pos="900"/>
        </w:tabs>
        <w:autoSpaceDE w:val="0"/>
        <w:autoSpaceDN w:val="0"/>
        <w:adjustRightInd w:val="0"/>
        <w:ind w:left="1418" w:right="-633"/>
        <w:jc w:val="left"/>
        <w:rPr>
          <w:rFonts w:cs="Arial"/>
          <w:b/>
          <w:bCs/>
          <w:szCs w:val="24"/>
        </w:rPr>
      </w:pPr>
      <w:r w:rsidRPr="00C9480D">
        <w:rPr>
          <w:rFonts w:cs="Arial"/>
          <w:b/>
          <w:bCs/>
          <w:szCs w:val="24"/>
        </w:rPr>
        <w:t xml:space="preserve">‘SULIT – NO. TENDER: </w:t>
      </w:r>
      <w:r w:rsidR="00481816" w:rsidRPr="00C9480D">
        <w:rPr>
          <w:rFonts w:cs="Arial"/>
          <w:b/>
          <w:bCs/>
          <w:szCs w:val="24"/>
        </w:rPr>
        <w:t>TENDER/MAMPU/PERKHIDMATAN/2/2017</w:t>
      </w:r>
    </w:p>
    <w:p w:rsidR="00422733" w:rsidRPr="00C9480D" w:rsidRDefault="00422733" w:rsidP="00B0126B">
      <w:pPr>
        <w:tabs>
          <w:tab w:val="left" w:pos="900"/>
        </w:tabs>
        <w:autoSpaceDE w:val="0"/>
        <w:autoSpaceDN w:val="0"/>
        <w:adjustRightInd w:val="0"/>
        <w:ind w:left="1418"/>
        <w:jc w:val="left"/>
        <w:rPr>
          <w:rFonts w:cs="Arial"/>
          <w:b/>
          <w:bCs/>
          <w:szCs w:val="24"/>
        </w:rPr>
      </w:pPr>
      <w:r w:rsidRPr="00C9480D">
        <w:rPr>
          <w:rFonts w:cs="Arial"/>
          <w:b/>
          <w:bCs/>
          <w:szCs w:val="24"/>
        </w:rPr>
        <w:t>NO. TAG PEMBEKAL: Y0111080101</w:t>
      </w:r>
      <w:r w:rsidR="00B0126B" w:rsidRPr="00C9480D">
        <w:rPr>
          <w:rFonts w:cs="Arial"/>
          <w:b/>
          <w:bCs/>
          <w:szCs w:val="24"/>
        </w:rPr>
        <w:t>XX</w:t>
      </w:r>
      <w:r w:rsidR="00B64A09" w:rsidRPr="00C9480D">
        <w:rPr>
          <w:rFonts w:cs="Arial"/>
          <w:b/>
          <w:bCs/>
          <w:szCs w:val="24"/>
        </w:rPr>
        <w:t>XXXX</w:t>
      </w:r>
    </w:p>
    <w:p w:rsidR="002D75A4" w:rsidRPr="00B92575" w:rsidRDefault="002D75A4" w:rsidP="002D75A4">
      <w:pPr>
        <w:tabs>
          <w:tab w:val="left" w:pos="900"/>
        </w:tabs>
        <w:autoSpaceDE w:val="0"/>
        <w:autoSpaceDN w:val="0"/>
        <w:adjustRightInd w:val="0"/>
        <w:jc w:val="left"/>
        <w:rPr>
          <w:rFonts w:cs="Arial"/>
          <w:b/>
          <w:bCs/>
          <w:color w:val="FF0000"/>
          <w:szCs w:val="24"/>
        </w:rPr>
      </w:pPr>
    </w:p>
    <w:p w:rsidR="002D75A4" w:rsidRPr="00EF15C1" w:rsidRDefault="002D75A4" w:rsidP="002D75A4">
      <w:pPr>
        <w:pStyle w:val="ListParagraph"/>
        <w:numPr>
          <w:ilvl w:val="1"/>
          <w:numId w:val="5"/>
        </w:numPr>
        <w:ind w:left="1418" w:hanging="709"/>
        <w:rPr>
          <w:lang w:val="sv-SE"/>
        </w:rPr>
      </w:pPr>
      <w:r w:rsidRPr="00EF15C1">
        <w:rPr>
          <w:rFonts w:cs="Arial"/>
          <w:lang w:val="ms-MY"/>
        </w:rPr>
        <w:t xml:space="preserve">Petender </w:t>
      </w:r>
      <w:r w:rsidRPr="00FB71D1">
        <w:rPr>
          <w:rFonts w:cs="Arial"/>
          <w:b/>
          <w:u w:val="single"/>
          <w:lang w:val="ms-MY"/>
        </w:rPr>
        <w:t>HENDAKLAH</w:t>
      </w:r>
      <w:r w:rsidRPr="00EF15C1">
        <w:rPr>
          <w:rFonts w:cs="Arial"/>
          <w:b/>
          <w:lang w:val="ms-MY"/>
        </w:rPr>
        <w:t xml:space="preserve"> menggunakan No. Tag Pembekal</w:t>
      </w:r>
      <w:r w:rsidRPr="00EF15C1">
        <w:rPr>
          <w:rFonts w:cs="Arial"/>
          <w:lang w:val="ms-MY"/>
        </w:rPr>
        <w:t xml:space="preserve"> yang diperoleh </w:t>
      </w:r>
      <w:r w:rsidR="002B70E8">
        <w:rPr>
          <w:rFonts w:cs="Arial"/>
          <w:b/>
          <w:lang w:val="ms-MY"/>
        </w:rPr>
        <w:t>daripada s</w:t>
      </w:r>
      <w:r w:rsidRPr="00EF15C1">
        <w:rPr>
          <w:rFonts w:cs="Arial"/>
          <w:b/>
          <w:lang w:val="ms-MY"/>
        </w:rPr>
        <w:t>istem eP</w:t>
      </w:r>
      <w:r w:rsidRPr="00EF15C1">
        <w:rPr>
          <w:rFonts w:cs="Arial"/>
          <w:lang w:val="ms-MY"/>
        </w:rPr>
        <w:t xml:space="preserve">. </w:t>
      </w:r>
    </w:p>
    <w:p w:rsidR="00422733" w:rsidRPr="00C9480D" w:rsidRDefault="00422733" w:rsidP="00422733">
      <w:pPr>
        <w:pStyle w:val="ListParagraph"/>
        <w:numPr>
          <w:ilvl w:val="1"/>
          <w:numId w:val="5"/>
        </w:numPr>
        <w:spacing w:before="240"/>
        <w:ind w:left="1418" w:right="-31" w:hanging="709"/>
        <w:rPr>
          <w:rFonts w:cs="Arial"/>
          <w:szCs w:val="24"/>
        </w:rPr>
      </w:pPr>
      <w:r w:rsidRPr="00656353">
        <w:rPr>
          <w:rFonts w:cs="Arial"/>
          <w:szCs w:val="24"/>
          <w:lang w:val="ms-MY"/>
        </w:rPr>
        <w:t xml:space="preserve">Kerajaan </w:t>
      </w:r>
      <w:r w:rsidR="0018299C">
        <w:rPr>
          <w:rFonts w:cs="Arial"/>
          <w:szCs w:val="24"/>
          <w:lang w:val="ms-MY"/>
        </w:rPr>
        <w:t>berhak</w:t>
      </w:r>
      <w:r w:rsidRPr="00656353">
        <w:rPr>
          <w:rFonts w:cs="Arial"/>
          <w:szCs w:val="24"/>
          <w:lang w:val="ms-MY"/>
        </w:rPr>
        <w:t xml:space="preserve"> menolak mana-mana tawaran tender jika syarat-syarat ditetapkan di </w:t>
      </w:r>
      <w:r w:rsidR="00457919" w:rsidRPr="00656353">
        <w:rPr>
          <w:rFonts w:cs="Arial"/>
          <w:b/>
          <w:szCs w:val="24"/>
          <w:lang w:val="ms-MY"/>
        </w:rPr>
        <w:t>para 6.2(a), 6.2(b) dan 6</w:t>
      </w:r>
      <w:r w:rsidRPr="00656353">
        <w:rPr>
          <w:rFonts w:cs="Arial"/>
          <w:b/>
          <w:szCs w:val="24"/>
          <w:lang w:val="ms-MY"/>
        </w:rPr>
        <w:t xml:space="preserve">.2(c) </w:t>
      </w:r>
      <w:r w:rsidRPr="00656353">
        <w:rPr>
          <w:rFonts w:cs="Arial"/>
          <w:szCs w:val="24"/>
          <w:lang w:val="ms-MY"/>
        </w:rPr>
        <w:t xml:space="preserve">tidak dipatuhi oleh Petender. </w:t>
      </w:r>
    </w:p>
    <w:p w:rsidR="00D60B89" w:rsidRPr="00EF38E0" w:rsidRDefault="00D60B89" w:rsidP="002B70E8">
      <w:pPr>
        <w:pStyle w:val="Heading1"/>
        <w:numPr>
          <w:ilvl w:val="0"/>
          <w:numId w:val="5"/>
        </w:numPr>
        <w:spacing w:before="240" w:after="0"/>
        <w:ind w:left="567" w:right="-29" w:hanging="567"/>
        <w:rPr>
          <w:rFonts w:cs="Arial"/>
          <w:caps w:val="0"/>
          <w:szCs w:val="24"/>
          <w:lang w:val="ms-MY"/>
        </w:rPr>
      </w:pPr>
      <w:bookmarkStart w:id="23" w:name="_Toc347226695"/>
      <w:bookmarkStart w:id="24" w:name="_Toc351963814"/>
      <w:bookmarkStart w:id="25" w:name="_Toc449714850"/>
      <w:bookmarkStart w:id="26" w:name="_Toc477354886"/>
      <w:r w:rsidRPr="00EF38E0">
        <w:rPr>
          <w:rFonts w:cs="Arial"/>
          <w:caps w:val="0"/>
          <w:szCs w:val="24"/>
          <w:lang w:val="ms-MY"/>
        </w:rPr>
        <w:t>PINDAAN DOKUMEN TENDER</w:t>
      </w:r>
      <w:bookmarkEnd w:id="23"/>
      <w:bookmarkEnd w:id="24"/>
      <w:bookmarkEnd w:id="25"/>
      <w:bookmarkEnd w:id="26"/>
      <w:r w:rsidRPr="00EF38E0">
        <w:rPr>
          <w:rFonts w:cs="Arial"/>
          <w:caps w:val="0"/>
          <w:szCs w:val="24"/>
          <w:lang w:val="ms-MY"/>
        </w:rPr>
        <w:t xml:space="preserve"> </w:t>
      </w:r>
    </w:p>
    <w:p w:rsidR="00D60B89" w:rsidRPr="002218E9" w:rsidRDefault="00D60B89" w:rsidP="00D60B89">
      <w:pPr>
        <w:ind w:left="993"/>
        <w:rPr>
          <w:lang w:val="ms-MY"/>
        </w:rPr>
      </w:pPr>
      <w:bookmarkStart w:id="27" w:name="_Toc244429937"/>
      <w:bookmarkStart w:id="28" w:name="_Toc244430048"/>
      <w:bookmarkEnd w:id="27"/>
      <w:bookmarkEnd w:id="28"/>
    </w:p>
    <w:p w:rsidR="00D60B89" w:rsidRDefault="00D60B89" w:rsidP="00D60B89">
      <w:pPr>
        <w:ind w:left="567"/>
        <w:rPr>
          <w:lang w:val="ms-MY"/>
        </w:rPr>
      </w:pPr>
      <w:r w:rsidRPr="002218E9">
        <w:rPr>
          <w:lang w:val="ms-MY"/>
        </w:rPr>
        <w:t xml:space="preserve">Kerajaan berhak pada bila-bila masa sebelum tarikh tutup penghantaran dokumen tawaran tender meminda dokumen tender dengan menyediakan </w:t>
      </w:r>
      <w:r w:rsidR="002B70E8">
        <w:rPr>
          <w:i/>
          <w:lang w:val="ms-MY"/>
        </w:rPr>
        <w:t>a</w:t>
      </w:r>
      <w:r w:rsidRPr="002218E9">
        <w:rPr>
          <w:i/>
          <w:lang w:val="ms-MY"/>
        </w:rPr>
        <w:t>ddendum</w:t>
      </w:r>
      <w:r w:rsidRPr="002218E9">
        <w:rPr>
          <w:lang w:val="ms-MY"/>
        </w:rPr>
        <w:t xml:space="preserve"> atas sebab-sebab tertentu.</w:t>
      </w:r>
    </w:p>
    <w:p w:rsidR="00D60B89" w:rsidRDefault="00D60B89" w:rsidP="00D60B89">
      <w:pPr>
        <w:ind w:left="993"/>
        <w:rPr>
          <w:lang w:val="ms-MY"/>
        </w:rPr>
      </w:pPr>
    </w:p>
    <w:p w:rsidR="001A273B" w:rsidRDefault="001A273B" w:rsidP="00D60B89">
      <w:pPr>
        <w:ind w:left="993"/>
        <w:rPr>
          <w:lang w:val="ms-MY"/>
        </w:rPr>
      </w:pPr>
    </w:p>
    <w:p w:rsidR="001A273B" w:rsidRDefault="001A273B" w:rsidP="00D60B89">
      <w:pPr>
        <w:ind w:left="993"/>
        <w:rPr>
          <w:lang w:val="ms-MY"/>
        </w:rPr>
      </w:pPr>
    </w:p>
    <w:p w:rsidR="001A273B" w:rsidRDefault="001A273B" w:rsidP="00D60B89">
      <w:pPr>
        <w:ind w:left="993"/>
        <w:rPr>
          <w:lang w:val="ms-MY"/>
        </w:rPr>
      </w:pPr>
    </w:p>
    <w:p w:rsidR="001A273B" w:rsidRDefault="001A273B" w:rsidP="00D60B89">
      <w:pPr>
        <w:ind w:left="993"/>
        <w:rPr>
          <w:lang w:val="ms-MY"/>
        </w:rPr>
      </w:pPr>
    </w:p>
    <w:p w:rsidR="001A273B" w:rsidRPr="00D132A8" w:rsidRDefault="001A273B" w:rsidP="00D60B89">
      <w:pPr>
        <w:ind w:left="993"/>
        <w:rPr>
          <w:lang w:val="ms-MY"/>
        </w:rPr>
      </w:pPr>
    </w:p>
    <w:p w:rsidR="00A031BF" w:rsidRDefault="00CB0DC7" w:rsidP="00046609">
      <w:pPr>
        <w:pStyle w:val="HeaderSeksyen"/>
        <w:spacing w:before="240" w:line="360" w:lineRule="auto"/>
        <w:rPr>
          <w:sz w:val="24"/>
        </w:rPr>
      </w:pPr>
      <w:bookmarkStart w:id="29" w:name="_Toc277416936"/>
      <w:bookmarkStart w:id="30" w:name="_Toc323787718"/>
      <w:bookmarkStart w:id="31" w:name="_Toc359486078"/>
      <w:bookmarkStart w:id="32" w:name="_Toc477354887"/>
      <w:bookmarkEnd w:id="5"/>
      <w:bookmarkEnd w:id="6"/>
      <w:bookmarkEnd w:id="7"/>
      <w:bookmarkEnd w:id="8"/>
      <w:bookmarkEnd w:id="9"/>
      <w:bookmarkEnd w:id="10"/>
      <w:r w:rsidRPr="00471DDF">
        <w:rPr>
          <w:sz w:val="24"/>
        </w:rPr>
        <w:lastRenderedPageBreak/>
        <w:t xml:space="preserve">SEKSYEN </w:t>
      </w:r>
      <w:r w:rsidR="00046609">
        <w:rPr>
          <w:sz w:val="24"/>
        </w:rPr>
        <w:t>B</w:t>
      </w:r>
      <w:r w:rsidRPr="00471DDF">
        <w:rPr>
          <w:sz w:val="24"/>
        </w:rPr>
        <w:t xml:space="preserve"> - SYARAT-SYARAT TENDER</w:t>
      </w:r>
      <w:bookmarkEnd w:id="29"/>
      <w:bookmarkEnd w:id="30"/>
      <w:bookmarkEnd w:id="31"/>
      <w:bookmarkEnd w:id="32"/>
    </w:p>
    <w:p w:rsidR="00A031BF" w:rsidRPr="00EF38E0" w:rsidRDefault="00A031BF" w:rsidP="002B70E8">
      <w:pPr>
        <w:pStyle w:val="Heading1"/>
        <w:numPr>
          <w:ilvl w:val="0"/>
          <w:numId w:val="5"/>
        </w:numPr>
        <w:spacing w:before="240" w:after="0"/>
        <w:ind w:left="567" w:right="-29" w:hanging="567"/>
        <w:rPr>
          <w:rFonts w:cs="Arial"/>
          <w:caps w:val="0"/>
          <w:szCs w:val="24"/>
          <w:lang w:val="ms-MY"/>
        </w:rPr>
      </w:pPr>
      <w:bookmarkStart w:id="33" w:name="_Toc351963819"/>
      <w:bookmarkStart w:id="34" w:name="_Toc449714854"/>
      <w:bookmarkStart w:id="35" w:name="_Toc477354888"/>
      <w:bookmarkStart w:id="36" w:name="_Toc323787719"/>
      <w:bookmarkStart w:id="37" w:name="_Toc359486079"/>
      <w:r w:rsidRPr="00EF38E0">
        <w:rPr>
          <w:rFonts w:cs="Arial"/>
          <w:caps w:val="0"/>
          <w:szCs w:val="24"/>
          <w:lang w:val="ms-MY"/>
        </w:rPr>
        <w:t>PELAKSANAAN</w:t>
      </w:r>
      <w:bookmarkEnd w:id="33"/>
      <w:bookmarkEnd w:id="34"/>
      <w:bookmarkEnd w:id="35"/>
      <w:r w:rsidRPr="00EF38E0">
        <w:rPr>
          <w:rFonts w:cs="Arial"/>
          <w:caps w:val="0"/>
          <w:szCs w:val="24"/>
          <w:lang w:val="ms-MY"/>
        </w:rPr>
        <w:t xml:space="preserve"> </w:t>
      </w:r>
    </w:p>
    <w:p w:rsidR="00A031BF" w:rsidRPr="00A465CC" w:rsidRDefault="00A031BF" w:rsidP="00A031BF">
      <w:pPr>
        <w:rPr>
          <w:lang w:val="ms-MY"/>
        </w:rPr>
      </w:pPr>
    </w:p>
    <w:p w:rsidR="003D5CC4" w:rsidRPr="003D5CC4" w:rsidRDefault="003D5CC4" w:rsidP="000A7664">
      <w:pPr>
        <w:pStyle w:val="ListParagraph"/>
        <w:numPr>
          <w:ilvl w:val="0"/>
          <w:numId w:val="33"/>
        </w:numPr>
        <w:rPr>
          <w:vanish/>
          <w:lang w:val="ms-MY"/>
        </w:rPr>
      </w:pPr>
    </w:p>
    <w:p w:rsidR="003D5CC4" w:rsidRPr="003D5CC4" w:rsidRDefault="003D5CC4" w:rsidP="000A7664">
      <w:pPr>
        <w:pStyle w:val="ListParagraph"/>
        <w:numPr>
          <w:ilvl w:val="0"/>
          <w:numId w:val="33"/>
        </w:numPr>
        <w:rPr>
          <w:vanish/>
          <w:lang w:val="ms-MY"/>
        </w:rPr>
      </w:pPr>
    </w:p>
    <w:p w:rsidR="003D5CC4" w:rsidRPr="003D5CC4" w:rsidRDefault="003D5CC4" w:rsidP="000A7664">
      <w:pPr>
        <w:pStyle w:val="ListParagraph"/>
        <w:numPr>
          <w:ilvl w:val="0"/>
          <w:numId w:val="33"/>
        </w:numPr>
        <w:rPr>
          <w:vanish/>
          <w:lang w:val="ms-MY"/>
        </w:rPr>
      </w:pPr>
    </w:p>
    <w:p w:rsidR="00A031BF" w:rsidRPr="003D5CC4" w:rsidRDefault="00A031BF" w:rsidP="000A7664">
      <w:pPr>
        <w:pStyle w:val="ListParagraph"/>
        <w:numPr>
          <w:ilvl w:val="1"/>
          <w:numId w:val="33"/>
        </w:numPr>
        <w:ind w:left="1276" w:hanging="709"/>
        <w:rPr>
          <w:lang w:val="ms-MY"/>
        </w:rPr>
      </w:pPr>
      <w:r w:rsidRPr="00ED5836">
        <w:rPr>
          <w:lang w:val="ms-MY"/>
        </w:rPr>
        <w:t xml:space="preserve">Petender yang berjaya </w:t>
      </w:r>
      <w:r w:rsidRPr="00FB71D1">
        <w:rPr>
          <w:b/>
          <w:u w:val="single"/>
          <w:lang w:val="ms-MY"/>
        </w:rPr>
        <w:t>HENDAKLAH</w:t>
      </w:r>
      <w:r w:rsidRPr="007364E9">
        <w:rPr>
          <w:b/>
          <w:lang w:val="ms-MY"/>
        </w:rPr>
        <w:t xml:space="preserve"> bertanggungjawab menyempurnakan </w:t>
      </w:r>
      <w:r w:rsidR="002B70E8">
        <w:rPr>
          <w:b/>
          <w:lang w:val="ms-MY"/>
        </w:rPr>
        <w:t>Perolehan Perisian, Perkakasan d</w:t>
      </w:r>
      <w:r w:rsidR="001930D7" w:rsidRPr="007364E9">
        <w:rPr>
          <w:b/>
          <w:lang w:val="ms-MY"/>
        </w:rPr>
        <w:t xml:space="preserve">an Pembangunan Sistem Integrasi Bagi Pelaksanaan Integrasi Pendaftaran </w:t>
      </w:r>
      <w:r w:rsidR="002B70E8">
        <w:rPr>
          <w:b/>
          <w:lang w:val="ms-MY"/>
        </w:rPr>
        <w:t>d</w:t>
      </w:r>
      <w:r w:rsidR="001930D7" w:rsidRPr="007364E9">
        <w:rPr>
          <w:b/>
          <w:lang w:val="ms-MY"/>
        </w:rPr>
        <w:t>an Pelesenan Perniagaan Di Bawah Program Berimpak Tinggi 1 Perusahan Kecil Dan Sederhana</w:t>
      </w:r>
      <w:r w:rsidRPr="007364E9">
        <w:rPr>
          <w:b/>
          <w:lang w:val="ms-MY"/>
        </w:rPr>
        <w:t xml:space="preserve"> (SME-HIP 1)</w:t>
      </w:r>
      <w:r w:rsidR="001930D7" w:rsidRPr="007364E9">
        <w:rPr>
          <w:b/>
          <w:lang w:val="ms-MY"/>
        </w:rPr>
        <w:t xml:space="preserve"> </w:t>
      </w:r>
      <w:r w:rsidRPr="007364E9">
        <w:rPr>
          <w:b/>
          <w:lang w:val="ms-MY"/>
        </w:rPr>
        <w:t>mengikut skop dan dalam jangka masa yang ditetapkan</w:t>
      </w:r>
      <w:r w:rsidRPr="003D5CC4">
        <w:rPr>
          <w:lang w:val="ms-MY"/>
        </w:rPr>
        <w:t>.</w:t>
      </w:r>
    </w:p>
    <w:p w:rsidR="00A031BF" w:rsidRPr="00627E6A" w:rsidRDefault="00A031BF" w:rsidP="00A031BF">
      <w:pPr>
        <w:rPr>
          <w:b/>
          <w:lang w:val="ms-MY"/>
        </w:rPr>
      </w:pPr>
    </w:p>
    <w:p w:rsidR="00A031BF" w:rsidRPr="001930D7" w:rsidRDefault="00A031BF" w:rsidP="000A7664">
      <w:pPr>
        <w:pStyle w:val="ListParagraph"/>
        <w:numPr>
          <w:ilvl w:val="1"/>
          <w:numId w:val="33"/>
        </w:numPr>
        <w:ind w:left="1276" w:hanging="709"/>
        <w:rPr>
          <w:lang w:val="ms-MY"/>
        </w:rPr>
      </w:pPr>
      <w:r w:rsidRPr="00ED5836">
        <w:rPr>
          <w:lang w:val="ms-MY"/>
        </w:rPr>
        <w:t xml:space="preserve">Sekiranya terdapat sebarang perubahan yang diperlukan oleh pihak Kerajaan yang tidak terkeluar daripada skop projek semasa tempoh pelaksanaan, Petender yang berjaya </w:t>
      </w:r>
      <w:r w:rsidRPr="00FB71D1">
        <w:rPr>
          <w:b/>
          <w:u w:val="single"/>
          <w:lang w:val="ms-MY"/>
        </w:rPr>
        <w:t>HENDAKLAH</w:t>
      </w:r>
      <w:r w:rsidRPr="00ED5836">
        <w:rPr>
          <w:b/>
          <w:lang w:val="ms-MY"/>
        </w:rPr>
        <w:t xml:space="preserve"> melaksanakan perubahan tersebut tanpa melibatkan sebarang kos tambahan kepada Kerajaan</w:t>
      </w:r>
      <w:r w:rsidRPr="00ED5836">
        <w:rPr>
          <w:lang w:val="ms-MY"/>
        </w:rPr>
        <w:t>.</w:t>
      </w:r>
    </w:p>
    <w:p w:rsidR="00CB0DC7" w:rsidRPr="00EF38E0" w:rsidRDefault="00CB0DC7" w:rsidP="002B70E8">
      <w:pPr>
        <w:pStyle w:val="Heading1"/>
        <w:numPr>
          <w:ilvl w:val="0"/>
          <w:numId w:val="5"/>
        </w:numPr>
        <w:spacing w:before="240" w:after="0"/>
        <w:ind w:left="567" w:right="-29" w:hanging="567"/>
        <w:rPr>
          <w:rFonts w:cs="Arial"/>
          <w:caps w:val="0"/>
          <w:szCs w:val="24"/>
          <w:lang w:val="ms-MY"/>
        </w:rPr>
      </w:pPr>
      <w:bookmarkStart w:id="38" w:name="_Toc477354889"/>
      <w:r w:rsidRPr="00EF38E0">
        <w:rPr>
          <w:rFonts w:cs="Arial"/>
          <w:caps w:val="0"/>
          <w:szCs w:val="24"/>
          <w:lang w:val="ms-MY"/>
        </w:rPr>
        <w:t>PEMBIAYAAN TENDER</w:t>
      </w:r>
      <w:bookmarkEnd w:id="36"/>
      <w:bookmarkEnd w:id="37"/>
      <w:bookmarkEnd w:id="38"/>
    </w:p>
    <w:p w:rsidR="00CB0DC7" w:rsidRPr="00471DDF" w:rsidRDefault="00CB0DC7" w:rsidP="002B70E8">
      <w:pPr>
        <w:pStyle w:val="BodyTextIndent"/>
        <w:spacing w:before="240" w:after="480"/>
        <w:ind w:left="567" w:right="-28"/>
        <w:rPr>
          <w:rFonts w:cs="Arial"/>
          <w:szCs w:val="24"/>
          <w:lang w:val="ms-MY"/>
        </w:rPr>
      </w:pPr>
      <w:r w:rsidRPr="00471DDF">
        <w:rPr>
          <w:rFonts w:cs="Arial"/>
          <w:szCs w:val="24"/>
          <w:lang w:val="ms-MY"/>
        </w:rPr>
        <w:t>Petender akan membiayai segala kos yang terlibat dalam penyediaan dan penghantaran dokumen tender. Kerajaan tidak akan bertanggungjawab di atas kos yang terlibat dalam proses penyediaan dokumen tender termasuk apa-apa persembahan tawaran. Semua tawaran akan menjadi hak milik Kerajaan.</w:t>
      </w:r>
    </w:p>
    <w:p w:rsidR="00CB0DC7" w:rsidRPr="00471DDF" w:rsidRDefault="00CB0DC7" w:rsidP="000A7664">
      <w:pPr>
        <w:pStyle w:val="Heading1"/>
        <w:numPr>
          <w:ilvl w:val="0"/>
          <w:numId w:val="34"/>
        </w:numPr>
        <w:spacing w:before="240" w:after="0"/>
        <w:ind w:left="567" w:right="-29" w:hanging="567"/>
        <w:rPr>
          <w:rFonts w:cs="Arial"/>
          <w:szCs w:val="24"/>
          <w:lang w:val="ms-MY"/>
        </w:rPr>
      </w:pPr>
      <w:bookmarkStart w:id="39" w:name="_Toc359486080"/>
      <w:bookmarkStart w:id="40" w:name="_Toc477354890"/>
      <w:r w:rsidRPr="00471DDF">
        <w:rPr>
          <w:rFonts w:cs="Arial"/>
          <w:szCs w:val="24"/>
          <w:lang w:val="ms-MY"/>
        </w:rPr>
        <w:t>LARANGAN PUBLISITI</w:t>
      </w:r>
      <w:bookmarkEnd w:id="39"/>
      <w:bookmarkEnd w:id="40"/>
    </w:p>
    <w:p w:rsidR="00CB0DC7" w:rsidRPr="00471DDF" w:rsidRDefault="00CB0DC7" w:rsidP="002B70E8">
      <w:pPr>
        <w:pStyle w:val="BodyTextIndent2"/>
        <w:tabs>
          <w:tab w:val="clear" w:pos="2160"/>
        </w:tabs>
        <w:spacing w:before="240" w:after="480"/>
        <w:ind w:left="567" w:right="-28" w:firstLine="0"/>
        <w:rPr>
          <w:rFonts w:cs="Arial"/>
          <w:szCs w:val="24"/>
          <w:lang w:val="ms-MY"/>
        </w:rPr>
      </w:pPr>
      <w:r w:rsidRPr="00471DDF">
        <w:rPr>
          <w:rFonts w:cs="Arial"/>
          <w:szCs w:val="24"/>
          <w:lang w:val="ms-MY"/>
        </w:rPr>
        <w:t>Sebarang iklan mengenai mana-mana bahagian dalam tawaran tender ini tidak boleh disiarkan semula di dalam akhbar, majalah atau sebarang bentuk media kecuali selepas</w:t>
      </w:r>
      <w:r>
        <w:rPr>
          <w:rFonts w:cs="Arial"/>
          <w:szCs w:val="24"/>
          <w:lang w:val="ms-MY"/>
        </w:rPr>
        <w:t xml:space="preserve"> </w:t>
      </w:r>
      <w:r w:rsidRPr="00471DDF">
        <w:rPr>
          <w:rFonts w:cs="Arial"/>
          <w:szCs w:val="24"/>
          <w:lang w:val="ms-MY"/>
        </w:rPr>
        <w:t>mendapat kebenaran bertulis daripada pihak Kerajaan.</w:t>
      </w:r>
    </w:p>
    <w:p w:rsidR="00CB0DC7" w:rsidRDefault="00CB0DC7" w:rsidP="000A7664">
      <w:pPr>
        <w:pStyle w:val="Heading1"/>
        <w:numPr>
          <w:ilvl w:val="0"/>
          <w:numId w:val="34"/>
        </w:numPr>
        <w:spacing w:before="240" w:after="0"/>
        <w:ind w:left="567" w:right="-29" w:hanging="567"/>
        <w:rPr>
          <w:rFonts w:cs="Arial"/>
          <w:szCs w:val="24"/>
          <w:lang w:val="ms-MY"/>
        </w:rPr>
      </w:pPr>
      <w:bookmarkStart w:id="41" w:name="_Toc323787720"/>
      <w:bookmarkStart w:id="42" w:name="_Toc359486081"/>
      <w:bookmarkStart w:id="43" w:name="_Toc477354891"/>
      <w:r w:rsidRPr="00471DDF">
        <w:rPr>
          <w:rFonts w:cs="Arial"/>
          <w:szCs w:val="24"/>
          <w:lang w:val="ms-MY"/>
        </w:rPr>
        <w:lastRenderedPageBreak/>
        <w:t>HARGA</w:t>
      </w:r>
      <w:bookmarkEnd w:id="41"/>
      <w:bookmarkEnd w:id="42"/>
      <w:r w:rsidR="00475BEA">
        <w:rPr>
          <w:rFonts w:cs="Arial"/>
          <w:szCs w:val="24"/>
          <w:lang w:val="ms-MY"/>
        </w:rPr>
        <w:t xml:space="preserve"> DAN BAYARAN</w:t>
      </w:r>
      <w:bookmarkEnd w:id="43"/>
    </w:p>
    <w:p w:rsidR="003C2573" w:rsidRPr="00C11B55" w:rsidRDefault="003C2573" w:rsidP="000A7664">
      <w:pPr>
        <w:pStyle w:val="ListParagraph"/>
        <w:numPr>
          <w:ilvl w:val="1"/>
          <w:numId w:val="34"/>
        </w:numPr>
        <w:spacing w:before="240"/>
        <w:ind w:left="1418" w:right="-31" w:hanging="851"/>
        <w:rPr>
          <w:rFonts w:ascii="Calibri" w:hAnsi="Calibri" w:cs="Calibri"/>
          <w:szCs w:val="24"/>
          <w:lang w:val="ms-MY"/>
        </w:rPr>
      </w:pPr>
      <w:r w:rsidRPr="00C11B55">
        <w:rPr>
          <w:rFonts w:cs="Arial"/>
          <w:b/>
          <w:bCs/>
          <w:szCs w:val="24"/>
          <w:lang w:val="en-MY"/>
        </w:rPr>
        <w:t xml:space="preserve">PETENDER </w:t>
      </w:r>
      <w:r w:rsidRPr="00FB71D1">
        <w:rPr>
          <w:rFonts w:cs="Arial"/>
          <w:b/>
          <w:bCs/>
          <w:szCs w:val="24"/>
          <w:u w:val="single"/>
          <w:lang w:val="en-MY"/>
        </w:rPr>
        <w:t>HENDAKLAH</w:t>
      </w:r>
      <w:r w:rsidRPr="00C11B55">
        <w:rPr>
          <w:rFonts w:cs="Arial"/>
          <w:b/>
          <w:bCs/>
          <w:szCs w:val="24"/>
          <w:lang w:val="en-MY"/>
        </w:rPr>
        <w:t xml:space="preserve"> MENGEMUKAKAN TAWARAN HARGA TANPA MENGAMBIL KIRA ELEMEN CUKAI BARANG DAN PERKHIDMATAN (GST) </w:t>
      </w:r>
      <w:r w:rsidRPr="00C11B55">
        <w:rPr>
          <w:rFonts w:cs="Arial"/>
          <w:szCs w:val="24"/>
          <w:lang w:val="en-MY"/>
        </w:rPr>
        <w:t xml:space="preserve">bagi menyertai tender ini kerana Kerajaan </w:t>
      </w:r>
      <w:proofErr w:type="gramStart"/>
      <w:r w:rsidRPr="00C11B55">
        <w:rPr>
          <w:rFonts w:cs="Arial"/>
          <w:szCs w:val="24"/>
          <w:lang w:val="en-MY"/>
        </w:rPr>
        <w:t>akan</w:t>
      </w:r>
      <w:proofErr w:type="gramEnd"/>
      <w:r w:rsidRPr="00C11B55">
        <w:rPr>
          <w:rFonts w:cs="Arial"/>
          <w:szCs w:val="24"/>
          <w:lang w:val="en-MY"/>
        </w:rPr>
        <w:t xml:space="preserve"> mengambil kira elemen tersebut sebagai tambahan kepada harga yang ditawarkan (sekiranya berkaitan) </w:t>
      </w:r>
      <w:r w:rsidRPr="00616AEA">
        <w:rPr>
          <w:rFonts w:cs="Arial"/>
          <w:b/>
          <w:szCs w:val="24"/>
          <w:lang w:val="en-MY"/>
        </w:rPr>
        <w:t>tertakluk pada pendaftaran syarikat dengan Jabatan Kastam Diraja Malaysia</w:t>
      </w:r>
      <w:r w:rsidRPr="00C11B55">
        <w:rPr>
          <w:rFonts w:cs="Arial"/>
          <w:szCs w:val="24"/>
          <w:lang w:val="en-MY"/>
        </w:rPr>
        <w:t>.</w:t>
      </w:r>
      <w:r w:rsidRPr="00C11B55">
        <w:rPr>
          <w:rFonts w:cs="Arial"/>
          <w:szCs w:val="24"/>
          <w:lang w:val="ms-MY"/>
        </w:rPr>
        <w:t xml:space="preserve"> </w:t>
      </w:r>
    </w:p>
    <w:p w:rsidR="003C2573" w:rsidRPr="003C2573" w:rsidRDefault="003C2573" w:rsidP="000A7664">
      <w:pPr>
        <w:pStyle w:val="ListParagraph"/>
        <w:numPr>
          <w:ilvl w:val="1"/>
          <w:numId w:val="34"/>
        </w:numPr>
        <w:spacing w:before="240"/>
        <w:ind w:left="1418" w:right="-31" w:hanging="851"/>
        <w:rPr>
          <w:rFonts w:ascii="Calibri" w:hAnsi="Calibri" w:cs="Calibri"/>
          <w:bCs/>
          <w:color w:val="FF0000"/>
          <w:sz w:val="36"/>
          <w:szCs w:val="36"/>
          <w:lang w:val="ms-MY"/>
        </w:rPr>
      </w:pPr>
      <w:r w:rsidRPr="003C2573">
        <w:rPr>
          <w:rFonts w:cs="Arial"/>
          <w:szCs w:val="24"/>
          <w:lang w:val="en-MY"/>
        </w:rPr>
        <w:t xml:space="preserve">Harga Bersih yang ditawarkan adalah merangkumi semua </w:t>
      </w:r>
      <w:proofErr w:type="gramStart"/>
      <w:r w:rsidRPr="003C2573">
        <w:rPr>
          <w:rFonts w:cs="Arial"/>
          <w:szCs w:val="24"/>
          <w:lang w:val="en-MY"/>
        </w:rPr>
        <w:t>kos</w:t>
      </w:r>
      <w:proofErr w:type="gramEnd"/>
      <w:r w:rsidRPr="003C2573">
        <w:rPr>
          <w:rFonts w:cs="Arial"/>
          <w:szCs w:val="24"/>
          <w:lang w:val="en-MY"/>
        </w:rPr>
        <w:t xml:space="preserve"> yang terlibat dalam pembangunan projek ini. Petender juga </w:t>
      </w:r>
      <w:r w:rsidRPr="00FB71D1">
        <w:rPr>
          <w:rFonts w:cs="Arial"/>
          <w:b/>
          <w:bCs/>
          <w:szCs w:val="24"/>
          <w:u w:val="single"/>
          <w:lang w:val="en-MY"/>
        </w:rPr>
        <w:t>HENDAKLAH</w:t>
      </w:r>
      <w:r w:rsidRPr="00FB71D1">
        <w:rPr>
          <w:rFonts w:cs="Arial"/>
          <w:szCs w:val="24"/>
          <w:u w:val="single"/>
          <w:lang w:val="en-MY"/>
        </w:rPr>
        <w:t xml:space="preserve"> </w:t>
      </w:r>
      <w:r w:rsidRPr="003C2573">
        <w:rPr>
          <w:rFonts w:cs="Arial"/>
          <w:szCs w:val="24"/>
          <w:lang w:val="en-MY"/>
        </w:rPr>
        <w:t>mengambil</w:t>
      </w:r>
      <w:r w:rsidR="002A1549">
        <w:rPr>
          <w:rFonts w:cs="Arial"/>
          <w:szCs w:val="24"/>
          <w:lang w:val="en-MY"/>
        </w:rPr>
        <w:t xml:space="preserve"> </w:t>
      </w:r>
      <w:r w:rsidRPr="003C2573">
        <w:rPr>
          <w:rFonts w:cs="Arial"/>
          <w:szCs w:val="24"/>
          <w:lang w:val="en-MY"/>
        </w:rPr>
        <w:t xml:space="preserve">kira </w:t>
      </w:r>
      <w:proofErr w:type="gramStart"/>
      <w:r w:rsidRPr="003C2573">
        <w:rPr>
          <w:rFonts w:cs="Arial"/>
          <w:szCs w:val="24"/>
          <w:lang w:val="en-MY"/>
        </w:rPr>
        <w:t>kos</w:t>
      </w:r>
      <w:proofErr w:type="gramEnd"/>
      <w:r w:rsidRPr="003C2573">
        <w:rPr>
          <w:rFonts w:cs="Arial"/>
          <w:szCs w:val="24"/>
          <w:lang w:val="en-MY"/>
        </w:rPr>
        <w:t xml:space="preserve"> insurans, cukai jualan, duti import, kos pengangkutan dan </w:t>
      </w:r>
      <w:r w:rsidR="00782725">
        <w:rPr>
          <w:rFonts w:cs="Arial"/>
          <w:szCs w:val="24"/>
          <w:lang w:val="en-MY"/>
        </w:rPr>
        <w:t>kos-kos lain yang berkaitan</w:t>
      </w:r>
      <w:r w:rsidRPr="003C2573">
        <w:rPr>
          <w:rFonts w:cs="Arial"/>
          <w:szCs w:val="24"/>
          <w:lang w:val="en-MY"/>
        </w:rPr>
        <w:t>.</w:t>
      </w:r>
    </w:p>
    <w:p w:rsidR="003C2573" w:rsidRPr="003C2573" w:rsidRDefault="003C2573" w:rsidP="000A7664">
      <w:pPr>
        <w:pStyle w:val="ListParagraph"/>
        <w:numPr>
          <w:ilvl w:val="1"/>
          <w:numId w:val="34"/>
        </w:numPr>
        <w:spacing w:before="240"/>
        <w:ind w:left="1418" w:right="-31" w:hanging="851"/>
        <w:rPr>
          <w:rFonts w:cs="Arial"/>
          <w:szCs w:val="24"/>
          <w:lang w:val="en-MY"/>
        </w:rPr>
      </w:pPr>
      <w:r w:rsidRPr="003C2573">
        <w:rPr>
          <w:rFonts w:cs="Arial"/>
          <w:szCs w:val="24"/>
          <w:lang w:val="en-MY"/>
        </w:rPr>
        <w:t xml:space="preserve">Harga-harga yang ditawarkan dalam Tender ini adalah tetap dan tidak boleh dipinda selepas Tender ini ditutup dan </w:t>
      </w:r>
      <w:proofErr w:type="gramStart"/>
      <w:r w:rsidRPr="003C2573">
        <w:rPr>
          <w:rFonts w:cs="Arial"/>
          <w:szCs w:val="24"/>
          <w:lang w:val="en-MY"/>
        </w:rPr>
        <w:t>akan</w:t>
      </w:r>
      <w:proofErr w:type="gramEnd"/>
      <w:r w:rsidRPr="003C2573">
        <w:rPr>
          <w:rFonts w:cs="Arial"/>
          <w:szCs w:val="24"/>
          <w:lang w:val="en-MY"/>
        </w:rPr>
        <w:t xml:space="preserve"> berkuatkuasa selama dalam tempoh sah</w:t>
      </w:r>
      <w:r w:rsidR="00FA4316">
        <w:rPr>
          <w:rFonts w:cs="Arial"/>
          <w:szCs w:val="24"/>
          <w:lang w:val="en-MY"/>
        </w:rPr>
        <w:t xml:space="preserve"> </w:t>
      </w:r>
      <w:r w:rsidRPr="003C2573">
        <w:rPr>
          <w:rFonts w:cs="Arial"/>
          <w:szCs w:val="24"/>
          <w:lang w:val="en-MY"/>
        </w:rPr>
        <w:t xml:space="preserve">laku sebut harga. Petender yang berjaya </w:t>
      </w:r>
      <w:r w:rsidR="00FB71D1" w:rsidRPr="00FB71D1">
        <w:rPr>
          <w:rFonts w:cs="Arial"/>
          <w:b/>
          <w:szCs w:val="24"/>
          <w:u w:val="single"/>
          <w:lang w:val="en-MY"/>
        </w:rPr>
        <w:t>HENDAKLAH</w:t>
      </w:r>
      <w:r w:rsidRPr="003C2573">
        <w:rPr>
          <w:rFonts w:cs="Arial"/>
          <w:szCs w:val="24"/>
          <w:lang w:val="en-MY"/>
        </w:rPr>
        <w:t xml:space="preserve"> mematuhi syarat-syarat kontrak selama mana kontrak berkuatkuasa dan tidak boleh dibuat sebarang perubahan.</w:t>
      </w:r>
    </w:p>
    <w:p w:rsidR="00210E42" w:rsidRPr="00210E42" w:rsidRDefault="00210E42" w:rsidP="000A7664">
      <w:pPr>
        <w:pStyle w:val="ListParagraph"/>
        <w:numPr>
          <w:ilvl w:val="1"/>
          <w:numId w:val="34"/>
        </w:numPr>
        <w:spacing w:before="240"/>
        <w:ind w:left="1418" w:right="-31" w:hanging="851"/>
        <w:rPr>
          <w:rFonts w:ascii="Calibri" w:hAnsi="Calibri" w:cs="Calibri"/>
          <w:bCs/>
          <w:color w:val="000000" w:themeColor="text1"/>
          <w:szCs w:val="24"/>
          <w:lang w:val="ms-MY"/>
        </w:rPr>
      </w:pPr>
      <w:r w:rsidRPr="007A1A25">
        <w:rPr>
          <w:rFonts w:cs="Arial"/>
          <w:bCs/>
          <w:szCs w:val="24"/>
          <w:lang w:val="ms-MY"/>
        </w:rPr>
        <w:t>Sekiranya terdapat perbezaan di antara harga yang ditawarkan di dalam dokumen yang dikemukakan secara manual dan harga yang tertera dalam sist</w:t>
      </w:r>
      <w:r w:rsidR="004C1D1D">
        <w:rPr>
          <w:rFonts w:cs="Arial"/>
          <w:bCs/>
          <w:szCs w:val="24"/>
          <w:lang w:val="ms-MY"/>
        </w:rPr>
        <w:t xml:space="preserve">em eP, </w:t>
      </w:r>
      <w:r w:rsidR="004C1D1D" w:rsidRPr="00DF186A">
        <w:rPr>
          <w:rFonts w:cs="Arial"/>
          <w:b/>
          <w:bCs/>
          <w:szCs w:val="24"/>
          <w:lang w:val="ms-MY"/>
        </w:rPr>
        <w:t>maka harga yang terendah</w:t>
      </w:r>
      <w:r w:rsidRPr="00DF186A">
        <w:rPr>
          <w:rFonts w:cs="Arial"/>
          <w:b/>
          <w:bCs/>
          <w:szCs w:val="24"/>
          <w:lang w:val="ms-MY"/>
        </w:rPr>
        <w:t xml:space="preserve"> akan diguna pakai</w:t>
      </w:r>
      <w:r w:rsidRPr="007A1A25">
        <w:rPr>
          <w:rFonts w:cs="Arial"/>
          <w:bCs/>
          <w:szCs w:val="24"/>
          <w:lang w:val="ms-MY"/>
        </w:rPr>
        <w:t>.</w:t>
      </w:r>
    </w:p>
    <w:p w:rsidR="00886A0B" w:rsidRPr="00632978" w:rsidRDefault="00475BEA" w:rsidP="000A7664">
      <w:pPr>
        <w:pStyle w:val="ListParagraph"/>
        <w:numPr>
          <w:ilvl w:val="1"/>
          <w:numId w:val="34"/>
        </w:numPr>
        <w:spacing w:before="240"/>
        <w:ind w:left="1418" w:right="-31" w:hanging="851"/>
        <w:rPr>
          <w:rFonts w:ascii="Calibri" w:hAnsi="Calibri" w:cs="Calibri"/>
          <w:b/>
          <w:bCs/>
          <w:color w:val="000000" w:themeColor="text1"/>
          <w:szCs w:val="24"/>
          <w:lang w:val="ms-MY"/>
        </w:rPr>
      </w:pPr>
      <w:r w:rsidRPr="008766B3">
        <w:rPr>
          <w:rFonts w:cs="Arial"/>
          <w:bCs/>
          <w:color w:val="000000" w:themeColor="text1"/>
          <w:szCs w:val="24"/>
          <w:lang w:val="ms-MY"/>
        </w:rPr>
        <w:t xml:space="preserve">Bayaran yang akan dibuat oleh Kerajaan </w:t>
      </w:r>
      <w:r w:rsidR="00886A0B" w:rsidRPr="008766B3">
        <w:rPr>
          <w:rFonts w:cs="Arial"/>
          <w:bCs/>
          <w:color w:val="000000" w:themeColor="text1"/>
          <w:szCs w:val="24"/>
          <w:lang w:val="ms-MY"/>
        </w:rPr>
        <w:t xml:space="preserve">kepada Petender </w:t>
      </w:r>
      <w:r w:rsidRPr="008766B3">
        <w:rPr>
          <w:rFonts w:cs="Arial"/>
          <w:bCs/>
          <w:color w:val="000000" w:themeColor="text1"/>
          <w:szCs w:val="24"/>
          <w:lang w:val="ms-MY"/>
        </w:rPr>
        <w:t>adalah berdasarkan Jadual Bayaran yang</w:t>
      </w:r>
      <w:r w:rsidR="00886A0B" w:rsidRPr="008766B3">
        <w:rPr>
          <w:rFonts w:cs="Arial"/>
          <w:bCs/>
          <w:color w:val="000000" w:themeColor="text1"/>
          <w:szCs w:val="24"/>
          <w:lang w:val="ms-MY"/>
        </w:rPr>
        <w:t xml:space="preserve"> termeterai di dalam perjanjian dan </w:t>
      </w:r>
      <w:r w:rsidR="00AB45E3" w:rsidRPr="008766B3">
        <w:rPr>
          <w:rFonts w:cs="Arial"/>
          <w:bCs/>
          <w:color w:val="000000" w:themeColor="text1"/>
          <w:szCs w:val="24"/>
          <w:lang w:val="ms-MY"/>
        </w:rPr>
        <w:t>tertakluk kepada</w:t>
      </w:r>
      <w:r w:rsidR="00886A0B" w:rsidRPr="008766B3">
        <w:rPr>
          <w:rFonts w:cs="Arial"/>
          <w:bCs/>
          <w:color w:val="000000" w:themeColor="text1"/>
          <w:szCs w:val="24"/>
          <w:lang w:val="ms-MY"/>
        </w:rPr>
        <w:t xml:space="preserve"> </w:t>
      </w:r>
      <w:r w:rsidR="003D4A9E">
        <w:rPr>
          <w:rFonts w:cs="Arial"/>
          <w:bCs/>
          <w:color w:val="000000" w:themeColor="text1"/>
          <w:szCs w:val="24"/>
          <w:lang w:val="ms-MY"/>
        </w:rPr>
        <w:t>p</w:t>
      </w:r>
      <w:r w:rsidR="00AB45E3" w:rsidRPr="003D4A9E">
        <w:rPr>
          <w:rFonts w:cs="Arial"/>
          <w:bCs/>
          <w:color w:val="000000" w:themeColor="text1"/>
          <w:szCs w:val="24"/>
          <w:lang w:val="ms-MY"/>
        </w:rPr>
        <w:t xml:space="preserve">otongan fi perkhidmatan dengan kadar </w:t>
      </w:r>
      <w:r w:rsidR="00CB0DC7" w:rsidRPr="003D4A9E">
        <w:rPr>
          <w:rFonts w:cs="Arial"/>
          <w:b/>
          <w:szCs w:val="24"/>
          <w:lang w:val="ms-MY"/>
        </w:rPr>
        <w:t>sebanyak 0.4% bagi setiap transaksi tertakluk kepada had maksimum berjumlah RM4,800.00 bagi setiap transaksi bayaran yang bernilai RM1.2 juta atau lebih bagi kontrak melibatkan beberapa kali pembayaran (</w:t>
      </w:r>
      <w:r w:rsidR="00CB0DC7" w:rsidRPr="003D4A9E">
        <w:rPr>
          <w:rFonts w:cs="Arial"/>
          <w:b/>
          <w:i/>
          <w:iCs/>
          <w:szCs w:val="24"/>
          <w:lang w:val="ms-MY"/>
        </w:rPr>
        <w:t>Multiple Payment</w:t>
      </w:r>
      <w:r w:rsidR="00CB0DC7" w:rsidRPr="003D4A9E">
        <w:rPr>
          <w:rFonts w:cs="Arial"/>
          <w:b/>
          <w:szCs w:val="24"/>
          <w:lang w:val="ms-MY"/>
        </w:rPr>
        <w:t>)</w:t>
      </w:r>
      <w:r w:rsidR="00CB0DC7" w:rsidRPr="003D4A9E">
        <w:rPr>
          <w:rFonts w:cs="Arial"/>
          <w:color w:val="FF0000"/>
          <w:szCs w:val="24"/>
          <w:lang w:val="ms-MY"/>
        </w:rPr>
        <w:t xml:space="preserve"> </w:t>
      </w:r>
      <w:r w:rsidR="00CB0DC7" w:rsidRPr="00746929">
        <w:rPr>
          <w:rFonts w:cs="Arial"/>
          <w:b/>
          <w:szCs w:val="24"/>
          <w:lang w:val="ms-MY"/>
        </w:rPr>
        <w:t>sama ada melalui Jadual Penghantaran (</w:t>
      </w:r>
      <w:r w:rsidR="00CB0DC7" w:rsidRPr="00746929">
        <w:rPr>
          <w:rFonts w:cs="Arial"/>
          <w:b/>
          <w:i/>
          <w:iCs/>
          <w:szCs w:val="24"/>
          <w:lang w:val="ms-MY"/>
        </w:rPr>
        <w:t>Delivery Schedule</w:t>
      </w:r>
      <w:r w:rsidR="00CB0DC7" w:rsidRPr="00746929">
        <w:rPr>
          <w:rFonts w:cs="Arial"/>
          <w:b/>
          <w:szCs w:val="24"/>
          <w:lang w:val="ms-MY"/>
        </w:rPr>
        <w:t>), Pencapaian Perkhidmatan (</w:t>
      </w:r>
      <w:r w:rsidR="00CB0DC7" w:rsidRPr="00746929">
        <w:rPr>
          <w:rFonts w:cs="Arial"/>
          <w:b/>
          <w:i/>
          <w:iCs/>
          <w:szCs w:val="24"/>
          <w:lang w:val="ms-MY"/>
        </w:rPr>
        <w:t>Milestone</w:t>
      </w:r>
      <w:r w:rsidR="00CB0DC7" w:rsidRPr="00746929">
        <w:rPr>
          <w:rFonts w:cs="Arial"/>
          <w:b/>
          <w:szCs w:val="24"/>
          <w:lang w:val="ms-MY"/>
        </w:rPr>
        <w:t xml:space="preserve">), Bayaran Kemajuan </w:t>
      </w:r>
      <w:r w:rsidR="00CB0DC7" w:rsidRPr="00746929">
        <w:rPr>
          <w:rFonts w:cs="Arial"/>
          <w:b/>
          <w:szCs w:val="24"/>
          <w:lang w:val="ms-MY"/>
        </w:rPr>
        <w:lastRenderedPageBreak/>
        <w:t>(</w:t>
      </w:r>
      <w:r w:rsidR="00CB0DC7" w:rsidRPr="00746929">
        <w:rPr>
          <w:rFonts w:cs="Arial"/>
          <w:b/>
          <w:i/>
          <w:iCs/>
          <w:szCs w:val="24"/>
          <w:lang w:val="ms-MY"/>
        </w:rPr>
        <w:t>Progressive Payment</w:t>
      </w:r>
      <w:r w:rsidR="00CB0DC7" w:rsidRPr="00746929">
        <w:rPr>
          <w:rFonts w:cs="Arial"/>
          <w:b/>
          <w:szCs w:val="24"/>
          <w:lang w:val="ms-MY"/>
        </w:rPr>
        <w:t>) atau mengikut permintaan (</w:t>
      </w:r>
      <w:r w:rsidR="00CB0DC7" w:rsidRPr="00746929">
        <w:rPr>
          <w:rFonts w:cs="Arial"/>
          <w:b/>
          <w:i/>
          <w:iCs/>
          <w:szCs w:val="24"/>
          <w:lang w:val="ms-MY"/>
        </w:rPr>
        <w:t>as-and when required</w:t>
      </w:r>
      <w:r w:rsidR="00CB0DC7" w:rsidRPr="00746929">
        <w:rPr>
          <w:rFonts w:cs="Arial"/>
          <w:b/>
          <w:szCs w:val="24"/>
          <w:lang w:val="ms-MY"/>
        </w:rPr>
        <w:t xml:space="preserve">) yang ditetapkan dalam tempoh kontrak. </w:t>
      </w:r>
    </w:p>
    <w:p w:rsidR="00CB0DC7" w:rsidRDefault="00CB0DC7" w:rsidP="000A7664">
      <w:pPr>
        <w:pStyle w:val="Heading1"/>
        <w:numPr>
          <w:ilvl w:val="0"/>
          <w:numId w:val="34"/>
        </w:numPr>
        <w:spacing w:before="240" w:after="0"/>
        <w:ind w:left="567" w:right="-29" w:hanging="567"/>
        <w:rPr>
          <w:rFonts w:cs="Arial"/>
          <w:szCs w:val="24"/>
          <w:lang w:val="ms-MY"/>
        </w:rPr>
      </w:pPr>
      <w:bookmarkStart w:id="44" w:name="_Toc323787721"/>
      <w:bookmarkStart w:id="45" w:name="_Toc359486082"/>
      <w:bookmarkStart w:id="46" w:name="_Toc477354892"/>
      <w:r w:rsidRPr="00471DDF">
        <w:rPr>
          <w:rFonts w:cs="Arial"/>
          <w:szCs w:val="24"/>
          <w:lang w:val="ms-MY"/>
        </w:rPr>
        <w:t>JANGKA MASA SAH LAKU TENDER</w:t>
      </w:r>
      <w:bookmarkEnd w:id="44"/>
      <w:bookmarkEnd w:id="45"/>
      <w:bookmarkEnd w:id="46"/>
    </w:p>
    <w:p w:rsidR="00CB0DC7" w:rsidRDefault="00CB0DC7" w:rsidP="000A7664">
      <w:pPr>
        <w:pStyle w:val="ListParagraph"/>
        <w:numPr>
          <w:ilvl w:val="1"/>
          <w:numId w:val="34"/>
        </w:numPr>
        <w:spacing w:before="240"/>
        <w:ind w:left="1418" w:right="-31" w:hanging="851"/>
        <w:rPr>
          <w:rFonts w:cs="Arial"/>
          <w:szCs w:val="24"/>
          <w:lang w:val="ms-MY"/>
        </w:rPr>
      </w:pPr>
      <w:r w:rsidRPr="00471DDF">
        <w:rPr>
          <w:rFonts w:cs="Arial"/>
          <w:szCs w:val="24"/>
          <w:lang w:val="ms-MY"/>
        </w:rPr>
        <w:t xml:space="preserve">Tender mestilah sah laku dalam jangka masa </w:t>
      </w:r>
      <w:r w:rsidRPr="00471DDF">
        <w:rPr>
          <w:rFonts w:cs="Arial"/>
          <w:b/>
          <w:szCs w:val="24"/>
          <w:lang w:val="ms-MY"/>
        </w:rPr>
        <w:t>sekurang-kurangnya 180 hari</w:t>
      </w:r>
      <w:r w:rsidRPr="00471DDF">
        <w:rPr>
          <w:rFonts w:cs="Arial"/>
          <w:szCs w:val="24"/>
          <w:lang w:val="ms-MY"/>
        </w:rPr>
        <w:t xml:space="preserve"> daripada tarikh tutup tender</w:t>
      </w:r>
      <w:r w:rsidR="003B45CB">
        <w:rPr>
          <w:rFonts w:cs="Arial"/>
          <w:szCs w:val="24"/>
          <w:lang w:val="ms-MY"/>
        </w:rPr>
        <w:t xml:space="preserve"> dan petender tidak boleh menarik balik tender mereka dalam tempoh tersebut.</w:t>
      </w:r>
    </w:p>
    <w:p w:rsidR="00886A0B" w:rsidRDefault="00CB0DC7" w:rsidP="000A7664">
      <w:pPr>
        <w:pStyle w:val="ListParagraph"/>
        <w:numPr>
          <w:ilvl w:val="1"/>
          <w:numId w:val="34"/>
        </w:numPr>
        <w:spacing w:before="240"/>
        <w:ind w:left="1418" w:right="-31" w:hanging="851"/>
        <w:rPr>
          <w:rFonts w:cs="Arial"/>
          <w:szCs w:val="24"/>
          <w:lang w:val="ms-MY"/>
        </w:rPr>
      </w:pPr>
      <w:r w:rsidRPr="00471DDF">
        <w:rPr>
          <w:rFonts w:cs="Arial"/>
          <w:szCs w:val="24"/>
          <w:lang w:val="ms-MY"/>
        </w:rPr>
        <w:tab/>
        <w:t xml:space="preserve">Dalam keadaan berkecuali, sebelum habis tempoh jangka masa sah laku tender asal, Kerajaan </w:t>
      </w:r>
      <w:r w:rsidR="00584411">
        <w:rPr>
          <w:rFonts w:cs="Arial"/>
          <w:szCs w:val="24"/>
          <w:lang w:val="ms-MY"/>
        </w:rPr>
        <w:t>berhak</w:t>
      </w:r>
      <w:r w:rsidRPr="00471DDF">
        <w:rPr>
          <w:rFonts w:cs="Arial"/>
          <w:szCs w:val="24"/>
          <w:lang w:val="ms-MY"/>
        </w:rPr>
        <w:t xml:space="preserve"> meminta tempoh jangka masa sah laku tender di</w:t>
      </w:r>
      <w:r w:rsidR="00886A0B">
        <w:rPr>
          <w:rFonts w:cs="Arial"/>
          <w:szCs w:val="24"/>
          <w:lang w:val="ms-MY"/>
        </w:rPr>
        <w:t>lanjut</w:t>
      </w:r>
      <w:r w:rsidRPr="00471DDF">
        <w:rPr>
          <w:rFonts w:cs="Arial"/>
          <w:szCs w:val="24"/>
          <w:lang w:val="ms-MY"/>
        </w:rPr>
        <w:t xml:space="preserve">kan. </w:t>
      </w:r>
      <w:r w:rsidR="00886A0B" w:rsidRPr="00841D74">
        <w:rPr>
          <w:rFonts w:cs="Arial"/>
          <w:szCs w:val="24"/>
          <w:lang w:val="ms-MY"/>
        </w:rPr>
        <w:t>Dalam keadaan ini, satu surat akan dikeluarkan kepada Petender untuk memohon persetujuan Petender dan jawapan daripada Petender secara bertulis perlu diperoleh.</w:t>
      </w:r>
    </w:p>
    <w:p w:rsidR="00CB0DC7" w:rsidRDefault="00CB0DC7" w:rsidP="000A7664">
      <w:pPr>
        <w:pStyle w:val="ListParagraph"/>
        <w:numPr>
          <w:ilvl w:val="1"/>
          <w:numId w:val="34"/>
        </w:numPr>
        <w:spacing w:before="240"/>
        <w:ind w:left="1418" w:right="-31" w:hanging="851"/>
        <w:rPr>
          <w:rFonts w:cs="Arial"/>
          <w:szCs w:val="24"/>
          <w:lang w:val="ms-MY"/>
        </w:rPr>
      </w:pPr>
      <w:r w:rsidRPr="00471DDF">
        <w:rPr>
          <w:rFonts w:cs="Arial"/>
          <w:szCs w:val="24"/>
          <w:lang w:val="ms-MY"/>
        </w:rPr>
        <w:t xml:space="preserve">Petender yang bersetuju dengan permintaan ini tidak </w:t>
      </w:r>
      <w:r w:rsidR="00500C24">
        <w:rPr>
          <w:rFonts w:cs="Arial"/>
          <w:szCs w:val="24"/>
          <w:lang w:val="ms-MY"/>
        </w:rPr>
        <w:t xml:space="preserve">perlu </w:t>
      </w:r>
      <w:r w:rsidRPr="00471DDF">
        <w:rPr>
          <w:rFonts w:cs="Arial"/>
          <w:szCs w:val="24"/>
          <w:lang w:val="ms-MY"/>
        </w:rPr>
        <w:t>mengubah tender yang asal tetapi hanya diminta untuk menambahkan tempoh jangka masa sah laku tender.</w:t>
      </w:r>
    </w:p>
    <w:p w:rsidR="00942758" w:rsidRPr="00684958" w:rsidRDefault="00CB0DC7" w:rsidP="000A7664">
      <w:pPr>
        <w:pStyle w:val="ListParagraph"/>
        <w:numPr>
          <w:ilvl w:val="1"/>
          <w:numId w:val="34"/>
        </w:numPr>
        <w:spacing w:before="240"/>
        <w:ind w:left="1418" w:right="-31" w:hanging="851"/>
        <w:rPr>
          <w:rFonts w:cs="Arial"/>
          <w:szCs w:val="24"/>
          <w:lang w:val="ms-MY"/>
        </w:rPr>
      </w:pPr>
      <w:r w:rsidRPr="00684958">
        <w:rPr>
          <w:rFonts w:cs="Arial"/>
          <w:szCs w:val="24"/>
          <w:lang w:val="ms-MY"/>
        </w:rPr>
        <w:t>Penolakan pelanjutan sah laku tender akan mengakibatkan Petender digugurkan daripada penilaian.</w:t>
      </w:r>
    </w:p>
    <w:p w:rsidR="0037323B" w:rsidRDefault="0037323B" w:rsidP="000A7664">
      <w:pPr>
        <w:pStyle w:val="Heading1"/>
        <w:numPr>
          <w:ilvl w:val="0"/>
          <w:numId w:val="34"/>
        </w:numPr>
        <w:spacing w:before="240" w:after="0"/>
        <w:ind w:left="567" w:right="-29" w:hanging="567"/>
        <w:rPr>
          <w:rFonts w:cs="Arial"/>
          <w:szCs w:val="24"/>
          <w:lang w:val="ms-MY"/>
        </w:rPr>
      </w:pPr>
      <w:bookmarkStart w:id="47" w:name="_Toc323787727"/>
      <w:bookmarkStart w:id="48" w:name="_Toc359486088"/>
      <w:bookmarkStart w:id="49" w:name="_Toc477354893"/>
      <w:r w:rsidRPr="00471DDF">
        <w:rPr>
          <w:rFonts w:cs="Arial"/>
          <w:szCs w:val="24"/>
          <w:lang w:val="ms-MY"/>
        </w:rPr>
        <w:t>HAK KERAJAAN MENERIMA ATAU MENOLAK TENDER</w:t>
      </w:r>
      <w:bookmarkEnd w:id="47"/>
      <w:bookmarkEnd w:id="48"/>
      <w:bookmarkEnd w:id="49"/>
    </w:p>
    <w:p w:rsidR="0037323B" w:rsidRPr="00672C7F"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Petender dibenarkan untuk membuat hanya </w:t>
      </w:r>
      <w:r w:rsidRPr="00471DDF">
        <w:rPr>
          <w:rFonts w:cs="Arial"/>
          <w:b/>
          <w:szCs w:val="24"/>
          <w:lang w:val="ms-MY"/>
        </w:rPr>
        <w:t>satu (1) tawaran</w:t>
      </w:r>
      <w:r>
        <w:rPr>
          <w:rFonts w:cs="Arial"/>
          <w:szCs w:val="24"/>
          <w:lang w:val="ms-MY"/>
        </w:rPr>
        <w:t xml:space="preserve"> sahaja. </w:t>
      </w:r>
      <w:r w:rsidRPr="00D22588">
        <w:rPr>
          <w:rFonts w:cs="Arial"/>
          <w:color w:val="000000" w:themeColor="text1"/>
          <w:szCs w:val="24"/>
          <w:lang w:val="ms-MY"/>
        </w:rPr>
        <w:t xml:space="preserve">Dalam tawaran yang dikemukakan, Petender </w:t>
      </w:r>
      <w:r w:rsidRPr="00D22588">
        <w:rPr>
          <w:rFonts w:cs="Arial"/>
          <w:b/>
          <w:bCs/>
          <w:color w:val="000000" w:themeColor="text1"/>
          <w:szCs w:val="24"/>
          <w:lang w:val="ms-MY"/>
        </w:rPr>
        <w:t>HANYA</w:t>
      </w:r>
      <w:r w:rsidRPr="00D22588">
        <w:rPr>
          <w:rFonts w:cs="Arial"/>
          <w:color w:val="000000" w:themeColor="text1"/>
          <w:szCs w:val="24"/>
          <w:lang w:val="ms-MY"/>
        </w:rPr>
        <w:t xml:space="preserve"> dibenarkan mengemukakan </w:t>
      </w:r>
      <w:r w:rsidRPr="00D22588">
        <w:rPr>
          <w:rFonts w:cs="Arial"/>
          <w:b/>
          <w:bCs/>
          <w:color w:val="000000" w:themeColor="text1"/>
          <w:szCs w:val="24"/>
          <w:lang w:val="ms-MY"/>
        </w:rPr>
        <w:t>SATU (1) cadangan sahaja</w:t>
      </w:r>
      <w:r w:rsidRPr="00D22588">
        <w:rPr>
          <w:rFonts w:cs="Arial"/>
          <w:color w:val="000000" w:themeColor="text1"/>
          <w:szCs w:val="24"/>
          <w:lang w:val="ms-MY"/>
        </w:rPr>
        <w:t>.</w:t>
      </w:r>
      <w:r w:rsidR="001F2B2E" w:rsidRPr="00D22588">
        <w:rPr>
          <w:rFonts w:cs="Arial"/>
          <w:color w:val="000000" w:themeColor="text1"/>
          <w:szCs w:val="24"/>
          <w:lang w:val="ms-MY"/>
        </w:rPr>
        <w:t xml:space="preserve"> </w:t>
      </w:r>
      <w:r w:rsidR="001F2B2E" w:rsidRPr="001F2B2E">
        <w:rPr>
          <w:rFonts w:cs="Arial"/>
          <w:b/>
          <w:bCs/>
          <w:szCs w:val="24"/>
        </w:rPr>
        <w:t>Kerajaan berhak membatalkan penyertaan mana-mana Petender yang mengemukakan Cadangan Pilihan di dalam tender ini</w:t>
      </w:r>
      <w:r w:rsidR="001F2B2E" w:rsidRPr="001F2B2E">
        <w:rPr>
          <w:rFonts w:cs="Arial"/>
          <w:szCs w:val="24"/>
        </w:rPr>
        <w:t>.</w:t>
      </w:r>
    </w:p>
    <w:p w:rsidR="0037323B" w:rsidRPr="004D118D"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Petender diingatkan bahawa tender yang tidak menepati </w:t>
      </w:r>
      <w:r>
        <w:rPr>
          <w:rFonts w:cs="Arial"/>
          <w:szCs w:val="24"/>
          <w:lang w:val="ms-MY"/>
        </w:rPr>
        <w:t xml:space="preserve">syarat dan </w:t>
      </w:r>
      <w:r w:rsidRPr="00471DDF">
        <w:rPr>
          <w:rFonts w:cs="Arial"/>
          <w:szCs w:val="24"/>
          <w:lang w:val="ms-MY"/>
        </w:rPr>
        <w:t xml:space="preserve">keperluan yang ditetapkan </w:t>
      </w:r>
      <w:r w:rsidRPr="00471DDF">
        <w:rPr>
          <w:rFonts w:cs="Arial"/>
          <w:b/>
          <w:szCs w:val="24"/>
          <w:lang w:val="ms-MY"/>
        </w:rPr>
        <w:t>tidak akan dipertimbangkan.</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Pr>
          <w:rFonts w:cs="Arial"/>
          <w:szCs w:val="24"/>
          <w:lang w:val="ms-MY"/>
        </w:rPr>
        <w:lastRenderedPageBreak/>
        <w:t xml:space="preserve">Petender </w:t>
      </w:r>
      <w:r w:rsidRPr="00FB71D1">
        <w:rPr>
          <w:rFonts w:cs="Arial"/>
          <w:b/>
          <w:bCs/>
          <w:szCs w:val="24"/>
          <w:u w:val="single"/>
          <w:lang w:val="ms-MY"/>
        </w:rPr>
        <w:t>HENDAKLAH</w:t>
      </w:r>
      <w:r>
        <w:rPr>
          <w:rFonts w:cs="Arial"/>
          <w:szCs w:val="24"/>
          <w:lang w:val="ms-MY"/>
        </w:rPr>
        <w:t xml:space="preserve"> </w:t>
      </w:r>
      <w:r w:rsidRPr="00672C7F">
        <w:rPr>
          <w:rFonts w:cs="Arial"/>
          <w:b/>
          <w:bCs/>
          <w:szCs w:val="24"/>
          <w:lang w:val="ms-MY"/>
        </w:rPr>
        <w:t>mematuhi semua prosedur tender Kerajaan</w:t>
      </w:r>
      <w:r>
        <w:rPr>
          <w:rFonts w:cs="Arial"/>
          <w:szCs w:val="24"/>
          <w:lang w:val="ms-MY"/>
        </w:rPr>
        <w:t xml:space="preserve"> termasuk yang dinyatakan dalam iklan </w:t>
      </w:r>
      <w:r w:rsidRPr="00672C7F">
        <w:rPr>
          <w:rFonts w:cs="Arial"/>
          <w:b/>
          <w:bCs/>
          <w:szCs w:val="24"/>
          <w:lang w:val="ms-MY"/>
        </w:rPr>
        <w:t>KENYATAAN TENDER</w:t>
      </w:r>
      <w:r>
        <w:rPr>
          <w:rFonts w:cs="Arial"/>
          <w:szCs w:val="24"/>
          <w:lang w:val="ms-MY"/>
        </w:rPr>
        <w:t>.</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Kerajaan berhak menerima atau menolak mana-mana tender dan membatalkan proses tender dan menolak semua tender pada bila-bila masa sebelum kontrak diberikan tanpa melibatkan apa-apa tanggungan kepada Petender yang terlibat atau tanpa memerlukan pihak Kerajaan untuk memaklumkan sebab-sebab </w:t>
      </w:r>
      <w:r w:rsidR="00843184">
        <w:rPr>
          <w:rFonts w:cs="Arial"/>
          <w:szCs w:val="24"/>
          <w:lang w:val="ms-MY"/>
        </w:rPr>
        <w:t xml:space="preserve">berbuat </w:t>
      </w:r>
      <w:r w:rsidRPr="00471DDF">
        <w:rPr>
          <w:rFonts w:cs="Arial"/>
          <w:szCs w:val="24"/>
          <w:lang w:val="ms-MY"/>
        </w:rPr>
        <w:t>demikian kepada Petender yang terlibat.</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Kerajaan </w:t>
      </w:r>
      <w:r w:rsidRPr="00880597">
        <w:rPr>
          <w:rFonts w:cs="Arial"/>
          <w:b/>
          <w:bCs/>
          <w:szCs w:val="24"/>
          <w:lang w:val="ms-MY"/>
        </w:rPr>
        <w:t>BERHAK</w:t>
      </w:r>
      <w:r w:rsidRPr="00471DDF">
        <w:rPr>
          <w:rFonts w:cs="Arial"/>
          <w:szCs w:val="24"/>
          <w:lang w:val="ms-MY"/>
        </w:rPr>
        <w:t xml:space="preserve"> mempersetujui tender sama ada kesemuanya atau sebahagian daripadanya serta menambah atau mengurangkan spesifikasi teknikal.</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Kerajaan tidak terikat untuk mempersetujui tender yang rendah sekali atau mana-mana tender jua pun. Keputusan Kerajaan adalah muktamad dan Kerajaan tidak </w:t>
      </w:r>
      <w:r w:rsidR="00C72A96">
        <w:rPr>
          <w:rFonts w:cs="Arial"/>
          <w:szCs w:val="24"/>
          <w:lang w:val="ms-MY"/>
        </w:rPr>
        <w:t>perlu</w:t>
      </w:r>
      <w:r w:rsidRPr="00471DDF">
        <w:rPr>
          <w:rFonts w:cs="Arial"/>
          <w:szCs w:val="24"/>
          <w:lang w:val="ms-MY"/>
        </w:rPr>
        <w:t xml:space="preserve"> untuk memberi sebab</w:t>
      </w:r>
      <w:r w:rsidR="00C72A96">
        <w:rPr>
          <w:rFonts w:cs="Arial"/>
          <w:szCs w:val="24"/>
          <w:lang w:val="ms-MY"/>
        </w:rPr>
        <w:t>-sebab</w:t>
      </w:r>
      <w:r w:rsidRPr="00471DDF">
        <w:rPr>
          <w:rFonts w:cs="Arial"/>
          <w:szCs w:val="24"/>
          <w:lang w:val="ms-MY"/>
        </w:rPr>
        <w:t xml:space="preserve"> penolakan mana-mana tender.</w:t>
      </w:r>
    </w:p>
    <w:p w:rsidR="0037323B" w:rsidRPr="00A76C0E" w:rsidRDefault="0037323B" w:rsidP="000A7664">
      <w:pPr>
        <w:pStyle w:val="BodyTextIndent2"/>
        <w:numPr>
          <w:ilvl w:val="1"/>
          <w:numId w:val="34"/>
        </w:numPr>
        <w:tabs>
          <w:tab w:val="clear" w:pos="2160"/>
        </w:tabs>
        <w:spacing w:before="240"/>
        <w:ind w:right="-31" w:hanging="928"/>
        <w:rPr>
          <w:rFonts w:cs="Arial"/>
          <w:szCs w:val="24"/>
          <w:lang w:val="ms-MY"/>
        </w:rPr>
      </w:pPr>
      <w:r>
        <w:rPr>
          <w:rFonts w:cs="Arial"/>
          <w:szCs w:val="24"/>
          <w:lang w:val="ms-MY"/>
        </w:rPr>
        <w:t>Semasa</w:t>
      </w:r>
      <w:r w:rsidRPr="00471DDF">
        <w:rPr>
          <w:rFonts w:cs="Arial"/>
          <w:szCs w:val="24"/>
          <w:lang w:val="ms-MY"/>
        </w:rPr>
        <w:t xml:space="preserve"> proses penilaian, Kerajaan berhak memanggil Petender dengan tujuan untuk mendapatkan penjelasan lanjut berkenaan dengan cadangan yang ditawarkan tanpa sebarang ikatan. Segala perbelanjaan untuk urusan berkenaan adalah di bawah tanggungan Petender.</w:t>
      </w:r>
    </w:p>
    <w:p w:rsidR="0037323B" w:rsidRDefault="0037323B" w:rsidP="000A7664">
      <w:pPr>
        <w:pStyle w:val="Heading1"/>
        <w:numPr>
          <w:ilvl w:val="0"/>
          <w:numId w:val="34"/>
        </w:numPr>
        <w:spacing w:before="240" w:after="0"/>
        <w:ind w:left="567" w:right="-29" w:hanging="567"/>
        <w:rPr>
          <w:rFonts w:cs="Arial"/>
          <w:szCs w:val="24"/>
          <w:lang w:val="ms-MY"/>
        </w:rPr>
      </w:pPr>
      <w:bookmarkStart w:id="50" w:name="_Toc323787729"/>
      <w:bookmarkStart w:id="51" w:name="_Toc359486090"/>
      <w:bookmarkStart w:id="52" w:name="_Toc477354894"/>
      <w:r>
        <w:rPr>
          <w:rFonts w:cs="Arial"/>
          <w:szCs w:val="24"/>
          <w:lang w:val="ms-MY"/>
        </w:rPr>
        <w:t>SURAT</w:t>
      </w:r>
      <w:r w:rsidRPr="00471DDF">
        <w:rPr>
          <w:rFonts w:cs="Arial"/>
          <w:szCs w:val="24"/>
          <w:lang w:val="ms-MY"/>
        </w:rPr>
        <w:t xml:space="preserve"> setuju terima (</w:t>
      </w:r>
      <w:r>
        <w:rPr>
          <w:rFonts w:cs="Arial"/>
          <w:i/>
          <w:szCs w:val="24"/>
          <w:lang w:val="ms-MY"/>
        </w:rPr>
        <w:t>LETTER</w:t>
      </w:r>
      <w:r w:rsidRPr="00556D0F">
        <w:rPr>
          <w:rFonts w:cs="Arial"/>
          <w:i/>
          <w:szCs w:val="24"/>
          <w:lang w:val="ms-MY"/>
        </w:rPr>
        <w:t xml:space="preserve"> OF AWARD</w:t>
      </w:r>
      <w:r w:rsidRPr="00471DDF">
        <w:rPr>
          <w:rFonts w:cs="Arial"/>
          <w:szCs w:val="24"/>
          <w:lang w:val="ms-MY"/>
        </w:rPr>
        <w:t>)</w:t>
      </w:r>
      <w:bookmarkEnd w:id="50"/>
      <w:bookmarkEnd w:id="51"/>
      <w:bookmarkEnd w:id="52"/>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Kerajaan akan memberi </w:t>
      </w:r>
      <w:r>
        <w:rPr>
          <w:rFonts w:cs="Arial"/>
          <w:szCs w:val="24"/>
          <w:lang w:val="ms-MY"/>
        </w:rPr>
        <w:t>surat</w:t>
      </w:r>
      <w:r w:rsidRPr="00471DDF">
        <w:rPr>
          <w:rFonts w:cs="Arial"/>
          <w:szCs w:val="24"/>
          <w:lang w:val="ms-MY"/>
        </w:rPr>
        <w:t xml:space="preserve"> bertulis dalam </w:t>
      </w:r>
      <w:r w:rsidRPr="00FD49B4">
        <w:rPr>
          <w:rFonts w:cs="Arial"/>
          <w:b/>
          <w:szCs w:val="24"/>
          <w:lang w:val="ms-MY"/>
        </w:rPr>
        <w:t>bentuk Surat Setuju Terima Tender</w:t>
      </w:r>
      <w:r w:rsidRPr="00471DDF">
        <w:rPr>
          <w:rFonts w:cs="Arial"/>
          <w:szCs w:val="24"/>
          <w:lang w:val="ms-MY"/>
        </w:rPr>
        <w:t xml:space="preserve"> kepada Petender yang berjaya apabila tawarannya dipersetujui dalam jangka masa sah laku tender atau jangka masa tambahan yang terlibat.</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Pr>
          <w:rFonts w:cs="Arial"/>
          <w:szCs w:val="24"/>
          <w:lang w:val="ms-MY"/>
        </w:rPr>
        <w:t>Surat</w:t>
      </w:r>
      <w:r w:rsidRPr="00471DDF">
        <w:rPr>
          <w:rFonts w:cs="Arial"/>
          <w:szCs w:val="24"/>
          <w:lang w:val="ms-MY"/>
        </w:rPr>
        <w:t xml:space="preserve"> itu mengandungi syarat-syarat setuju penerimaan kerja dan Petender dikehendaki menghantar Surat Setuju Terima Tender kepada Kerajaan. Oleh yang demikian, tender itu tidaklah boleh </w:t>
      </w:r>
      <w:r w:rsidRPr="00471DDF">
        <w:rPr>
          <w:rFonts w:cs="Arial"/>
          <w:szCs w:val="24"/>
          <w:lang w:val="ms-MY"/>
        </w:rPr>
        <w:lastRenderedPageBreak/>
        <w:t>disifatkan sebagai dipersetujui sehingga pengesahan bertulis daripada Petender menyatakan bahawa syarat-syarat itu telah diterima.</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Apabila dipersetujui, satu kontrak hendaklah disifatkan sebagai telah dibuat di antara pihak Kerajaan dengan Petender mengikut syarat-syarat kontrak yang dilampirkan (termasuk syarat-syarat tambahan atau yang telah diubahsuai yang tersebut di atas, jika ada) dan tidak ada sebarang perjanjian atau syarat lain walau dari apa jenis pun boleh disifatkan sebagai termasuk dalam kontrak ini. </w:t>
      </w:r>
    </w:p>
    <w:p w:rsidR="0037323B" w:rsidRPr="00471DDF"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Petender yang berjaya adalah </w:t>
      </w:r>
      <w:r w:rsidRPr="00FD49B4">
        <w:rPr>
          <w:rFonts w:cs="Arial"/>
          <w:b/>
          <w:szCs w:val="24"/>
          <w:lang w:val="ms-MY"/>
        </w:rPr>
        <w:t>diwajibkan mengikat satu perjanjian dengan pihak Kerajaan</w:t>
      </w:r>
      <w:r w:rsidRPr="00471DDF">
        <w:rPr>
          <w:rFonts w:cs="Arial"/>
          <w:szCs w:val="24"/>
          <w:lang w:val="ms-MY"/>
        </w:rPr>
        <w:t>.</w:t>
      </w:r>
    </w:p>
    <w:p w:rsidR="0037323B" w:rsidRDefault="0037323B" w:rsidP="000A7664">
      <w:pPr>
        <w:pStyle w:val="Heading1"/>
        <w:numPr>
          <w:ilvl w:val="0"/>
          <w:numId w:val="34"/>
        </w:numPr>
        <w:spacing w:before="240" w:after="0"/>
        <w:ind w:left="567" w:right="-29" w:hanging="567"/>
        <w:rPr>
          <w:rFonts w:cs="Arial"/>
          <w:szCs w:val="24"/>
          <w:lang w:val="ms-MY"/>
        </w:rPr>
      </w:pPr>
      <w:bookmarkStart w:id="53" w:name="_Toc323787731"/>
      <w:bookmarkStart w:id="54" w:name="_Toc359486092"/>
      <w:bookmarkStart w:id="55" w:name="_Toc477354895"/>
      <w:r w:rsidRPr="00471DDF">
        <w:rPr>
          <w:rFonts w:cs="Arial"/>
          <w:szCs w:val="24"/>
          <w:lang w:val="ms-MY"/>
        </w:rPr>
        <w:t>BON PElaksanaan</w:t>
      </w:r>
      <w:bookmarkEnd w:id="53"/>
      <w:bookmarkEnd w:id="54"/>
      <w:bookmarkEnd w:id="55"/>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Petender yang berjaya dikehendaki mengemukakan bon pelaksanaan dalam bentuk jaminan bank daripada bank yang berdaftar di Malaysia yang diluluskan, dalam masa </w:t>
      </w:r>
      <w:r w:rsidRPr="00471DDF">
        <w:rPr>
          <w:rFonts w:cs="Arial"/>
          <w:b/>
          <w:szCs w:val="24"/>
          <w:lang w:val="ms-MY"/>
        </w:rPr>
        <w:t>empat belas (14) hari</w:t>
      </w:r>
      <w:r w:rsidRPr="00471DDF">
        <w:rPr>
          <w:rFonts w:cs="Arial"/>
          <w:szCs w:val="24"/>
          <w:lang w:val="ms-MY"/>
        </w:rPr>
        <w:t xml:space="preserve"> dari tarikh Surat Setuju Terima dikeluarkan. Bagi kontrak yang tidak melebihi RM500,000.00 setahun, Petender</w:t>
      </w:r>
      <w:r>
        <w:rPr>
          <w:rFonts w:cs="Arial"/>
          <w:szCs w:val="24"/>
          <w:lang w:val="ms-MY"/>
        </w:rPr>
        <w:t xml:space="preserve"> </w:t>
      </w:r>
      <w:r w:rsidRPr="00471DDF">
        <w:rPr>
          <w:rFonts w:cs="Arial"/>
          <w:szCs w:val="24"/>
          <w:lang w:val="ms-MY"/>
        </w:rPr>
        <w:t>yang berjaya dikehendaki memberi cagaran deposit dengan kadar dua setengah peratus (2.5%) daripada jumlah kontrak atau lima peratus (5%) sekiranya nilai kontrak melebihi RM500,000.00 setahun.</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59637F">
        <w:rPr>
          <w:rFonts w:cs="Arial"/>
          <w:szCs w:val="24"/>
          <w:lang w:val="ms-MY"/>
        </w:rPr>
        <w:t xml:space="preserve">Bon pelaksanaan ini hendaklah sah laku tidak kurang daripada </w:t>
      </w:r>
      <w:r w:rsidRPr="0059637F">
        <w:rPr>
          <w:rFonts w:cs="Arial"/>
          <w:b/>
          <w:szCs w:val="24"/>
          <w:lang w:val="ms-MY"/>
        </w:rPr>
        <w:t>dua belas (12) bulan dari tarikh tamat kontrak</w:t>
      </w:r>
      <w:r>
        <w:rPr>
          <w:rFonts w:cs="Arial"/>
          <w:b/>
          <w:szCs w:val="24"/>
          <w:lang w:val="ms-MY"/>
        </w:rPr>
        <w:t xml:space="preserve"> atau obligasi terakhir</w:t>
      </w:r>
      <w:r w:rsidRPr="0059637F">
        <w:rPr>
          <w:rFonts w:cs="Arial"/>
          <w:b/>
          <w:szCs w:val="24"/>
          <w:lang w:val="ms-MY"/>
        </w:rPr>
        <w:t>.</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59637F">
        <w:rPr>
          <w:rFonts w:cs="Arial"/>
          <w:szCs w:val="24"/>
          <w:lang w:val="ms-MY"/>
        </w:rPr>
        <w:t xml:space="preserve">Petender yang berjaya dan telah mengikat kontrak dengan Kerajaan dikehendaki membayar tuntutan ganti rugi sekiranya didapati pihak Petender melanggar syarat-syarat kontrak </w:t>
      </w:r>
      <w:r w:rsidRPr="0059637F">
        <w:rPr>
          <w:rFonts w:cs="Arial"/>
          <w:iCs/>
          <w:szCs w:val="24"/>
          <w:lang w:val="ms-MY"/>
        </w:rPr>
        <w:t>(</w:t>
      </w:r>
      <w:r w:rsidRPr="0059637F">
        <w:rPr>
          <w:rFonts w:cs="Arial"/>
          <w:i/>
          <w:szCs w:val="24"/>
          <w:lang w:val="ms-MY"/>
        </w:rPr>
        <w:t>breach of contract</w:t>
      </w:r>
      <w:r w:rsidRPr="0059637F">
        <w:rPr>
          <w:rFonts w:cs="Arial"/>
          <w:iCs/>
          <w:szCs w:val="24"/>
          <w:lang w:val="ms-MY"/>
        </w:rPr>
        <w:t xml:space="preserve">) </w:t>
      </w:r>
      <w:r w:rsidRPr="0059637F">
        <w:rPr>
          <w:rFonts w:cs="Arial"/>
          <w:szCs w:val="24"/>
          <w:lang w:val="ms-MY"/>
        </w:rPr>
        <w:t>dan disabitkan kesalahan.</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59637F">
        <w:rPr>
          <w:rFonts w:cs="Arial"/>
          <w:szCs w:val="24"/>
          <w:lang w:val="ms-MY"/>
        </w:rPr>
        <w:lastRenderedPageBreak/>
        <w:t xml:space="preserve">Bon pelaksanaan akan dikembalikan kepada Petender </w:t>
      </w:r>
      <w:r w:rsidRPr="00AC74AF">
        <w:rPr>
          <w:rFonts w:cs="Arial"/>
          <w:b/>
          <w:szCs w:val="24"/>
          <w:lang w:val="ms-MY"/>
        </w:rPr>
        <w:t>selepas semua syarat kontrak dipenuhi atau obligasi terakhir</w:t>
      </w:r>
      <w:r>
        <w:rPr>
          <w:rFonts w:cs="Arial"/>
          <w:szCs w:val="24"/>
          <w:lang w:val="ms-MY"/>
        </w:rPr>
        <w:t>.</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59637F">
        <w:rPr>
          <w:rFonts w:cs="Arial"/>
          <w:szCs w:val="24"/>
          <w:lang w:val="ms-MY"/>
        </w:rPr>
        <w:t>Pihak Kerajaan berhak merampas bon pelaksanaan sekiranya Petender gagal mematuhi syarat-syarat tender dan syarat-syarat kontrak.</w:t>
      </w:r>
    </w:p>
    <w:p w:rsidR="0037323B" w:rsidRPr="00151291" w:rsidRDefault="0037323B" w:rsidP="000A7664">
      <w:pPr>
        <w:pStyle w:val="BodyTextIndent2"/>
        <w:numPr>
          <w:ilvl w:val="1"/>
          <w:numId w:val="34"/>
        </w:numPr>
        <w:tabs>
          <w:tab w:val="clear" w:pos="2160"/>
        </w:tabs>
        <w:spacing w:before="240"/>
        <w:ind w:right="-31" w:hanging="928"/>
        <w:rPr>
          <w:rFonts w:cs="Arial"/>
          <w:szCs w:val="24"/>
          <w:lang w:val="ms-MY"/>
        </w:rPr>
      </w:pPr>
      <w:r w:rsidRPr="00151291">
        <w:rPr>
          <w:rFonts w:cs="Arial"/>
          <w:b/>
          <w:szCs w:val="24"/>
          <w:lang w:val="ms-MY"/>
        </w:rPr>
        <w:t>Contoh Borang Jaminan Bank</w:t>
      </w:r>
      <w:r w:rsidR="00014C36">
        <w:rPr>
          <w:rFonts w:cs="Arial"/>
          <w:b/>
          <w:szCs w:val="24"/>
          <w:lang w:val="ms-MY"/>
        </w:rPr>
        <w:t xml:space="preserve"> Untuk Bon Pelaksanaan</w:t>
      </w:r>
      <w:r w:rsidRPr="00151291">
        <w:rPr>
          <w:rFonts w:cs="Arial"/>
          <w:b/>
          <w:szCs w:val="24"/>
          <w:lang w:val="ms-MY"/>
        </w:rPr>
        <w:t xml:space="preserve"> </w:t>
      </w:r>
      <w:r w:rsidRPr="00151291">
        <w:rPr>
          <w:rFonts w:cs="Arial"/>
          <w:szCs w:val="24"/>
          <w:lang w:val="ms-MY"/>
        </w:rPr>
        <w:t xml:space="preserve">adalah seperti di </w:t>
      </w:r>
      <w:r w:rsidRPr="00151291">
        <w:rPr>
          <w:rFonts w:cs="Arial"/>
          <w:b/>
          <w:szCs w:val="24"/>
          <w:lang w:val="ms-MY"/>
        </w:rPr>
        <w:t>LAMPIRAN B-</w:t>
      </w:r>
      <w:r w:rsidR="00B6232E" w:rsidRPr="00151291">
        <w:rPr>
          <w:rFonts w:cs="Arial"/>
          <w:b/>
          <w:szCs w:val="24"/>
          <w:lang w:val="ms-MY"/>
        </w:rPr>
        <w:t>5</w:t>
      </w:r>
      <w:r w:rsidRPr="00151291">
        <w:rPr>
          <w:rFonts w:cs="Arial"/>
          <w:szCs w:val="24"/>
          <w:lang w:val="ms-MY"/>
        </w:rPr>
        <w:t>.</w:t>
      </w:r>
    </w:p>
    <w:p w:rsidR="0037323B" w:rsidRDefault="0037323B" w:rsidP="000A7664">
      <w:pPr>
        <w:pStyle w:val="Heading1"/>
        <w:numPr>
          <w:ilvl w:val="0"/>
          <w:numId w:val="34"/>
        </w:numPr>
        <w:spacing w:before="240" w:after="0"/>
        <w:ind w:left="567" w:right="-29" w:hanging="567"/>
        <w:rPr>
          <w:rFonts w:cs="Arial"/>
          <w:szCs w:val="24"/>
          <w:lang w:val="ms-MY"/>
        </w:rPr>
      </w:pPr>
      <w:bookmarkStart w:id="56" w:name="_Toc323787732"/>
      <w:bookmarkStart w:id="57" w:name="_Toc359486093"/>
      <w:bookmarkStart w:id="58" w:name="_Toc477354896"/>
      <w:bookmarkStart w:id="59" w:name="_Toc323787730"/>
      <w:bookmarkStart w:id="60" w:name="_Toc359486091"/>
      <w:r w:rsidRPr="00471DDF">
        <w:rPr>
          <w:rFonts w:cs="Arial"/>
          <w:szCs w:val="24"/>
          <w:lang w:val="ms-MY"/>
        </w:rPr>
        <w:t xml:space="preserve">TINDAKAN </w:t>
      </w:r>
      <w:r w:rsidRPr="001660F8">
        <w:rPr>
          <w:rFonts w:cs="Arial"/>
          <w:szCs w:val="24"/>
          <w:lang w:val="ms-MY"/>
        </w:rPr>
        <w:t>TATATERTIB/</w:t>
      </w:r>
      <w:r w:rsidR="00B66F98" w:rsidRPr="001660F8">
        <w:rPr>
          <w:rFonts w:cs="Arial"/>
          <w:szCs w:val="24"/>
          <w:lang w:val="ms-MY"/>
        </w:rPr>
        <w:t xml:space="preserve"> </w:t>
      </w:r>
      <w:r w:rsidRPr="001660F8">
        <w:rPr>
          <w:rFonts w:cs="Arial"/>
          <w:szCs w:val="24"/>
          <w:lang w:val="ms-MY"/>
        </w:rPr>
        <w:t>PEMBATALAN</w:t>
      </w:r>
      <w:r w:rsidRPr="00471DDF">
        <w:rPr>
          <w:rFonts w:cs="Arial"/>
          <w:szCs w:val="24"/>
          <w:lang w:val="ms-MY"/>
        </w:rPr>
        <w:t xml:space="preserve"> PENDAFTARAN KONTRAKTOR</w:t>
      </w:r>
      <w:bookmarkEnd w:id="56"/>
      <w:bookmarkEnd w:id="57"/>
      <w:bookmarkEnd w:id="58"/>
    </w:p>
    <w:p w:rsidR="0037323B" w:rsidRPr="00471DDF" w:rsidRDefault="0037323B" w:rsidP="00014C36">
      <w:pPr>
        <w:spacing w:before="240"/>
        <w:ind w:left="567" w:right="-31"/>
        <w:rPr>
          <w:rFonts w:cs="Arial"/>
          <w:szCs w:val="24"/>
          <w:lang w:val="ms-MY"/>
        </w:rPr>
      </w:pPr>
      <w:r>
        <w:rPr>
          <w:rFonts w:cs="Arial"/>
          <w:szCs w:val="24"/>
          <w:lang w:val="ms-MY"/>
        </w:rPr>
        <w:t>D</w:t>
      </w:r>
      <w:r w:rsidRPr="00471DDF">
        <w:rPr>
          <w:rFonts w:cs="Arial"/>
          <w:szCs w:val="24"/>
          <w:lang w:val="ms-MY"/>
        </w:rPr>
        <w:t>alam mana-mana hal di bawah ini, Kerajaan tanpa menyentuh hal-hal lain yang ada padanya sentiasa berhak mengambil tindakan terhadap Petender</w:t>
      </w:r>
      <w:r>
        <w:rPr>
          <w:rFonts w:cs="Arial"/>
          <w:szCs w:val="24"/>
          <w:lang w:val="ms-MY"/>
        </w:rPr>
        <w:t xml:space="preserve"> </w:t>
      </w:r>
      <w:r w:rsidRPr="00471DDF">
        <w:rPr>
          <w:rFonts w:cs="Arial"/>
          <w:szCs w:val="24"/>
          <w:lang w:val="ms-MY"/>
        </w:rPr>
        <w:t>atau memperakukan kepada pihak berkenaan supaya membatalkan pendaftaran Petender</w:t>
      </w:r>
      <w:r>
        <w:rPr>
          <w:rFonts w:cs="Arial"/>
          <w:szCs w:val="24"/>
          <w:lang w:val="ms-MY"/>
        </w:rPr>
        <w:t xml:space="preserve"> </w:t>
      </w:r>
      <w:r w:rsidRPr="00471DDF">
        <w:rPr>
          <w:rFonts w:cs="Arial"/>
          <w:szCs w:val="24"/>
          <w:lang w:val="ms-MY"/>
        </w:rPr>
        <w:t xml:space="preserve">sebagai kontraktor dengan Kementerian Kewangan sebagaimana </w:t>
      </w:r>
      <w:r w:rsidR="00406C3F">
        <w:rPr>
          <w:rFonts w:cs="Arial"/>
          <w:szCs w:val="24"/>
          <w:lang w:val="ms-MY"/>
        </w:rPr>
        <w:t xml:space="preserve">yang </w:t>
      </w:r>
      <w:r w:rsidRPr="00471DDF">
        <w:rPr>
          <w:rFonts w:cs="Arial"/>
          <w:szCs w:val="24"/>
          <w:lang w:val="ms-MY"/>
        </w:rPr>
        <w:t>difikirkan perlu oleh Kerajaan sekiranya:</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Petender menarik balik tendernya sebelum tamat tempoh sah laku tawaran tender atau apa-apa tempoh lanjutan</w:t>
      </w:r>
      <w:r>
        <w:rPr>
          <w:rFonts w:cs="Arial"/>
          <w:szCs w:val="24"/>
          <w:lang w:val="ms-MY"/>
        </w:rPr>
        <w:t>;</w:t>
      </w:r>
    </w:p>
    <w:p w:rsidR="0037323B" w:rsidRDefault="0037323B" w:rsidP="000A7664">
      <w:pPr>
        <w:pStyle w:val="BodyTextIndent2"/>
        <w:numPr>
          <w:ilvl w:val="1"/>
          <w:numId w:val="34"/>
        </w:numPr>
        <w:tabs>
          <w:tab w:val="clear" w:pos="2160"/>
        </w:tabs>
        <w:spacing w:before="240"/>
        <w:ind w:right="-31" w:hanging="928"/>
        <w:rPr>
          <w:rFonts w:cs="Arial"/>
          <w:szCs w:val="24"/>
          <w:lang w:val="ms-MY"/>
        </w:rPr>
      </w:pPr>
      <w:r w:rsidRPr="00471DDF">
        <w:rPr>
          <w:rFonts w:cs="Arial"/>
          <w:szCs w:val="24"/>
          <w:lang w:val="ms-MY"/>
        </w:rPr>
        <w:t xml:space="preserve">Petender mengenakan had, syarat atau perjanjian tambahan selepas tarikh akhir yang ditetapkan bagi penyerahan tender (dan dalam hal yang sedemikian ia hendaklah disifatkan enggan dan tidak melaksanakan perjanjian kontrak yang normal atau </w:t>
      </w:r>
      <w:r w:rsidR="00527064">
        <w:rPr>
          <w:rFonts w:cs="Arial"/>
          <w:szCs w:val="24"/>
          <w:lang w:val="ms-MY"/>
        </w:rPr>
        <w:t xml:space="preserve">tidak </w:t>
      </w:r>
      <w:r w:rsidRPr="00471DDF">
        <w:rPr>
          <w:rFonts w:cs="Arial"/>
          <w:szCs w:val="24"/>
          <w:lang w:val="ms-MY"/>
        </w:rPr>
        <w:t>mendeposit bon pelaksanaan atau tidak meneruskan kerja-kerja setelah tendernya disetuju terima)</w:t>
      </w:r>
      <w:r>
        <w:rPr>
          <w:rFonts w:cs="Arial"/>
          <w:szCs w:val="24"/>
          <w:lang w:val="ms-MY"/>
        </w:rPr>
        <w:t>; dan</w:t>
      </w:r>
    </w:p>
    <w:p w:rsidR="0037323B" w:rsidRPr="00471DDF" w:rsidRDefault="0037323B" w:rsidP="000A7664">
      <w:pPr>
        <w:pStyle w:val="BodyTextIndent2"/>
        <w:numPr>
          <w:ilvl w:val="1"/>
          <w:numId w:val="34"/>
        </w:numPr>
        <w:tabs>
          <w:tab w:val="clear" w:pos="2160"/>
        </w:tabs>
        <w:spacing w:before="240"/>
        <w:ind w:right="-31" w:hanging="928"/>
        <w:rPr>
          <w:rFonts w:cs="Arial"/>
          <w:szCs w:val="24"/>
          <w:lang w:val="ms-MY"/>
        </w:rPr>
      </w:pPr>
      <w:r>
        <w:rPr>
          <w:rFonts w:cs="Arial"/>
          <w:szCs w:val="24"/>
          <w:lang w:val="ms-MY"/>
        </w:rPr>
        <w:t>Pe</w:t>
      </w:r>
      <w:r w:rsidRPr="00471DDF">
        <w:rPr>
          <w:rFonts w:cs="Arial"/>
          <w:szCs w:val="24"/>
          <w:lang w:val="ms-MY"/>
        </w:rPr>
        <w:t>tender enggan dan tidak menandatangani dokumen perjanjian yang formal atau tidak mendepositkan bon pelaksanaan atau tidak membekalkan item bekalan/perkhidmatan</w:t>
      </w:r>
      <w:r>
        <w:rPr>
          <w:rFonts w:cs="Arial"/>
          <w:szCs w:val="24"/>
          <w:lang w:val="ms-MY"/>
        </w:rPr>
        <w:t xml:space="preserve"> selepas tawaran tender disetuju terima</w:t>
      </w:r>
      <w:r w:rsidRPr="00471DDF">
        <w:rPr>
          <w:rFonts w:cs="Arial"/>
          <w:szCs w:val="24"/>
          <w:lang w:val="ms-MY"/>
        </w:rPr>
        <w:t>.</w:t>
      </w:r>
    </w:p>
    <w:p w:rsidR="0037323B" w:rsidRPr="00746929" w:rsidRDefault="0037323B" w:rsidP="000A7664">
      <w:pPr>
        <w:pStyle w:val="Heading1"/>
        <w:numPr>
          <w:ilvl w:val="0"/>
          <w:numId w:val="34"/>
        </w:numPr>
        <w:spacing w:before="240" w:after="0"/>
        <w:ind w:left="567" w:right="-29" w:hanging="567"/>
        <w:rPr>
          <w:rFonts w:cs="Arial"/>
          <w:szCs w:val="24"/>
          <w:lang w:val="ms-MY"/>
        </w:rPr>
      </w:pPr>
      <w:bookmarkStart w:id="61" w:name="_Toc323787733"/>
      <w:bookmarkStart w:id="62" w:name="_Toc359486094"/>
      <w:bookmarkStart w:id="63" w:name="_Toc477354897"/>
      <w:bookmarkEnd w:id="59"/>
      <w:bookmarkEnd w:id="60"/>
      <w:r w:rsidRPr="00F9283B">
        <w:rPr>
          <w:rFonts w:cs="Arial"/>
          <w:color w:val="000000" w:themeColor="text1"/>
          <w:szCs w:val="24"/>
          <w:lang w:val="ms-MY"/>
        </w:rPr>
        <w:lastRenderedPageBreak/>
        <w:t>DENDA LEWAT PEMBEKALAN DAN PERKHIDMATAN</w:t>
      </w:r>
      <w:bookmarkEnd w:id="61"/>
      <w:bookmarkEnd w:id="62"/>
      <w:r w:rsidRPr="00F9283B">
        <w:rPr>
          <w:rFonts w:cs="Arial"/>
          <w:color w:val="000000" w:themeColor="text1"/>
          <w:szCs w:val="24"/>
          <w:lang w:val="ms-MY"/>
        </w:rPr>
        <w:t xml:space="preserve"> </w:t>
      </w:r>
      <w:r w:rsidR="00382551" w:rsidRPr="00746929">
        <w:rPr>
          <w:rFonts w:cs="Arial"/>
          <w:szCs w:val="24"/>
          <w:lang w:val="ms-MY"/>
        </w:rPr>
        <w:t>SERTA PEMBEKALAN DAN PERKHIDMATAN YANG TIDAK MEMUASKAN ATAU TIDAK DILAKSANAKAN MENGIKUT JADUAL</w:t>
      </w:r>
      <w:bookmarkEnd w:id="63"/>
    </w:p>
    <w:p w:rsidR="0037323B" w:rsidRPr="00BC72BC" w:rsidRDefault="00605566" w:rsidP="000A7664">
      <w:pPr>
        <w:pStyle w:val="BodyTextIndent2"/>
        <w:numPr>
          <w:ilvl w:val="1"/>
          <w:numId w:val="34"/>
        </w:numPr>
        <w:tabs>
          <w:tab w:val="clear" w:pos="2160"/>
        </w:tabs>
        <w:spacing w:before="240"/>
        <w:ind w:left="1560" w:right="-31" w:hanging="993"/>
        <w:rPr>
          <w:rFonts w:cs="Arial"/>
          <w:szCs w:val="24"/>
          <w:lang w:val="ms-MY"/>
        </w:rPr>
      </w:pPr>
      <w:r w:rsidRPr="00BC72BC">
        <w:rPr>
          <w:rFonts w:cs="Arial"/>
          <w:b/>
          <w:szCs w:val="24"/>
          <w:lang w:val="ms-MY"/>
        </w:rPr>
        <w:t xml:space="preserve">Petender yang berjaya </w:t>
      </w:r>
      <w:r w:rsidRPr="00FB71D1">
        <w:rPr>
          <w:rFonts w:cs="Arial"/>
          <w:b/>
          <w:szCs w:val="24"/>
          <w:u w:val="single"/>
          <w:lang w:val="ms-MY"/>
        </w:rPr>
        <w:t>HENDAKLAH</w:t>
      </w:r>
      <w:r w:rsidRPr="00BC72BC">
        <w:rPr>
          <w:rFonts w:cs="Arial"/>
          <w:b/>
          <w:szCs w:val="24"/>
          <w:lang w:val="ms-MY"/>
        </w:rPr>
        <w:t xml:space="preserve"> menyempurnakan kontrak dalam tempoh</w:t>
      </w:r>
      <w:r w:rsidRPr="00BC72BC">
        <w:rPr>
          <w:rFonts w:cs="Arial"/>
          <w:szCs w:val="24"/>
          <w:lang w:val="ms-MY"/>
        </w:rPr>
        <w:t xml:space="preserve"> yang telah ditetapkan dalam </w:t>
      </w:r>
      <w:r w:rsidRPr="00BC72BC">
        <w:rPr>
          <w:rFonts w:cs="Arial"/>
          <w:b/>
          <w:szCs w:val="24"/>
          <w:lang w:val="ms-MY"/>
        </w:rPr>
        <w:t>perjanjian kontrak</w:t>
      </w:r>
      <w:r w:rsidR="009E5BE3" w:rsidRPr="00BC72BC">
        <w:rPr>
          <w:rFonts w:cs="Arial"/>
          <w:szCs w:val="24"/>
          <w:lang w:val="ms-MY"/>
        </w:rPr>
        <w:t>.</w:t>
      </w:r>
      <w:r w:rsidR="009E5BE3" w:rsidRPr="00BC72BC">
        <w:rPr>
          <w:rFonts w:cs="Arial"/>
          <w:b/>
          <w:szCs w:val="24"/>
          <w:lang w:val="ms-MY"/>
        </w:rPr>
        <w:t xml:space="preserve"> </w:t>
      </w:r>
      <w:r w:rsidRPr="00BC72BC">
        <w:rPr>
          <w:rFonts w:cs="Arial"/>
          <w:b/>
          <w:szCs w:val="24"/>
          <w:lang w:val="ms-MY"/>
        </w:rPr>
        <w:t xml:space="preserve">Sekiranya Petender tidak dapat memulakan projek pada tarikh yang disetujui, Petender </w:t>
      </w:r>
      <w:r w:rsidR="00FB71D1" w:rsidRPr="00FB71D1">
        <w:rPr>
          <w:rFonts w:cs="Arial"/>
          <w:b/>
          <w:szCs w:val="24"/>
          <w:u w:val="single"/>
          <w:lang w:val="ms-MY"/>
        </w:rPr>
        <w:t>HENDAKLAH</w:t>
      </w:r>
      <w:r w:rsidRPr="00BC72BC">
        <w:rPr>
          <w:rFonts w:cs="Arial"/>
          <w:b/>
          <w:szCs w:val="24"/>
          <w:lang w:val="ms-MY"/>
        </w:rPr>
        <w:t xml:space="preserve"> membuat permohonan secara bertulis</w:t>
      </w:r>
      <w:r w:rsidRPr="00BC72BC">
        <w:rPr>
          <w:rFonts w:cs="Arial"/>
          <w:szCs w:val="24"/>
          <w:lang w:val="ms-MY"/>
        </w:rPr>
        <w:t xml:space="preserve"> untuk </w:t>
      </w:r>
      <w:r w:rsidRPr="00BC72BC">
        <w:rPr>
          <w:rFonts w:cs="Arial"/>
          <w:b/>
          <w:szCs w:val="24"/>
          <w:lang w:val="ms-MY"/>
        </w:rPr>
        <w:t>pelanjutan tarikh/tempoh tersebut sekurang-kurangnya lima (5) hari bekerja sebelum tarikh memulakan projek</w:t>
      </w:r>
      <w:r w:rsidRPr="00BC72BC">
        <w:rPr>
          <w:rFonts w:cs="Arial"/>
          <w:szCs w:val="24"/>
          <w:lang w:val="ms-MY"/>
        </w:rPr>
        <w:t>. Walau bagaimanapun, Kerajaan berhak untuk tidak meluluskan permohonan tersebut</w:t>
      </w:r>
      <w:r w:rsidR="0037323B" w:rsidRPr="00BC72BC">
        <w:rPr>
          <w:rFonts w:cs="Arial"/>
          <w:szCs w:val="24"/>
          <w:lang w:val="ms-MY"/>
        </w:rPr>
        <w:t xml:space="preserve">. </w:t>
      </w:r>
    </w:p>
    <w:p w:rsidR="00382551" w:rsidRPr="00BC72BC" w:rsidRDefault="00382551" w:rsidP="000A7664">
      <w:pPr>
        <w:pStyle w:val="BodyTextIndent2"/>
        <w:numPr>
          <w:ilvl w:val="1"/>
          <w:numId w:val="34"/>
        </w:numPr>
        <w:tabs>
          <w:tab w:val="clear" w:pos="2160"/>
        </w:tabs>
        <w:spacing w:before="240"/>
        <w:ind w:right="-31" w:hanging="928"/>
        <w:rPr>
          <w:rFonts w:cs="Arial"/>
          <w:szCs w:val="24"/>
          <w:lang w:val="ms-MY"/>
        </w:rPr>
      </w:pPr>
      <w:r w:rsidRPr="00BC72BC">
        <w:rPr>
          <w:rFonts w:cs="Arial"/>
          <w:szCs w:val="24"/>
          <w:lang w:val="ms-MY"/>
        </w:rPr>
        <w:t xml:space="preserve">Petender yang berjaya </w:t>
      </w:r>
      <w:r w:rsidRPr="00FB71D1">
        <w:rPr>
          <w:rFonts w:cs="Arial"/>
          <w:b/>
          <w:bCs/>
          <w:szCs w:val="24"/>
          <w:u w:val="single"/>
          <w:lang w:val="ms-MY"/>
        </w:rPr>
        <w:t>HENDAKLAH</w:t>
      </w:r>
      <w:r w:rsidRPr="00BC72BC">
        <w:rPr>
          <w:rFonts w:cs="Arial"/>
          <w:szCs w:val="24"/>
          <w:lang w:val="ms-MY"/>
        </w:rPr>
        <w:t xml:space="preserve"> menyempurnakan kontrak perkhidmatan dalam tempoh yang telah ditetapkan dalam kontrak. Sekiranya Petender yang berjaya tidak menyediakan perkhidmatan yang memuaskan atau tidak dilaksanakan mengikut jadual, berpunca daripada Petender sendiri, Petender akan dikenakan denda atau ditamatkan perkhidmatannya berdasarkan kontrak.</w:t>
      </w:r>
    </w:p>
    <w:p w:rsidR="00D56636" w:rsidRPr="00BC72BC" w:rsidRDefault="00605566" w:rsidP="000A7664">
      <w:pPr>
        <w:pStyle w:val="BodyTextIndent2"/>
        <w:numPr>
          <w:ilvl w:val="1"/>
          <w:numId w:val="34"/>
        </w:numPr>
        <w:tabs>
          <w:tab w:val="clear" w:pos="2160"/>
        </w:tabs>
        <w:spacing w:before="240"/>
        <w:ind w:right="-31" w:hanging="928"/>
        <w:rPr>
          <w:rFonts w:cs="Arial"/>
          <w:szCs w:val="24"/>
          <w:lang w:val="ms-MY"/>
        </w:rPr>
      </w:pPr>
      <w:r w:rsidRPr="00BC72BC">
        <w:rPr>
          <w:rFonts w:cs="Arial"/>
          <w:b/>
          <w:szCs w:val="24"/>
          <w:lang w:val="ms-MY"/>
        </w:rPr>
        <w:t xml:space="preserve">Petender dikehendaki membayar pampasan wang </w:t>
      </w:r>
      <w:r w:rsidRPr="00BC72BC">
        <w:rPr>
          <w:rFonts w:cs="Arial"/>
          <w:szCs w:val="24"/>
          <w:lang w:val="ms-MY"/>
        </w:rPr>
        <w:t xml:space="preserve">berjumlah </w:t>
      </w:r>
      <w:r w:rsidRPr="00BC72BC">
        <w:rPr>
          <w:rFonts w:cs="Arial"/>
          <w:b/>
          <w:szCs w:val="24"/>
          <w:lang w:val="ms-MY"/>
        </w:rPr>
        <w:t>satu peratus (1%) daripada nilai harga tawaran tender untuk setiap minggu atau sebahagian daripadanya sehingga maksimum lapan (8) minggu</w:t>
      </w:r>
      <w:r w:rsidR="00382551" w:rsidRPr="00BC72BC">
        <w:rPr>
          <w:rFonts w:cs="Arial"/>
          <w:b/>
          <w:szCs w:val="24"/>
          <w:lang w:val="ms-MY"/>
        </w:rPr>
        <w:t xml:space="preserve"> </w:t>
      </w:r>
      <w:r w:rsidR="00382551" w:rsidRPr="00BC72BC">
        <w:rPr>
          <w:rFonts w:cs="Arial"/>
          <w:szCs w:val="24"/>
          <w:lang w:val="ms-MY"/>
        </w:rPr>
        <w:t>sekiranya Petender yang berjaya:</w:t>
      </w:r>
    </w:p>
    <w:p w:rsidR="00382551" w:rsidRPr="00BC72BC" w:rsidRDefault="00926332" w:rsidP="00382551">
      <w:pPr>
        <w:pStyle w:val="BodyTextIndent2"/>
        <w:numPr>
          <w:ilvl w:val="6"/>
          <w:numId w:val="17"/>
        </w:numPr>
        <w:tabs>
          <w:tab w:val="clear" w:pos="2160"/>
        </w:tabs>
        <w:spacing w:before="240"/>
        <w:ind w:left="2268" w:right="-31" w:hanging="708"/>
        <w:rPr>
          <w:rFonts w:cs="Arial"/>
          <w:szCs w:val="24"/>
          <w:lang w:val="ms-MY"/>
        </w:rPr>
      </w:pPr>
      <w:r>
        <w:rPr>
          <w:rFonts w:cs="Arial"/>
          <w:bCs/>
          <w:szCs w:val="24"/>
          <w:lang w:val="ms-MY"/>
        </w:rPr>
        <w:t>G</w:t>
      </w:r>
      <w:r w:rsidR="00382551" w:rsidRPr="00EB30BA">
        <w:rPr>
          <w:rFonts w:cs="Arial"/>
          <w:bCs/>
          <w:szCs w:val="24"/>
          <w:lang w:val="ms-MY"/>
        </w:rPr>
        <w:t>agal</w:t>
      </w:r>
      <w:r w:rsidR="00382551" w:rsidRPr="00EB30BA">
        <w:rPr>
          <w:rFonts w:cs="Arial"/>
          <w:szCs w:val="24"/>
          <w:lang w:val="ms-MY"/>
        </w:rPr>
        <w:t xml:space="preserve"> memulakan</w:t>
      </w:r>
      <w:r w:rsidR="00382551" w:rsidRPr="00BC72BC">
        <w:rPr>
          <w:rFonts w:cs="Arial"/>
          <w:szCs w:val="24"/>
          <w:lang w:val="ms-MY"/>
        </w:rPr>
        <w:t xml:space="preserve"> projek pada tarikh yang dipersetujui;</w:t>
      </w:r>
    </w:p>
    <w:p w:rsidR="00382551" w:rsidRPr="00BC72BC" w:rsidRDefault="00926332" w:rsidP="00382551">
      <w:pPr>
        <w:pStyle w:val="BodyTextIndent2"/>
        <w:numPr>
          <w:ilvl w:val="6"/>
          <w:numId w:val="17"/>
        </w:numPr>
        <w:tabs>
          <w:tab w:val="clear" w:pos="2160"/>
        </w:tabs>
        <w:spacing w:before="240"/>
        <w:ind w:left="2268" w:right="-31" w:hanging="708"/>
        <w:rPr>
          <w:rFonts w:cs="Arial"/>
          <w:szCs w:val="24"/>
          <w:lang w:val="ms-MY"/>
        </w:rPr>
      </w:pPr>
      <w:r>
        <w:rPr>
          <w:rFonts w:cs="Arial"/>
          <w:szCs w:val="24"/>
          <w:lang w:val="ms-MY"/>
        </w:rPr>
        <w:t>T</w:t>
      </w:r>
      <w:r w:rsidR="00382551" w:rsidRPr="00BC72BC">
        <w:rPr>
          <w:rFonts w:cs="Arial"/>
          <w:szCs w:val="24"/>
          <w:lang w:val="ms-MY"/>
        </w:rPr>
        <w:t>idak memberikan perkhidmatan yang memuaskan; atau</w:t>
      </w:r>
    </w:p>
    <w:p w:rsidR="00382551" w:rsidRPr="00BC72BC" w:rsidRDefault="00926332" w:rsidP="00382551">
      <w:pPr>
        <w:pStyle w:val="BodyTextIndent2"/>
        <w:numPr>
          <w:ilvl w:val="6"/>
          <w:numId w:val="17"/>
        </w:numPr>
        <w:tabs>
          <w:tab w:val="clear" w:pos="2160"/>
        </w:tabs>
        <w:spacing w:before="240"/>
        <w:ind w:left="2268" w:right="-31" w:hanging="708"/>
        <w:rPr>
          <w:rFonts w:cs="Arial"/>
          <w:szCs w:val="24"/>
          <w:lang w:val="ms-MY"/>
        </w:rPr>
      </w:pPr>
      <w:r>
        <w:rPr>
          <w:rFonts w:cs="Arial"/>
          <w:szCs w:val="24"/>
          <w:lang w:val="ms-MY"/>
        </w:rPr>
        <w:t>T</w:t>
      </w:r>
      <w:r w:rsidR="00662C9E" w:rsidRPr="00BC72BC">
        <w:rPr>
          <w:rFonts w:cs="Arial"/>
          <w:szCs w:val="24"/>
          <w:lang w:val="ms-MY"/>
        </w:rPr>
        <w:t>idak melaksana</w:t>
      </w:r>
      <w:r w:rsidR="00EB30BA">
        <w:rPr>
          <w:rFonts w:cs="Arial"/>
          <w:szCs w:val="24"/>
          <w:lang w:val="ms-MY"/>
        </w:rPr>
        <w:t>k</w:t>
      </w:r>
      <w:r w:rsidR="00662C9E" w:rsidRPr="00BC72BC">
        <w:rPr>
          <w:rFonts w:cs="Arial"/>
          <w:szCs w:val="24"/>
          <w:lang w:val="ms-MY"/>
        </w:rPr>
        <w:t>an projek</w:t>
      </w:r>
      <w:r w:rsidR="00382551" w:rsidRPr="00BC72BC">
        <w:rPr>
          <w:rFonts w:cs="Arial"/>
          <w:szCs w:val="24"/>
          <w:lang w:val="ms-MY"/>
        </w:rPr>
        <w:t xml:space="preserve"> mengikut jadual projek seperti yang </w:t>
      </w:r>
      <w:r w:rsidR="00662C9E" w:rsidRPr="00BC72BC">
        <w:rPr>
          <w:rFonts w:cs="Arial"/>
          <w:szCs w:val="24"/>
          <w:lang w:val="ms-MY"/>
        </w:rPr>
        <w:t xml:space="preserve">ditetapkan </w:t>
      </w:r>
      <w:r w:rsidR="00382551" w:rsidRPr="00BC72BC">
        <w:rPr>
          <w:rFonts w:cs="Arial"/>
          <w:szCs w:val="24"/>
          <w:lang w:val="ms-MY"/>
        </w:rPr>
        <w:t>pada tarikh yang dipersetujui.</w:t>
      </w:r>
    </w:p>
    <w:p w:rsidR="0037323B" w:rsidRPr="00BC72BC" w:rsidRDefault="00605566" w:rsidP="000A7664">
      <w:pPr>
        <w:pStyle w:val="BodyTextIndent2"/>
        <w:numPr>
          <w:ilvl w:val="1"/>
          <w:numId w:val="34"/>
        </w:numPr>
        <w:tabs>
          <w:tab w:val="clear" w:pos="2160"/>
        </w:tabs>
        <w:spacing w:before="240"/>
        <w:ind w:right="-31" w:hanging="928"/>
        <w:rPr>
          <w:rFonts w:cs="Arial"/>
          <w:szCs w:val="24"/>
          <w:lang w:val="ms-MY"/>
        </w:rPr>
      </w:pPr>
      <w:r w:rsidRPr="00BC72BC">
        <w:rPr>
          <w:rFonts w:cs="Arial"/>
          <w:b/>
          <w:szCs w:val="24"/>
          <w:lang w:val="ms-MY"/>
        </w:rPr>
        <w:t>Sekiranya Petender masih gagal</w:t>
      </w:r>
      <w:r w:rsidRPr="00BC72BC">
        <w:rPr>
          <w:rFonts w:cs="Arial"/>
          <w:szCs w:val="24"/>
          <w:lang w:val="ms-MY"/>
        </w:rPr>
        <w:t xml:space="preserve"> untuk memulakan projek </w:t>
      </w:r>
      <w:r w:rsidRPr="00BC72BC">
        <w:rPr>
          <w:rFonts w:cs="Arial"/>
          <w:b/>
          <w:szCs w:val="24"/>
          <w:lang w:val="ms-MY"/>
        </w:rPr>
        <w:t>selepas lapan (8) minggu, Kerajaan berhak untuk menamatkan perjanjian dan menyenarai hitam Petender</w:t>
      </w:r>
      <w:r w:rsidR="0037323B" w:rsidRPr="00BC72BC">
        <w:rPr>
          <w:rFonts w:cs="Arial"/>
          <w:szCs w:val="24"/>
          <w:lang w:val="ms-MY"/>
        </w:rPr>
        <w:t>.</w:t>
      </w:r>
    </w:p>
    <w:p w:rsidR="00FF6C57" w:rsidRDefault="00605566" w:rsidP="000A7664">
      <w:pPr>
        <w:pStyle w:val="BodyTextIndent2"/>
        <w:numPr>
          <w:ilvl w:val="1"/>
          <w:numId w:val="34"/>
        </w:numPr>
        <w:tabs>
          <w:tab w:val="clear" w:pos="2160"/>
        </w:tabs>
        <w:spacing w:before="240"/>
        <w:ind w:right="-31" w:hanging="928"/>
        <w:rPr>
          <w:rFonts w:cs="Arial"/>
          <w:szCs w:val="24"/>
          <w:lang w:val="ms-MY"/>
        </w:rPr>
      </w:pPr>
      <w:r w:rsidRPr="009E5BE3">
        <w:rPr>
          <w:rFonts w:cs="Arial"/>
          <w:b/>
          <w:szCs w:val="24"/>
          <w:lang w:val="ms-MY"/>
        </w:rPr>
        <w:lastRenderedPageBreak/>
        <w:t>Bagi kerja-kerja yang terpaksa ditangguh disebabkan oleh keadaan luar kawalan Petender</w:t>
      </w:r>
      <w:r w:rsidRPr="009E5BE3">
        <w:rPr>
          <w:rFonts w:cs="Arial"/>
          <w:szCs w:val="24"/>
          <w:lang w:val="ms-MY"/>
        </w:rPr>
        <w:t xml:space="preserve">, seperti rusuhan, kekacauan awam, mogok, kebakaran, banjir, bahaya laut atau </w:t>
      </w:r>
      <w:r w:rsidR="00FF6C57">
        <w:rPr>
          <w:rFonts w:cs="Arial"/>
          <w:szCs w:val="24"/>
          <w:lang w:val="ms-MY"/>
        </w:rPr>
        <w:t xml:space="preserve">yang </w:t>
      </w:r>
      <w:r w:rsidRPr="009E5BE3">
        <w:rPr>
          <w:rFonts w:cs="Arial"/>
          <w:szCs w:val="24"/>
          <w:lang w:val="ms-MY"/>
        </w:rPr>
        <w:t xml:space="preserve">seumpama dengannya, </w:t>
      </w:r>
      <w:r w:rsidRPr="009E5BE3">
        <w:rPr>
          <w:rFonts w:cs="Arial"/>
          <w:b/>
          <w:szCs w:val="24"/>
          <w:lang w:val="ms-MY"/>
        </w:rPr>
        <w:t>Kerajaan boleh membenarkan pelanjutan tempoh kerja-kerja</w:t>
      </w:r>
      <w:r w:rsidRPr="009E5BE3">
        <w:rPr>
          <w:rFonts w:cs="Arial"/>
          <w:szCs w:val="24"/>
          <w:lang w:val="ms-MY"/>
        </w:rPr>
        <w:t xml:space="preserve"> tersebut dengan </w:t>
      </w:r>
      <w:r w:rsidRPr="009E5BE3">
        <w:rPr>
          <w:rFonts w:cs="Arial"/>
          <w:b/>
          <w:szCs w:val="24"/>
          <w:lang w:val="ms-MY"/>
        </w:rPr>
        <w:t>syarat Petender perlu mengemukakan notis sebab-sebab kerja tertangguh dan masa yang diperlukan</w:t>
      </w:r>
      <w:r w:rsidRPr="009E5BE3">
        <w:rPr>
          <w:rFonts w:cs="Arial"/>
          <w:szCs w:val="24"/>
          <w:lang w:val="ms-MY"/>
        </w:rPr>
        <w:t>.</w:t>
      </w:r>
      <w:r w:rsidR="009E5BE3">
        <w:rPr>
          <w:rFonts w:cs="Arial"/>
          <w:szCs w:val="24"/>
          <w:lang w:val="ms-MY"/>
        </w:rPr>
        <w:t xml:space="preserve"> </w:t>
      </w:r>
    </w:p>
    <w:p w:rsidR="0037323B" w:rsidRPr="009E5BE3" w:rsidRDefault="00605566" w:rsidP="000A7664">
      <w:pPr>
        <w:pStyle w:val="BodyTextIndent2"/>
        <w:numPr>
          <w:ilvl w:val="1"/>
          <w:numId w:val="34"/>
        </w:numPr>
        <w:tabs>
          <w:tab w:val="clear" w:pos="2160"/>
        </w:tabs>
        <w:spacing w:before="240"/>
        <w:ind w:right="-31" w:hanging="928"/>
        <w:rPr>
          <w:rFonts w:cs="Arial"/>
          <w:szCs w:val="24"/>
          <w:lang w:val="ms-MY"/>
        </w:rPr>
      </w:pPr>
      <w:r w:rsidRPr="009E5BE3">
        <w:rPr>
          <w:rFonts w:cs="Arial"/>
          <w:b/>
          <w:szCs w:val="24"/>
          <w:lang w:val="ms-MY"/>
        </w:rPr>
        <w:t>Sekiranya bayaran denda lewat dikenakan kepada Petender dan Petender gagal menjelaskannya, maka jumlah tersebut akan DITOLAK daripada bon pelaksanaan</w:t>
      </w:r>
      <w:r w:rsidR="0037323B" w:rsidRPr="009E5BE3">
        <w:rPr>
          <w:rFonts w:cs="Arial"/>
          <w:szCs w:val="24"/>
          <w:lang w:val="ms-MY"/>
        </w:rPr>
        <w:t>.</w:t>
      </w:r>
    </w:p>
    <w:p w:rsidR="0037323B" w:rsidRPr="00EF356D" w:rsidRDefault="0037323B" w:rsidP="000A7664">
      <w:pPr>
        <w:pStyle w:val="Heading1"/>
        <w:numPr>
          <w:ilvl w:val="0"/>
          <w:numId w:val="34"/>
        </w:numPr>
        <w:spacing w:before="240" w:after="0"/>
        <w:ind w:left="567" w:right="-29" w:hanging="567"/>
        <w:rPr>
          <w:rFonts w:cs="Arial"/>
          <w:color w:val="000000" w:themeColor="text1"/>
          <w:szCs w:val="24"/>
          <w:lang w:val="ms-MY"/>
        </w:rPr>
      </w:pPr>
      <w:bookmarkStart w:id="64" w:name="_Toc323787735"/>
      <w:bookmarkStart w:id="65" w:name="_Toc359486096"/>
      <w:bookmarkStart w:id="66" w:name="_Toc477354898"/>
      <w:r w:rsidRPr="00EF356D">
        <w:rPr>
          <w:rFonts w:cs="Arial"/>
          <w:color w:val="000000" w:themeColor="text1"/>
          <w:szCs w:val="24"/>
          <w:lang w:val="ms-MY"/>
        </w:rPr>
        <w:t>PENAMATAN PERJANJIAN</w:t>
      </w:r>
      <w:bookmarkEnd w:id="64"/>
      <w:bookmarkEnd w:id="65"/>
      <w:bookmarkEnd w:id="66"/>
    </w:p>
    <w:p w:rsidR="0037323B" w:rsidRPr="009502D8" w:rsidRDefault="0037323B" w:rsidP="000A7664">
      <w:pPr>
        <w:pStyle w:val="ListParagraph"/>
        <w:numPr>
          <w:ilvl w:val="1"/>
          <w:numId w:val="30"/>
        </w:numPr>
        <w:spacing w:before="240"/>
        <w:ind w:right="-31" w:hanging="928"/>
        <w:rPr>
          <w:rFonts w:cs="Arial"/>
          <w:szCs w:val="24"/>
          <w:lang w:val="ms-MY"/>
        </w:rPr>
      </w:pPr>
      <w:r w:rsidRPr="009502D8">
        <w:rPr>
          <w:rFonts w:cs="Arial"/>
          <w:szCs w:val="24"/>
          <w:lang w:val="ms-MY"/>
        </w:rPr>
        <w:t>Perjanjian termaktub apabila kedua-dua pihak menurunkan tandatangan dan akan berkuat kuasa sehingga tamat seperti mana masa yang dinyatakan dalam kontrak perjanjian.</w:t>
      </w:r>
    </w:p>
    <w:p w:rsidR="0037323B" w:rsidRPr="00471DDF" w:rsidRDefault="0037323B" w:rsidP="000A7664">
      <w:pPr>
        <w:pStyle w:val="ListParagraph"/>
        <w:numPr>
          <w:ilvl w:val="1"/>
          <w:numId w:val="30"/>
        </w:numPr>
        <w:spacing w:before="240"/>
        <w:ind w:right="-31" w:hanging="928"/>
        <w:rPr>
          <w:rFonts w:cs="Arial"/>
          <w:szCs w:val="24"/>
          <w:lang w:val="ms-MY"/>
        </w:rPr>
      </w:pPr>
      <w:r w:rsidRPr="00471DDF">
        <w:rPr>
          <w:rFonts w:cs="Arial"/>
          <w:szCs w:val="24"/>
          <w:lang w:val="ms-MY"/>
        </w:rPr>
        <w:t xml:space="preserve">Kerajaan mempunyai hak memberi notis bertulis untuk menamatkan perjanjian bila-bila masa sekiranya </w:t>
      </w:r>
      <w:r w:rsidR="000C07D4">
        <w:rPr>
          <w:rFonts w:cs="Arial"/>
          <w:szCs w:val="24"/>
          <w:lang w:val="ms-MY"/>
        </w:rPr>
        <w:t>perlu</w:t>
      </w:r>
      <w:r w:rsidRPr="00471DDF">
        <w:rPr>
          <w:rFonts w:cs="Arial"/>
          <w:szCs w:val="24"/>
          <w:lang w:val="ms-MY"/>
        </w:rPr>
        <w:t xml:space="preserve">. Dengan sebab penamatan perjanjian sebegini, </w:t>
      </w:r>
      <w:r w:rsidRPr="000C07D4">
        <w:rPr>
          <w:rFonts w:cs="Arial"/>
          <w:b/>
          <w:szCs w:val="24"/>
          <w:lang w:val="ms-MY"/>
        </w:rPr>
        <w:t>Petender mestilah memulangkan keseluruhan atau sebahagian wang yang telah dibayar sebelumnya</w:t>
      </w:r>
      <w:r w:rsidRPr="00471DDF">
        <w:rPr>
          <w:rFonts w:cs="Arial"/>
          <w:szCs w:val="24"/>
          <w:lang w:val="ms-MY"/>
        </w:rPr>
        <w:t>.</w:t>
      </w:r>
      <w:r>
        <w:rPr>
          <w:rFonts w:cs="Arial"/>
          <w:szCs w:val="24"/>
          <w:lang w:val="ms-MY"/>
        </w:rPr>
        <w:t xml:space="preserve"> </w:t>
      </w:r>
      <w:r w:rsidRPr="00471DDF">
        <w:rPr>
          <w:rFonts w:cs="Arial"/>
          <w:szCs w:val="24"/>
          <w:lang w:val="ms-MY"/>
        </w:rPr>
        <w:t>Petender tidak berhak untuk mengambil sebarang tindakan terhadap Kerajaan.</w:t>
      </w:r>
    </w:p>
    <w:p w:rsidR="0037323B" w:rsidRPr="00471DDF" w:rsidRDefault="0037323B" w:rsidP="000A7664">
      <w:pPr>
        <w:pStyle w:val="Heading1"/>
        <w:numPr>
          <w:ilvl w:val="0"/>
          <w:numId w:val="30"/>
        </w:numPr>
        <w:spacing w:before="240" w:after="0"/>
        <w:ind w:left="567" w:right="-29" w:hanging="567"/>
        <w:rPr>
          <w:rFonts w:cs="Arial"/>
          <w:szCs w:val="24"/>
          <w:lang w:val="ms-MY"/>
        </w:rPr>
      </w:pPr>
      <w:bookmarkStart w:id="67" w:name="_Toc477354899"/>
      <w:r w:rsidRPr="00471DDF">
        <w:rPr>
          <w:rFonts w:cs="Arial"/>
          <w:szCs w:val="24"/>
          <w:lang w:val="ms-MY"/>
        </w:rPr>
        <w:t>HAK HARTA INTELEK</w:t>
      </w:r>
      <w:bookmarkEnd w:id="67"/>
    </w:p>
    <w:p w:rsidR="0037323B" w:rsidRDefault="0037323B" w:rsidP="00055DD3">
      <w:pPr>
        <w:spacing w:before="240" w:after="480"/>
        <w:ind w:left="567" w:right="-28"/>
        <w:rPr>
          <w:rFonts w:cs="Arial"/>
          <w:szCs w:val="24"/>
          <w:lang w:val="ms-MY"/>
        </w:rPr>
      </w:pPr>
      <w:r w:rsidRPr="00471DDF">
        <w:rPr>
          <w:rFonts w:cs="Arial"/>
          <w:szCs w:val="24"/>
          <w:lang w:val="ms-MY"/>
        </w:rPr>
        <w:t>Hak harta intelek yang merujuk kepada semua komponen kerja yang dibangunkan semasa pelaksanaan</w:t>
      </w:r>
      <w:r w:rsidR="00213017">
        <w:rPr>
          <w:rFonts w:cs="Arial"/>
          <w:szCs w:val="24"/>
          <w:lang w:val="ms-MY"/>
        </w:rPr>
        <w:t xml:space="preserve"> projek</w:t>
      </w:r>
      <w:r w:rsidRPr="00471DDF">
        <w:rPr>
          <w:rFonts w:cs="Arial"/>
          <w:szCs w:val="24"/>
          <w:lang w:val="ms-MY"/>
        </w:rPr>
        <w:t xml:space="preserve"> termasuk reka bentuk, aplikasi, </w:t>
      </w:r>
      <w:r w:rsidRPr="00471DDF">
        <w:rPr>
          <w:rFonts w:cs="Arial"/>
          <w:i/>
          <w:szCs w:val="24"/>
          <w:lang w:val="ms-MY"/>
        </w:rPr>
        <w:t>source code</w:t>
      </w:r>
      <w:r w:rsidRPr="00471DDF">
        <w:rPr>
          <w:rFonts w:cs="Arial"/>
          <w:szCs w:val="24"/>
          <w:lang w:val="ms-MY"/>
        </w:rPr>
        <w:t>, lesen, dokumentasi yang dibangunkan dalam sebarang bentuk media (</w:t>
      </w:r>
      <w:r w:rsidRPr="001C0BE3">
        <w:rPr>
          <w:rFonts w:cs="Arial"/>
          <w:i/>
          <w:iCs/>
          <w:szCs w:val="24"/>
          <w:lang w:val="ms-MY"/>
        </w:rPr>
        <w:t>hardcopy/softcopy</w:t>
      </w:r>
      <w:r w:rsidRPr="00471DDF">
        <w:rPr>
          <w:rFonts w:cs="Arial"/>
          <w:szCs w:val="24"/>
          <w:lang w:val="ms-MY"/>
        </w:rPr>
        <w:t xml:space="preserve">) dan sebarang dokumentasi aplikasi lain yang dibangunkan untuk tujuan integrasi adalah </w:t>
      </w:r>
      <w:r w:rsidRPr="00E4752E">
        <w:rPr>
          <w:rFonts w:cs="Arial"/>
          <w:b/>
          <w:szCs w:val="24"/>
          <w:lang w:val="ms-MY"/>
        </w:rPr>
        <w:t>HAK MILIK</w:t>
      </w:r>
      <w:r w:rsidRPr="00471DDF">
        <w:rPr>
          <w:rFonts w:cs="Arial"/>
          <w:szCs w:val="24"/>
          <w:lang w:val="ms-MY"/>
        </w:rPr>
        <w:t xml:space="preserve"> </w:t>
      </w:r>
      <w:r w:rsidRPr="00E4752E">
        <w:rPr>
          <w:rFonts w:cs="Arial"/>
          <w:b/>
          <w:szCs w:val="24"/>
          <w:lang w:val="ms-MY"/>
        </w:rPr>
        <w:t>KERAJAAN</w:t>
      </w:r>
      <w:r w:rsidRPr="00471DDF">
        <w:rPr>
          <w:rFonts w:cs="Arial"/>
          <w:szCs w:val="24"/>
          <w:lang w:val="ms-MY"/>
        </w:rPr>
        <w:t xml:space="preserve"> dan </w:t>
      </w:r>
      <w:r w:rsidRPr="00FB71D1">
        <w:rPr>
          <w:rFonts w:cs="Arial"/>
          <w:b/>
          <w:szCs w:val="24"/>
          <w:u w:val="single"/>
          <w:lang w:val="ms-MY"/>
        </w:rPr>
        <w:t>HENDAKLAH</w:t>
      </w:r>
      <w:r w:rsidRPr="00471DDF">
        <w:rPr>
          <w:rFonts w:cs="Arial"/>
          <w:szCs w:val="24"/>
          <w:lang w:val="ms-MY"/>
        </w:rPr>
        <w:t xml:space="preserve"> diserahkan kepada Kerajaan sebelum tamat kontrak.</w:t>
      </w:r>
    </w:p>
    <w:p w:rsidR="00CB0DC7" w:rsidRDefault="00CB0DC7" w:rsidP="000A7664">
      <w:pPr>
        <w:pStyle w:val="Heading1"/>
        <w:numPr>
          <w:ilvl w:val="0"/>
          <w:numId w:val="30"/>
        </w:numPr>
        <w:spacing w:before="240" w:after="0"/>
        <w:ind w:left="567" w:right="-29" w:hanging="567"/>
        <w:rPr>
          <w:rFonts w:cs="Arial"/>
          <w:szCs w:val="24"/>
          <w:lang w:val="ms-MY"/>
        </w:rPr>
      </w:pPr>
      <w:bookmarkStart w:id="68" w:name="_Toc323787722"/>
      <w:bookmarkStart w:id="69" w:name="_Toc359486083"/>
      <w:bookmarkStart w:id="70" w:name="_Toc477354900"/>
      <w:r w:rsidRPr="00471DDF">
        <w:rPr>
          <w:rFonts w:cs="Arial"/>
          <w:szCs w:val="24"/>
          <w:lang w:val="ms-MY"/>
        </w:rPr>
        <w:lastRenderedPageBreak/>
        <w:t>PERINGATAN MENGENAI KESALAHAN RASUAH</w:t>
      </w:r>
      <w:bookmarkEnd w:id="68"/>
      <w:bookmarkEnd w:id="69"/>
      <w:bookmarkEnd w:id="70"/>
    </w:p>
    <w:p w:rsidR="00CB0DC7" w:rsidRPr="00B26AEB" w:rsidRDefault="00CB0DC7" w:rsidP="00055DD3">
      <w:pPr>
        <w:spacing w:before="240"/>
        <w:ind w:left="567" w:right="-31"/>
        <w:rPr>
          <w:rFonts w:cs="Arial"/>
          <w:bCs/>
          <w:color w:val="FF0000"/>
          <w:szCs w:val="24"/>
        </w:rPr>
      </w:pPr>
      <w:r w:rsidRPr="00471DDF">
        <w:rPr>
          <w:rFonts w:cs="Arial"/>
          <w:bCs/>
          <w:szCs w:val="24"/>
        </w:rPr>
        <w:t xml:space="preserve">Merujuk kepada Surat Arahan Perbendaharaan </w:t>
      </w:r>
      <w:r w:rsidRPr="00476BBF">
        <w:rPr>
          <w:rFonts w:cs="Arial"/>
          <w:bCs/>
          <w:color w:val="000000" w:themeColor="text1"/>
          <w:szCs w:val="24"/>
        </w:rPr>
        <w:t xml:space="preserve">rujukan </w:t>
      </w:r>
      <w:r w:rsidRPr="00476BBF">
        <w:rPr>
          <w:rFonts w:cs="Arial"/>
          <w:b/>
          <w:bCs/>
          <w:color w:val="000000" w:themeColor="text1"/>
          <w:szCs w:val="24"/>
        </w:rPr>
        <w:t>S/K.Kew/PK/PP/1100/000000/10/31 Jld</w:t>
      </w:r>
      <w:r w:rsidR="00DD7FCE" w:rsidRPr="00476BBF">
        <w:rPr>
          <w:rFonts w:cs="Arial"/>
          <w:b/>
          <w:bCs/>
          <w:color w:val="000000" w:themeColor="text1"/>
          <w:szCs w:val="24"/>
        </w:rPr>
        <w:t>.</w:t>
      </w:r>
      <w:r w:rsidRPr="00476BBF">
        <w:rPr>
          <w:rFonts w:cs="Arial"/>
          <w:b/>
          <w:bCs/>
          <w:color w:val="000000" w:themeColor="text1"/>
          <w:szCs w:val="24"/>
        </w:rPr>
        <w:t xml:space="preserve"> 26 SK. 7 (3)</w:t>
      </w:r>
      <w:r w:rsidRPr="00476BBF">
        <w:rPr>
          <w:rFonts w:cs="Arial"/>
          <w:bCs/>
          <w:color w:val="000000" w:themeColor="text1"/>
          <w:szCs w:val="24"/>
        </w:rPr>
        <w:t xml:space="preserve"> bertarikh </w:t>
      </w:r>
      <w:r w:rsidRPr="00476BBF">
        <w:rPr>
          <w:rFonts w:cs="Arial"/>
          <w:b/>
          <w:bCs/>
          <w:color w:val="000000" w:themeColor="text1"/>
          <w:szCs w:val="24"/>
        </w:rPr>
        <w:t>28 Februari 2009</w:t>
      </w:r>
      <w:r w:rsidRPr="00476BBF">
        <w:rPr>
          <w:rFonts w:cs="Arial"/>
          <w:bCs/>
          <w:color w:val="000000" w:themeColor="text1"/>
          <w:szCs w:val="24"/>
        </w:rPr>
        <w:t>:</w:t>
      </w:r>
    </w:p>
    <w:p w:rsidR="00CB0DC7" w:rsidRPr="00E642E6" w:rsidRDefault="00CB0DC7" w:rsidP="000A7664">
      <w:pPr>
        <w:pStyle w:val="ListParagraph"/>
        <w:numPr>
          <w:ilvl w:val="1"/>
          <w:numId w:val="41"/>
        </w:numPr>
        <w:spacing w:before="240"/>
        <w:ind w:right="-31" w:hanging="928"/>
        <w:rPr>
          <w:rFonts w:cs="Arial"/>
          <w:b/>
          <w:bCs/>
          <w:szCs w:val="24"/>
        </w:rPr>
      </w:pPr>
      <w:r w:rsidRPr="00471DDF">
        <w:rPr>
          <w:rFonts w:cs="Arial"/>
          <w:bCs/>
          <w:szCs w:val="24"/>
          <w:lang w:val="ms-MY"/>
        </w:rPr>
        <w:t xml:space="preserve">Sebarang </w:t>
      </w:r>
      <w:r w:rsidRPr="00471DDF">
        <w:rPr>
          <w:rFonts w:cs="Arial"/>
          <w:b/>
          <w:bCs/>
          <w:szCs w:val="24"/>
          <w:lang w:val="ms-MY"/>
        </w:rPr>
        <w:t>perbuatan atau percubaan rasuah</w:t>
      </w:r>
      <w:r w:rsidRPr="00471DDF">
        <w:rPr>
          <w:rFonts w:cs="Arial"/>
          <w:bCs/>
          <w:szCs w:val="24"/>
          <w:lang w:val="ms-MY"/>
        </w:rPr>
        <w:t xml:space="preserve"> untuk </w:t>
      </w:r>
      <w:r w:rsidRPr="00471DDF">
        <w:rPr>
          <w:rFonts w:cs="Arial"/>
          <w:bCs/>
          <w:szCs w:val="24"/>
        </w:rPr>
        <w:t xml:space="preserve">menawar atau memberi, meminta atau menerima apa-apa suapan secara rasuah kepada dan daripada mana-mana orang berkaitan perolehan ini merupakan </w:t>
      </w:r>
      <w:r w:rsidRPr="00471DDF">
        <w:rPr>
          <w:rFonts w:cs="Arial"/>
          <w:b/>
          <w:bCs/>
          <w:szCs w:val="24"/>
        </w:rPr>
        <w:t>suatu kesalahan jenayah</w:t>
      </w:r>
      <w:r w:rsidRPr="00471DDF">
        <w:rPr>
          <w:rFonts w:cs="Arial"/>
          <w:bCs/>
          <w:szCs w:val="24"/>
        </w:rPr>
        <w:t xml:space="preserve"> di bawah </w:t>
      </w:r>
      <w:r w:rsidRPr="00471DDF">
        <w:rPr>
          <w:rFonts w:cs="Arial"/>
          <w:b/>
          <w:bCs/>
          <w:szCs w:val="24"/>
        </w:rPr>
        <w:t>Akta Suruhanjaya Pencegahan Rasuah Malaysia 2009 (Akta 694)</w:t>
      </w:r>
      <w:r>
        <w:rPr>
          <w:rFonts w:cs="Arial"/>
          <w:bCs/>
          <w:szCs w:val="24"/>
        </w:rPr>
        <w:t>;</w:t>
      </w:r>
    </w:p>
    <w:p w:rsidR="00CB0DC7" w:rsidRPr="00E642E6" w:rsidRDefault="00CB0DC7" w:rsidP="000A7664">
      <w:pPr>
        <w:pStyle w:val="ListParagraph"/>
        <w:numPr>
          <w:ilvl w:val="1"/>
          <w:numId w:val="41"/>
        </w:numPr>
        <w:spacing w:before="240"/>
        <w:ind w:left="1418" w:right="-31" w:hanging="851"/>
        <w:rPr>
          <w:rFonts w:cs="Arial"/>
          <w:b/>
          <w:bCs/>
          <w:szCs w:val="24"/>
        </w:rPr>
      </w:pPr>
      <w:r w:rsidRPr="00471DDF">
        <w:rPr>
          <w:rFonts w:cs="Arial"/>
          <w:bCs/>
          <w:szCs w:val="24"/>
        </w:rPr>
        <w:t xml:space="preserve">Sekiranya </w:t>
      </w:r>
      <w:r w:rsidRPr="00471DDF">
        <w:rPr>
          <w:rFonts w:cs="Arial"/>
          <w:b/>
          <w:bCs/>
          <w:szCs w:val="24"/>
        </w:rPr>
        <w:t>mana-mana pihak ada menawar atau memberi apa–apa suapan kepada mana-mana anggota pentadbiran awam,</w:t>
      </w:r>
      <w:r w:rsidRPr="00471DDF">
        <w:rPr>
          <w:rFonts w:cs="Arial"/>
          <w:bCs/>
          <w:szCs w:val="24"/>
        </w:rPr>
        <w:t xml:space="preserve"> maka pihak</w:t>
      </w:r>
      <w:r w:rsidR="00960825">
        <w:rPr>
          <w:rFonts w:cs="Arial"/>
          <w:bCs/>
          <w:szCs w:val="24"/>
        </w:rPr>
        <w:t xml:space="preserve"> </w:t>
      </w:r>
      <w:r w:rsidRPr="00471DDF">
        <w:rPr>
          <w:rFonts w:cs="Arial"/>
          <w:bCs/>
          <w:szCs w:val="24"/>
        </w:rPr>
        <w:t xml:space="preserve">yang ditawar atau diberi suapan dikehendaki membuat </w:t>
      </w:r>
      <w:r w:rsidRPr="00471DDF">
        <w:rPr>
          <w:rFonts w:cs="Arial"/>
          <w:b/>
          <w:bCs/>
          <w:szCs w:val="24"/>
        </w:rPr>
        <w:t>aduan dengan segera ke</w:t>
      </w:r>
      <w:r w:rsidR="00BE5D8A">
        <w:rPr>
          <w:rFonts w:cs="Arial"/>
          <w:b/>
          <w:bCs/>
          <w:szCs w:val="24"/>
        </w:rPr>
        <w:t xml:space="preserve"> </w:t>
      </w:r>
      <w:r w:rsidRPr="00471DDF">
        <w:rPr>
          <w:rFonts w:cs="Arial"/>
          <w:b/>
          <w:bCs/>
          <w:szCs w:val="24"/>
        </w:rPr>
        <w:t>pejabat</w:t>
      </w:r>
      <w:r w:rsidR="00841D74">
        <w:rPr>
          <w:rFonts w:cs="Arial"/>
          <w:b/>
          <w:bCs/>
          <w:szCs w:val="24"/>
        </w:rPr>
        <w:t xml:space="preserve"> </w:t>
      </w:r>
      <w:r w:rsidRPr="00471DDF">
        <w:rPr>
          <w:rFonts w:cs="Arial"/>
          <w:b/>
          <w:bCs/>
          <w:szCs w:val="24"/>
        </w:rPr>
        <w:t>Suruhanjaya Pencegahan Rasuah Malaysia (SPRM)</w:t>
      </w:r>
      <w:r w:rsidRPr="00471DDF">
        <w:rPr>
          <w:rFonts w:cs="Arial"/>
          <w:bCs/>
          <w:szCs w:val="24"/>
        </w:rPr>
        <w:t xml:space="preserve"> atau balai polis yang berhampiran. Kegagalan berbuat demikian adalah merupakan suatu kesalahan di bawah</w:t>
      </w:r>
      <w:r w:rsidR="00BE5D8A">
        <w:rPr>
          <w:rFonts w:cs="Arial"/>
          <w:bCs/>
          <w:szCs w:val="24"/>
        </w:rPr>
        <w:t xml:space="preserve"> </w:t>
      </w:r>
      <w:r w:rsidR="00BE5D8A" w:rsidRPr="00471DDF">
        <w:rPr>
          <w:rFonts w:cs="Arial"/>
          <w:b/>
          <w:bCs/>
          <w:szCs w:val="24"/>
        </w:rPr>
        <w:t>Akta Suruhanjaya Pencegahan Rasuah Malaysia 2009</w:t>
      </w:r>
      <w:r w:rsidR="00BE5D8A">
        <w:rPr>
          <w:rFonts w:cs="Arial"/>
          <w:b/>
          <w:bCs/>
          <w:szCs w:val="24"/>
        </w:rPr>
        <w:t xml:space="preserve"> </w:t>
      </w:r>
      <w:r w:rsidR="00BE5D8A" w:rsidRPr="00BE5D8A">
        <w:rPr>
          <w:rFonts w:cs="Arial"/>
          <w:b/>
          <w:bCs/>
          <w:szCs w:val="24"/>
        </w:rPr>
        <w:t>(</w:t>
      </w:r>
      <w:r w:rsidRPr="00BE5D8A">
        <w:rPr>
          <w:rFonts w:cs="Arial"/>
          <w:b/>
          <w:bCs/>
          <w:color w:val="000000" w:themeColor="text1"/>
          <w:szCs w:val="24"/>
        </w:rPr>
        <w:t>Akta 694</w:t>
      </w:r>
      <w:r w:rsidR="00BE5D8A" w:rsidRPr="00BE5D8A">
        <w:rPr>
          <w:rFonts w:cs="Arial"/>
          <w:b/>
          <w:bCs/>
          <w:color w:val="000000" w:themeColor="text1"/>
          <w:szCs w:val="24"/>
        </w:rPr>
        <w:t>)</w:t>
      </w:r>
      <w:r w:rsidRPr="00BE5D8A">
        <w:rPr>
          <w:rFonts w:cs="Arial"/>
          <w:bCs/>
          <w:szCs w:val="24"/>
        </w:rPr>
        <w:t>;</w:t>
      </w:r>
    </w:p>
    <w:p w:rsidR="00CB0DC7" w:rsidRDefault="00CB0DC7" w:rsidP="000A7664">
      <w:pPr>
        <w:pStyle w:val="ListParagraph"/>
        <w:numPr>
          <w:ilvl w:val="1"/>
          <w:numId w:val="41"/>
        </w:numPr>
        <w:spacing w:before="240"/>
        <w:ind w:left="1418" w:right="-31" w:hanging="851"/>
        <w:rPr>
          <w:rFonts w:cs="Arial"/>
          <w:bCs/>
          <w:szCs w:val="24"/>
        </w:rPr>
      </w:pPr>
      <w:r w:rsidRPr="00471DDF">
        <w:rPr>
          <w:rFonts w:cs="Arial"/>
          <w:bCs/>
          <w:szCs w:val="24"/>
        </w:rPr>
        <w:t xml:space="preserve">Tanpa prejudis kepada tindakan-tindakan lain, </w:t>
      </w:r>
      <w:r w:rsidRPr="00471DDF">
        <w:rPr>
          <w:rFonts w:cs="Arial"/>
          <w:b/>
          <w:bCs/>
          <w:szCs w:val="24"/>
        </w:rPr>
        <w:t xml:space="preserve">tindakan tatatertib terhadap anggota perkhidmatan awam dan menyenaraihitamkan kontraktor atau Petender boleh diambil </w:t>
      </w:r>
      <w:r w:rsidRPr="00471DDF">
        <w:rPr>
          <w:rFonts w:cs="Arial"/>
          <w:bCs/>
          <w:szCs w:val="24"/>
        </w:rPr>
        <w:t xml:space="preserve">sekiranya pihak-pihak terlibat dengan kesalahan rasuah di bawah </w:t>
      </w:r>
      <w:r w:rsidR="005C5CCA" w:rsidRPr="00471DDF">
        <w:rPr>
          <w:rFonts w:cs="Arial"/>
          <w:b/>
          <w:bCs/>
          <w:szCs w:val="24"/>
        </w:rPr>
        <w:t>Akta Suruhanjaya Pencegahan Rasuah Malaysia 2009</w:t>
      </w:r>
      <w:r w:rsidR="005C5CCA">
        <w:rPr>
          <w:rFonts w:cs="Arial"/>
          <w:b/>
          <w:bCs/>
          <w:szCs w:val="24"/>
        </w:rPr>
        <w:t xml:space="preserve"> </w:t>
      </w:r>
      <w:r w:rsidR="00411D65">
        <w:rPr>
          <w:rFonts w:cs="Arial"/>
          <w:b/>
          <w:bCs/>
          <w:szCs w:val="24"/>
        </w:rPr>
        <w:t>(</w:t>
      </w:r>
      <w:r w:rsidRPr="00471DDF">
        <w:rPr>
          <w:rFonts w:cs="Arial"/>
          <w:b/>
          <w:bCs/>
          <w:szCs w:val="24"/>
        </w:rPr>
        <w:t>Akta 694</w:t>
      </w:r>
      <w:r w:rsidR="00411D65">
        <w:rPr>
          <w:rFonts w:cs="Arial"/>
          <w:b/>
          <w:bCs/>
          <w:szCs w:val="24"/>
        </w:rPr>
        <w:t>)</w:t>
      </w:r>
      <w:r>
        <w:rPr>
          <w:rFonts w:cs="Arial"/>
          <w:bCs/>
          <w:szCs w:val="24"/>
        </w:rPr>
        <w:t>; dan</w:t>
      </w:r>
    </w:p>
    <w:p w:rsidR="00CB0DC7" w:rsidRPr="00471DDF" w:rsidRDefault="00CB0DC7" w:rsidP="000A7664">
      <w:pPr>
        <w:pStyle w:val="ListParagraph"/>
        <w:numPr>
          <w:ilvl w:val="1"/>
          <w:numId w:val="41"/>
        </w:numPr>
        <w:spacing w:before="240"/>
        <w:ind w:left="1418" w:right="-31" w:hanging="851"/>
        <w:rPr>
          <w:rFonts w:cs="Arial"/>
          <w:bCs/>
          <w:szCs w:val="24"/>
        </w:rPr>
      </w:pPr>
      <w:r w:rsidRPr="00471DDF">
        <w:rPr>
          <w:rFonts w:cs="Arial"/>
          <w:bCs/>
          <w:szCs w:val="24"/>
        </w:rPr>
        <w:t xml:space="preserve">Mana-mana kontraktor atau Petender yang membuat tuntutan pembayaran berkaitan perolehan ini walaupun tiada kerja dibuat atau tiada barangan dibekal mengikut spesifikasi yang ditetapkan atau tiada perkhidmatan diberi dan mana-mana anggota perkhidmatan awam yang mengesahkan tuntutan berkenaan adalah melakukan kesalahan di bawah </w:t>
      </w:r>
      <w:r w:rsidR="00E70AB0" w:rsidRPr="00471DDF">
        <w:rPr>
          <w:rFonts w:cs="Arial"/>
          <w:b/>
          <w:bCs/>
          <w:szCs w:val="24"/>
        </w:rPr>
        <w:t>Akta Suruhanjaya Pencegahan Rasuah Malaysia 2009</w:t>
      </w:r>
      <w:r w:rsidR="00E70AB0">
        <w:rPr>
          <w:rFonts w:cs="Arial"/>
          <w:b/>
          <w:bCs/>
          <w:szCs w:val="24"/>
        </w:rPr>
        <w:t xml:space="preserve"> (</w:t>
      </w:r>
      <w:r w:rsidRPr="00471DDF">
        <w:rPr>
          <w:rFonts w:cs="Arial"/>
          <w:b/>
          <w:bCs/>
          <w:szCs w:val="24"/>
        </w:rPr>
        <w:t>Akta 694</w:t>
      </w:r>
      <w:r w:rsidR="00E70AB0">
        <w:rPr>
          <w:rFonts w:cs="Arial"/>
          <w:b/>
          <w:bCs/>
          <w:szCs w:val="24"/>
        </w:rPr>
        <w:t>)</w:t>
      </w:r>
      <w:r w:rsidRPr="00471DDF">
        <w:rPr>
          <w:rFonts w:cs="Arial"/>
          <w:bCs/>
          <w:szCs w:val="24"/>
        </w:rPr>
        <w:t xml:space="preserve">. </w:t>
      </w:r>
    </w:p>
    <w:p w:rsidR="00CB0DC7" w:rsidRDefault="00CB0DC7" w:rsidP="000A7664">
      <w:pPr>
        <w:pStyle w:val="Heading1"/>
        <w:numPr>
          <w:ilvl w:val="0"/>
          <w:numId w:val="41"/>
        </w:numPr>
        <w:spacing w:before="240" w:after="0"/>
        <w:ind w:left="567" w:right="-29" w:hanging="567"/>
        <w:rPr>
          <w:rFonts w:cs="Arial"/>
          <w:szCs w:val="24"/>
          <w:lang w:val="ms-MY"/>
        </w:rPr>
      </w:pPr>
      <w:bookmarkStart w:id="71" w:name="_Toc323787723"/>
      <w:bookmarkStart w:id="72" w:name="_Toc359486084"/>
      <w:bookmarkStart w:id="73" w:name="_Toc477354901"/>
      <w:r w:rsidRPr="00471DDF">
        <w:rPr>
          <w:rFonts w:cs="Arial"/>
          <w:i/>
          <w:szCs w:val="24"/>
          <w:lang w:val="ms-MY"/>
        </w:rPr>
        <w:lastRenderedPageBreak/>
        <w:t>INTEGRITY PACT</w:t>
      </w:r>
      <w:r w:rsidRPr="00471DDF">
        <w:rPr>
          <w:rFonts w:cs="Arial"/>
          <w:szCs w:val="24"/>
          <w:lang w:val="ms-MY"/>
        </w:rPr>
        <w:t xml:space="preserve"> DALAM PEROLEHAN KERAJAAN</w:t>
      </w:r>
      <w:bookmarkEnd w:id="71"/>
      <w:bookmarkEnd w:id="72"/>
      <w:bookmarkEnd w:id="73"/>
    </w:p>
    <w:p w:rsidR="00CB0DC7" w:rsidRPr="00DA3DA3" w:rsidRDefault="00CB0DC7" w:rsidP="00055DD3">
      <w:pPr>
        <w:suppressAutoHyphens/>
        <w:spacing w:before="240"/>
        <w:ind w:left="567"/>
        <w:rPr>
          <w:rFonts w:cs="Arial"/>
          <w:bCs/>
          <w:szCs w:val="24"/>
        </w:rPr>
      </w:pPr>
      <w:r w:rsidRPr="00471DDF">
        <w:rPr>
          <w:rFonts w:cs="Arial"/>
          <w:bCs/>
          <w:szCs w:val="24"/>
        </w:rPr>
        <w:t>Perkara ini adalah merujuk</w:t>
      </w:r>
      <w:r>
        <w:rPr>
          <w:rFonts w:cs="Arial"/>
          <w:bCs/>
          <w:szCs w:val="24"/>
        </w:rPr>
        <w:t xml:space="preserve"> </w:t>
      </w:r>
      <w:r w:rsidRPr="00471DDF">
        <w:rPr>
          <w:rFonts w:cs="Arial"/>
          <w:bCs/>
          <w:szCs w:val="24"/>
        </w:rPr>
        <w:t xml:space="preserve">kepada </w:t>
      </w:r>
      <w:r w:rsidRPr="00DA3DA3">
        <w:rPr>
          <w:rFonts w:cs="Arial"/>
          <w:bCs/>
          <w:szCs w:val="24"/>
        </w:rPr>
        <w:t xml:space="preserve">Surat Arahan Perbendaharaan rujukan </w:t>
      </w:r>
      <w:r w:rsidRPr="00DA3DA3">
        <w:rPr>
          <w:rFonts w:cs="Arial"/>
          <w:b/>
          <w:bCs/>
          <w:szCs w:val="24"/>
        </w:rPr>
        <w:t>S/K.Kew/PK/PP/1100/000000/10/31 Jld</w:t>
      </w:r>
      <w:r w:rsidR="00DA3DA3" w:rsidRPr="00DA3DA3">
        <w:rPr>
          <w:rFonts w:cs="Arial"/>
          <w:b/>
          <w:bCs/>
          <w:szCs w:val="24"/>
        </w:rPr>
        <w:t>.</w:t>
      </w:r>
      <w:r w:rsidRPr="00DA3DA3">
        <w:rPr>
          <w:rFonts w:cs="Arial"/>
          <w:b/>
          <w:bCs/>
          <w:szCs w:val="24"/>
        </w:rPr>
        <w:t xml:space="preserve"> 29 SK. 2 (13)</w:t>
      </w:r>
      <w:r w:rsidRPr="00DA3DA3">
        <w:rPr>
          <w:rFonts w:cs="Arial"/>
          <w:bCs/>
          <w:szCs w:val="24"/>
        </w:rPr>
        <w:t xml:space="preserve"> bertarikh </w:t>
      </w:r>
      <w:r w:rsidRPr="00DA3DA3">
        <w:rPr>
          <w:rFonts w:cs="Arial"/>
          <w:b/>
          <w:bCs/>
          <w:szCs w:val="24"/>
        </w:rPr>
        <w:t>1 April 2010</w:t>
      </w:r>
      <w:r w:rsidRPr="00DA3DA3">
        <w:rPr>
          <w:rFonts w:cs="Arial"/>
          <w:bCs/>
          <w:szCs w:val="24"/>
        </w:rPr>
        <w:t>:</w:t>
      </w:r>
    </w:p>
    <w:p w:rsidR="00CB0DC7" w:rsidRDefault="00CB0DC7" w:rsidP="000A7664">
      <w:pPr>
        <w:pStyle w:val="ListParagraph"/>
        <w:numPr>
          <w:ilvl w:val="1"/>
          <w:numId w:val="40"/>
        </w:numPr>
        <w:spacing w:before="240"/>
        <w:ind w:left="1418" w:right="-31" w:hanging="851"/>
        <w:rPr>
          <w:rFonts w:cs="Arial"/>
          <w:bCs/>
          <w:szCs w:val="24"/>
        </w:rPr>
      </w:pPr>
      <w:r w:rsidRPr="00471DDF">
        <w:rPr>
          <w:rFonts w:cs="Arial"/>
          <w:bCs/>
          <w:szCs w:val="24"/>
        </w:rPr>
        <w:t xml:space="preserve">Kesemua Petender yang menghantar dokumen tender/sebut harga </w:t>
      </w:r>
      <w:r w:rsidR="00FB71D1" w:rsidRPr="00FB71D1">
        <w:rPr>
          <w:rFonts w:cs="Arial"/>
          <w:b/>
          <w:bCs/>
          <w:szCs w:val="24"/>
          <w:u w:val="single"/>
        </w:rPr>
        <w:t>HENDAKLAH</w:t>
      </w:r>
      <w:r w:rsidRPr="00471DDF">
        <w:rPr>
          <w:rFonts w:cs="Arial"/>
          <w:bCs/>
          <w:szCs w:val="24"/>
        </w:rPr>
        <w:t xml:space="preserve"> menandatangani </w:t>
      </w:r>
      <w:r w:rsidRPr="00797871">
        <w:rPr>
          <w:rFonts w:cs="Arial"/>
          <w:b/>
          <w:bCs/>
          <w:color w:val="000000" w:themeColor="text1"/>
          <w:szCs w:val="24"/>
        </w:rPr>
        <w:t>LAMPIRAN B-</w:t>
      </w:r>
      <w:r w:rsidR="008A2493">
        <w:rPr>
          <w:rFonts w:cs="Arial"/>
          <w:b/>
          <w:bCs/>
          <w:color w:val="000000" w:themeColor="text1"/>
          <w:szCs w:val="24"/>
        </w:rPr>
        <w:t>6</w:t>
      </w:r>
      <w:r w:rsidRPr="00797871">
        <w:rPr>
          <w:rFonts w:cs="Arial"/>
          <w:b/>
          <w:bCs/>
          <w:color w:val="000000" w:themeColor="text1"/>
          <w:szCs w:val="24"/>
        </w:rPr>
        <w:t xml:space="preserve">: </w:t>
      </w:r>
      <w:r w:rsidRPr="00797871">
        <w:rPr>
          <w:rFonts w:cs="Arial"/>
          <w:b/>
          <w:color w:val="000000" w:themeColor="text1"/>
          <w:szCs w:val="24"/>
          <w:lang w:val="ms-MY"/>
        </w:rPr>
        <w:t xml:space="preserve">Surat Akuan Pembida </w:t>
      </w:r>
      <w:r w:rsidRPr="00797871">
        <w:rPr>
          <w:rFonts w:cs="Arial"/>
          <w:bCs/>
          <w:color w:val="000000" w:themeColor="text1"/>
          <w:szCs w:val="24"/>
        </w:rPr>
        <w:t xml:space="preserve">bahawa Petender tidak </w:t>
      </w:r>
      <w:proofErr w:type="gramStart"/>
      <w:r w:rsidRPr="00797871">
        <w:rPr>
          <w:rFonts w:cs="Arial"/>
          <w:bCs/>
          <w:color w:val="000000" w:themeColor="text1"/>
          <w:szCs w:val="24"/>
        </w:rPr>
        <w:t>akan</w:t>
      </w:r>
      <w:proofErr w:type="gramEnd"/>
      <w:r w:rsidR="00841D6A" w:rsidRPr="00797871">
        <w:rPr>
          <w:rFonts w:cs="Arial"/>
          <w:bCs/>
          <w:color w:val="000000" w:themeColor="text1"/>
          <w:szCs w:val="24"/>
        </w:rPr>
        <w:t xml:space="preserve"> </w:t>
      </w:r>
      <w:r w:rsidRPr="00797871">
        <w:rPr>
          <w:rFonts w:cs="Arial"/>
          <w:bCs/>
          <w:color w:val="000000" w:themeColor="text1"/>
          <w:szCs w:val="24"/>
        </w:rPr>
        <w:t xml:space="preserve">menawar atau memberi rasuah sebagai sogokan untuk mendapatkan kontrak. Wakil syarikat yang menandatangani Surat Akuan Petender hendaklah melampirkan </w:t>
      </w:r>
      <w:r w:rsidR="008A2493">
        <w:rPr>
          <w:rFonts w:cs="Arial"/>
          <w:b/>
          <w:bCs/>
          <w:color w:val="000000" w:themeColor="text1"/>
          <w:szCs w:val="24"/>
        </w:rPr>
        <w:t>LAMPIRAN B-7</w:t>
      </w:r>
      <w:r w:rsidRPr="00797871">
        <w:rPr>
          <w:rFonts w:cs="Arial"/>
          <w:b/>
          <w:bCs/>
          <w:color w:val="000000" w:themeColor="text1"/>
          <w:szCs w:val="24"/>
        </w:rPr>
        <w:t>:</w:t>
      </w:r>
      <w:r w:rsidRPr="00471DDF">
        <w:rPr>
          <w:rFonts w:cs="Arial"/>
          <w:b/>
          <w:bCs/>
          <w:szCs w:val="24"/>
        </w:rPr>
        <w:t xml:space="preserve"> Surat Perwakilan Kuasa </w:t>
      </w:r>
      <w:r w:rsidRPr="00471DDF">
        <w:rPr>
          <w:rFonts w:cs="Arial"/>
          <w:bCs/>
          <w:szCs w:val="24"/>
        </w:rPr>
        <w:t xml:space="preserve">dengan menandatangani bagi pihak syarikat sebagai tanda bahawa beliau adalah individu yang diberi kuasa untuk berurusan dengan pihak Kerajaan bagi urusan perolehan/perjanjian bagi perkara ini. </w:t>
      </w:r>
    </w:p>
    <w:p w:rsidR="00CB0DC7" w:rsidRPr="00471DDF" w:rsidRDefault="00CB0DC7" w:rsidP="000A7664">
      <w:pPr>
        <w:pStyle w:val="Heading1"/>
        <w:numPr>
          <w:ilvl w:val="0"/>
          <w:numId w:val="40"/>
        </w:numPr>
        <w:spacing w:before="240" w:after="0"/>
        <w:ind w:left="567" w:right="-29" w:hanging="567"/>
        <w:rPr>
          <w:rFonts w:cs="Arial"/>
          <w:szCs w:val="24"/>
          <w:lang w:val="ms-MY"/>
        </w:rPr>
      </w:pPr>
      <w:bookmarkStart w:id="74" w:name="_Toc323787724"/>
      <w:bookmarkStart w:id="75" w:name="_Toc359486085"/>
      <w:bookmarkStart w:id="76" w:name="_Toc477354902"/>
      <w:r w:rsidRPr="00471DDF">
        <w:rPr>
          <w:rFonts w:cs="Arial"/>
          <w:szCs w:val="24"/>
          <w:lang w:val="ms-MY"/>
        </w:rPr>
        <w:t>tanggungjawab</w:t>
      </w:r>
      <w:bookmarkEnd w:id="74"/>
      <w:bookmarkEnd w:id="75"/>
      <w:bookmarkEnd w:id="76"/>
    </w:p>
    <w:p w:rsidR="00CB0DC7" w:rsidRPr="00471DDF" w:rsidRDefault="00CB0DC7" w:rsidP="00055DD3">
      <w:pPr>
        <w:pStyle w:val="BodyTextIndent2"/>
        <w:tabs>
          <w:tab w:val="clear" w:pos="2160"/>
        </w:tabs>
        <w:spacing w:before="240"/>
        <w:ind w:left="567" w:right="-28" w:firstLine="0"/>
        <w:rPr>
          <w:rFonts w:cs="Arial"/>
          <w:szCs w:val="24"/>
          <w:lang w:val="ms-MY"/>
        </w:rPr>
      </w:pPr>
      <w:r w:rsidRPr="00471DDF">
        <w:rPr>
          <w:rFonts w:cs="Arial"/>
          <w:szCs w:val="24"/>
          <w:lang w:val="ms-MY"/>
        </w:rPr>
        <w:t xml:space="preserve">Keprihatinan telah diambil </w:t>
      </w:r>
      <w:r>
        <w:rPr>
          <w:rFonts w:cs="Arial"/>
          <w:szCs w:val="24"/>
          <w:lang w:val="ms-MY"/>
        </w:rPr>
        <w:t xml:space="preserve">kira </w:t>
      </w:r>
      <w:r w:rsidRPr="00471DDF">
        <w:rPr>
          <w:rFonts w:cs="Arial"/>
          <w:szCs w:val="24"/>
          <w:lang w:val="ms-MY"/>
        </w:rPr>
        <w:t xml:space="preserve">untuk memastikan segala fakta dan maklumat yang terkandung dalam dokumen tender ini </w:t>
      </w:r>
      <w:r w:rsidR="00841D6A">
        <w:rPr>
          <w:rFonts w:cs="Arial"/>
          <w:szCs w:val="24"/>
          <w:lang w:val="ms-MY"/>
        </w:rPr>
        <w:t xml:space="preserve">adalah </w:t>
      </w:r>
      <w:r w:rsidRPr="00471DDF">
        <w:rPr>
          <w:rFonts w:cs="Arial"/>
          <w:szCs w:val="24"/>
          <w:lang w:val="ms-MY"/>
        </w:rPr>
        <w:t xml:space="preserve">betul pada waktu tender ini diterbitkan. Walau bagaimanapun, Kerajaan tidak sesekali membuat apa-apa jaminan terhadap kejituan dan kelengkapan fakta dan maklumat yang terkandung dalam dokumen tender ini. Kerajaan tidak akan dipertanggungjawabkan terhadap apa-apa kesalahan atau kekurangan </w:t>
      </w:r>
      <w:r w:rsidR="00841D6A">
        <w:rPr>
          <w:rFonts w:cs="Arial"/>
          <w:szCs w:val="24"/>
          <w:lang w:val="ms-MY"/>
        </w:rPr>
        <w:t>fakta dan maklumat</w:t>
      </w:r>
      <w:r w:rsidRPr="00471DDF">
        <w:rPr>
          <w:rFonts w:cs="Arial"/>
          <w:szCs w:val="24"/>
          <w:lang w:val="ms-MY"/>
        </w:rPr>
        <w:t>.</w:t>
      </w:r>
    </w:p>
    <w:p w:rsidR="00CB0DC7" w:rsidRPr="00471DDF" w:rsidRDefault="00CB0DC7" w:rsidP="000A7664">
      <w:pPr>
        <w:pStyle w:val="Heading1"/>
        <w:numPr>
          <w:ilvl w:val="0"/>
          <w:numId w:val="40"/>
        </w:numPr>
        <w:spacing w:before="240" w:after="0"/>
        <w:ind w:left="567" w:right="-29" w:hanging="567"/>
        <w:rPr>
          <w:rFonts w:cs="Arial"/>
          <w:szCs w:val="24"/>
          <w:lang w:val="ms-MY"/>
        </w:rPr>
      </w:pPr>
      <w:bookmarkStart w:id="77" w:name="_Toc477354903"/>
      <w:bookmarkStart w:id="78" w:name="OLE_LINK1"/>
      <w:bookmarkStart w:id="79" w:name="OLE_LINK2"/>
      <w:r w:rsidRPr="00471DDF">
        <w:rPr>
          <w:rFonts w:cs="Arial"/>
          <w:szCs w:val="24"/>
          <w:lang w:val="ms-MY"/>
        </w:rPr>
        <w:t>LARANGAN MENDEDAHKAN MAKLUMAT TENDER</w:t>
      </w:r>
      <w:bookmarkEnd w:id="77"/>
    </w:p>
    <w:p w:rsidR="00ED59A9" w:rsidRPr="00471DDF" w:rsidRDefault="00CB0DC7" w:rsidP="00055DD3">
      <w:pPr>
        <w:pStyle w:val="BodyTextIndent2"/>
        <w:tabs>
          <w:tab w:val="clear" w:pos="2160"/>
        </w:tabs>
        <w:spacing w:before="240"/>
        <w:ind w:left="567" w:right="-31" w:firstLine="0"/>
        <w:rPr>
          <w:rFonts w:cs="Arial"/>
          <w:szCs w:val="24"/>
          <w:lang w:val="ms-MY"/>
        </w:rPr>
      </w:pPr>
      <w:r w:rsidRPr="00471DDF">
        <w:rPr>
          <w:rFonts w:cs="Arial"/>
          <w:szCs w:val="24"/>
          <w:lang w:val="ms-MY"/>
        </w:rPr>
        <w:t xml:space="preserve">Segala maklumat dalam dokumen tender ini adalah </w:t>
      </w:r>
      <w:r w:rsidRPr="004215A5">
        <w:rPr>
          <w:rFonts w:cs="Arial"/>
          <w:b/>
          <w:bCs/>
          <w:szCs w:val="24"/>
          <w:u w:val="single"/>
          <w:lang w:val="ms-MY"/>
        </w:rPr>
        <w:t>SULIT</w:t>
      </w:r>
      <w:r w:rsidRPr="00471DDF">
        <w:rPr>
          <w:rFonts w:cs="Arial"/>
          <w:szCs w:val="24"/>
          <w:lang w:val="ms-MY"/>
        </w:rPr>
        <w:t>. Petender</w:t>
      </w:r>
      <w:r>
        <w:rPr>
          <w:rFonts w:cs="Arial"/>
          <w:szCs w:val="24"/>
          <w:lang w:val="ms-MY"/>
        </w:rPr>
        <w:t xml:space="preserve"> </w:t>
      </w:r>
      <w:r w:rsidRPr="00471DDF">
        <w:rPr>
          <w:rFonts w:cs="Arial"/>
          <w:szCs w:val="24"/>
          <w:lang w:val="ms-MY"/>
        </w:rPr>
        <w:t xml:space="preserve">tidak dibenarkan sama sekali mendedahkan atau menyiarkan maklumat dalam tender ini kepada mana-mana pihak. </w:t>
      </w:r>
      <w:r>
        <w:rPr>
          <w:rFonts w:cs="Arial"/>
          <w:szCs w:val="24"/>
          <w:lang w:val="ms-MY"/>
        </w:rPr>
        <w:t>Hanya</w:t>
      </w:r>
      <w:r w:rsidRPr="00471DDF">
        <w:rPr>
          <w:rFonts w:cs="Arial"/>
          <w:szCs w:val="24"/>
          <w:lang w:val="ms-MY"/>
        </w:rPr>
        <w:t xml:space="preserve"> Kerajaan berhak untuk mendedahkan sebarang maklumat mengenai tender ini.</w:t>
      </w:r>
    </w:p>
    <w:p w:rsidR="00CB0DC7" w:rsidRPr="00471DDF" w:rsidRDefault="00CB0DC7" w:rsidP="000A7664">
      <w:pPr>
        <w:pStyle w:val="Heading1"/>
        <w:numPr>
          <w:ilvl w:val="0"/>
          <w:numId w:val="40"/>
        </w:numPr>
        <w:spacing w:before="240" w:after="0"/>
        <w:ind w:left="567" w:right="-29" w:hanging="567"/>
        <w:rPr>
          <w:rFonts w:cs="Arial"/>
          <w:szCs w:val="24"/>
          <w:lang w:val="ms-MY"/>
        </w:rPr>
      </w:pPr>
      <w:bookmarkStart w:id="80" w:name="_Toc323787726"/>
      <w:bookmarkStart w:id="81" w:name="_Toc359486087"/>
      <w:bookmarkStart w:id="82" w:name="_Toc477354904"/>
      <w:bookmarkEnd w:id="78"/>
      <w:bookmarkEnd w:id="79"/>
      <w:r w:rsidRPr="00471DDF">
        <w:rPr>
          <w:rFonts w:cs="Arial"/>
          <w:szCs w:val="24"/>
          <w:lang w:val="ms-MY"/>
        </w:rPr>
        <w:t>PEMBETULAN KESALAHAN</w:t>
      </w:r>
      <w:bookmarkEnd w:id="80"/>
      <w:bookmarkEnd w:id="81"/>
      <w:bookmarkEnd w:id="82"/>
    </w:p>
    <w:p w:rsidR="00210D2C" w:rsidRPr="00210D2C" w:rsidRDefault="00210D2C" w:rsidP="00210D2C">
      <w:pPr>
        <w:pStyle w:val="ListParagraph"/>
        <w:numPr>
          <w:ilvl w:val="0"/>
          <w:numId w:val="10"/>
        </w:numPr>
        <w:spacing w:before="240"/>
        <w:ind w:right="-31"/>
        <w:rPr>
          <w:vanish/>
          <w:szCs w:val="24"/>
        </w:rPr>
      </w:pPr>
    </w:p>
    <w:p w:rsidR="00210D2C" w:rsidRPr="00210D2C" w:rsidRDefault="00210D2C" w:rsidP="00210D2C">
      <w:pPr>
        <w:pStyle w:val="ListParagraph"/>
        <w:numPr>
          <w:ilvl w:val="0"/>
          <w:numId w:val="10"/>
        </w:numPr>
        <w:spacing w:before="240"/>
        <w:ind w:right="-31"/>
        <w:rPr>
          <w:vanish/>
          <w:szCs w:val="24"/>
        </w:rPr>
      </w:pPr>
    </w:p>
    <w:p w:rsidR="00210D2C" w:rsidRPr="00210D2C" w:rsidRDefault="00210D2C" w:rsidP="00210D2C">
      <w:pPr>
        <w:pStyle w:val="ListParagraph"/>
        <w:numPr>
          <w:ilvl w:val="0"/>
          <w:numId w:val="10"/>
        </w:numPr>
        <w:spacing w:before="240"/>
        <w:ind w:right="-31"/>
        <w:rPr>
          <w:vanish/>
          <w:szCs w:val="24"/>
        </w:rPr>
      </w:pPr>
    </w:p>
    <w:p w:rsidR="00210D2C" w:rsidRPr="00210D2C" w:rsidRDefault="00210D2C" w:rsidP="00210D2C">
      <w:pPr>
        <w:pStyle w:val="ListParagraph"/>
        <w:numPr>
          <w:ilvl w:val="0"/>
          <w:numId w:val="10"/>
        </w:numPr>
        <w:spacing w:before="240"/>
        <w:ind w:right="-31"/>
        <w:rPr>
          <w:vanish/>
          <w:szCs w:val="24"/>
        </w:rPr>
      </w:pPr>
    </w:p>
    <w:p w:rsidR="00210D2C" w:rsidRPr="00210D2C" w:rsidRDefault="00210D2C" w:rsidP="00210D2C">
      <w:pPr>
        <w:pStyle w:val="ListParagraph"/>
        <w:numPr>
          <w:ilvl w:val="0"/>
          <w:numId w:val="10"/>
        </w:numPr>
        <w:spacing w:before="240"/>
        <w:ind w:right="-31"/>
        <w:rPr>
          <w:vanish/>
          <w:szCs w:val="24"/>
        </w:rPr>
      </w:pPr>
    </w:p>
    <w:p w:rsidR="00210D2C" w:rsidRPr="00210D2C" w:rsidRDefault="00210D2C" w:rsidP="00210D2C">
      <w:pPr>
        <w:pStyle w:val="ListParagraph"/>
        <w:numPr>
          <w:ilvl w:val="0"/>
          <w:numId w:val="10"/>
        </w:numPr>
        <w:spacing w:before="240"/>
        <w:ind w:right="-31"/>
        <w:rPr>
          <w:vanish/>
          <w:szCs w:val="24"/>
        </w:rPr>
      </w:pPr>
    </w:p>
    <w:p w:rsidR="00210D2C" w:rsidRPr="00210D2C" w:rsidRDefault="00210D2C" w:rsidP="00210D2C">
      <w:pPr>
        <w:pStyle w:val="ListParagraph"/>
        <w:numPr>
          <w:ilvl w:val="0"/>
          <w:numId w:val="10"/>
        </w:numPr>
        <w:spacing w:before="240"/>
        <w:ind w:right="-31"/>
        <w:rPr>
          <w:vanish/>
          <w:szCs w:val="24"/>
        </w:rPr>
      </w:pPr>
    </w:p>
    <w:p w:rsidR="00210D2C" w:rsidRPr="00210D2C" w:rsidRDefault="00210D2C" w:rsidP="00210D2C">
      <w:pPr>
        <w:pStyle w:val="ListParagraph"/>
        <w:numPr>
          <w:ilvl w:val="0"/>
          <w:numId w:val="10"/>
        </w:numPr>
        <w:spacing w:before="240"/>
        <w:ind w:right="-31"/>
        <w:rPr>
          <w:vanish/>
          <w:szCs w:val="24"/>
        </w:rPr>
      </w:pPr>
    </w:p>
    <w:p w:rsidR="00210D2C" w:rsidRPr="00210D2C" w:rsidRDefault="00210D2C" w:rsidP="00210D2C">
      <w:pPr>
        <w:pStyle w:val="ListParagraph"/>
        <w:numPr>
          <w:ilvl w:val="0"/>
          <w:numId w:val="10"/>
        </w:numPr>
        <w:spacing w:before="240"/>
        <w:ind w:right="-31"/>
        <w:rPr>
          <w:vanish/>
          <w:szCs w:val="24"/>
        </w:rPr>
      </w:pPr>
    </w:p>
    <w:p w:rsidR="00210D2C" w:rsidRPr="00210D2C" w:rsidRDefault="00210D2C" w:rsidP="00210D2C">
      <w:pPr>
        <w:pStyle w:val="ListParagraph"/>
        <w:numPr>
          <w:ilvl w:val="0"/>
          <w:numId w:val="10"/>
        </w:numPr>
        <w:spacing w:before="240"/>
        <w:ind w:right="-31"/>
        <w:rPr>
          <w:vanish/>
          <w:szCs w:val="24"/>
        </w:rPr>
      </w:pPr>
    </w:p>
    <w:p w:rsidR="00ED59A9" w:rsidRPr="00ED59A9" w:rsidRDefault="00ED59A9" w:rsidP="00055DD3">
      <w:pPr>
        <w:pStyle w:val="BodyTextIndent2"/>
        <w:numPr>
          <w:ilvl w:val="1"/>
          <w:numId w:val="10"/>
        </w:numPr>
        <w:tabs>
          <w:tab w:val="clear" w:pos="2160"/>
        </w:tabs>
        <w:spacing w:before="240"/>
        <w:ind w:left="1418" w:right="-31" w:hanging="851"/>
        <w:rPr>
          <w:szCs w:val="24"/>
        </w:rPr>
      </w:pPr>
      <w:r w:rsidRPr="00ED59A9">
        <w:rPr>
          <w:szCs w:val="24"/>
        </w:rPr>
        <w:t xml:space="preserve">Segala </w:t>
      </w:r>
      <w:r w:rsidRPr="00ED59A9">
        <w:rPr>
          <w:b/>
          <w:bCs/>
          <w:szCs w:val="24"/>
        </w:rPr>
        <w:t>pindaan atau pembetulan</w:t>
      </w:r>
      <w:r w:rsidRPr="00ED59A9">
        <w:rPr>
          <w:szCs w:val="24"/>
        </w:rPr>
        <w:t xml:space="preserve"> dalam </w:t>
      </w:r>
      <w:r w:rsidRPr="00ED59A9">
        <w:rPr>
          <w:b/>
          <w:bCs/>
          <w:szCs w:val="24"/>
        </w:rPr>
        <w:t>borang-borang JILID I (Dokumen Tawaran Teknikal)</w:t>
      </w:r>
      <w:r w:rsidRPr="00ED59A9">
        <w:rPr>
          <w:szCs w:val="24"/>
        </w:rPr>
        <w:t xml:space="preserve"> hendaklah </w:t>
      </w:r>
      <w:r w:rsidRPr="00ED59A9">
        <w:rPr>
          <w:b/>
          <w:bCs/>
          <w:szCs w:val="24"/>
        </w:rPr>
        <w:t xml:space="preserve">ditandatangani oleh </w:t>
      </w:r>
      <w:r w:rsidRPr="00ED59A9">
        <w:rPr>
          <w:b/>
          <w:bCs/>
          <w:szCs w:val="24"/>
        </w:rPr>
        <w:lastRenderedPageBreak/>
        <w:t xml:space="preserve">Petender dan dicatat tarikh sahaja TANPA </w:t>
      </w:r>
      <w:proofErr w:type="gramStart"/>
      <w:r w:rsidRPr="00ED59A9">
        <w:rPr>
          <w:b/>
          <w:bCs/>
          <w:szCs w:val="24"/>
        </w:rPr>
        <w:t>nama</w:t>
      </w:r>
      <w:proofErr w:type="gramEnd"/>
      <w:r w:rsidRPr="00ED59A9">
        <w:rPr>
          <w:b/>
          <w:bCs/>
          <w:szCs w:val="24"/>
        </w:rPr>
        <w:t xml:space="preserve"> syarikat atau sebarang maklumat berkaitan syarikat</w:t>
      </w:r>
      <w:r w:rsidRPr="00ED59A9">
        <w:rPr>
          <w:szCs w:val="24"/>
        </w:rPr>
        <w:t>.</w:t>
      </w:r>
    </w:p>
    <w:p w:rsidR="00ED59A9" w:rsidRPr="00ED59A9" w:rsidRDefault="00ED59A9" w:rsidP="00055DD3">
      <w:pPr>
        <w:pStyle w:val="BodyTextIndent2"/>
        <w:numPr>
          <w:ilvl w:val="1"/>
          <w:numId w:val="10"/>
        </w:numPr>
        <w:tabs>
          <w:tab w:val="clear" w:pos="2160"/>
        </w:tabs>
        <w:spacing w:before="240"/>
        <w:ind w:left="1418" w:right="-31" w:hanging="851"/>
        <w:rPr>
          <w:szCs w:val="24"/>
        </w:rPr>
      </w:pPr>
      <w:r w:rsidRPr="00ED59A9">
        <w:rPr>
          <w:rFonts w:cs="Arial"/>
          <w:szCs w:val="24"/>
        </w:rPr>
        <w:t xml:space="preserve">Segala </w:t>
      </w:r>
      <w:r w:rsidRPr="00ED59A9">
        <w:rPr>
          <w:rFonts w:cs="Arial"/>
          <w:b/>
          <w:bCs/>
          <w:szCs w:val="24"/>
        </w:rPr>
        <w:t xml:space="preserve">pindaan atau pembetulan </w:t>
      </w:r>
      <w:r w:rsidRPr="00ED59A9">
        <w:rPr>
          <w:rFonts w:cs="Arial"/>
          <w:szCs w:val="24"/>
        </w:rPr>
        <w:t xml:space="preserve">dalam </w:t>
      </w:r>
      <w:r w:rsidRPr="00ED59A9">
        <w:rPr>
          <w:rFonts w:cs="Arial"/>
          <w:b/>
          <w:bCs/>
          <w:szCs w:val="24"/>
        </w:rPr>
        <w:t>borang-borang JILID II (Dokumen Tawaran Kewangan</w:t>
      </w:r>
      <w:r w:rsidR="00A650D4">
        <w:rPr>
          <w:rFonts w:cs="Arial"/>
          <w:b/>
          <w:szCs w:val="24"/>
        </w:rPr>
        <w:t>)</w:t>
      </w:r>
      <w:r w:rsidRPr="00ED59A9">
        <w:rPr>
          <w:rFonts w:cs="Arial"/>
          <w:szCs w:val="24"/>
        </w:rPr>
        <w:t xml:space="preserve"> hendaklah </w:t>
      </w:r>
      <w:r w:rsidRPr="00ED59A9">
        <w:rPr>
          <w:rFonts w:cs="Arial"/>
          <w:b/>
          <w:bCs/>
          <w:szCs w:val="24"/>
        </w:rPr>
        <w:t xml:space="preserve">ditandatangani oleh Petender dan tandatangan ini </w:t>
      </w:r>
      <w:r w:rsidR="00FB71D1" w:rsidRPr="00FB71D1">
        <w:rPr>
          <w:rFonts w:cs="Arial"/>
          <w:b/>
          <w:bCs/>
          <w:szCs w:val="24"/>
          <w:u w:val="single"/>
        </w:rPr>
        <w:t>HENDAKLAH</w:t>
      </w:r>
      <w:r w:rsidRPr="00ED59A9">
        <w:rPr>
          <w:rFonts w:cs="Arial"/>
          <w:b/>
          <w:bCs/>
          <w:szCs w:val="24"/>
        </w:rPr>
        <w:t xml:space="preserve"> dicatatkan tarikh dan dicop dengan c</w:t>
      </w:r>
      <w:r w:rsidR="004409CF">
        <w:rPr>
          <w:rFonts w:cs="Arial"/>
          <w:b/>
          <w:bCs/>
          <w:szCs w:val="24"/>
        </w:rPr>
        <w:t>a</w:t>
      </w:r>
      <w:r w:rsidRPr="00ED59A9">
        <w:rPr>
          <w:rFonts w:cs="Arial"/>
          <w:b/>
          <w:bCs/>
          <w:szCs w:val="24"/>
        </w:rPr>
        <w:t>p syarikat</w:t>
      </w:r>
      <w:r w:rsidRPr="00ED59A9">
        <w:rPr>
          <w:rFonts w:cs="Arial"/>
          <w:szCs w:val="24"/>
        </w:rPr>
        <w:t>.</w:t>
      </w:r>
    </w:p>
    <w:p w:rsidR="00ED59A9" w:rsidRDefault="00ED59A9" w:rsidP="00055DD3">
      <w:pPr>
        <w:pStyle w:val="BodyTextIndent2"/>
        <w:numPr>
          <w:ilvl w:val="1"/>
          <w:numId w:val="10"/>
        </w:numPr>
        <w:tabs>
          <w:tab w:val="clear" w:pos="2160"/>
        </w:tabs>
        <w:spacing w:before="240"/>
        <w:ind w:left="1418" w:right="-31" w:hanging="851"/>
      </w:pPr>
      <w:r>
        <w:t>Setelah tawaran tender diserahkan kepada Kerajaan, segala pindaan atau pembatalan dalam bor</w:t>
      </w:r>
      <w:r w:rsidR="00AC5478">
        <w:t>a</w:t>
      </w:r>
      <w:r>
        <w:t xml:space="preserve">ng-borang tawaran tidak </w:t>
      </w:r>
      <w:proofErr w:type="gramStart"/>
      <w:r>
        <w:t>akan</w:t>
      </w:r>
      <w:proofErr w:type="gramEnd"/>
      <w:r>
        <w:t xml:space="preserve"> dilayan.</w:t>
      </w:r>
    </w:p>
    <w:p w:rsidR="00CB0DC7" w:rsidRPr="00ED59A9" w:rsidRDefault="00CB0DC7" w:rsidP="00055DD3">
      <w:pPr>
        <w:pStyle w:val="BodyTextIndent2"/>
        <w:numPr>
          <w:ilvl w:val="1"/>
          <w:numId w:val="10"/>
        </w:numPr>
        <w:tabs>
          <w:tab w:val="clear" w:pos="2160"/>
        </w:tabs>
        <w:spacing w:before="240"/>
        <w:ind w:left="1418" w:right="-31" w:hanging="851"/>
      </w:pPr>
      <w:r w:rsidRPr="00ED59A9">
        <w:t>Jika terdapat apa-apa perbezaan dalam pengiraan dalam dokumen tender</w:t>
      </w:r>
      <w:r w:rsidR="0037323B" w:rsidRPr="00ED59A9">
        <w:t xml:space="preserve">, </w:t>
      </w:r>
      <w:r w:rsidRPr="00ED59A9">
        <w:t xml:space="preserve"> </w:t>
      </w:r>
      <w:r w:rsidR="0037323B" w:rsidRPr="00ED59A9">
        <w:t>perbezaan tersebut</w:t>
      </w:r>
      <w:r w:rsidRPr="00ED59A9">
        <w:t xml:space="preserve"> akan dibetulkan oleh Kerajaan seperti berikut:</w:t>
      </w:r>
    </w:p>
    <w:p w:rsidR="00CB0DC7" w:rsidRPr="002C7A06" w:rsidRDefault="00CB0DC7" w:rsidP="00892B90">
      <w:pPr>
        <w:pStyle w:val="BodyTextIndent2"/>
        <w:numPr>
          <w:ilvl w:val="0"/>
          <w:numId w:val="28"/>
        </w:numPr>
        <w:tabs>
          <w:tab w:val="clear" w:pos="2160"/>
        </w:tabs>
        <w:spacing w:before="240"/>
        <w:ind w:right="-31" w:hanging="720"/>
        <w:rPr>
          <w:rFonts w:cs="Arial"/>
          <w:color w:val="000000" w:themeColor="text1"/>
          <w:szCs w:val="24"/>
          <w:lang w:val="ms-MY"/>
        </w:rPr>
      </w:pPr>
      <w:r w:rsidRPr="00471DDF">
        <w:t xml:space="preserve">Jika terdapat perbezaan di antara jumlah dalam bentuk angka dan perkataan, </w:t>
      </w:r>
      <w:r w:rsidR="0065366F">
        <w:t xml:space="preserve">maka </w:t>
      </w:r>
      <w:r w:rsidRPr="00471DDF">
        <w:t>jumlah dalam bentuk perkataan akan diambil kira</w:t>
      </w:r>
      <w:r>
        <w:t xml:space="preserve">; </w:t>
      </w:r>
      <w:r w:rsidR="00ED59A9">
        <w:t>dan</w:t>
      </w:r>
    </w:p>
    <w:p w:rsidR="00CB0DC7" w:rsidRPr="0037323B" w:rsidRDefault="00CB0DC7" w:rsidP="00892B90">
      <w:pPr>
        <w:pStyle w:val="BodyTextIndent2"/>
        <w:numPr>
          <w:ilvl w:val="0"/>
          <w:numId w:val="28"/>
        </w:numPr>
        <w:tabs>
          <w:tab w:val="clear" w:pos="2160"/>
        </w:tabs>
        <w:spacing w:before="240"/>
        <w:ind w:right="-31" w:hanging="720"/>
        <w:rPr>
          <w:rFonts w:cs="Arial"/>
          <w:color w:val="000000" w:themeColor="text1"/>
          <w:szCs w:val="24"/>
          <w:lang w:val="ms-MY"/>
        </w:rPr>
      </w:pPr>
      <w:r w:rsidRPr="00471DDF">
        <w:t xml:space="preserve">Jika terdapat perbezaan di antara kadar unit dan jumlah yang didapati daripada pendaraban kadar unit dan bilangan, </w:t>
      </w:r>
      <w:r w:rsidR="00446486">
        <w:t xml:space="preserve">maka </w:t>
      </w:r>
      <w:r w:rsidRPr="00471DDF">
        <w:t>kadar unit ya</w:t>
      </w:r>
      <w:r w:rsidR="0037323B">
        <w:t xml:space="preserve">ng dicatatkan akan diambil kira; </w:t>
      </w:r>
    </w:p>
    <w:p w:rsidR="00CB0DC7" w:rsidRDefault="00CB0DC7" w:rsidP="000A7664">
      <w:pPr>
        <w:pStyle w:val="Heading1"/>
        <w:numPr>
          <w:ilvl w:val="0"/>
          <w:numId w:val="40"/>
        </w:numPr>
        <w:spacing w:before="240" w:after="0"/>
        <w:ind w:left="567" w:right="-29" w:hanging="567"/>
        <w:rPr>
          <w:rFonts w:cs="Arial"/>
          <w:szCs w:val="24"/>
          <w:lang w:val="ms-MY"/>
        </w:rPr>
      </w:pPr>
      <w:bookmarkStart w:id="83" w:name="_Toc323787728"/>
      <w:bookmarkStart w:id="84" w:name="_Toc359486089"/>
      <w:bookmarkStart w:id="85" w:name="_Toc477354905"/>
      <w:r w:rsidRPr="00471DDF">
        <w:rPr>
          <w:rFonts w:cs="Arial"/>
          <w:szCs w:val="24"/>
          <w:lang w:val="ms-MY"/>
        </w:rPr>
        <w:t>PERTIKAIAN</w:t>
      </w:r>
      <w:bookmarkEnd w:id="83"/>
      <w:bookmarkEnd w:id="84"/>
      <w:bookmarkEnd w:id="85"/>
    </w:p>
    <w:p w:rsidR="00CB0DC7" w:rsidRPr="00471DDF" w:rsidRDefault="00CB0DC7" w:rsidP="0040522C">
      <w:pPr>
        <w:spacing w:before="240" w:after="480"/>
        <w:ind w:left="567" w:right="-28"/>
        <w:rPr>
          <w:rFonts w:cs="Arial"/>
          <w:szCs w:val="24"/>
          <w:lang w:val="ms-MY"/>
        </w:rPr>
      </w:pPr>
      <w:r w:rsidRPr="00471DDF">
        <w:rPr>
          <w:rFonts w:cs="Arial"/>
          <w:szCs w:val="24"/>
          <w:lang w:val="ms-MY"/>
        </w:rPr>
        <w:t>Apa-apa pertikaian yang terbit di antara Kerajaan dengan Petender mengenai pentafsiran, pengertian atau kuat kuasa persetujuan, atau hak dan tanggungan pihak-pihak di dalamnya atau apa-apa perkara yang terbit darinya atau yang berhubung dengannya hendaklah selainnya dipersetujui dengan bertulis di antara Kerajaan dengan Petender, dirujukkan kepada penimbangtaraan dua (2) orang, seorang dilantik oleh Kerajaan dan seorang</w:t>
      </w:r>
      <w:r w:rsidR="00401862">
        <w:rPr>
          <w:rFonts w:cs="Arial"/>
          <w:szCs w:val="24"/>
          <w:lang w:val="ms-MY"/>
        </w:rPr>
        <w:t xml:space="preserve"> dilantik</w:t>
      </w:r>
      <w:r w:rsidRPr="00471DDF">
        <w:rPr>
          <w:rFonts w:cs="Arial"/>
          <w:szCs w:val="24"/>
          <w:lang w:val="ms-MY"/>
        </w:rPr>
        <w:t xml:space="preserve"> oleh Petender. Tiap-tiap seorang yang dilantik itu hendaklah bebas daripada pihak-pihak yang membuat persetujuan ini.</w:t>
      </w:r>
    </w:p>
    <w:p w:rsidR="00B64389" w:rsidRDefault="00B64389" w:rsidP="000A7664">
      <w:pPr>
        <w:pStyle w:val="Heading1"/>
        <w:numPr>
          <w:ilvl w:val="0"/>
          <w:numId w:val="40"/>
        </w:numPr>
        <w:spacing w:before="240" w:after="0"/>
        <w:ind w:left="567" w:right="-29" w:hanging="567"/>
        <w:rPr>
          <w:rFonts w:cs="Arial"/>
          <w:szCs w:val="24"/>
          <w:lang w:val="ms-MY"/>
        </w:rPr>
      </w:pPr>
      <w:bookmarkStart w:id="86" w:name="_Toc477354906"/>
      <w:bookmarkStart w:id="87" w:name="_Toc323787736"/>
      <w:bookmarkStart w:id="88" w:name="_Toc359486097"/>
      <w:r w:rsidRPr="00471DDF">
        <w:rPr>
          <w:rFonts w:cs="Arial"/>
          <w:szCs w:val="24"/>
          <w:lang w:val="ms-MY"/>
        </w:rPr>
        <w:lastRenderedPageBreak/>
        <w:t>pRESTASI APLIKASI, PERKAKASAN</w:t>
      </w:r>
      <w:r w:rsidR="005437EE">
        <w:rPr>
          <w:rFonts w:cs="Arial"/>
          <w:szCs w:val="24"/>
          <w:lang w:val="ms-MY"/>
        </w:rPr>
        <w:t>/PERALATAN</w:t>
      </w:r>
      <w:r>
        <w:rPr>
          <w:rFonts w:cs="Arial"/>
          <w:szCs w:val="24"/>
          <w:lang w:val="ms-MY"/>
        </w:rPr>
        <w:t>, PERISIAN</w:t>
      </w:r>
      <w:r w:rsidRPr="00471DDF">
        <w:rPr>
          <w:rFonts w:cs="Arial"/>
          <w:szCs w:val="24"/>
          <w:lang w:val="ms-MY"/>
        </w:rPr>
        <w:t xml:space="preserve"> DAN perKHIDMATan</w:t>
      </w:r>
      <w:bookmarkEnd w:id="86"/>
    </w:p>
    <w:p w:rsidR="005437EE" w:rsidRPr="005437EE" w:rsidRDefault="005437EE" w:rsidP="000A7664">
      <w:pPr>
        <w:pStyle w:val="BodyTextIndent2"/>
        <w:numPr>
          <w:ilvl w:val="1"/>
          <w:numId w:val="39"/>
        </w:numPr>
        <w:tabs>
          <w:tab w:val="clear" w:pos="2160"/>
        </w:tabs>
        <w:spacing w:before="240"/>
        <w:ind w:right="-31" w:hanging="928"/>
        <w:rPr>
          <w:rFonts w:cs="Arial"/>
          <w:szCs w:val="24"/>
          <w:lang w:val="ms-MY"/>
        </w:rPr>
      </w:pPr>
      <w:r w:rsidRPr="005437EE">
        <w:rPr>
          <w:rFonts w:cs="Arial"/>
          <w:szCs w:val="24"/>
          <w:lang w:val="ms-MY"/>
        </w:rPr>
        <w:t>Petender adalah bertanggungjawab untuk memastikan semua perkakasan/ peralatan yang disediakan adalah ba</w:t>
      </w:r>
      <w:r>
        <w:rPr>
          <w:rFonts w:cs="Arial"/>
          <w:szCs w:val="24"/>
          <w:lang w:val="ms-MY"/>
        </w:rPr>
        <w:t>ha</w:t>
      </w:r>
      <w:r w:rsidRPr="005437EE">
        <w:rPr>
          <w:rFonts w:cs="Arial"/>
          <w:szCs w:val="24"/>
          <w:lang w:val="ms-MY"/>
        </w:rPr>
        <w:t>ru, terkini, asli (</w:t>
      </w:r>
      <w:r w:rsidRPr="005437EE">
        <w:rPr>
          <w:rFonts w:cs="Arial"/>
          <w:i/>
          <w:iCs/>
          <w:szCs w:val="24"/>
          <w:lang w:val="ms-MY"/>
        </w:rPr>
        <w:t>original</w:t>
      </w:r>
      <w:r w:rsidRPr="005437EE">
        <w:rPr>
          <w:rFonts w:cs="Arial"/>
          <w:szCs w:val="24"/>
          <w:lang w:val="ms-MY"/>
        </w:rPr>
        <w:t>), berkualiti dan bersesuaian dengan keperluan projek.</w:t>
      </w:r>
    </w:p>
    <w:p w:rsidR="005437EE" w:rsidRPr="005437EE" w:rsidRDefault="005437EE" w:rsidP="000A7664">
      <w:pPr>
        <w:pStyle w:val="BodyTextIndent2"/>
        <w:numPr>
          <w:ilvl w:val="1"/>
          <w:numId w:val="39"/>
        </w:numPr>
        <w:tabs>
          <w:tab w:val="clear" w:pos="2160"/>
        </w:tabs>
        <w:spacing w:before="240"/>
        <w:ind w:right="-31" w:hanging="928"/>
        <w:rPr>
          <w:rFonts w:cs="Arial"/>
          <w:sz w:val="28"/>
          <w:szCs w:val="28"/>
          <w:lang w:val="ms-MY"/>
        </w:rPr>
      </w:pPr>
      <w:r w:rsidRPr="005437EE">
        <w:rPr>
          <w:rFonts w:cs="Arial"/>
          <w:szCs w:val="24"/>
          <w:lang w:val="ms-MY"/>
        </w:rPr>
        <w:t>Petender adalah bertanggungjawab atas segala prestasi, perkhidmatan sokongan, penyelenggaraan dan jaminan termasuk pengakuan bekalan dan sokongan daripada pembekal utama (</w:t>
      </w:r>
      <w:r w:rsidRPr="005437EE">
        <w:rPr>
          <w:rFonts w:cs="Arial"/>
          <w:i/>
          <w:iCs/>
          <w:szCs w:val="24"/>
          <w:lang w:val="ms-MY"/>
        </w:rPr>
        <w:t>back-to-back support</w:t>
      </w:r>
      <w:r w:rsidRPr="005437EE">
        <w:rPr>
          <w:rFonts w:cs="Arial"/>
          <w:szCs w:val="24"/>
          <w:lang w:val="ms-MY"/>
        </w:rPr>
        <w:t xml:space="preserve">) yang telah dimasukkan dalam tawaran tender. </w:t>
      </w:r>
      <w:r w:rsidRPr="005437EE">
        <w:rPr>
          <w:rFonts w:cs="Arial"/>
          <w:b/>
          <w:bCs/>
          <w:szCs w:val="24"/>
          <w:lang w:val="ms-MY"/>
        </w:rPr>
        <w:t>Sekiranya sokongan bagi</w:t>
      </w:r>
      <w:r w:rsidRPr="005437EE">
        <w:rPr>
          <w:rFonts w:cs="Arial"/>
          <w:szCs w:val="24"/>
          <w:lang w:val="ms-MY"/>
        </w:rPr>
        <w:t xml:space="preserve"> </w:t>
      </w:r>
      <w:r w:rsidRPr="005437EE">
        <w:rPr>
          <w:rFonts w:cs="Arial"/>
          <w:b/>
          <w:bCs/>
          <w:szCs w:val="24"/>
          <w:lang w:val="ms-MY"/>
        </w:rPr>
        <w:t xml:space="preserve">perkakasan tidak dapat dibekalkan, Petender </w:t>
      </w:r>
      <w:r w:rsidRPr="00FB71D1">
        <w:rPr>
          <w:rFonts w:cs="Arial"/>
          <w:b/>
          <w:bCs/>
          <w:szCs w:val="24"/>
          <w:u w:val="single"/>
          <w:lang w:val="ms-MY"/>
        </w:rPr>
        <w:t xml:space="preserve">HENDAKLAH </w:t>
      </w:r>
      <w:r w:rsidRPr="005437EE">
        <w:rPr>
          <w:rFonts w:cs="Arial"/>
          <w:b/>
          <w:bCs/>
          <w:szCs w:val="24"/>
          <w:lang w:val="ms-MY"/>
        </w:rPr>
        <w:t>menggantikan</w:t>
      </w:r>
      <w:r w:rsidRPr="005437EE">
        <w:rPr>
          <w:rFonts w:cs="Arial"/>
          <w:szCs w:val="24"/>
          <w:lang w:val="ms-MY"/>
        </w:rPr>
        <w:t xml:space="preserve"> </w:t>
      </w:r>
      <w:r w:rsidRPr="005437EE">
        <w:rPr>
          <w:rFonts w:cs="Arial"/>
          <w:b/>
          <w:bCs/>
          <w:szCs w:val="24"/>
          <w:lang w:val="ms-MY"/>
        </w:rPr>
        <w:t>dengan perkakasan ba</w:t>
      </w:r>
      <w:r w:rsidR="00D63B8F">
        <w:rPr>
          <w:rFonts w:cs="Arial"/>
          <w:b/>
          <w:bCs/>
          <w:szCs w:val="24"/>
          <w:lang w:val="ms-MY"/>
        </w:rPr>
        <w:t>ha</w:t>
      </w:r>
      <w:r w:rsidRPr="005437EE">
        <w:rPr>
          <w:rFonts w:cs="Arial"/>
          <w:b/>
          <w:bCs/>
          <w:szCs w:val="24"/>
          <w:lang w:val="ms-MY"/>
        </w:rPr>
        <w:t>ru yang mempunyai konfigurasi yang serupa</w:t>
      </w:r>
      <w:r w:rsidRPr="005437EE">
        <w:rPr>
          <w:rFonts w:cs="Arial"/>
          <w:szCs w:val="24"/>
          <w:lang w:val="ms-MY"/>
        </w:rPr>
        <w:t xml:space="preserve"> </w:t>
      </w:r>
      <w:r w:rsidRPr="005437EE">
        <w:rPr>
          <w:rFonts w:cs="Arial"/>
          <w:b/>
          <w:bCs/>
          <w:szCs w:val="24"/>
          <w:lang w:val="ms-MY"/>
        </w:rPr>
        <w:t>atau lebih tanpa sebarang kos tambahan kepada Kerajaan</w:t>
      </w:r>
      <w:r w:rsidRPr="005437EE">
        <w:rPr>
          <w:rFonts w:cs="Arial"/>
          <w:szCs w:val="24"/>
          <w:lang w:val="ms-MY"/>
        </w:rPr>
        <w:t>.</w:t>
      </w:r>
    </w:p>
    <w:p w:rsidR="00B64389" w:rsidRDefault="00B64389" w:rsidP="000A7664">
      <w:pPr>
        <w:pStyle w:val="BodyTextIndent2"/>
        <w:numPr>
          <w:ilvl w:val="1"/>
          <w:numId w:val="39"/>
        </w:numPr>
        <w:tabs>
          <w:tab w:val="clear" w:pos="2160"/>
        </w:tabs>
        <w:spacing w:before="240"/>
        <w:ind w:right="-31" w:hanging="785"/>
        <w:rPr>
          <w:rFonts w:cs="Arial"/>
          <w:szCs w:val="24"/>
          <w:lang w:val="ms-MY"/>
        </w:rPr>
      </w:pPr>
      <w:r w:rsidRPr="00471DDF">
        <w:rPr>
          <w:rFonts w:cs="Arial"/>
          <w:szCs w:val="24"/>
          <w:lang w:val="ms-MY"/>
        </w:rPr>
        <w:t>Petender adalah bertanggungjawab untuk memastikan semua konfigurasi aplikasi, perkakasan</w:t>
      </w:r>
      <w:r w:rsidR="005437EE">
        <w:rPr>
          <w:rFonts w:cs="Arial"/>
          <w:szCs w:val="24"/>
          <w:lang w:val="ms-MY"/>
        </w:rPr>
        <w:t>/peralatan</w:t>
      </w:r>
      <w:r w:rsidRPr="00471DDF">
        <w:rPr>
          <w:rFonts w:cs="Arial"/>
          <w:szCs w:val="24"/>
          <w:lang w:val="ms-MY"/>
        </w:rPr>
        <w:t xml:space="preserve"> dan perkhidmatan adalah betul supaya prestasi berada di tahap yang terbaik.</w:t>
      </w:r>
    </w:p>
    <w:p w:rsidR="00B64389" w:rsidRDefault="00B64389" w:rsidP="000A7664">
      <w:pPr>
        <w:pStyle w:val="BodyTextIndent2"/>
        <w:numPr>
          <w:ilvl w:val="1"/>
          <w:numId w:val="39"/>
        </w:numPr>
        <w:tabs>
          <w:tab w:val="clear" w:pos="2160"/>
        </w:tabs>
        <w:spacing w:before="240"/>
        <w:ind w:right="-31" w:hanging="785"/>
        <w:rPr>
          <w:rFonts w:cs="Arial"/>
          <w:szCs w:val="24"/>
          <w:lang w:val="ms-MY"/>
        </w:rPr>
      </w:pPr>
      <w:r w:rsidRPr="0006196A">
        <w:rPr>
          <w:rFonts w:cs="Arial"/>
          <w:szCs w:val="24"/>
          <w:lang w:val="ms-MY"/>
        </w:rPr>
        <w:t xml:space="preserve">Petender perlulah mempunyai pengetahuan dan kepakaran dalam penggunaan </w:t>
      </w:r>
      <w:r>
        <w:rPr>
          <w:rFonts w:cs="Arial"/>
          <w:szCs w:val="24"/>
          <w:lang w:val="ms-MY"/>
        </w:rPr>
        <w:t>perkakasan</w:t>
      </w:r>
      <w:r w:rsidR="005437EE">
        <w:rPr>
          <w:rFonts w:cs="Arial"/>
          <w:szCs w:val="24"/>
          <w:lang w:val="ms-MY"/>
        </w:rPr>
        <w:t>/peralatan</w:t>
      </w:r>
      <w:r>
        <w:rPr>
          <w:rFonts w:cs="Arial"/>
          <w:szCs w:val="24"/>
          <w:lang w:val="ms-MY"/>
        </w:rPr>
        <w:t xml:space="preserve"> dan </w:t>
      </w:r>
      <w:r w:rsidRPr="0006196A">
        <w:rPr>
          <w:rFonts w:cs="Arial"/>
          <w:szCs w:val="24"/>
          <w:lang w:val="ms-MY"/>
        </w:rPr>
        <w:t>perisian yang dicadangkan.</w:t>
      </w:r>
      <w:r>
        <w:rPr>
          <w:rFonts w:cs="Arial"/>
          <w:szCs w:val="24"/>
          <w:lang w:val="ms-MY"/>
        </w:rPr>
        <w:t xml:space="preserve"> Perkakasan</w:t>
      </w:r>
      <w:r w:rsidR="005437EE">
        <w:rPr>
          <w:rFonts w:cs="Arial"/>
          <w:szCs w:val="24"/>
          <w:lang w:val="ms-MY"/>
        </w:rPr>
        <w:t>/Peralatan</w:t>
      </w:r>
      <w:r w:rsidRPr="0006196A">
        <w:rPr>
          <w:rFonts w:cs="Arial"/>
          <w:szCs w:val="24"/>
          <w:lang w:val="ms-MY"/>
        </w:rPr>
        <w:t xml:space="preserve"> </w:t>
      </w:r>
      <w:r>
        <w:rPr>
          <w:rFonts w:cs="Arial"/>
          <w:szCs w:val="24"/>
          <w:lang w:val="ms-MY"/>
        </w:rPr>
        <w:t xml:space="preserve">dan perisian </w:t>
      </w:r>
      <w:r w:rsidRPr="0006196A">
        <w:rPr>
          <w:rFonts w:cs="Arial"/>
          <w:szCs w:val="24"/>
          <w:lang w:val="ms-MY"/>
        </w:rPr>
        <w:t xml:space="preserve">yang dibekalkan oleh Petender </w:t>
      </w:r>
      <w:r w:rsidR="00FB71D1" w:rsidRPr="00FB71D1">
        <w:rPr>
          <w:rFonts w:cs="Arial"/>
          <w:b/>
          <w:szCs w:val="24"/>
          <w:u w:val="single"/>
          <w:lang w:val="ms-MY"/>
        </w:rPr>
        <w:t>HENDAKLAH</w:t>
      </w:r>
      <w:r w:rsidRPr="0006196A">
        <w:rPr>
          <w:rFonts w:cs="Arial"/>
          <w:szCs w:val="24"/>
          <w:lang w:val="ms-MY"/>
        </w:rPr>
        <w:t xml:space="preserve"> mengambil kira teknologi terkini di pasaran. Petender diwajibkan memberikan pengesahan kepakaran ahli pasukan atau pihak ketiga yang dilantik.</w:t>
      </w:r>
    </w:p>
    <w:p w:rsidR="00CB0DC7" w:rsidRPr="00471DDF" w:rsidRDefault="00046609" w:rsidP="000A7664">
      <w:pPr>
        <w:pStyle w:val="Heading1"/>
        <w:numPr>
          <w:ilvl w:val="0"/>
          <w:numId w:val="39"/>
        </w:numPr>
        <w:spacing w:before="240" w:after="0"/>
        <w:ind w:left="709" w:right="-29" w:hanging="709"/>
        <w:rPr>
          <w:rFonts w:cs="Arial"/>
          <w:szCs w:val="24"/>
          <w:lang w:val="ms-MY"/>
        </w:rPr>
      </w:pPr>
      <w:bookmarkStart w:id="89" w:name="_Toc323787737"/>
      <w:bookmarkStart w:id="90" w:name="_Toc359486098"/>
      <w:bookmarkStart w:id="91" w:name="_Toc477354907"/>
      <w:bookmarkEnd w:id="87"/>
      <w:bookmarkEnd w:id="88"/>
      <w:r>
        <w:rPr>
          <w:rFonts w:cs="Arial"/>
          <w:szCs w:val="24"/>
          <w:lang w:val="ms-MY"/>
        </w:rPr>
        <w:t xml:space="preserve">PelaKSANAAN DAN </w:t>
      </w:r>
      <w:r w:rsidR="00CB0DC7" w:rsidRPr="00471DDF">
        <w:rPr>
          <w:rFonts w:cs="Arial"/>
          <w:szCs w:val="24"/>
          <w:lang w:val="ms-MY"/>
        </w:rPr>
        <w:t>PENGUJIAN</w:t>
      </w:r>
      <w:bookmarkEnd w:id="89"/>
      <w:bookmarkEnd w:id="90"/>
      <w:bookmarkEnd w:id="91"/>
    </w:p>
    <w:p w:rsidR="00046609" w:rsidRPr="00362672" w:rsidRDefault="00046609" w:rsidP="000A7664">
      <w:pPr>
        <w:pStyle w:val="BodyTextIndent2"/>
        <w:numPr>
          <w:ilvl w:val="1"/>
          <w:numId w:val="38"/>
        </w:numPr>
        <w:tabs>
          <w:tab w:val="clear" w:pos="2160"/>
        </w:tabs>
        <w:spacing w:before="240"/>
        <w:ind w:right="-31" w:hanging="786"/>
        <w:rPr>
          <w:rFonts w:cs="Arial"/>
          <w:szCs w:val="24"/>
          <w:lang w:val="ms-MY"/>
        </w:rPr>
      </w:pPr>
      <w:r w:rsidRPr="00362672">
        <w:rPr>
          <w:rFonts w:cs="Arial"/>
          <w:szCs w:val="24"/>
          <w:lang w:val="ms-MY"/>
        </w:rPr>
        <w:t xml:space="preserve">Petender yang berjaya </w:t>
      </w:r>
      <w:r w:rsidRPr="00FB71D1">
        <w:rPr>
          <w:rFonts w:cs="Arial"/>
          <w:b/>
          <w:szCs w:val="24"/>
          <w:u w:val="single"/>
          <w:lang w:val="ms-MY"/>
        </w:rPr>
        <w:t>HENDAKLAH</w:t>
      </w:r>
      <w:r w:rsidRPr="00362672">
        <w:rPr>
          <w:rFonts w:cs="Arial"/>
          <w:b/>
          <w:szCs w:val="24"/>
          <w:lang w:val="ms-MY"/>
        </w:rPr>
        <w:t xml:space="preserve"> membekal, menghantar, memasang, mereka</w:t>
      </w:r>
      <w:r w:rsidR="00985300">
        <w:rPr>
          <w:rFonts w:cs="Arial"/>
          <w:b/>
          <w:szCs w:val="24"/>
          <w:lang w:val="ms-MY"/>
        </w:rPr>
        <w:t xml:space="preserve"> </w:t>
      </w:r>
      <w:r w:rsidRPr="00362672">
        <w:rPr>
          <w:rFonts w:cs="Arial"/>
          <w:b/>
          <w:szCs w:val="24"/>
          <w:lang w:val="ms-MY"/>
        </w:rPr>
        <w:t>bentuk, membangun,  mengintegrasi, menguji, melaksana dan mentauliah perkakasan, perisian dan sistem aplikasi</w:t>
      </w:r>
      <w:r w:rsidR="00916121" w:rsidRPr="00362672">
        <w:rPr>
          <w:rFonts w:cs="Arial"/>
          <w:b/>
          <w:szCs w:val="24"/>
          <w:lang w:val="ms-MY"/>
        </w:rPr>
        <w:t>,</w:t>
      </w:r>
      <w:r w:rsidRPr="00362672">
        <w:rPr>
          <w:rFonts w:cs="Arial"/>
          <w:b/>
          <w:szCs w:val="24"/>
          <w:lang w:val="ms-MY"/>
        </w:rPr>
        <w:t xml:space="preserve"> menyelenggara (dalam tempoh waranti)</w:t>
      </w:r>
      <w:r w:rsidR="00D32077" w:rsidRPr="00362672">
        <w:rPr>
          <w:rFonts w:cs="Arial"/>
          <w:b/>
          <w:szCs w:val="24"/>
          <w:lang w:val="ms-MY"/>
        </w:rPr>
        <w:t xml:space="preserve"> </w:t>
      </w:r>
      <w:r w:rsidR="00916121" w:rsidRPr="00362672">
        <w:rPr>
          <w:rFonts w:cs="Arial"/>
          <w:b/>
          <w:szCs w:val="24"/>
          <w:lang w:val="ms-MY"/>
        </w:rPr>
        <w:t xml:space="preserve">serta </w:t>
      </w:r>
      <w:r w:rsidR="00D32077" w:rsidRPr="00362672">
        <w:rPr>
          <w:rFonts w:cs="Arial"/>
          <w:b/>
          <w:szCs w:val="24"/>
          <w:lang w:val="ms-MY"/>
        </w:rPr>
        <w:t>melaksanakan Program Pengurusan Perubahan</w:t>
      </w:r>
      <w:r w:rsidRPr="00362672">
        <w:rPr>
          <w:rFonts w:cs="Arial"/>
          <w:b/>
          <w:szCs w:val="24"/>
          <w:lang w:val="ms-MY"/>
        </w:rPr>
        <w:t xml:space="preserve"> </w:t>
      </w:r>
      <w:r w:rsidR="00E56834" w:rsidRPr="00362672">
        <w:rPr>
          <w:rFonts w:cs="Arial"/>
          <w:b/>
          <w:szCs w:val="24"/>
          <w:lang w:val="ms-MY"/>
        </w:rPr>
        <w:t>b</w:t>
      </w:r>
      <w:r w:rsidR="00916121" w:rsidRPr="00362672">
        <w:rPr>
          <w:rFonts w:cs="Arial"/>
          <w:b/>
          <w:szCs w:val="24"/>
          <w:lang w:val="ms-MY"/>
        </w:rPr>
        <w:t>agi Pel</w:t>
      </w:r>
      <w:r w:rsidR="00980F2C" w:rsidRPr="00362672">
        <w:rPr>
          <w:rFonts w:cs="Arial"/>
          <w:b/>
          <w:szCs w:val="24"/>
          <w:lang w:val="ms-MY"/>
        </w:rPr>
        <w:t>aksanaan Integrasi Pendaftaran d</w:t>
      </w:r>
      <w:r w:rsidR="00916121" w:rsidRPr="00362672">
        <w:rPr>
          <w:rFonts w:cs="Arial"/>
          <w:b/>
          <w:szCs w:val="24"/>
          <w:lang w:val="ms-MY"/>
        </w:rPr>
        <w:t xml:space="preserve">an Pelesenan Perniagaan </w:t>
      </w:r>
      <w:r w:rsidR="00980F2C" w:rsidRPr="00362672">
        <w:rPr>
          <w:rFonts w:cs="Arial"/>
          <w:b/>
          <w:szCs w:val="24"/>
          <w:lang w:val="ms-MY"/>
        </w:rPr>
        <w:lastRenderedPageBreak/>
        <w:t>d</w:t>
      </w:r>
      <w:r w:rsidR="00916121" w:rsidRPr="00362672">
        <w:rPr>
          <w:rFonts w:cs="Arial"/>
          <w:b/>
          <w:szCs w:val="24"/>
          <w:lang w:val="ms-MY"/>
        </w:rPr>
        <w:t xml:space="preserve">i </w:t>
      </w:r>
      <w:r w:rsidR="00980F2C" w:rsidRPr="00362672">
        <w:rPr>
          <w:rFonts w:cs="Arial"/>
          <w:b/>
          <w:szCs w:val="24"/>
          <w:lang w:val="ms-MY"/>
        </w:rPr>
        <w:t>b</w:t>
      </w:r>
      <w:r w:rsidR="00916121" w:rsidRPr="00362672">
        <w:rPr>
          <w:rFonts w:cs="Arial"/>
          <w:b/>
          <w:szCs w:val="24"/>
          <w:lang w:val="ms-MY"/>
        </w:rPr>
        <w:t>awah Program Ber</w:t>
      </w:r>
      <w:r w:rsidR="00980F2C" w:rsidRPr="00362672">
        <w:rPr>
          <w:rFonts w:cs="Arial"/>
          <w:b/>
          <w:szCs w:val="24"/>
          <w:lang w:val="ms-MY"/>
        </w:rPr>
        <w:t>impak Tinggi 1 Perusahan Kecil d</w:t>
      </w:r>
      <w:r w:rsidR="00E56834" w:rsidRPr="00362672">
        <w:rPr>
          <w:rFonts w:cs="Arial"/>
          <w:b/>
          <w:szCs w:val="24"/>
          <w:lang w:val="ms-MY"/>
        </w:rPr>
        <w:t xml:space="preserve">an Sederhana (SME </w:t>
      </w:r>
      <w:r w:rsidR="00916121" w:rsidRPr="00362672">
        <w:rPr>
          <w:rFonts w:cs="Arial"/>
          <w:b/>
          <w:szCs w:val="24"/>
          <w:lang w:val="ms-MY"/>
        </w:rPr>
        <w:t>HIP 1)</w:t>
      </w:r>
      <w:r w:rsidR="00916121" w:rsidRPr="00362672">
        <w:rPr>
          <w:rFonts w:cs="Arial"/>
          <w:szCs w:val="24"/>
          <w:lang w:val="ms-MY"/>
        </w:rPr>
        <w:t>.</w:t>
      </w:r>
    </w:p>
    <w:p w:rsidR="00CB0DC7" w:rsidRDefault="00CB0DC7" w:rsidP="000A7664">
      <w:pPr>
        <w:pStyle w:val="ListParagraph"/>
        <w:numPr>
          <w:ilvl w:val="1"/>
          <w:numId w:val="37"/>
        </w:numPr>
        <w:spacing w:before="240"/>
        <w:ind w:right="-31" w:hanging="786"/>
        <w:rPr>
          <w:rFonts w:cs="Arial"/>
          <w:szCs w:val="24"/>
          <w:lang w:val="ms-MY"/>
        </w:rPr>
      </w:pPr>
      <w:r w:rsidRPr="00471DDF">
        <w:rPr>
          <w:rFonts w:cs="Arial"/>
          <w:szCs w:val="24"/>
          <w:lang w:val="ms-MY"/>
        </w:rPr>
        <w:t>Semua perkakasan</w:t>
      </w:r>
      <w:r w:rsidR="009273B5">
        <w:rPr>
          <w:rFonts w:cs="Arial"/>
          <w:szCs w:val="24"/>
          <w:lang w:val="ms-MY"/>
        </w:rPr>
        <w:t>/peralatan</w:t>
      </w:r>
      <w:r w:rsidRPr="00471DDF">
        <w:rPr>
          <w:rFonts w:cs="Arial"/>
          <w:szCs w:val="24"/>
          <w:lang w:val="ms-MY"/>
        </w:rPr>
        <w:t>, perisian</w:t>
      </w:r>
      <w:r w:rsidR="009273B5">
        <w:rPr>
          <w:rFonts w:cs="Arial"/>
          <w:szCs w:val="24"/>
          <w:lang w:val="ms-MY"/>
        </w:rPr>
        <w:t xml:space="preserve"> </w:t>
      </w:r>
      <w:r w:rsidRPr="00471DDF">
        <w:rPr>
          <w:rFonts w:cs="Arial"/>
          <w:szCs w:val="24"/>
          <w:lang w:val="ms-MY"/>
        </w:rPr>
        <w:t xml:space="preserve">dan sistem </w:t>
      </w:r>
      <w:r w:rsidR="009D5912">
        <w:rPr>
          <w:rFonts w:cs="Arial"/>
          <w:szCs w:val="24"/>
          <w:lang w:val="ms-MY"/>
        </w:rPr>
        <w:t xml:space="preserve">aplikasi </w:t>
      </w:r>
      <w:r w:rsidRPr="00471DDF">
        <w:rPr>
          <w:rFonts w:cs="Arial"/>
          <w:szCs w:val="24"/>
          <w:lang w:val="ms-MY"/>
        </w:rPr>
        <w:t>yang dibangunkan dalam projek ini akan diuji, disemak dan dinilai dari segi pematuhan kepada semua spesifikasi yang telah ditetapkan oleh Kerajaan termasuk kesediaan, keberkesanan</w:t>
      </w:r>
      <w:r w:rsidR="009273B5">
        <w:rPr>
          <w:rFonts w:cs="Arial"/>
          <w:szCs w:val="24"/>
          <w:lang w:val="ms-MY"/>
        </w:rPr>
        <w:t>, kualiti</w:t>
      </w:r>
      <w:r w:rsidRPr="00471DDF">
        <w:rPr>
          <w:rFonts w:cs="Arial"/>
          <w:szCs w:val="24"/>
          <w:lang w:val="ms-MY"/>
        </w:rPr>
        <w:t xml:space="preserve"> dan mesra pengguna. Sekiranya terdapat sebarang perubahan yang diperlukan </w:t>
      </w:r>
      <w:r w:rsidR="00046609">
        <w:rPr>
          <w:rFonts w:cs="Arial"/>
          <w:szCs w:val="24"/>
          <w:lang w:val="ms-MY"/>
        </w:rPr>
        <w:t xml:space="preserve">oleh Kerajaan </w:t>
      </w:r>
      <w:r w:rsidRPr="00471DDF">
        <w:rPr>
          <w:rFonts w:cs="Arial"/>
          <w:szCs w:val="24"/>
          <w:lang w:val="ms-MY"/>
        </w:rPr>
        <w:t>yang tidak terkeluar daripada skop projek</w:t>
      </w:r>
      <w:r w:rsidR="00046609">
        <w:rPr>
          <w:rFonts w:cs="Arial"/>
          <w:szCs w:val="24"/>
          <w:lang w:val="ms-MY"/>
        </w:rPr>
        <w:t xml:space="preserve"> semasa pelaksanaan</w:t>
      </w:r>
      <w:r w:rsidRPr="00471DDF">
        <w:rPr>
          <w:rFonts w:cs="Arial"/>
          <w:szCs w:val="24"/>
          <w:lang w:val="ms-MY"/>
        </w:rPr>
        <w:t xml:space="preserve">, Petender </w:t>
      </w:r>
      <w:r w:rsidR="00046609" w:rsidRPr="00FB71D1">
        <w:rPr>
          <w:rFonts w:cs="Arial"/>
          <w:b/>
          <w:bCs/>
          <w:szCs w:val="24"/>
          <w:u w:val="single"/>
          <w:lang w:val="ms-MY"/>
        </w:rPr>
        <w:t>HENDAKLAH</w:t>
      </w:r>
      <w:r w:rsidRPr="00471DDF">
        <w:rPr>
          <w:rFonts w:cs="Arial"/>
          <w:szCs w:val="24"/>
          <w:lang w:val="ms-MY"/>
        </w:rPr>
        <w:t xml:space="preserve"> melaksanakan perubahan tersebut tanpa sebarang kos tambahan kepada Kerajaan.</w:t>
      </w:r>
    </w:p>
    <w:p w:rsidR="00833B5C" w:rsidRPr="00772512" w:rsidRDefault="00833B5C" w:rsidP="000A7664">
      <w:pPr>
        <w:pStyle w:val="ListParagraph"/>
        <w:numPr>
          <w:ilvl w:val="1"/>
          <w:numId w:val="37"/>
        </w:numPr>
        <w:spacing w:before="240"/>
        <w:ind w:right="-31" w:hanging="786"/>
        <w:rPr>
          <w:rFonts w:cs="Arial"/>
          <w:szCs w:val="24"/>
        </w:rPr>
      </w:pPr>
      <w:r w:rsidRPr="00772512">
        <w:rPr>
          <w:rFonts w:cs="Arial"/>
          <w:szCs w:val="24"/>
        </w:rPr>
        <w:t xml:space="preserve">Petender </w:t>
      </w:r>
      <w:r w:rsidRPr="00772512">
        <w:rPr>
          <w:rFonts w:cs="Arial"/>
          <w:b/>
          <w:szCs w:val="24"/>
          <w:u w:val="single"/>
        </w:rPr>
        <w:t>HENDAKLAH</w:t>
      </w:r>
      <w:r w:rsidRPr="00772512">
        <w:rPr>
          <w:rFonts w:cs="Arial"/>
          <w:szCs w:val="24"/>
        </w:rPr>
        <w:t xml:space="preserve"> melaksanakan pembangunan sistem berdasarkan amalan terbaik dan merujuk kepada standard yang berkaitan (seperti </w:t>
      </w:r>
      <w:r w:rsidRPr="00772512">
        <w:rPr>
          <w:rFonts w:cs="Arial"/>
          <w:lang w:val="ms-MY"/>
        </w:rPr>
        <w:t xml:space="preserve">IEEE </w:t>
      </w:r>
      <w:proofErr w:type="gramStart"/>
      <w:r w:rsidRPr="00772512">
        <w:rPr>
          <w:rFonts w:cs="Arial"/>
          <w:lang w:val="ms-MY"/>
        </w:rPr>
        <w:t>Std</w:t>
      </w:r>
      <w:proofErr w:type="gramEnd"/>
      <w:r w:rsidRPr="00772512">
        <w:rPr>
          <w:rFonts w:cs="Arial"/>
          <w:lang w:val="ms-MY"/>
        </w:rPr>
        <w:t xml:space="preserve"> 1012™:2012 - </w:t>
      </w:r>
      <w:r w:rsidRPr="00772512">
        <w:rPr>
          <w:rFonts w:cs="Arial"/>
          <w:lang w:val="en-US"/>
        </w:rPr>
        <w:t xml:space="preserve">IEEE Standard for System and Software Verification and Validation) </w:t>
      </w:r>
      <w:r w:rsidRPr="00772512">
        <w:rPr>
          <w:rFonts w:cs="Arial"/>
          <w:szCs w:val="24"/>
        </w:rPr>
        <w:t>bagi memastikan kualiti perisian dapat dicapai.</w:t>
      </w:r>
    </w:p>
    <w:p w:rsidR="00833B5C" w:rsidRPr="00772512" w:rsidRDefault="00833B5C" w:rsidP="000A7664">
      <w:pPr>
        <w:pStyle w:val="ListParagraph"/>
        <w:numPr>
          <w:ilvl w:val="1"/>
          <w:numId w:val="37"/>
        </w:numPr>
        <w:spacing w:before="240"/>
        <w:ind w:right="-31" w:hanging="786"/>
        <w:rPr>
          <w:rFonts w:cs="Arial"/>
          <w:szCs w:val="24"/>
        </w:rPr>
      </w:pPr>
      <w:r w:rsidRPr="00772512">
        <w:rPr>
          <w:rFonts w:cs="Arial"/>
          <w:szCs w:val="24"/>
        </w:rPr>
        <w:t xml:space="preserve">Petender </w:t>
      </w:r>
      <w:r w:rsidRPr="00772512">
        <w:rPr>
          <w:rFonts w:cs="Arial"/>
          <w:b/>
          <w:szCs w:val="24"/>
          <w:u w:val="single"/>
        </w:rPr>
        <w:t>HENDAKLAH</w:t>
      </w:r>
      <w:r w:rsidRPr="00772512">
        <w:rPr>
          <w:rFonts w:cs="Arial"/>
          <w:szCs w:val="24"/>
        </w:rPr>
        <w:t xml:space="preserve"> memastikan semua data hak milik Kerajaan tidak dibawa keluar dari </w:t>
      </w:r>
      <w:r w:rsidR="008D2986">
        <w:rPr>
          <w:rFonts w:cs="Arial"/>
          <w:szCs w:val="24"/>
        </w:rPr>
        <w:t xml:space="preserve">premis projek Kerajaan </w:t>
      </w:r>
      <w:r w:rsidRPr="00772512">
        <w:rPr>
          <w:rFonts w:cs="Arial"/>
          <w:szCs w:val="24"/>
        </w:rPr>
        <w:t>tanpa kebenaran pihak Kerajaan</w:t>
      </w:r>
      <w:r w:rsidR="00367D8B">
        <w:rPr>
          <w:rFonts w:cs="Arial"/>
          <w:szCs w:val="24"/>
        </w:rPr>
        <w:t>.</w:t>
      </w:r>
    </w:p>
    <w:p w:rsidR="00CB0DC7" w:rsidRPr="00471DDF" w:rsidRDefault="00CB0DC7" w:rsidP="000A7664">
      <w:pPr>
        <w:pStyle w:val="Heading1"/>
        <w:numPr>
          <w:ilvl w:val="0"/>
          <w:numId w:val="37"/>
        </w:numPr>
        <w:spacing w:before="240" w:after="0"/>
        <w:ind w:left="709" w:right="-29" w:hanging="709"/>
        <w:rPr>
          <w:rFonts w:cs="Arial"/>
          <w:szCs w:val="24"/>
          <w:lang w:val="ms-MY"/>
        </w:rPr>
      </w:pPr>
      <w:bookmarkStart w:id="92" w:name="_Toc323787738"/>
      <w:bookmarkStart w:id="93" w:name="_Toc359486099"/>
      <w:bookmarkStart w:id="94" w:name="_Toc477354908"/>
      <w:r w:rsidRPr="00471DDF">
        <w:rPr>
          <w:rFonts w:cs="Arial"/>
          <w:szCs w:val="24"/>
          <w:lang w:val="ms-MY"/>
        </w:rPr>
        <w:t>WARANTI</w:t>
      </w:r>
      <w:bookmarkEnd w:id="92"/>
      <w:bookmarkEnd w:id="93"/>
      <w:bookmarkEnd w:id="94"/>
    </w:p>
    <w:p w:rsidR="00151020" w:rsidRPr="00151020" w:rsidRDefault="00151020" w:rsidP="000A7664">
      <w:pPr>
        <w:pStyle w:val="ListParagraph"/>
        <w:numPr>
          <w:ilvl w:val="0"/>
          <w:numId w:val="32"/>
        </w:numPr>
        <w:spacing w:before="240"/>
        <w:ind w:right="-31"/>
        <w:rPr>
          <w:rFonts w:cs="Arial"/>
          <w:vanish/>
          <w:szCs w:val="24"/>
          <w:lang w:val="ms-MY"/>
        </w:rPr>
      </w:pPr>
    </w:p>
    <w:p w:rsidR="00151020" w:rsidRPr="00151020" w:rsidRDefault="00151020" w:rsidP="000A7664">
      <w:pPr>
        <w:pStyle w:val="ListParagraph"/>
        <w:numPr>
          <w:ilvl w:val="0"/>
          <w:numId w:val="32"/>
        </w:numPr>
        <w:spacing w:before="240"/>
        <w:ind w:right="-31"/>
        <w:rPr>
          <w:rFonts w:cs="Arial"/>
          <w:vanish/>
          <w:szCs w:val="24"/>
          <w:lang w:val="ms-MY"/>
        </w:rPr>
      </w:pPr>
    </w:p>
    <w:p w:rsidR="00151020" w:rsidRPr="00151020" w:rsidRDefault="00151020" w:rsidP="000A7664">
      <w:pPr>
        <w:pStyle w:val="ListParagraph"/>
        <w:numPr>
          <w:ilvl w:val="0"/>
          <w:numId w:val="32"/>
        </w:numPr>
        <w:spacing w:before="240"/>
        <w:ind w:right="-31"/>
        <w:rPr>
          <w:rFonts w:cs="Arial"/>
          <w:vanish/>
          <w:szCs w:val="24"/>
          <w:lang w:val="ms-MY"/>
        </w:rPr>
      </w:pPr>
    </w:p>
    <w:p w:rsidR="00CB0DC7" w:rsidRPr="009B161A" w:rsidRDefault="00CB0DC7" w:rsidP="000A7664">
      <w:pPr>
        <w:pStyle w:val="ListParagraph"/>
        <w:numPr>
          <w:ilvl w:val="1"/>
          <w:numId w:val="32"/>
        </w:numPr>
        <w:spacing w:before="240"/>
        <w:ind w:left="1560" w:right="-31" w:hanging="851"/>
        <w:rPr>
          <w:rFonts w:cs="Arial"/>
          <w:szCs w:val="24"/>
          <w:lang w:val="ms-MY"/>
        </w:rPr>
      </w:pPr>
      <w:r w:rsidRPr="009B161A">
        <w:rPr>
          <w:rFonts w:cs="Arial"/>
          <w:szCs w:val="24"/>
          <w:lang w:val="ms-MY"/>
        </w:rPr>
        <w:t>Tempoh waranti bagi perkakasan</w:t>
      </w:r>
      <w:r w:rsidR="009273B5" w:rsidRPr="009B161A">
        <w:rPr>
          <w:rFonts w:cs="Arial"/>
          <w:szCs w:val="24"/>
          <w:lang w:val="ms-MY"/>
        </w:rPr>
        <w:t>/peralatan</w:t>
      </w:r>
      <w:r w:rsidRPr="009B161A">
        <w:rPr>
          <w:rFonts w:cs="Arial"/>
          <w:szCs w:val="24"/>
          <w:lang w:val="ms-MY"/>
        </w:rPr>
        <w:t xml:space="preserve"> adalah sekurang-kurangnya </w:t>
      </w:r>
      <w:r w:rsidRPr="009B161A">
        <w:rPr>
          <w:rFonts w:cs="Arial"/>
          <w:b/>
          <w:szCs w:val="24"/>
          <w:lang w:val="ms-MY"/>
        </w:rPr>
        <w:t>tiga puluh enam</w:t>
      </w:r>
      <w:r w:rsidRPr="009B161A">
        <w:rPr>
          <w:rFonts w:cs="Arial"/>
          <w:b/>
          <w:color w:val="000000" w:themeColor="text1"/>
          <w:szCs w:val="24"/>
          <w:lang w:val="ms-MY"/>
        </w:rPr>
        <w:t xml:space="preserve"> (36) bulan </w:t>
      </w:r>
      <w:r w:rsidRPr="009B161A">
        <w:rPr>
          <w:rFonts w:cs="Arial"/>
          <w:szCs w:val="24"/>
          <w:lang w:val="ms-MY"/>
        </w:rPr>
        <w:t xml:space="preserve">dari tarikh </w:t>
      </w:r>
      <w:r w:rsidRPr="00C20A3B">
        <w:rPr>
          <w:rFonts w:cs="Arial"/>
          <w:b/>
          <w:szCs w:val="24"/>
          <w:lang w:val="ms-MY"/>
        </w:rPr>
        <w:t>Sijil Akhir Pengujian Perkakasan</w:t>
      </w:r>
      <w:r w:rsidRPr="009B161A">
        <w:rPr>
          <w:rFonts w:cs="Arial"/>
          <w:szCs w:val="24"/>
          <w:lang w:val="ms-MY"/>
        </w:rPr>
        <w:t>.</w:t>
      </w:r>
      <w:r w:rsidR="00DE37AD" w:rsidRPr="009B161A">
        <w:rPr>
          <w:rFonts w:cs="Arial"/>
          <w:szCs w:val="24"/>
          <w:lang w:val="ms-MY"/>
        </w:rPr>
        <w:t xml:space="preserve"> </w:t>
      </w:r>
    </w:p>
    <w:p w:rsidR="00CB0DC7" w:rsidRPr="00FC7038" w:rsidRDefault="00CB0DC7" w:rsidP="000A7664">
      <w:pPr>
        <w:pStyle w:val="ListParagraph"/>
        <w:numPr>
          <w:ilvl w:val="1"/>
          <w:numId w:val="32"/>
        </w:numPr>
        <w:spacing w:before="240"/>
        <w:ind w:right="-31" w:hanging="785"/>
        <w:rPr>
          <w:rFonts w:cs="Arial"/>
          <w:szCs w:val="24"/>
          <w:lang w:val="ms-MY"/>
        </w:rPr>
      </w:pPr>
      <w:r w:rsidRPr="00FC7038">
        <w:rPr>
          <w:rFonts w:cs="Arial"/>
          <w:szCs w:val="24"/>
          <w:lang w:val="ms-MY"/>
        </w:rPr>
        <w:t xml:space="preserve">Tempoh waranti bagi perisian adalah sekurang-kurangnya </w:t>
      </w:r>
      <w:r w:rsidR="0003495A">
        <w:rPr>
          <w:rFonts w:cs="Arial"/>
          <w:b/>
          <w:szCs w:val="24"/>
          <w:lang w:val="ms-MY"/>
        </w:rPr>
        <w:t>tiga puluh enam</w:t>
      </w:r>
      <w:r w:rsidRPr="00FC7038">
        <w:rPr>
          <w:rFonts w:cs="Arial"/>
          <w:b/>
          <w:color w:val="000000" w:themeColor="text1"/>
          <w:szCs w:val="24"/>
          <w:lang w:val="ms-MY"/>
        </w:rPr>
        <w:t xml:space="preserve"> (</w:t>
      </w:r>
      <w:r w:rsidR="00737AD7">
        <w:rPr>
          <w:rFonts w:cs="Arial"/>
          <w:b/>
          <w:color w:val="000000" w:themeColor="text1"/>
          <w:szCs w:val="24"/>
          <w:lang w:val="ms-MY"/>
        </w:rPr>
        <w:t>36</w:t>
      </w:r>
      <w:r w:rsidRPr="00FC7038">
        <w:rPr>
          <w:rFonts w:cs="Arial"/>
          <w:b/>
          <w:color w:val="000000" w:themeColor="text1"/>
          <w:szCs w:val="24"/>
          <w:lang w:val="ms-MY"/>
        </w:rPr>
        <w:t xml:space="preserve">) bulan </w:t>
      </w:r>
      <w:r w:rsidRPr="00FC7038">
        <w:rPr>
          <w:rFonts w:cs="Arial"/>
          <w:szCs w:val="24"/>
          <w:lang w:val="ms-MY"/>
        </w:rPr>
        <w:t xml:space="preserve">dari tarikh </w:t>
      </w:r>
      <w:r w:rsidRPr="00EE4476">
        <w:rPr>
          <w:rFonts w:cs="Arial"/>
          <w:b/>
          <w:szCs w:val="24"/>
          <w:lang w:val="ms-MY"/>
        </w:rPr>
        <w:t>Sijil Akhir Pengujian Perisian</w:t>
      </w:r>
      <w:r w:rsidRPr="00FC7038">
        <w:rPr>
          <w:rFonts w:cs="Arial"/>
          <w:szCs w:val="24"/>
          <w:lang w:val="ms-MY"/>
        </w:rPr>
        <w:t>.</w:t>
      </w:r>
    </w:p>
    <w:p w:rsidR="00CB0DC7" w:rsidRPr="00FC7038" w:rsidRDefault="00CB0DC7" w:rsidP="000A7664">
      <w:pPr>
        <w:pStyle w:val="ListParagraph"/>
        <w:numPr>
          <w:ilvl w:val="1"/>
          <w:numId w:val="32"/>
        </w:numPr>
        <w:spacing w:before="240"/>
        <w:ind w:right="-31" w:hanging="785"/>
        <w:rPr>
          <w:rFonts w:cs="Arial"/>
          <w:szCs w:val="24"/>
          <w:lang w:val="ms-MY"/>
        </w:rPr>
      </w:pPr>
      <w:r w:rsidRPr="00FC7038">
        <w:rPr>
          <w:rFonts w:cs="Arial"/>
          <w:szCs w:val="24"/>
          <w:lang w:val="ms-MY"/>
        </w:rPr>
        <w:t xml:space="preserve">Tempoh waranti bagi </w:t>
      </w:r>
      <w:r w:rsidRPr="00FC7038">
        <w:rPr>
          <w:rFonts w:cs="Arial"/>
          <w:b/>
          <w:bCs/>
          <w:szCs w:val="24"/>
          <w:lang w:val="ms-MY"/>
        </w:rPr>
        <w:t xml:space="preserve">sistem aplikasi dan </w:t>
      </w:r>
      <w:r w:rsidR="00737AD7">
        <w:rPr>
          <w:rFonts w:cs="Arial"/>
          <w:b/>
          <w:bCs/>
          <w:szCs w:val="24"/>
          <w:lang w:val="ms-MY"/>
        </w:rPr>
        <w:t>servis integrasi</w:t>
      </w:r>
      <w:r w:rsidRPr="00FC7038">
        <w:rPr>
          <w:rFonts w:cs="Arial"/>
          <w:szCs w:val="24"/>
          <w:lang w:val="ms-MY"/>
        </w:rPr>
        <w:t xml:space="preserve"> yang dibangunkan adalah sekurang-kurangnya </w:t>
      </w:r>
      <w:r w:rsidRPr="00FC7038">
        <w:rPr>
          <w:rFonts w:cs="Arial"/>
          <w:b/>
          <w:szCs w:val="24"/>
          <w:lang w:val="ms-MY"/>
        </w:rPr>
        <w:t xml:space="preserve">dua </w:t>
      </w:r>
      <w:r w:rsidR="009273B5" w:rsidRPr="00FC7038">
        <w:rPr>
          <w:rFonts w:cs="Arial"/>
          <w:b/>
          <w:szCs w:val="24"/>
          <w:lang w:val="ms-MY"/>
        </w:rPr>
        <w:t>puluh empat</w:t>
      </w:r>
      <w:r w:rsidRPr="00FC7038">
        <w:rPr>
          <w:rFonts w:cs="Arial"/>
          <w:b/>
          <w:szCs w:val="24"/>
          <w:lang w:val="ms-MY"/>
        </w:rPr>
        <w:t xml:space="preserve"> (</w:t>
      </w:r>
      <w:r w:rsidR="009273B5" w:rsidRPr="00FC7038">
        <w:rPr>
          <w:rFonts w:cs="Arial"/>
          <w:b/>
          <w:szCs w:val="24"/>
          <w:lang w:val="ms-MY"/>
        </w:rPr>
        <w:t>24</w:t>
      </w:r>
      <w:r w:rsidRPr="00FC7038">
        <w:rPr>
          <w:rFonts w:cs="Arial"/>
          <w:b/>
          <w:szCs w:val="24"/>
          <w:lang w:val="ms-MY"/>
        </w:rPr>
        <w:t>) bulan</w:t>
      </w:r>
      <w:r w:rsidRPr="00FC7038">
        <w:rPr>
          <w:rFonts w:cs="Arial"/>
          <w:szCs w:val="24"/>
          <w:lang w:val="ms-MY"/>
        </w:rPr>
        <w:t xml:space="preserve"> dari tarikh </w:t>
      </w:r>
      <w:r w:rsidR="00790F20" w:rsidRPr="00790F20">
        <w:rPr>
          <w:rFonts w:cs="Arial"/>
          <w:b/>
          <w:szCs w:val="24"/>
          <w:lang w:val="ms-MY"/>
        </w:rPr>
        <w:t xml:space="preserve">Sijil Akhir Pengujian </w:t>
      </w:r>
      <w:r w:rsidR="00790F20">
        <w:rPr>
          <w:rFonts w:cs="Arial"/>
          <w:b/>
          <w:szCs w:val="24"/>
          <w:lang w:val="ms-MY"/>
        </w:rPr>
        <w:t>Sistem</w:t>
      </w:r>
      <w:r w:rsidRPr="00FC7038">
        <w:rPr>
          <w:rFonts w:cs="Arial"/>
          <w:szCs w:val="24"/>
          <w:lang w:val="ms-MY"/>
        </w:rPr>
        <w:t>.</w:t>
      </w:r>
      <w:r w:rsidR="00924859">
        <w:rPr>
          <w:rFonts w:cs="Arial"/>
          <w:szCs w:val="24"/>
          <w:lang w:val="ms-MY"/>
        </w:rPr>
        <w:t xml:space="preserve"> </w:t>
      </w:r>
      <w:r w:rsidR="00924859" w:rsidRPr="002A2073">
        <w:rPr>
          <w:rFonts w:cs="Arial"/>
          <w:iCs/>
          <w:lang w:val="ms-MY"/>
        </w:rPr>
        <w:t>Petender dikehendaki mencadangkan tahap jaminan perkhidmatan (</w:t>
      </w:r>
      <w:r w:rsidR="00924859" w:rsidRPr="002A2073">
        <w:rPr>
          <w:rFonts w:cs="Arial"/>
          <w:i/>
          <w:iCs/>
          <w:lang w:val="ms-MY"/>
        </w:rPr>
        <w:t xml:space="preserve">Service </w:t>
      </w:r>
      <w:r w:rsidR="00924859" w:rsidRPr="002A2073">
        <w:rPr>
          <w:rFonts w:cs="Arial"/>
          <w:i/>
          <w:iCs/>
          <w:lang w:val="ms-MY"/>
        </w:rPr>
        <w:lastRenderedPageBreak/>
        <w:t>Level Agreement</w:t>
      </w:r>
      <w:r w:rsidR="00924859" w:rsidRPr="002A2073">
        <w:rPr>
          <w:rFonts w:cs="Arial"/>
          <w:iCs/>
          <w:lang w:val="ms-MY"/>
        </w:rPr>
        <w:t xml:space="preserve">) </w:t>
      </w:r>
      <w:r w:rsidR="00EE4476">
        <w:rPr>
          <w:rFonts w:cs="Arial"/>
          <w:iCs/>
          <w:lang w:val="ms-MY"/>
        </w:rPr>
        <w:t>semasa</w:t>
      </w:r>
      <w:r w:rsidR="00924859" w:rsidRPr="002A2073">
        <w:rPr>
          <w:rFonts w:cs="Arial"/>
          <w:iCs/>
          <w:lang w:val="ms-MY"/>
        </w:rPr>
        <w:t xml:space="preserve"> memberikan perkhidmatan sokongan (pembaikan aplikasi (</w:t>
      </w:r>
      <w:r w:rsidR="00924859" w:rsidRPr="002A2073">
        <w:rPr>
          <w:rFonts w:cs="Arial"/>
          <w:i/>
          <w:iCs/>
          <w:lang w:val="ms-MY"/>
        </w:rPr>
        <w:t>bugs</w:t>
      </w:r>
      <w:r w:rsidR="00924859" w:rsidRPr="002A2073">
        <w:rPr>
          <w:rFonts w:cs="Arial"/>
          <w:iCs/>
          <w:lang w:val="ms-MY"/>
        </w:rPr>
        <w:t>) dalam tempoh waranti).</w:t>
      </w:r>
    </w:p>
    <w:p w:rsidR="001F6392" w:rsidRPr="001F6392" w:rsidRDefault="001F6392" w:rsidP="000A7664">
      <w:pPr>
        <w:pStyle w:val="ListParagraph"/>
        <w:numPr>
          <w:ilvl w:val="1"/>
          <w:numId w:val="32"/>
        </w:numPr>
        <w:spacing w:before="240"/>
        <w:ind w:right="-31" w:hanging="785"/>
        <w:rPr>
          <w:rFonts w:cs="Arial"/>
          <w:szCs w:val="24"/>
          <w:lang w:val="ms-MY"/>
        </w:rPr>
      </w:pPr>
      <w:r w:rsidRPr="001F6392">
        <w:rPr>
          <w:rFonts w:cs="Arial"/>
          <w:szCs w:val="24"/>
          <w:lang w:val="ms-MY"/>
        </w:rPr>
        <w:t xml:space="preserve">Petender </w:t>
      </w:r>
      <w:r w:rsidRPr="00FB71D1">
        <w:rPr>
          <w:rFonts w:cs="Arial"/>
          <w:b/>
          <w:bCs/>
          <w:szCs w:val="24"/>
          <w:u w:val="single"/>
          <w:lang w:val="ms-MY"/>
        </w:rPr>
        <w:t>HENDAKLAH</w:t>
      </w:r>
      <w:r w:rsidRPr="001F6392">
        <w:rPr>
          <w:rFonts w:cs="Arial"/>
          <w:szCs w:val="24"/>
          <w:lang w:val="ms-MY"/>
        </w:rPr>
        <w:t xml:space="preserve"> </w:t>
      </w:r>
      <w:r w:rsidRPr="001F6392">
        <w:rPr>
          <w:rFonts w:cs="Arial"/>
          <w:b/>
          <w:bCs/>
          <w:szCs w:val="24"/>
          <w:lang w:val="ms-MY"/>
        </w:rPr>
        <w:t xml:space="preserve">membekalkan khidmat sokongan dan penyelenggaraan </w:t>
      </w:r>
      <w:r>
        <w:rPr>
          <w:rFonts w:cs="Arial"/>
          <w:b/>
          <w:bCs/>
          <w:szCs w:val="24"/>
          <w:lang w:val="ms-MY"/>
        </w:rPr>
        <w:t xml:space="preserve">bagi </w:t>
      </w:r>
      <w:r w:rsidRPr="001F6392">
        <w:rPr>
          <w:rFonts w:cs="Arial"/>
          <w:b/>
          <w:bCs/>
          <w:szCs w:val="24"/>
          <w:lang w:val="ms-MY"/>
        </w:rPr>
        <w:t>perkakasan</w:t>
      </w:r>
      <w:r>
        <w:rPr>
          <w:rFonts w:cs="Arial"/>
          <w:b/>
          <w:bCs/>
          <w:szCs w:val="24"/>
          <w:lang w:val="ms-MY"/>
        </w:rPr>
        <w:t>/</w:t>
      </w:r>
      <w:r w:rsidR="00E72706">
        <w:rPr>
          <w:rFonts w:cs="Arial"/>
          <w:b/>
          <w:bCs/>
          <w:szCs w:val="24"/>
          <w:lang w:val="ms-MY"/>
        </w:rPr>
        <w:t xml:space="preserve"> </w:t>
      </w:r>
      <w:r>
        <w:rPr>
          <w:rFonts w:cs="Arial"/>
          <w:b/>
          <w:bCs/>
          <w:szCs w:val="24"/>
          <w:lang w:val="ms-MY"/>
        </w:rPr>
        <w:t>peralatan</w:t>
      </w:r>
      <w:r w:rsidRPr="001F6392">
        <w:rPr>
          <w:rFonts w:cs="Arial"/>
          <w:b/>
          <w:bCs/>
          <w:szCs w:val="24"/>
          <w:lang w:val="ms-MY"/>
        </w:rPr>
        <w:t xml:space="preserve">, perisian, aplikasi dan </w:t>
      </w:r>
      <w:r w:rsidR="00737AD7">
        <w:rPr>
          <w:rFonts w:cs="Arial"/>
          <w:b/>
          <w:bCs/>
          <w:szCs w:val="24"/>
          <w:lang w:val="ms-MY"/>
        </w:rPr>
        <w:t xml:space="preserve">servis </w:t>
      </w:r>
      <w:r w:rsidRPr="001F6392">
        <w:rPr>
          <w:rFonts w:cs="Arial"/>
          <w:b/>
          <w:bCs/>
          <w:szCs w:val="24"/>
          <w:lang w:val="ms-MY"/>
        </w:rPr>
        <w:t>integrasi dalam tempoh waranti</w:t>
      </w:r>
      <w:r w:rsidRPr="001F6392">
        <w:rPr>
          <w:rFonts w:cs="Arial"/>
          <w:szCs w:val="24"/>
          <w:lang w:val="ms-MY"/>
        </w:rPr>
        <w:t>.</w:t>
      </w:r>
    </w:p>
    <w:p w:rsidR="00CB0DC7" w:rsidRPr="00471DDF" w:rsidRDefault="00CB0DC7" w:rsidP="000A7664">
      <w:pPr>
        <w:pStyle w:val="Heading1"/>
        <w:numPr>
          <w:ilvl w:val="0"/>
          <w:numId w:val="37"/>
        </w:numPr>
        <w:spacing w:before="240" w:after="0"/>
        <w:ind w:left="709" w:right="-29" w:hanging="709"/>
        <w:rPr>
          <w:rFonts w:cs="Arial"/>
          <w:szCs w:val="24"/>
          <w:lang w:val="ms-MY"/>
        </w:rPr>
      </w:pPr>
      <w:bookmarkStart w:id="95" w:name="_Toc323787739"/>
      <w:bookmarkStart w:id="96" w:name="_Toc359486100"/>
      <w:bookmarkStart w:id="97" w:name="_Toc477354909"/>
      <w:r w:rsidRPr="00471DDF">
        <w:rPr>
          <w:rFonts w:cs="Arial"/>
          <w:szCs w:val="24"/>
          <w:lang w:val="ms-MY"/>
        </w:rPr>
        <w:t>DOKUMENTASI DAN MANUAL</w:t>
      </w:r>
      <w:bookmarkEnd w:id="95"/>
      <w:bookmarkEnd w:id="96"/>
      <w:bookmarkEnd w:id="97"/>
    </w:p>
    <w:p w:rsidR="002B7F1C" w:rsidRPr="00471DDF" w:rsidRDefault="00CB0DC7" w:rsidP="002B7F1C">
      <w:pPr>
        <w:spacing w:before="240" w:after="480"/>
        <w:ind w:right="-28"/>
        <w:rPr>
          <w:rFonts w:cs="Arial"/>
          <w:szCs w:val="24"/>
          <w:lang w:val="ms-MY"/>
        </w:rPr>
      </w:pPr>
      <w:r w:rsidRPr="00471DDF">
        <w:rPr>
          <w:rFonts w:cs="Arial"/>
          <w:szCs w:val="24"/>
          <w:lang w:val="ms-MY"/>
        </w:rPr>
        <w:t xml:space="preserve">Petender yang berjaya </w:t>
      </w:r>
      <w:r w:rsidR="009D5912" w:rsidRPr="00FB71D1">
        <w:rPr>
          <w:rFonts w:cs="Arial"/>
          <w:b/>
          <w:bCs/>
          <w:szCs w:val="24"/>
          <w:u w:val="single"/>
          <w:lang w:val="ms-MY"/>
        </w:rPr>
        <w:t>HENDAKLAH</w:t>
      </w:r>
      <w:r w:rsidR="009D5912" w:rsidRPr="00471DDF">
        <w:rPr>
          <w:rFonts w:cs="Arial"/>
          <w:szCs w:val="24"/>
          <w:lang w:val="ms-MY"/>
        </w:rPr>
        <w:t xml:space="preserve"> </w:t>
      </w:r>
      <w:r w:rsidR="009D5912">
        <w:rPr>
          <w:rFonts w:cs="Arial"/>
          <w:szCs w:val="24"/>
          <w:lang w:val="ms-MY"/>
        </w:rPr>
        <w:t>menyedia dan menyerahkan</w:t>
      </w:r>
      <w:r w:rsidRPr="00471DDF">
        <w:rPr>
          <w:rFonts w:cs="Arial"/>
          <w:szCs w:val="24"/>
          <w:lang w:val="ms-MY"/>
        </w:rPr>
        <w:t xml:space="preserve"> kepada Kerajaan semua dokumentasi dan manual perkakasan</w:t>
      </w:r>
      <w:r w:rsidR="009D5912">
        <w:rPr>
          <w:rFonts w:cs="Arial"/>
          <w:szCs w:val="24"/>
          <w:lang w:val="ms-MY"/>
        </w:rPr>
        <w:t>/peralatan</w:t>
      </w:r>
      <w:r w:rsidRPr="00471DDF">
        <w:rPr>
          <w:rFonts w:cs="Arial"/>
          <w:szCs w:val="24"/>
          <w:lang w:val="ms-MY"/>
        </w:rPr>
        <w:t xml:space="preserve">, perisian dan sistem </w:t>
      </w:r>
      <w:r w:rsidR="009D5912">
        <w:rPr>
          <w:rFonts w:cs="Arial"/>
          <w:szCs w:val="24"/>
          <w:lang w:val="ms-MY"/>
        </w:rPr>
        <w:t xml:space="preserve">aplikasi </w:t>
      </w:r>
      <w:r w:rsidRPr="00471DDF">
        <w:rPr>
          <w:rFonts w:cs="Arial"/>
          <w:szCs w:val="24"/>
          <w:lang w:val="ms-MY"/>
        </w:rPr>
        <w:t>yang telah dipersetujui dalam masa yang telah ditetapkan</w:t>
      </w:r>
      <w:r w:rsidR="009D5912">
        <w:rPr>
          <w:rFonts w:cs="Arial"/>
          <w:szCs w:val="24"/>
          <w:lang w:val="ms-MY"/>
        </w:rPr>
        <w:t xml:space="preserve"> dalam bentuk </w:t>
      </w:r>
      <w:r w:rsidR="009D5912" w:rsidRPr="009D5912">
        <w:rPr>
          <w:rFonts w:cs="Arial"/>
          <w:b/>
          <w:bCs/>
          <w:i/>
          <w:iCs/>
          <w:szCs w:val="24"/>
          <w:lang w:val="ms-MY"/>
        </w:rPr>
        <w:t>hardcopy</w:t>
      </w:r>
      <w:r w:rsidR="009D5912">
        <w:rPr>
          <w:rFonts w:cs="Arial"/>
          <w:szCs w:val="24"/>
          <w:lang w:val="ms-MY"/>
        </w:rPr>
        <w:t xml:space="preserve"> dan </w:t>
      </w:r>
      <w:r w:rsidR="009D5912" w:rsidRPr="009D5912">
        <w:rPr>
          <w:rFonts w:cs="Arial"/>
          <w:b/>
          <w:bCs/>
          <w:i/>
          <w:iCs/>
          <w:szCs w:val="24"/>
          <w:lang w:val="ms-MY"/>
        </w:rPr>
        <w:t>softcopy</w:t>
      </w:r>
      <w:r w:rsidR="009D5912">
        <w:rPr>
          <w:rFonts w:cs="Arial"/>
          <w:szCs w:val="24"/>
          <w:lang w:val="ms-MY"/>
        </w:rPr>
        <w:t xml:space="preserve"> di mana yang berkaitan</w:t>
      </w:r>
      <w:r w:rsidR="002B7F1C">
        <w:rPr>
          <w:rFonts w:cs="Arial"/>
          <w:szCs w:val="24"/>
          <w:lang w:val="ms-MY"/>
        </w:rPr>
        <w:t xml:space="preserve"> </w:t>
      </w:r>
      <w:r w:rsidR="002B7F1C" w:rsidRPr="002B7F1C">
        <w:rPr>
          <w:rFonts w:cs="Arial"/>
          <w:szCs w:val="24"/>
          <w:lang w:val="ms-MY"/>
        </w:rPr>
        <w:t>pada masa yang ditetapkan</w:t>
      </w:r>
      <w:r w:rsidR="002B7F1C">
        <w:rPr>
          <w:rFonts w:cs="Arial"/>
          <w:szCs w:val="24"/>
          <w:lang w:val="ms-MY"/>
        </w:rPr>
        <w:t>.</w:t>
      </w:r>
    </w:p>
    <w:p w:rsidR="00CB0DC7" w:rsidRPr="001C4DCA" w:rsidRDefault="00CB0DC7" w:rsidP="000A7664">
      <w:pPr>
        <w:pStyle w:val="Heading1"/>
        <w:numPr>
          <w:ilvl w:val="0"/>
          <w:numId w:val="37"/>
        </w:numPr>
        <w:spacing w:before="240" w:after="0"/>
        <w:ind w:left="709" w:right="-29" w:hanging="709"/>
        <w:rPr>
          <w:rFonts w:cs="Arial"/>
          <w:szCs w:val="24"/>
          <w:lang w:val="ms-MY"/>
        </w:rPr>
      </w:pPr>
      <w:bookmarkStart w:id="98" w:name="_Toc362004578"/>
      <w:bookmarkStart w:id="99" w:name="_Toc362004884"/>
      <w:bookmarkStart w:id="100" w:name="_Toc362005011"/>
      <w:bookmarkStart w:id="101" w:name="_Toc365387557"/>
      <w:bookmarkStart w:id="102" w:name="_Toc477354910"/>
      <w:r w:rsidRPr="001C4DCA">
        <w:rPr>
          <w:rFonts w:cs="Arial"/>
          <w:szCs w:val="24"/>
          <w:lang w:val="ms-MY"/>
        </w:rPr>
        <w:t>LOGISTIK</w:t>
      </w:r>
      <w:bookmarkEnd w:id="98"/>
      <w:bookmarkEnd w:id="99"/>
      <w:bookmarkEnd w:id="100"/>
      <w:bookmarkEnd w:id="101"/>
      <w:bookmarkEnd w:id="102"/>
    </w:p>
    <w:p w:rsidR="00CB0DC7" w:rsidRPr="00DD4C78" w:rsidRDefault="00CB0DC7" w:rsidP="000A7664">
      <w:pPr>
        <w:pStyle w:val="ListParagraph"/>
        <w:numPr>
          <w:ilvl w:val="1"/>
          <w:numId w:val="35"/>
        </w:numPr>
        <w:spacing w:before="240"/>
        <w:ind w:right="-31" w:hanging="785"/>
      </w:pPr>
      <w:r w:rsidRPr="00DD4C78">
        <w:t xml:space="preserve">Petender yang berjaya </w:t>
      </w:r>
      <w:r w:rsidR="00FB71D1" w:rsidRPr="00FB71D1">
        <w:rPr>
          <w:b/>
          <w:u w:val="single"/>
        </w:rPr>
        <w:t>HENDAKLAH</w:t>
      </w:r>
      <w:r w:rsidRPr="00DD4C78">
        <w:t xml:space="preserve"> </w:t>
      </w:r>
      <w:r w:rsidR="00B64E49">
        <w:t>menubuhkan</w:t>
      </w:r>
      <w:r w:rsidRPr="00DD4C78">
        <w:t xml:space="preserve"> </w:t>
      </w:r>
      <w:r w:rsidRPr="00DD4C78">
        <w:rPr>
          <w:i/>
        </w:rPr>
        <w:t>Project Management Office</w:t>
      </w:r>
      <w:r w:rsidRPr="00DD4C78">
        <w:t xml:space="preserve"> (PMO) di MAMPU </w:t>
      </w:r>
      <w:r w:rsidR="00737AD7">
        <w:t xml:space="preserve">atau menyewa premis berdekatan MAMPU </w:t>
      </w:r>
      <w:r w:rsidRPr="00DD4C78">
        <w:t xml:space="preserve">bagi menempatkan ahli pasukan projek dan </w:t>
      </w:r>
      <w:r w:rsidR="00B64E49">
        <w:t>menyediakan kemudahan peralatan</w:t>
      </w:r>
      <w:r w:rsidRPr="00DD4C78">
        <w:t xml:space="preserve"> yang diperlukan untuk tujuan </w:t>
      </w:r>
      <w:r w:rsidR="00B64E49">
        <w:t>pelaksanaan</w:t>
      </w:r>
      <w:r w:rsidRPr="00DD4C78">
        <w:t xml:space="preserve"> projek.</w:t>
      </w:r>
    </w:p>
    <w:p w:rsidR="00CB0DC7" w:rsidRDefault="00CB0DC7" w:rsidP="000A7664">
      <w:pPr>
        <w:pStyle w:val="ListParagraph"/>
        <w:numPr>
          <w:ilvl w:val="1"/>
          <w:numId w:val="35"/>
        </w:numPr>
        <w:spacing w:before="240"/>
        <w:ind w:right="-31" w:hanging="785"/>
      </w:pPr>
      <w:r w:rsidRPr="00042A3F">
        <w:t>Petender yang berjaya juga perlu menanggung</w:t>
      </w:r>
      <w:r w:rsidR="00B64E49">
        <w:t xml:space="preserve"> semua</w:t>
      </w:r>
      <w:r w:rsidRPr="00042A3F">
        <w:t xml:space="preserve"> </w:t>
      </w:r>
      <w:proofErr w:type="gramStart"/>
      <w:r w:rsidRPr="00042A3F">
        <w:t>kos</w:t>
      </w:r>
      <w:proofErr w:type="gramEnd"/>
      <w:r w:rsidRPr="00042A3F">
        <w:t xml:space="preserve"> </w:t>
      </w:r>
      <w:r w:rsidR="00B64E49">
        <w:t>operasi PMO seperti</w:t>
      </w:r>
      <w:r w:rsidRPr="00042A3F">
        <w:t xml:space="preserve"> pengangkutan, penempatan perkakasan</w:t>
      </w:r>
      <w:r w:rsidR="00B64E49">
        <w:t>,</w:t>
      </w:r>
      <w:r>
        <w:t xml:space="preserve"> </w:t>
      </w:r>
      <w:r w:rsidR="00B64E49">
        <w:t>perjalanan ke luar stesen untuk,</w:t>
      </w:r>
      <w:r w:rsidRPr="00042A3F">
        <w:t xml:space="preserve"> kerja luar</w:t>
      </w:r>
      <w:r w:rsidR="00B64E49">
        <w:t>,</w:t>
      </w:r>
      <w:r w:rsidRPr="00042A3F">
        <w:t xml:space="preserve"> </w:t>
      </w:r>
      <w:r w:rsidR="00B64E49">
        <w:t>komunikasi, dokumentasi, dan lain-lain bagi tujuan pelaksanaan projek.</w:t>
      </w:r>
      <w:r w:rsidRPr="00042A3F">
        <w:t xml:space="preserve"> </w:t>
      </w:r>
    </w:p>
    <w:p w:rsidR="001A273B" w:rsidRDefault="001A273B" w:rsidP="001A273B">
      <w:pPr>
        <w:spacing w:before="240"/>
        <w:ind w:right="-31"/>
      </w:pPr>
    </w:p>
    <w:p w:rsidR="001A273B" w:rsidRDefault="001A273B" w:rsidP="001A273B">
      <w:pPr>
        <w:spacing w:before="240"/>
        <w:ind w:right="-31"/>
      </w:pPr>
    </w:p>
    <w:p w:rsidR="001A273B" w:rsidRDefault="001A273B" w:rsidP="001A273B">
      <w:pPr>
        <w:spacing w:before="240"/>
        <w:ind w:right="-31"/>
      </w:pPr>
    </w:p>
    <w:p w:rsidR="001A273B" w:rsidRPr="00042A3F" w:rsidRDefault="001A273B" w:rsidP="001A273B">
      <w:pPr>
        <w:spacing w:before="240"/>
        <w:ind w:right="-31"/>
      </w:pPr>
    </w:p>
    <w:p w:rsidR="0030412B" w:rsidRPr="00471DDF" w:rsidRDefault="0030412B" w:rsidP="0030412B">
      <w:pPr>
        <w:pStyle w:val="Heading1"/>
        <w:spacing w:before="240" w:after="0"/>
        <w:ind w:left="0" w:right="-29"/>
        <w:rPr>
          <w:rFonts w:cs="Arial"/>
          <w:szCs w:val="24"/>
          <w:lang w:val="ms-MY"/>
        </w:rPr>
      </w:pPr>
      <w:bookmarkStart w:id="103" w:name="_Toc477354911"/>
      <w:r w:rsidRPr="00471DDF">
        <w:rPr>
          <w:rFonts w:cs="Arial"/>
          <w:szCs w:val="24"/>
          <w:lang w:val="ms-MY"/>
        </w:rPr>
        <w:lastRenderedPageBreak/>
        <w:t xml:space="preserve">SEKSYEN </w:t>
      </w:r>
      <w:r>
        <w:rPr>
          <w:rFonts w:cs="Arial"/>
          <w:szCs w:val="24"/>
          <w:lang w:val="ms-MY"/>
        </w:rPr>
        <w:t>C</w:t>
      </w:r>
      <w:r w:rsidRPr="00471DDF">
        <w:rPr>
          <w:rFonts w:cs="Arial"/>
          <w:szCs w:val="24"/>
          <w:lang w:val="ms-MY"/>
        </w:rPr>
        <w:t xml:space="preserve"> – FORMAT TAWARAN TENDER</w:t>
      </w:r>
      <w:bookmarkEnd w:id="103"/>
    </w:p>
    <w:p w:rsidR="0030412B" w:rsidRPr="0098395C" w:rsidRDefault="0030412B" w:rsidP="000A7664">
      <w:pPr>
        <w:pStyle w:val="Heading1"/>
        <w:numPr>
          <w:ilvl w:val="0"/>
          <w:numId w:val="35"/>
        </w:numPr>
        <w:spacing w:before="240" w:after="0"/>
        <w:ind w:left="709" w:right="-29" w:hanging="709"/>
        <w:rPr>
          <w:rFonts w:cs="Arial"/>
          <w:color w:val="000000"/>
          <w:szCs w:val="24"/>
          <w:lang w:val="ms-MY"/>
        </w:rPr>
      </w:pPr>
      <w:bookmarkStart w:id="104" w:name="_Toc359486040"/>
      <w:bookmarkStart w:id="105" w:name="_Toc477354912"/>
      <w:r w:rsidRPr="0098395C">
        <w:rPr>
          <w:rFonts w:cs="Arial"/>
          <w:color w:val="000000"/>
          <w:szCs w:val="24"/>
          <w:lang w:val="ms-MY"/>
        </w:rPr>
        <w:t>JILID I - CADANGAN TEKNIKAL</w:t>
      </w:r>
      <w:bookmarkEnd w:id="104"/>
      <w:bookmarkEnd w:id="105"/>
    </w:p>
    <w:p w:rsidR="0030412B" w:rsidRPr="007F5D4B" w:rsidRDefault="0030412B" w:rsidP="000A7664">
      <w:pPr>
        <w:pStyle w:val="ListParagraph"/>
        <w:numPr>
          <w:ilvl w:val="1"/>
          <w:numId w:val="35"/>
        </w:numPr>
        <w:spacing w:before="240"/>
        <w:ind w:left="1418" w:right="-31" w:hanging="709"/>
        <w:rPr>
          <w:rFonts w:cs="Arial"/>
          <w:szCs w:val="24"/>
          <w:lang w:val="ms-MY"/>
        </w:rPr>
      </w:pPr>
      <w:r w:rsidRPr="007F5D4B">
        <w:rPr>
          <w:rFonts w:cs="Arial"/>
          <w:szCs w:val="24"/>
          <w:lang w:val="ms-MY"/>
        </w:rPr>
        <w:t xml:space="preserve">Petender </w:t>
      </w:r>
      <w:r w:rsidRPr="00E0439A">
        <w:rPr>
          <w:rFonts w:cs="Arial"/>
          <w:szCs w:val="24"/>
          <w:lang w:val="ms-MY"/>
        </w:rPr>
        <w:t xml:space="preserve">diwajibkan </w:t>
      </w:r>
      <w:r w:rsidRPr="007F5D4B">
        <w:rPr>
          <w:rFonts w:cs="Arial"/>
          <w:szCs w:val="24"/>
          <w:lang w:val="ms-MY"/>
        </w:rPr>
        <w:t xml:space="preserve">untuk mengisi dengan lengkap dan mengemukakan lampiran-lampiran seperti </w:t>
      </w:r>
      <w:r w:rsidRPr="00E0439A">
        <w:rPr>
          <w:rFonts w:cs="Arial"/>
          <w:szCs w:val="24"/>
          <w:lang w:val="ms-MY"/>
        </w:rPr>
        <w:t xml:space="preserve">dinyatakan di </w:t>
      </w:r>
      <w:r w:rsidRPr="008555F8">
        <w:rPr>
          <w:rFonts w:cs="Arial"/>
          <w:b/>
          <w:szCs w:val="24"/>
          <w:lang w:val="ms-MY"/>
        </w:rPr>
        <w:t xml:space="preserve">LAMPIRAN A: Senarai Lampiran </w:t>
      </w:r>
      <w:r w:rsidR="00A55748">
        <w:rPr>
          <w:rFonts w:cs="Arial"/>
          <w:b/>
          <w:szCs w:val="24"/>
          <w:lang w:val="ms-MY"/>
        </w:rPr>
        <w:t>Untuk Dokumen Tawaran Teknikal</w:t>
      </w:r>
      <w:r w:rsidRPr="00E0439A">
        <w:rPr>
          <w:rFonts w:cs="Arial"/>
          <w:szCs w:val="24"/>
          <w:lang w:val="ms-MY"/>
        </w:rPr>
        <w:t xml:space="preserve"> sebagai sebahagian</w:t>
      </w:r>
      <w:r w:rsidRPr="007F5D4B">
        <w:rPr>
          <w:rFonts w:cs="Arial"/>
          <w:szCs w:val="24"/>
          <w:lang w:val="ms-MY"/>
        </w:rPr>
        <w:t xml:space="preserve"> tawaran tender. </w:t>
      </w:r>
      <w:r w:rsidRPr="00E0439A">
        <w:rPr>
          <w:rFonts w:cs="Arial"/>
          <w:szCs w:val="24"/>
          <w:lang w:val="ms-MY"/>
        </w:rPr>
        <w:t xml:space="preserve">Kegagalan mematuhi perkara ini boleh mengakibatkan tawaran </w:t>
      </w:r>
      <w:r w:rsidRPr="008555F8">
        <w:rPr>
          <w:rFonts w:cs="Arial"/>
          <w:b/>
          <w:szCs w:val="24"/>
          <w:u w:val="single"/>
          <w:lang w:val="ms-MY"/>
        </w:rPr>
        <w:t>DITOLAK</w:t>
      </w:r>
      <w:r w:rsidRPr="007F5D4B">
        <w:rPr>
          <w:rFonts w:cs="Arial"/>
          <w:szCs w:val="24"/>
          <w:lang w:val="ms-MY"/>
        </w:rPr>
        <w:t>.</w:t>
      </w:r>
      <w:r w:rsidR="003C6BF7">
        <w:rPr>
          <w:rFonts w:cs="Arial"/>
          <w:szCs w:val="24"/>
          <w:lang w:val="ms-MY"/>
        </w:rPr>
        <w:t xml:space="preserve"> </w:t>
      </w:r>
    </w:p>
    <w:p w:rsidR="0030412B" w:rsidRPr="007F5D4B" w:rsidRDefault="0030412B" w:rsidP="000A7664">
      <w:pPr>
        <w:pStyle w:val="ListParagraph"/>
        <w:numPr>
          <w:ilvl w:val="1"/>
          <w:numId w:val="35"/>
        </w:numPr>
        <w:spacing w:before="240"/>
        <w:ind w:left="1418" w:right="-31" w:hanging="709"/>
        <w:rPr>
          <w:rFonts w:cs="Arial"/>
          <w:szCs w:val="24"/>
          <w:lang w:val="ms-MY"/>
        </w:rPr>
      </w:pPr>
      <w:r w:rsidRPr="007F5D4B">
        <w:rPr>
          <w:rFonts w:cs="Arial"/>
          <w:szCs w:val="24"/>
          <w:lang w:val="ms-MY"/>
        </w:rPr>
        <w:t xml:space="preserve">Petender </w:t>
      </w:r>
      <w:r w:rsidRPr="00E0439A">
        <w:rPr>
          <w:rFonts w:cs="Arial"/>
          <w:szCs w:val="24"/>
          <w:lang w:val="ms-MY"/>
        </w:rPr>
        <w:t>tidak dibenarkan</w:t>
      </w:r>
      <w:r w:rsidRPr="007F5D4B">
        <w:rPr>
          <w:rFonts w:cs="Arial"/>
          <w:szCs w:val="24"/>
          <w:lang w:val="ms-MY"/>
        </w:rPr>
        <w:t xml:space="preserve"> memberi kenyataan yang menyerlahkan nama atau latar </w:t>
      </w:r>
      <w:r>
        <w:rPr>
          <w:rFonts w:cs="Arial"/>
          <w:szCs w:val="24"/>
          <w:lang w:val="ms-MY"/>
        </w:rPr>
        <w:t>belakang syarikat di dalam cadangan teknikal.</w:t>
      </w:r>
    </w:p>
    <w:p w:rsidR="007A18BC" w:rsidRPr="007A18BC" w:rsidRDefault="0030412B" w:rsidP="000A7664">
      <w:pPr>
        <w:pStyle w:val="ListParagraph"/>
        <w:numPr>
          <w:ilvl w:val="1"/>
          <w:numId w:val="35"/>
        </w:numPr>
        <w:spacing w:before="240"/>
        <w:ind w:left="1418" w:right="-31" w:hanging="709"/>
        <w:rPr>
          <w:rFonts w:cs="Arial"/>
          <w:szCs w:val="24"/>
          <w:lang w:val="ms-MY"/>
        </w:rPr>
      </w:pPr>
      <w:r w:rsidRPr="003476D1">
        <w:rPr>
          <w:rFonts w:cs="Arial"/>
          <w:szCs w:val="24"/>
          <w:lang w:val="ms-MY"/>
        </w:rPr>
        <w:t>Petender diwajibkan mengemukakan cadangan teknikal mengikut</w:t>
      </w:r>
      <w:r>
        <w:rPr>
          <w:rFonts w:cs="Arial"/>
          <w:szCs w:val="24"/>
          <w:lang w:val="ms-MY"/>
        </w:rPr>
        <w:t xml:space="preserve"> susunan dan</w:t>
      </w:r>
      <w:r w:rsidRPr="003476D1">
        <w:rPr>
          <w:rFonts w:cs="Arial"/>
          <w:szCs w:val="24"/>
          <w:lang w:val="ms-MY"/>
        </w:rPr>
        <w:t xml:space="preserve"> format seperti </w:t>
      </w:r>
      <w:r w:rsidRPr="004F0A11">
        <w:rPr>
          <w:rFonts w:cs="Arial"/>
          <w:b/>
          <w:color w:val="000000" w:themeColor="text1"/>
          <w:szCs w:val="24"/>
          <w:lang w:val="ms-MY"/>
        </w:rPr>
        <w:t xml:space="preserve">LAMPIRAN A: Senarai Lampiran </w:t>
      </w:r>
      <w:r w:rsidR="00A55748">
        <w:rPr>
          <w:rFonts w:cs="Arial"/>
          <w:b/>
          <w:color w:val="000000" w:themeColor="text1"/>
          <w:szCs w:val="24"/>
          <w:lang w:val="ms-MY"/>
        </w:rPr>
        <w:t xml:space="preserve">Untuk Dokumen Tawaran </w:t>
      </w:r>
      <w:r w:rsidRPr="004F0A11">
        <w:rPr>
          <w:rFonts w:cs="Arial"/>
          <w:b/>
          <w:color w:val="000000" w:themeColor="text1"/>
          <w:szCs w:val="24"/>
          <w:lang w:val="ms-MY"/>
        </w:rPr>
        <w:t>Teknikal</w:t>
      </w:r>
      <w:r w:rsidRPr="003476D1">
        <w:rPr>
          <w:rFonts w:cs="Arial"/>
          <w:szCs w:val="24"/>
          <w:lang w:val="ms-MY"/>
        </w:rPr>
        <w:t xml:space="preserve"> seperti berikut: </w:t>
      </w:r>
    </w:p>
    <w:tbl>
      <w:tblPr>
        <w:tblStyle w:val="TableGrid"/>
        <w:tblW w:w="7229" w:type="dxa"/>
        <w:tblInd w:w="1413" w:type="dxa"/>
        <w:tblLayout w:type="fixed"/>
        <w:tblLook w:val="04A0" w:firstRow="1" w:lastRow="0" w:firstColumn="1" w:lastColumn="0" w:noHBand="0" w:noVBand="1"/>
      </w:tblPr>
      <w:tblGrid>
        <w:gridCol w:w="2759"/>
        <w:gridCol w:w="4470"/>
      </w:tblGrid>
      <w:tr w:rsidR="0030412B" w:rsidRPr="005964A5" w:rsidTr="00A55748">
        <w:trPr>
          <w:tblHeader/>
        </w:trPr>
        <w:tc>
          <w:tcPr>
            <w:tcW w:w="2759" w:type="dxa"/>
            <w:shd w:val="clear" w:color="auto" w:fill="B8CCE4" w:themeFill="accent1" w:themeFillTint="66"/>
          </w:tcPr>
          <w:p w:rsidR="0030412B" w:rsidRPr="005964A5" w:rsidRDefault="00A55748" w:rsidP="00A55748">
            <w:pPr>
              <w:spacing w:before="120" w:line="240" w:lineRule="auto"/>
              <w:ind w:left="0"/>
              <w:jc w:val="center"/>
              <w:rPr>
                <w:b/>
                <w:color w:val="000000" w:themeColor="text1"/>
                <w:lang w:val="ms-MY"/>
              </w:rPr>
            </w:pPr>
            <w:r w:rsidRPr="005964A5">
              <w:rPr>
                <w:b/>
                <w:color w:val="000000" w:themeColor="text1"/>
                <w:lang w:val="ms-MY"/>
              </w:rPr>
              <w:t>LAMPIRAN</w:t>
            </w:r>
          </w:p>
        </w:tc>
        <w:tc>
          <w:tcPr>
            <w:tcW w:w="4470" w:type="dxa"/>
            <w:shd w:val="clear" w:color="auto" w:fill="B8CCE4" w:themeFill="accent1" w:themeFillTint="66"/>
          </w:tcPr>
          <w:p w:rsidR="0030412B" w:rsidRPr="005964A5" w:rsidRDefault="00A55748" w:rsidP="00A55748">
            <w:pPr>
              <w:pStyle w:val="BodyTextIndent2"/>
              <w:tabs>
                <w:tab w:val="clear" w:pos="2160"/>
              </w:tabs>
              <w:spacing w:before="120" w:line="240" w:lineRule="auto"/>
              <w:ind w:left="176" w:right="175" w:firstLine="0"/>
              <w:jc w:val="center"/>
              <w:rPr>
                <w:rFonts w:cs="Arial"/>
                <w:b/>
                <w:color w:val="000000" w:themeColor="text1"/>
                <w:szCs w:val="24"/>
                <w:lang w:val="ms-MY"/>
              </w:rPr>
            </w:pPr>
            <w:r w:rsidRPr="005964A5">
              <w:rPr>
                <w:rFonts w:cs="Arial"/>
                <w:b/>
                <w:color w:val="000000" w:themeColor="text1"/>
                <w:szCs w:val="24"/>
                <w:lang w:val="ms-MY"/>
              </w:rPr>
              <w:t>KETERANGAN</w:t>
            </w:r>
          </w:p>
        </w:tc>
      </w:tr>
      <w:tr w:rsidR="0030412B" w:rsidRPr="005964A5" w:rsidTr="00A55748">
        <w:tc>
          <w:tcPr>
            <w:tcW w:w="2759" w:type="dxa"/>
          </w:tcPr>
          <w:p w:rsidR="0030412B" w:rsidRPr="005964A5" w:rsidRDefault="0030412B" w:rsidP="00A55748">
            <w:pPr>
              <w:ind w:left="0"/>
              <w:rPr>
                <w:b/>
                <w:color w:val="000000" w:themeColor="text1"/>
                <w:lang w:val="ms-MY"/>
              </w:rPr>
            </w:pPr>
            <w:bookmarkStart w:id="106" w:name="_Toc359486042"/>
            <w:bookmarkStart w:id="107" w:name="_Toc376876773"/>
            <w:bookmarkStart w:id="108" w:name="_Toc376936294"/>
            <w:bookmarkStart w:id="109" w:name="_Toc402009644"/>
            <w:r w:rsidRPr="00E67813">
              <w:rPr>
                <w:b/>
                <w:color w:val="000000" w:themeColor="text1"/>
                <w:lang w:val="ms-MY"/>
              </w:rPr>
              <w:t>LAMPIRAN A-1:</w:t>
            </w:r>
            <w:r w:rsidRPr="005964A5">
              <w:rPr>
                <w:b/>
                <w:color w:val="000000" w:themeColor="text1"/>
                <w:lang w:val="ms-MY"/>
              </w:rPr>
              <w:t xml:space="preserve"> </w:t>
            </w:r>
            <w:bookmarkEnd w:id="106"/>
            <w:bookmarkEnd w:id="107"/>
            <w:bookmarkEnd w:id="108"/>
          </w:p>
          <w:p w:rsidR="0030412B" w:rsidRPr="005964A5" w:rsidRDefault="0030412B" w:rsidP="00A55748">
            <w:pPr>
              <w:ind w:left="0"/>
              <w:rPr>
                <w:b/>
                <w:color w:val="000000" w:themeColor="text1"/>
                <w:lang w:val="ms-MY"/>
              </w:rPr>
            </w:pPr>
            <w:r w:rsidRPr="005964A5">
              <w:rPr>
                <w:b/>
                <w:color w:val="000000" w:themeColor="text1"/>
                <w:lang w:val="ms-MY"/>
              </w:rPr>
              <w:t>Ringkasan Eksekutif</w:t>
            </w:r>
            <w:bookmarkEnd w:id="109"/>
          </w:p>
          <w:p w:rsidR="0030412B" w:rsidRPr="005964A5" w:rsidRDefault="0030412B" w:rsidP="0030412B">
            <w:pPr>
              <w:ind w:left="0"/>
              <w:jc w:val="left"/>
              <w:rPr>
                <w:b/>
                <w:color w:val="000000" w:themeColor="text1"/>
                <w:lang w:val="ms-MY"/>
              </w:rPr>
            </w:pPr>
          </w:p>
        </w:tc>
        <w:tc>
          <w:tcPr>
            <w:tcW w:w="4470" w:type="dxa"/>
          </w:tcPr>
          <w:p w:rsidR="0030412B" w:rsidRPr="005964A5" w:rsidRDefault="0030412B" w:rsidP="00A55748">
            <w:pPr>
              <w:ind w:left="34" w:right="175"/>
              <w:rPr>
                <w:rFonts w:cs="Arial"/>
                <w:color w:val="000000" w:themeColor="text1"/>
                <w:szCs w:val="24"/>
                <w:lang w:val="ms-MY"/>
              </w:rPr>
            </w:pPr>
            <w:r w:rsidRPr="005964A5">
              <w:rPr>
                <w:rFonts w:cs="Arial"/>
                <w:color w:val="000000" w:themeColor="text1"/>
                <w:szCs w:val="24"/>
                <w:lang w:val="ms-MY"/>
              </w:rPr>
              <w:t>Petender dikehendaki memberi penerangan secara keseluruhan berkenaan cadangan kaedah penyelesaian dan pelaksanaan projek ini serta kekuatan syarikat.</w:t>
            </w:r>
          </w:p>
        </w:tc>
      </w:tr>
      <w:tr w:rsidR="0030412B" w:rsidRPr="005964A5" w:rsidTr="00A55748">
        <w:tc>
          <w:tcPr>
            <w:tcW w:w="2759" w:type="dxa"/>
          </w:tcPr>
          <w:p w:rsidR="0030412B" w:rsidRPr="005964A5" w:rsidRDefault="0030412B" w:rsidP="0030412B">
            <w:pPr>
              <w:ind w:left="0"/>
              <w:jc w:val="left"/>
              <w:rPr>
                <w:b/>
                <w:color w:val="000000" w:themeColor="text1"/>
                <w:lang w:val="ms-MY"/>
              </w:rPr>
            </w:pPr>
            <w:r w:rsidRPr="00E67813">
              <w:rPr>
                <w:b/>
                <w:color w:val="000000" w:themeColor="text1"/>
                <w:lang w:val="ms-MY"/>
              </w:rPr>
              <w:t>LAMPIRAN A-2:</w:t>
            </w:r>
            <w:r w:rsidRPr="005964A5">
              <w:rPr>
                <w:b/>
                <w:color w:val="000000" w:themeColor="text1"/>
                <w:lang w:val="ms-MY"/>
              </w:rPr>
              <w:t xml:space="preserve"> </w:t>
            </w:r>
          </w:p>
          <w:p w:rsidR="0030412B" w:rsidRPr="005964A5" w:rsidRDefault="00740258" w:rsidP="00A55748">
            <w:pPr>
              <w:ind w:left="0"/>
              <w:rPr>
                <w:b/>
                <w:color w:val="000000" w:themeColor="text1"/>
                <w:lang w:val="ms-MY"/>
              </w:rPr>
            </w:pPr>
            <w:r w:rsidRPr="00740258">
              <w:rPr>
                <w:b/>
                <w:color w:val="000000" w:themeColor="text1"/>
                <w:lang w:val="ms-MY"/>
              </w:rPr>
              <w:t>Cadangan Menaik</w:t>
            </w:r>
            <w:r w:rsidR="00A55748">
              <w:rPr>
                <w:b/>
                <w:color w:val="000000" w:themeColor="text1"/>
                <w:lang w:val="ms-MY"/>
              </w:rPr>
              <w:t xml:space="preserve"> T</w:t>
            </w:r>
            <w:r w:rsidRPr="00740258">
              <w:rPr>
                <w:b/>
                <w:color w:val="000000" w:themeColor="text1"/>
                <w:lang w:val="ms-MY"/>
              </w:rPr>
              <w:t xml:space="preserve">araf </w:t>
            </w:r>
            <w:r w:rsidR="00A55748">
              <w:rPr>
                <w:b/>
                <w:color w:val="000000" w:themeColor="text1"/>
                <w:lang w:val="ms-MY"/>
              </w:rPr>
              <w:t xml:space="preserve">Gerbang Pendaftaran dan Pelesenan Perniagaan </w:t>
            </w:r>
          </w:p>
        </w:tc>
        <w:tc>
          <w:tcPr>
            <w:tcW w:w="4470" w:type="dxa"/>
          </w:tcPr>
          <w:p w:rsidR="0030412B" w:rsidRPr="005964A5" w:rsidRDefault="0030412B" w:rsidP="00A55748">
            <w:pPr>
              <w:ind w:left="34" w:right="175"/>
              <w:rPr>
                <w:rFonts w:cs="Arial"/>
                <w:color w:val="000000" w:themeColor="text1"/>
                <w:szCs w:val="24"/>
                <w:lang w:val="ms-MY"/>
              </w:rPr>
            </w:pPr>
            <w:r w:rsidRPr="00C511AF">
              <w:rPr>
                <w:rFonts w:cs="Arial"/>
                <w:szCs w:val="24"/>
                <w:lang w:val="ms-MY"/>
              </w:rPr>
              <w:t xml:space="preserve">Petender diminta memberi </w:t>
            </w:r>
            <w:r w:rsidRPr="00C511AF">
              <w:rPr>
                <w:rFonts w:cs="Arial"/>
                <w:b/>
                <w:szCs w:val="24"/>
                <w:lang w:val="ms-MY"/>
              </w:rPr>
              <w:t>penerangan terperinci</w:t>
            </w:r>
            <w:r w:rsidRPr="00C511AF">
              <w:rPr>
                <w:rFonts w:cs="Arial"/>
                <w:szCs w:val="24"/>
                <w:lang w:val="ms-MY"/>
              </w:rPr>
              <w:t xml:space="preserve"> mengenai cadangan pendekatan dan langkah-langkah </w:t>
            </w:r>
            <w:r w:rsidR="002E71F3" w:rsidRPr="00C511AF">
              <w:rPr>
                <w:rFonts w:cs="Arial"/>
                <w:szCs w:val="24"/>
                <w:lang w:val="ms-MY"/>
              </w:rPr>
              <w:t>untuk menaik</w:t>
            </w:r>
            <w:r w:rsidR="00A55748">
              <w:rPr>
                <w:rFonts w:cs="Arial"/>
                <w:szCs w:val="24"/>
                <w:lang w:val="ms-MY"/>
              </w:rPr>
              <w:t xml:space="preserve"> </w:t>
            </w:r>
            <w:r w:rsidR="002E71F3" w:rsidRPr="00C511AF">
              <w:rPr>
                <w:rFonts w:cs="Arial"/>
                <w:szCs w:val="24"/>
                <w:lang w:val="ms-MY"/>
              </w:rPr>
              <w:t xml:space="preserve">taraf </w:t>
            </w:r>
            <w:r w:rsidR="00A55748">
              <w:rPr>
                <w:rFonts w:cs="Arial"/>
                <w:szCs w:val="24"/>
                <w:lang w:val="ms-MY"/>
              </w:rPr>
              <w:t>Gerbang Pendaftaran dan Pelesenan Perniagaan</w:t>
            </w:r>
            <w:r w:rsidR="002E71F3" w:rsidRPr="00C511AF">
              <w:rPr>
                <w:rFonts w:cs="Arial"/>
                <w:szCs w:val="24"/>
                <w:lang w:val="ms-MY"/>
              </w:rPr>
              <w:t>.</w:t>
            </w:r>
          </w:p>
        </w:tc>
      </w:tr>
      <w:tr w:rsidR="0030412B" w:rsidRPr="005964A5" w:rsidTr="00A55748">
        <w:tc>
          <w:tcPr>
            <w:tcW w:w="2759" w:type="dxa"/>
          </w:tcPr>
          <w:p w:rsidR="0030412B" w:rsidRPr="00C511AF" w:rsidRDefault="0030412B" w:rsidP="0030412B">
            <w:pPr>
              <w:ind w:left="0"/>
              <w:jc w:val="left"/>
              <w:rPr>
                <w:b/>
                <w:lang w:val="ms-MY"/>
              </w:rPr>
            </w:pPr>
            <w:r w:rsidRPr="00C511AF">
              <w:rPr>
                <w:b/>
                <w:lang w:val="ms-MY"/>
              </w:rPr>
              <w:t>LAMPIRAN A-3:</w:t>
            </w:r>
          </w:p>
          <w:p w:rsidR="0030412B" w:rsidRPr="00C511AF" w:rsidRDefault="008547B6" w:rsidP="00A55748">
            <w:pPr>
              <w:ind w:left="0"/>
              <w:rPr>
                <w:b/>
                <w:lang w:val="ms-MY"/>
              </w:rPr>
            </w:pPr>
            <w:r w:rsidRPr="00C511AF">
              <w:rPr>
                <w:b/>
                <w:lang w:val="ms-MY"/>
              </w:rPr>
              <w:t>Cadangan Penyelesaian Teknikal</w:t>
            </w:r>
            <w:r w:rsidRPr="00C511AF">
              <w:rPr>
                <w:lang w:val="ms-MY"/>
              </w:rPr>
              <w:t xml:space="preserve"> </w:t>
            </w:r>
            <w:r w:rsidRPr="00C511AF">
              <w:rPr>
                <w:b/>
                <w:lang w:val="ms-MY"/>
              </w:rPr>
              <w:t xml:space="preserve">Pembangunan </w:t>
            </w:r>
            <w:r w:rsidR="00A55748">
              <w:rPr>
                <w:b/>
                <w:lang w:val="ms-MY"/>
              </w:rPr>
              <w:t>Servis Integrasi</w:t>
            </w:r>
          </w:p>
        </w:tc>
        <w:tc>
          <w:tcPr>
            <w:tcW w:w="4470" w:type="dxa"/>
          </w:tcPr>
          <w:p w:rsidR="0030412B" w:rsidRPr="00C511AF" w:rsidRDefault="0030412B" w:rsidP="00A55748">
            <w:pPr>
              <w:pStyle w:val="bullet10"/>
              <w:ind w:left="34" w:right="175"/>
              <w:rPr>
                <w:i w:val="0"/>
                <w:szCs w:val="24"/>
                <w:lang w:val="ms-MY"/>
              </w:rPr>
            </w:pPr>
            <w:r w:rsidRPr="00C511AF">
              <w:rPr>
                <w:i w:val="0"/>
                <w:szCs w:val="24"/>
                <w:lang w:val="ms-MY"/>
              </w:rPr>
              <w:t xml:space="preserve">Petender diminta menyediakan reka bentuk dan memberi </w:t>
            </w:r>
            <w:r w:rsidRPr="00C511AF">
              <w:rPr>
                <w:b/>
                <w:i w:val="0"/>
                <w:szCs w:val="24"/>
                <w:lang w:val="ms-MY"/>
              </w:rPr>
              <w:t>penerangan terperinci</w:t>
            </w:r>
            <w:r w:rsidRPr="00C511AF">
              <w:rPr>
                <w:i w:val="0"/>
                <w:szCs w:val="24"/>
                <w:lang w:val="ms-MY"/>
              </w:rPr>
              <w:t xml:space="preserve"> mengenai pembangunan perkara berikut :</w:t>
            </w:r>
          </w:p>
          <w:p w:rsidR="00A76D3B" w:rsidRPr="00C511AF" w:rsidRDefault="00A76D3B" w:rsidP="00A55748">
            <w:pPr>
              <w:pStyle w:val="ListParagraph"/>
              <w:numPr>
                <w:ilvl w:val="1"/>
                <w:numId w:val="26"/>
              </w:numPr>
              <w:spacing w:before="60" w:afterLines="60" w:after="144" w:line="240" w:lineRule="auto"/>
              <w:ind w:left="677" w:hanging="677"/>
              <w:rPr>
                <w:rFonts w:cs="Arial"/>
                <w:szCs w:val="24"/>
              </w:rPr>
            </w:pPr>
            <w:r w:rsidRPr="00C511AF">
              <w:rPr>
                <w:rFonts w:cs="Arial"/>
                <w:szCs w:val="24"/>
              </w:rPr>
              <w:t>Arkitektur Penyelesaian Keseluruhan</w:t>
            </w:r>
          </w:p>
          <w:p w:rsidR="00A76D3B" w:rsidRPr="00C511AF" w:rsidRDefault="00A76D3B" w:rsidP="00A55748">
            <w:pPr>
              <w:pStyle w:val="ListParagraph"/>
              <w:numPr>
                <w:ilvl w:val="1"/>
                <w:numId w:val="26"/>
              </w:numPr>
              <w:spacing w:before="60" w:afterLines="60" w:after="144" w:line="240" w:lineRule="auto"/>
              <w:ind w:left="677" w:hanging="677"/>
              <w:rPr>
                <w:rFonts w:cs="Arial"/>
                <w:szCs w:val="24"/>
              </w:rPr>
            </w:pPr>
            <w:r w:rsidRPr="00C511AF">
              <w:rPr>
                <w:rFonts w:cs="Arial"/>
                <w:szCs w:val="24"/>
              </w:rPr>
              <w:lastRenderedPageBreak/>
              <w:t xml:space="preserve">Naik taraf </w:t>
            </w:r>
            <w:r w:rsidR="00A55748">
              <w:rPr>
                <w:rFonts w:cs="Arial"/>
                <w:szCs w:val="24"/>
              </w:rPr>
              <w:t>Gerbang Pendaftaran dan Pelesenan Perniagaan</w:t>
            </w:r>
          </w:p>
          <w:p w:rsidR="00643018" w:rsidRPr="00C511AF" w:rsidRDefault="00643018" w:rsidP="00A55748">
            <w:pPr>
              <w:pStyle w:val="ListParagraph"/>
              <w:numPr>
                <w:ilvl w:val="1"/>
                <w:numId w:val="26"/>
              </w:numPr>
              <w:spacing w:before="60" w:afterLines="60" w:after="144" w:line="240" w:lineRule="auto"/>
              <w:ind w:left="677" w:hanging="677"/>
              <w:rPr>
                <w:rFonts w:cs="Arial"/>
                <w:szCs w:val="24"/>
              </w:rPr>
            </w:pPr>
            <w:r w:rsidRPr="00C511AF">
              <w:rPr>
                <w:rFonts w:cs="Arial"/>
                <w:szCs w:val="24"/>
              </w:rPr>
              <w:t xml:space="preserve">Pembangunan Servis Integrasi Antara </w:t>
            </w:r>
            <w:r w:rsidR="00A55748">
              <w:rPr>
                <w:rFonts w:cs="Arial"/>
                <w:szCs w:val="24"/>
              </w:rPr>
              <w:t>Gerbang Pendaftaran dan Pelesenan Perniagaan</w:t>
            </w:r>
            <w:r w:rsidRPr="00C511AF">
              <w:rPr>
                <w:rFonts w:cs="Arial"/>
                <w:szCs w:val="24"/>
              </w:rPr>
              <w:t xml:space="preserve"> Dengan Sistem Legasi Agensi Pendaftaran Perniagaan dan Agensi Pelesenan Perniagaan Melalui HPMK.</w:t>
            </w:r>
          </w:p>
          <w:p w:rsidR="00A76D3B" w:rsidRPr="00C511AF" w:rsidRDefault="00643018" w:rsidP="00A55748">
            <w:pPr>
              <w:pStyle w:val="ListParagraph"/>
              <w:numPr>
                <w:ilvl w:val="1"/>
                <w:numId w:val="26"/>
              </w:numPr>
              <w:spacing w:before="60" w:afterLines="60" w:after="144" w:line="240" w:lineRule="auto"/>
              <w:ind w:left="677" w:hanging="677"/>
              <w:rPr>
                <w:rFonts w:cs="Arial"/>
                <w:szCs w:val="24"/>
              </w:rPr>
            </w:pPr>
            <w:r w:rsidRPr="00C511AF">
              <w:rPr>
                <w:rFonts w:eastAsia="Calibri" w:cs="Arial"/>
                <w:lang w:val="ms-MY"/>
              </w:rPr>
              <w:t xml:space="preserve">Pembangunan </w:t>
            </w:r>
            <w:r w:rsidRPr="00C511AF">
              <w:rPr>
                <w:rFonts w:eastAsia="Calibri" w:cs="Arial"/>
              </w:rPr>
              <w:t xml:space="preserve">Servis Integrasi Antara </w:t>
            </w:r>
            <w:r w:rsidR="00416B68" w:rsidRPr="00416B68">
              <w:rPr>
                <w:rFonts w:eastAsia="Calibri" w:cs="Arial"/>
                <w:i/>
              </w:rPr>
              <w:t>Government Online Services Gateway</w:t>
            </w:r>
            <w:r w:rsidR="00416B68">
              <w:rPr>
                <w:rFonts w:eastAsia="Calibri" w:cs="Arial"/>
              </w:rPr>
              <w:t xml:space="preserve"> (</w:t>
            </w:r>
            <w:r w:rsidR="008E4766">
              <w:rPr>
                <w:rFonts w:eastAsia="Calibri" w:cs="Arial"/>
              </w:rPr>
              <w:t>GOSG</w:t>
            </w:r>
            <w:r w:rsidR="00416B68">
              <w:rPr>
                <w:rFonts w:eastAsia="Calibri" w:cs="Arial"/>
              </w:rPr>
              <w:t>)</w:t>
            </w:r>
            <w:r w:rsidRPr="00C511AF">
              <w:rPr>
                <w:rFonts w:eastAsia="Calibri" w:cs="Arial"/>
              </w:rPr>
              <w:t xml:space="preserve"> dan </w:t>
            </w:r>
            <w:r w:rsidR="00A55748">
              <w:rPr>
                <w:rFonts w:eastAsia="Calibri" w:cs="Arial"/>
              </w:rPr>
              <w:t>Gerbang Pendaftaran dan Pelesenan Perniagaan m</w:t>
            </w:r>
            <w:r w:rsidRPr="00C511AF">
              <w:rPr>
                <w:rFonts w:eastAsia="Calibri" w:cs="Arial"/>
              </w:rPr>
              <w:t xml:space="preserve">elalui </w:t>
            </w:r>
            <w:r w:rsidR="00416B68" w:rsidRPr="00C511AF">
              <w:rPr>
                <w:rFonts w:eastAsia="Calibri" w:cs="Arial"/>
              </w:rPr>
              <w:t>H</w:t>
            </w:r>
            <w:r w:rsidR="00A55748">
              <w:rPr>
                <w:rFonts w:eastAsia="Calibri" w:cs="Arial"/>
              </w:rPr>
              <w:t>a</w:t>
            </w:r>
            <w:r w:rsidR="00416B68" w:rsidRPr="00C511AF">
              <w:rPr>
                <w:rFonts w:eastAsia="Calibri" w:cs="Arial"/>
              </w:rPr>
              <w:t xml:space="preserve">b Perkongsian Maklumat Kerajaan </w:t>
            </w:r>
            <w:r w:rsidR="00416B68">
              <w:rPr>
                <w:rFonts w:eastAsia="Calibri" w:cs="Arial"/>
              </w:rPr>
              <w:t>(</w:t>
            </w:r>
            <w:r w:rsidRPr="00C511AF">
              <w:rPr>
                <w:rFonts w:eastAsia="Calibri" w:cs="Arial"/>
              </w:rPr>
              <w:t>HPMK</w:t>
            </w:r>
            <w:r w:rsidR="00416B68">
              <w:rPr>
                <w:rFonts w:eastAsia="Calibri" w:cs="Arial"/>
              </w:rPr>
              <w:t>).</w:t>
            </w:r>
          </w:p>
          <w:p w:rsidR="00643018" w:rsidRPr="00C511AF" w:rsidRDefault="00643018" w:rsidP="00A55748">
            <w:pPr>
              <w:pStyle w:val="ListParagraph"/>
              <w:numPr>
                <w:ilvl w:val="1"/>
                <w:numId w:val="26"/>
              </w:numPr>
              <w:spacing w:before="60" w:afterLines="60" w:after="144" w:line="240" w:lineRule="auto"/>
              <w:ind w:left="677" w:hanging="677"/>
              <w:rPr>
                <w:rFonts w:cs="Arial"/>
                <w:szCs w:val="24"/>
              </w:rPr>
            </w:pPr>
            <w:r w:rsidRPr="00C511AF">
              <w:rPr>
                <w:rFonts w:eastAsia="Calibri" w:cs="Arial"/>
              </w:rPr>
              <w:t>Pembangunan Servis Integrasi Menggunapakai (</w:t>
            </w:r>
            <w:r w:rsidRPr="00C511AF">
              <w:rPr>
                <w:rFonts w:eastAsia="Calibri" w:cs="Arial"/>
                <w:i/>
              </w:rPr>
              <w:t>Leveraging</w:t>
            </w:r>
            <w:r w:rsidRPr="00C511AF">
              <w:rPr>
                <w:rFonts w:eastAsia="Calibri" w:cs="Arial"/>
              </w:rPr>
              <w:t xml:space="preserve">) </w:t>
            </w:r>
            <w:r w:rsidR="00416B68">
              <w:rPr>
                <w:rFonts w:eastAsia="Calibri" w:cs="Arial"/>
              </w:rPr>
              <w:t>HPMK</w:t>
            </w:r>
            <w:r w:rsidR="00726A2A" w:rsidRPr="00C511AF">
              <w:rPr>
                <w:rFonts w:eastAsia="Calibri" w:cs="Arial"/>
              </w:rPr>
              <w:t>.</w:t>
            </w:r>
          </w:p>
          <w:p w:rsidR="0030412B" w:rsidRPr="00C511AF" w:rsidRDefault="00A76D3B" w:rsidP="00A55748">
            <w:pPr>
              <w:pStyle w:val="ListParagraph"/>
              <w:numPr>
                <w:ilvl w:val="1"/>
                <w:numId w:val="26"/>
              </w:numPr>
              <w:spacing w:before="60" w:afterLines="60" w:after="144" w:line="240" w:lineRule="auto"/>
              <w:ind w:left="677" w:hanging="677"/>
              <w:rPr>
                <w:i/>
                <w:szCs w:val="24"/>
                <w:lang w:val="ms-MY"/>
              </w:rPr>
            </w:pPr>
            <w:r w:rsidRPr="00C511AF">
              <w:rPr>
                <w:rFonts w:eastAsia="Calibri" w:cs="Arial"/>
              </w:rPr>
              <w:t>Pembangunan Registri Pendaftaran dan Pelesenan Perniagaan</w:t>
            </w:r>
            <w:r w:rsidR="00726A2A" w:rsidRPr="00C511AF">
              <w:rPr>
                <w:rFonts w:eastAsia="Calibri" w:cs="Arial"/>
              </w:rPr>
              <w:t xml:space="preserve"> Serta Penjanaan Nombor Pendaftaran Perniagaan Tunggal di Sistem Agensi Pendaftaran.</w:t>
            </w:r>
          </w:p>
        </w:tc>
      </w:tr>
      <w:tr w:rsidR="0030412B" w:rsidRPr="005964A5" w:rsidTr="00A55748">
        <w:tc>
          <w:tcPr>
            <w:tcW w:w="2759" w:type="dxa"/>
          </w:tcPr>
          <w:p w:rsidR="0030412B" w:rsidRPr="0008308F" w:rsidRDefault="00693CBC" w:rsidP="0030412B">
            <w:pPr>
              <w:ind w:left="0"/>
              <w:jc w:val="left"/>
              <w:rPr>
                <w:b/>
                <w:color w:val="000000" w:themeColor="text1"/>
                <w:lang w:val="ms-MY"/>
              </w:rPr>
            </w:pPr>
            <w:bookmarkStart w:id="110" w:name="_Toc402009652"/>
            <w:r>
              <w:rPr>
                <w:b/>
                <w:color w:val="000000" w:themeColor="text1"/>
                <w:lang w:val="ms-MY"/>
              </w:rPr>
              <w:lastRenderedPageBreak/>
              <w:t>LAMPIRAN A-</w:t>
            </w:r>
            <w:r w:rsidR="000E454E">
              <w:rPr>
                <w:b/>
                <w:color w:val="000000" w:themeColor="text1"/>
                <w:lang w:val="ms-MY"/>
              </w:rPr>
              <w:t>4</w:t>
            </w:r>
            <w:r w:rsidR="0030412B" w:rsidRPr="0008308F">
              <w:rPr>
                <w:b/>
                <w:color w:val="000000" w:themeColor="text1"/>
                <w:lang w:val="ms-MY"/>
              </w:rPr>
              <w:t>:</w:t>
            </w:r>
          </w:p>
          <w:bookmarkEnd w:id="110"/>
          <w:p w:rsidR="0030412B" w:rsidRPr="0008308F" w:rsidRDefault="0030412B" w:rsidP="00A55748">
            <w:pPr>
              <w:ind w:left="0"/>
              <w:rPr>
                <w:b/>
                <w:color w:val="000000" w:themeColor="text1"/>
                <w:lang w:val="ms-MY"/>
              </w:rPr>
            </w:pPr>
            <w:r w:rsidRPr="0008308F">
              <w:rPr>
                <w:rFonts w:cs="Arial"/>
                <w:b/>
                <w:color w:val="000000" w:themeColor="text1"/>
              </w:rPr>
              <w:t xml:space="preserve">Cadangan </w:t>
            </w:r>
            <w:r w:rsidRPr="0008308F">
              <w:rPr>
                <w:rFonts w:cs="Arial"/>
                <w:b/>
                <w:color w:val="000000" w:themeColor="text1"/>
                <w:szCs w:val="22"/>
              </w:rPr>
              <w:t xml:space="preserve">Spesifikasi Perkakasan </w:t>
            </w:r>
            <w:r w:rsidRPr="0008308F">
              <w:rPr>
                <w:rFonts w:cs="Arial"/>
                <w:b/>
                <w:color w:val="000000" w:themeColor="text1"/>
              </w:rPr>
              <w:t>ICT</w:t>
            </w:r>
            <w:r w:rsidRPr="0008308F">
              <w:rPr>
                <w:b/>
                <w:color w:val="000000" w:themeColor="text1"/>
                <w:sz w:val="28"/>
                <w:lang w:val="ms-MY"/>
              </w:rPr>
              <w:t xml:space="preserve"> </w:t>
            </w:r>
          </w:p>
        </w:tc>
        <w:tc>
          <w:tcPr>
            <w:tcW w:w="4470" w:type="dxa"/>
          </w:tcPr>
          <w:p w:rsidR="0030412B" w:rsidRDefault="0030412B" w:rsidP="00A55748">
            <w:pPr>
              <w:ind w:left="34" w:right="175"/>
              <w:rPr>
                <w:rFonts w:cs="Arial"/>
                <w:color w:val="000000" w:themeColor="text1"/>
                <w:szCs w:val="24"/>
                <w:lang w:val="ms-MY"/>
              </w:rPr>
            </w:pPr>
            <w:r w:rsidRPr="005964A5">
              <w:rPr>
                <w:rFonts w:cs="Arial"/>
                <w:color w:val="000000" w:themeColor="text1"/>
                <w:szCs w:val="24"/>
                <w:lang w:val="ms-MY"/>
              </w:rPr>
              <w:t xml:space="preserve">Petender dikehendaki menyenaraikan maklumat perkakasan </w:t>
            </w:r>
            <w:r>
              <w:rPr>
                <w:rFonts w:cs="Arial"/>
                <w:color w:val="000000" w:themeColor="text1"/>
                <w:szCs w:val="24"/>
                <w:lang w:val="ms-MY"/>
              </w:rPr>
              <w:t xml:space="preserve">ICT yang sesuai </w:t>
            </w:r>
            <w:r w:rsidRPr="005964A5">
              <w:rPr>
                <w:rFonts w:cs="Arial"/>
                <w:color w:val="000000" w:themeColor="text1"/>
                <w:szCs w:val="24"/>
                <w:lang w:val="ms-MY"/>
              </w:rPr>
              <w:t>dengan cadangan penyelesaian.</w:t>
            </w:r>
          </w:p>
          <w:p w:rsidR="0030412B" w:rsidRPr="005964A5" w:rsidRDefault="0030412B" w:rsidP="00A55748">
            <w:pPr>
              <w:ind w:left="34" w:right="175"/>
              <w:rPr>
                <w:rFonts w:cs="Arial"/>
                <w:color w:val="000000" w:themeColor="text1"/>
                <w:szCs w:val="24"/>
                <w:lang w:val="ms-MY"/>
              </w:rPr>
            </w:pPr>
            <w:r w:rsidRPr="005964A5">
              <w:rPr>
                <w:rFonts w:cs="Arial"/>
                <w:color w:val="000000" w:themeColor="text1"/>
                <w:szCs w:val="24"/>
                <w:lang w:val="ms-MY"/>
              </w:rPr>
              <w:t xml:space="preserve">Brosur dan risalah berkaitan </w:t>
            </w:r>
            <w:r>
              <w:rPr>
                <w:rFonts w:cs="Arial"/>
                <w:color w:val="000000" w:themeColor="text1"/>
                <w:szCs w:val="24"/>
                <w:lang w:val="ms-MY"/>
              </w:rPr>
              <w:t>perkakasan</w:t>
            </w:r>
            <w:r w:rsidRPr="005964A5">
              <w:rPr>
                <w:rFonts w:cs="Arial"/>
                <w:color w:val="000000" w:themeColor="text1"/>
                <w:szCs w:val="24"/>
                <w:lang w:val="ms-MY"/>
              </w:rPr>
              <w:t xml:space="preserve"> yang dicadangkan hendaklah juga disertakan</w:t>
            </w:r>
            <w:r>
              <w:rPr>
                <w:rFonts w:cs="Arial"/>
                <w:color w:val="000000" w:themeColor="text1"/>
                <w:szCs w:val="24"/>
                <w:lang w:val="ms-MY"/>
              </w:rPr>
              <w:t>.</w:t>
            </w:r>
          </w:p>
        </w:tc>
      </w:tr>
      <w:tr w:rsidR="0030412B" w:rsidRPr="005964A5" w:rsidTr="00A55748">
        <w:tc>
          <w:tcPr>
            <w:tcW w:w="2759" w:type="dxa"/>
          </w:tcPr>
          <w:p w:rsidR="0030412B" w:rsidRPr="0008308F" w:rsidRDefault="0030412B" w:rsidP="00A55748">
            <w:pPr>
              <w:ind w:left="0"/>
              <w:rPr>
                <w:b/>
                <w:color w:val="000000" w:themeColor="text1"/>
                <w:lang w:val="ms-MY"/>
              </w:rPr>
            </w:pPr>
            <w:r w:rsidRPr="0008308F">
              <w:rPr>
                <w:b/>
                <w:color w:val="000000" w:themeColor="text1"/>
                <w:lang w:val="ms-MY"/>
              </w:rPr>
              <w:t>LAMPIRAN A-</w:t>
            </w:r>
            <w:r w:rsidR="000E454E">
              <w:rPr>
                <w:b/>
                <w:color w:val="000000" w:themeColor="text1"/>
                <w:lang w:val="ms-MY"/>
              </w:rPr>
              <w:t>5</w:t>
            </w:r>
            <w:r w:rsidRPr="0008308F">
              <w:rPr>
                <w:b/>
                <w:color w:val="000000" w:themeColor="text1"/>
                <w:lang w:val="ms-MY"/>
              </w:rPr>
              <w:t>:</w:t>
            </w:r>
          </w:p>
          <w:p w:rsidR="0030412B" w:rsidRPr="0008308F" w:rsidRDefault="0030412B" w:rsidP="00A55748">
            <w:pPr>
              <w:ind w:left="0"/>
              <w:rPr>
                <w:b/>
                <w:color w:val="000000" w:themeColor="text1"/>
                <w:lang w:val="ms-MY"/>
              </w:rPr>
            </w:pPr>
            <w:r w:rsidRPr="0008308F">
              <w:rPr>
                <w:b/>
                <w:color w:val="000000" w:themeColor="text1"/>
                <w:lang w:val="ms-MY"/>
              </w:rPr>
              <w:t>Cadangan Spesifikasi Perisian ICT</w:t>
            </w:r>
          </w:p>
          <w:p w:rsidR="0030412B" w:rsidRPr="0008308F" w:rsidRDefault="0030412B" w:rsidP="0030412B">
            <w:pPr>
              <w:ind w:left="0"/>
              <w:jc w:val="left"/>
              <w:rPr>
                <w:b/>
                <w:color w:val="000000" w:themeColor="text1"/>
                <w:lang w:val="ms-MY"/>
              </w:rPr>
            </w:pPr>
          </w:p>
        </w:tc>
        <w:tc>
          <w:tcPr>
            <w:tcW w:w="4470" w:type="dxa"/>
          </w:tcPr>
          <w:p w:rsidR="0030412B" w:rsidRDefault="0030412B" w:rsidP="00A55748">
            <w:pPr>
              <w:ind w:left="34" w:right="175"/>
              <w:rPr>
                <w:rFonts w:cs="Arial"/>
                <w:color w:val="000000" w:themeColor="text1"/>
                <w:szCs w:val="24"/>
                <w:lang w:val="ms-MY"/>
              </w:rPr>
            </w:pPr>
            <w:r w:rsidRPr="005964A5">
              <w:rPr>
                <w:rFonts w:cs="Arial"/>
                <w:color w:val="000000" w:themeColor="text1"/>
                <w:szCs w:val="24"/>
                <w:lang w:val="ms-MY"/>
              </w:rPr>
              <w:t xml:space="preserve">Petender dikehendaki menyenaraikan maklumat perisian </w:t>
            </w:r>
            <w:r>
              <w:rPr>
                <w:rFonts w:cs="Arial"/>
                <w:color w:val="000000" w:themeColor="text1"/>
                <w:szCs w:val="24"/>
                <w:lang w:val="ms-MY"/>
              </w:rPr>
              <w:t xml:space="preserve">ICT </w:t>
            </w:r>
            <w:r w:rsidRPr="005964A5">
              <w:rPr>
                <w:rFonts w:cs="Arial"/>
                <w:color w:val="000000" w:themeColor="text1"/>
                <w:szCs w:val="24"/>
                <w:lang w:val="ms-MY"/>
              </w:rPr>
              <w:t>yang sesu</w:t>
            </w:r>
            <w:r>
              <w:rPr>
                <w:rFonts w:cs="Arial"/>
                <w:color w:val="000000" w:themeColor="text1"/>
                <w:szCs w:val="24"/>
                <w:lang w:val="ms-MY"/>
              </w:rPr>
              <w:t>ai dengan cadangan penyelesaian.</w:t>
            </w:r>
          </w:p>
          <w:p w:rsidR="0030412B" w:rsidRPr="005964A5" w:rsidRDefault="0030412B" w:rsidP="00A55748">
            <w:pPr>
              <w:ind w:left="34" w:right="175"/>
              <w:rPr>
                <w:rFonts w:cs="Arial"/>
                <w:color w:val="000000" w:themeColor="text1"/>
                <w:szCs w:val="24"/>
                <w:lang w:val="ms-MY"/>
              </w:rPr>
            </w:pPr>
            <w:r w:rsidRPr="005964A5">
              <w:rPr>
                <w:rFonts w:cs="Arial"/>
                <w:color w:val="000000" w:themeColor="text1"/>
                <w:szCs w:val="24"/>
                <w:lang w:val="ms-MY"/>
              </w:rPr>
              <w:lastRenderedPageBreak/>
              <w:t>Brosur dan risalah berkaitan perisian yang dicadangkan hendaklah juga disertakan sekiranya berkaitan.</w:t>
            </w:r>
          </w:p>
        </w:tc>
      </w:tr>
      <w:tr w:rsidR="000E454E" w:rsidRPr="005964A5" w:rsidTr="00A55748">
        <w:tc>
          <w:tcPr>
            <w:tcW w:w="2759" w:type="dxa"/>
          </w:tcPr>
          <w:p w:rsidR="000E454E" w:rsidRPr="0008308F" w:rsidRDefault="000E454E" w:rsidP="00A55748">
            <w:pPr>
              <w:ind w:left="0"/>
              <w:rPr>
                <w:b/>
                <w:color w:val="000000" w:themeColor="text1"/>
                <w:lang w:val="ms-MY"/>
              </w:rPr>
            </w:pPr>
            <w:r w:rsidRPr="0008308F">
              <w:rPr>
                <w:b/>
                <w:color w:val="000000" w:themeColor="text1"/>
                <w:lang w:val="ms-MY"/>
              </w:rPr>
              <w:lastRenderedPageBreak/>
              <w:t>LAMPIRAN A-</w:t>
            </w:r>
            <w:r>
              <w:rPr>
                <w:b/>
                <w:color w:val="000000" w:themeColor="text1"/>
                <w:lang w:val="ms-MY"/>
              </w:rPr>
              <w:t>6</w:t>
            </w:r>
            <w:r w:rsidRPr="0008308F">
              <w:rPr>
                <w:b/>
                <w:color w:val="000000" w:themeColor="text1"/>
                <w:lang w:val="ms-MY"/>
              </w:rPr>
              <w:t>:</w:t>
            </w:r>
          </w:p>
          <w:p w:rsidR="000E454E" w:rsidRPr="006F7E75" w:rsidRDefault="009A4BB4" w:rsidP="00A55748">
            <w:pPr>
              <w:ind w:left="0"/>
              <w:rPr>
                <w:b/>
                <w:color w:val="FF0000"/>
                <w:lang w:val="ms-MY"/>
              </w:rPr>
            </w:pPr>
            <w:r w:rsidRPr="009A4BB4">
              <w:rPr>
                <w:b/>
                <w:lang w:val="ms-MY"/>
              </w:rPr>
              <w:t>Cadangan Spesifik</w:t>
            </w:r>
            <w:r w:rsidR="00CA7D0B">
              <w:rPr>
                <w:b/>
                <w:lang w:val="ms-MY"/>
              </w:rPr>
              <w:t>asi d</w:t>
            </w:r>
            <w:r w:rsidR="00726A2A">
              <w:rPr>
                <w:b/>
                <w:lang w:val="ms-MY"/>
              </w:rPr>
              <w:t xml:space="preserve">an Penyelesaian Teknikal </w:t>
            </w:r>
            <w:r w:rsidR="00B55EB7">
              <w:rPr>
                <w:b/>
                <w:lang w:val="ms-MY"/>
              </w:rPr>
              <w:t>Pemulihan Bencana</w:t>
            </w:r>
          </w:p>
        </w:tc>
        <w:tc>
          <w:tcPr>
            <w:tcW w:w="4470" w:type="dxa"/>
          </w:tcPr>
          <w:p w:rsidR="000E454E" w:rsidRPr="00C511AF" w:rsidRDefault="000E454E" w:rsidP="00A55748">
            <w:pPr>
              <w:ind w:left="34" w:right="175"/>
              <w:rPr>
                <w:rFonts w:cs="Arial"/>
                <w:color w:val="000000" w:themeColor="text1"/>
                <w:szCs w:val="24"/>
                <w:lang w:val="ms-MY"/>
              </w:rPr>
            </w:pPr>
            <w:r w:rsidRPr="00C511AF">
              <w:rPr>
                <w:rFonts w:cs="Arial"/>
                <w:szCs w:val="24"/>
                <w:lang w:val="ms-MY"/>
              </w:rPr>
              <w:t xml:space="preserve">Petender dikehendaki </w:t>
            </w:r>
            <w:r w:rsidR="004A5EA4" w:rsidRPr="00C511AF">
              <w:rPr>
                <w:rFonts w:cs="Arial"/>
                <w:szCs w:val="24"/>
                <w:lang w:val="ms-MY"/>
              </w:rPr>
              <w:t>memberi penerangan terperinci mengenai</w:t>
            </w:r>
            <w:r w:rsidRPr="00C511AF">
              <w:rPr>
                <w:rFonts w:cs="Arial"/>
                <w:szCs w:val="24"/>
                <w:lang w:val="ms-MY"/>
              </w:rPr>
              <w:t xml:space="preserve"> cadangan keperluan perolehan dan ko</w:t>
            </w:r>
            <w:r w:rsidR="00B55EB7">
              <w:rPr>
                <w:rFonts w:cs="Arial"/>
                <w:szCs w:val="24"/>
                <w:lang w:val="ms-MY"/>
              </w:rPr>
              <w:t>n</w:t>
            </w:r>
            <w:r w:rsidRPr="00C511AF">
              <w:rPr>
                <w:rFonts w:cs="Arial"/>
                <w:szCs w:val="24"/>
                <w:lang w:val="ms-MY"/>
              </w:rPr>
              <w:t xml:space="preserve">figurasi </w:t>
            </w:r>
            <w:r w:rsidR="00B55EB7">
              <w:rPr>
                <w:rFonts w:cs="Arial"/>
                <w:szCs w:val="24"/>
                <w:lang w:val="ms-MY"/>
              </w:rPr>
              <w:t>Penyelesaian Pemulihan Bencana</w:t>
            </w:r>
            <w:r w:rsidRPr="00C511AF">
              <w:rPr>
                <w:rFonts w:cs="Arial"/>
                <w:szCs w:val="24"/>
                <w:lang w:val="ms-MY"/>
              </w:rPr>
              <w:t>.</w:t>
            </w:r>
          </w:p>
        </w:tc>
      </w:tr>
      <w:tr w:rsidR="000515FB" w:rsidRPr="005964A5" w:rsidTr="00A55748">
        <w:tc>
          <w:tcPr>
            <w:tcW w:w="2759" w:type="dxa"/>
          </w:tcPr>
          <w:p w:rsidR="000515FB" w:rsidRPr="0008308F" w:rsidRDefault="000515FB" w:rsidP="00A55748">
            <w:pPr>
              <w:ind w:left="0"/>
              <w:rPr>
                <w:b/>
                <w:color w:val="000000" w:themeColor="text1"/>
                <w:lang w:val="ms-MY"/>
              </w:rPr>
            </w:pPr>
            <w:r>
              <w:rPr>
                <w:b/>
                <w:color w:val="000000" w:themeColor="text1"/>
                <w:lang w:val="ms-MY"/>
              </w:rPr>
              <w:t>LAMPIRAN A-7</w:t>
            </w:r>
            <w:r w:rsidRPr="0008308F">
              <w:rPr>
                <w:b/>
                <w:color w:val="000000" w:themeColor="text1"/>
                <w:lang w:val="ms-MY"/>
              </w:rPr>
              <w:t>:</w:t>
            </w:r>
          </w:p>
          <w:p w:rsidR="000515FB" w:rsidRPr="006F7E75" w:rsidRDefault="000515FB" w:rsidP="00A55748">
            <w:pPr>
              <w:ind w:left="0"/>
            </w:pPr>
            <w:r w:rsidRPr="0008308F">
              <w:rPr>
                <w:b/>
                <w:color w:val="000000" w:themeColor="text1"/>
                <w:lang w:val="ms-MY"/>
              </w:rPr>
              <w:t>Khidmat Sokongan dan Penyelenggaraan Dalam Tempoh Waranti</w:t>
            </w:r>
          </w:p>
        </w:tc>
        <w:tc>
          <w:tcPr>
            <w:tcW w:w="4470" w:type="dxa"/>
          </w:tcPr>
          <w:p w:rsidR="000515FB" w:rsidRDefault="000515FB" w:rsidP="00A55748">
            <w:pPr>
              <w:ind w:left="0"/>
            </w:pPr>
            <w:r w:rsidRPr="005964A5">
              <w:rPr>
                <w:rFonts w:cs="Arial"/>
                <w:color w:val="000000" w:themeColor="text1"/>
                <w:szCs w:val="24"/>
                <w:lang w:val="ms-MY"/>
              </w:rPr>
              <w:t>Petender diminta memberi penerangan terperinci mengenai cadangan pelaksanaan penye</w:t>
            </w:r>
            <w:r>
              <w:rPr>
                <w:rFonts w:cs="Arial"/>
                <w:color w:val="000000" w:themeColor="text1"/>
                <w:szCs w:val="24"/>
                <w:lang w:val="ms-MY"/>
              </w:rPr>
              <w:t>le</w:t>
            </w:r>
            <w:r w:rsidRPr="005964A5">
              <w:rPr>
                <w:rFonts w:cs="Arial"/>
                <w:color w:val="000000" w:themeColor="text1"/>
                <w:szCs w:val="24"/>
                <w:lang w:val="ms-MY"/>
              </w:rPr>
              <w:t xml:space="preserve">nggaraan </w:t>
            </w:r>
            <w:r>
              <w:rPr>
                <w:rFonts w:cs="Arial"/>
                <w:color w:val="000000" w:themeColor="text1"/>
                <w:szCs w:val="24"/>
                <w:lang w:val="ms-MY"/>
              </w:rPr>
              <w:t>dalam tempoh waranti.</w:t>
            </w:r>
          </w:p>
          <w:p w:rsidR="000515FB" w:rsidRPr="000E454E" w:rsidRDefault="000515FB" w:rsidP="00A55748">
            <w:pPr>
              <w:ind w:left="34" w:right="175"/>
              <w:rPr>
                <w:rFonts w:cs="Arial"/>
                <w:color w:val="FF0000"/>
                <w:szCs w:val="24"/>
                <w:lang w:val="ms-MY"/>
              </w:rPr>
            </w:pPr>
          </w:p>
        </w:tc>
      </w:tr>
      <w:tr w:rsidR="006F7E75" w:rsidRPr="005964A5" w:rsidTr="00A55748">
        <w:tc>
          <w:tcPr>
            <w:tcW w:w="2759" w:type="dxa"/>
          </w:tcPr>
          <w:p w:rsidR="006F7E75" w:rsidRPr="00143FA0" w:rsidRDefault="006F7E75" w:rsidP="006F7E75">
            <w:pPr>
              <w:ind w:left="0"/>
              <w:jc w:val="left"/>
              <w:rPr>
                <w:b/>
                <w:lang w:val="ms-MY"/>
              </w:rPr>
            </w:pPr>
            <w:r w:rsidRPr="00143FA0">
              <w:rPr>
                <w:b/>
                <w:lang w:val="ms-MY"/>
              </w:rPr>
              <w:t>LAMPIRAN A-8:</w:t>
            </w:r>
          </w:p>
          <w:p w:rsidR="006F7E75" w:rsidRPr="006F7E75" w:rsidRDefault="006F7E75" w:rsidP="000515FB">
            <w:pPr>
              <w:ind w:left="0"/>
              <w:jc w:val="left"/>
            </w:pPr>
            <w:r w:rsidRPr="005964A5">
              <w:rPr>
                <w:b/>
                <w:color w:val="000000" w:themeColor="text1"/>
                <w:lang w:val="ms-MY"/>
              </w:rPr>
              <w:t>Cadangan Pelan Pengurusan Projek</w:t>
            </w:r>
            <w:bookmarkStart w:id="111" w:name="_Toc376876784"/>
            <w:bookmarkStart w:id="112" w:name="_Toc376936305"/>
            <w:r w:rsidRPr="005964A5">
              <w:rPr>
                <w:rFonts w:cs="Arial"/>
                <w:color w:val="000000" w:themeColor="text1"/>
                <w:szCs w:val="24"/>
                <w:lang w:val="ms-MY"/>
              </w:rPr>
              <w:t xml:space="preserve"> </w:t>
            </w:r>
            <w:bookmarkEnd w:id="111"/>
            <w:bookmarkEnd w:id="112"/>
          </w:p>
        </w:tc>
        <w:tc>
          <w:tcPr>
            <w:tcW w:w="4470" w:type="dxa"/>
          </w:tcPr>
          <w:p w:rsidR="006F7E75" w:rsidRPr="006F7E75" w:rsidRDefault="006F7E75" w:rsidP="000515FB">
            <w:pPr>
              <w:ind w:left="0"/>
            </w:pPr>
            <w:r w:rsidRPr="005964A5">
              <w:rPr>
                <w:rFonts w:cs="Arial"/>
                <w:color w:val="000000" w:themeColor="text1"/>
                <w:szCs w:val="24"/>
                <w:lang w:val="ms-MY"/>
              </w:rPr>
              <w:t xml:space="preserve">Petender dikehendaki menerangkan </w:t>
            </w:r>
            <w:r>
              <w:rPr>
                <w:rFonts w:cs="Arial"/>
                <w:color w:val="000000" w:themeColor="text1"/>
                <w:szCs w:val="24"/>
                <w:lang w:val="ms-MY"/>
              </w:rPr>
              <w:t xml:space="preserve">pelaksanaan </w:t>
            </w:r>
            <w:r w:rsidRPr="005964A5">
              <w:rPr>
                <w:rFonts w:cs="Arial"/>
                <w:color w:val="000000" w:themeColor="text1"/>
                <w:szCs w:val="24"/>
                <w:lang w:val="ms-MY"/>
              </w:rPr>
              <w:t>pengurusan projek untuk memastikan ia memenuhi keperluan projek dalam jadual yang dinyatakan.</w:t>
            </w:r>
          </w:p>
        </w:tc>
      </w:tr>
      <w:tr w:rsidR="006F7E75" w:rsidRPr="005964A5" w:rsidTr="00A55748">
        <w:tc>
          <w:tcPr>
            <w:tcW w:w="2759" w:type="dxa"/>
          </w:tcPr>
          <w:p w:rsidR="006F7E75" w:rsidRPr="00143FA0" w:rsidRDefault="006F7E75" w:rsidP="006F7E75">
            <w:pPr>
              <w:ind w:left="0"/>
              <w:jc w:val="left"/>
              <w:rPr>
                <w:b/>
                <w:color w:val="000000" w:themeColor="text1"/>
                <w:lang w:val="ms-MY"/>
              </w:rPr>
            </w:pPr>
            <w:r w:rsidRPr="00143FA0">
              <w:rPr>
                <w:b/>
                <w:color w:val="000000" w:themeColor="text1"/>
                <w:lang w:val="ms-MY"/>
              </w:rPr>
              <w:t>LAMPIRAN A-9:</w:t>
            </w:r>
          </w:p>
          <w:p w:rsidR="006F7E75" w:rsidRPr="006F7E75" w:rsidRDefault="006F7E75" w:rsidP="006F7E75">
            <w:pPr>
              <w:ind w:left="0"/>
              <w:jc w:val="left"/>
              <w:rPr>
                <w:b/>
                <w:color w:val="000000" w:themeColor="text1"/>
                <w:lang w:val="ms-MY"/>
              </w:rPr>
            </w:pPr>
            <w:r w:rsidRPr="005964A5">
              <w:rPr>
                <w:b/>
                <w:color w:val="000000" w:themeColor="text1"/>
                <w:lang w:val="ms-MY"/>
              </w:rPr>
              <w:t>Carta Organisasi Pasukan Projek</w:t>
            </w:r>
          </w:p>
        </w:tc>
        <w:tc>
          <w:tcPr>
            <w:tcW w:w="4470" w:type="dxa"/>
          </w:tcPr>
          <w:p w:rsidR="006F7E75" w:rsidRPr="006F7E75" w:rsidRDefault="006F7E75" w:rsidP="000515FB">
            <w:pPr>
              <w:ind w:left="0"/>
            </w:pPr>
            <w:r w:rsidRPr="005964A5">
              <w:rPr>
                <w:rFonts w:cs="Arial"/>
                <w:color w:val="000000" w:themeColor="text1"/>
                <w:szCs w:val="24"/>
                <w:lang w:val="ms-MY"/>
              </w:rPr>
              <w:t xml:space="preserve">Petender dikehendaki mengemukakan cadangan carta organisasi </w:t>
            </w:r>
            <w:r>
              <w:rPr>
                <w:rFonts w:cs="Arial"/>
                <w:color w:val="000000" w:themeColor="text1"/>
                <w:szCs w:val="24"/>
                <w:lang w:val="ms-MY"/>
              </w:rPr>
              <w:t xml:space="preserve">yang terdiri daripada </w:t>
            </w:r>
            <w:r w:rsidRPr="00C50439">
              <w:rPr>
                <w:rFonts w:cs="Arial"/>
                <w:b/>
                <w:szCs w:val="24"/>
                <w:lang w:val="ms-MY"/>
              </w:rPr>
              <w:t xml:space="preserve">pasukan, peranan pasukan dan nama ahli. </w:t>
            </w:r>
          </w:p>
        </w:tc>
      </w:tr>
      <w:tr w:rsidR="006F7E75" w:rsidRPr="005964A5" w:rsidTr="00A55748">
        <w:tc>
          <w:tcPr>
            <w:tcW w:w="2759" w:type="dxa"/>
          </w:tcPr>
          <w:p w:rsidR="006F7E75" w:rsidRPr="00143FA0" w:rsidRDefault="006F7E75" w:rsidP="006F7E75">
            <w:pPr>
              <w:ind w:left="0"/>
              <w:jc w:val="left"/>
              <w:rPr>
                <w:b/>
                <w:color w:val="000000" w:themeColor="text1"/>
                <w:lang w:val="ms-MY"/>
              </w:rPr>
            </w:pPr>
            <w:r w:rsidRPr="00143FA0">
              <w:rPr>
                <w:b/>
                <w:color w:val="000000" w:themeColor="text1"/>
                <w:lang w:val="ms-MY"/>
              </w:rPr>
              <w:t>LAMPIRAN A-</w:t>
            </w:r>
            <w:r>
              <w:rPr>
                <w:b/>
                <w:color w:val="000000" w:themeColor="text1"/>
                <w:lang w:val="ms-MY"/>
              </w:rPr>
              <w:t>10</w:t>
            </w:r>
            <w:r w:rsidRPr="00143FA0">
              <w:rPr>
                <w:b/>
                <w:color w:val="000000" w:themeColor="text1"/>
                <w:lang w:val="ms-MY"/>
              </w:rPr>
              <w:t>:</w:t>
            </w:r>
          </w:p>
          <w:p w:rsidR="006F7E75" w:rsidRPr="006F7E75" w:rsidRDefault="006F7E75" w:rsidP="006F7E75">
            <w:pPr>
              <w:ind w:left="0"/>
            </w:pPr>
            <w:r w:rsidRPr="005964A5">
              <w:rPr>
                <w:b/>
                <w:color w:val="000000" w:themeColor="text1"/>
                <w:lang w:val="ms-MY"/>
              </w:rPr>
              <w:t xml:space="preserve">Senarai Ahli Pasukan Projek dan </w:t>
            </w:r>
            <w:r w:rsidRPr="005964A5">
              <w:rPr>
                <w:b/>
                <w:i/>
                <w:color w:val="000000" w:themeColor="text1"/>
                <w:lang w:val="ms-MY"/>
              </w:rPr>
              <w:t>Curriculum Vitae</w:t>
            </w:r>
          </w:p>
        </w:tc>
        <w:tc>
          <w:tcPr>
            <w:tcW w:w="4470" w:type="dxa"/>
          </w:tcPr>
          <w:p w:rsidR="006F7E75" w:rsidRPr="005964A5" w:rsidRDefault="006F7E75" w:rsidP="00CA7D0B">
            <w:pPr>
              <w:ind w:left="0"/>
              <w:rPr>
                <w:rFonts w:cs="Arial"/>
                <w:color w:val="000000" w:themeColor="text1"/>
                <w:szCs w:val="24"/>
                <w:lang w:val="ms-MY"/>
              </w:rPr>
            </w:pPr>
            <w:r w:rsidRPr="00823B62">
              <w:rPr>
                <w:rFonts w:cs="Arial"/>
                <w:color w:val="000000" w:themeColor="text1"/>
                <w:szCs w:val="24"/>
                <w:lang w:val="ms-MY"/>
              </w:rPr>
              <w:t xml:space="preserve">Petender dikehendaki mengemukakan senarai ahli pasukan yang mempunyai kepakaran </w:t>
            </w:r>
            <w:r>
              <w:rPr>
                <w:rFonts w:cs="Arial"/>
                <w:color w:val="000000" w:themeColor="text1"/>
                <w:szCs w:val="24"/>
                <w:lang w:val="ms-MY"/>
              </w:rPr>
              <w:t xml:space="preserve">yang merangkumi </w:t>
            </w:r>
            <w:r w:rsidRPr="00823B62">
              <w:rPr>
                <w:rFonts w:cs="Arial"/>
                <w:color w:val="000000" w:themeColor="text1"/>
                <w:szCs w:val="24"/>
                <w:lang w:val="ms-MY"/>
              </w:rPr>
              <w:t xml:space="preserve"> bidang</w:t>
            </w:r>
            <w:r>
              <w:rPr>
                <w:rFonts w:cs="Arial"/>
                <w:color w:val="000000" w:themeColor="text1"/>
                <w:szCs w:val="24"/>
                <w:lang w:val="ms-MY"/>
              </w:rPr>
              <w:t>-bidang yang dikenalpasti.</w:t>
            </w:r>
          </w:p>
        </w:tc>
      </w:tr>
      <w:tr w:rsidR="006F7E75" w:rsidRPr="005964A5" w:rsidTr="00A55748">
        <w:tc>
          <w:tcPr>
            <w:tcW w:w="2759" w:type="dxa"/>
          </w:tcPr>
          <w:p w:rsidR="006F7E75" w:rsidRPr="005964A5" w:rsidRDefault="006F7E75" w:rsidP="00CA7D0B">
            <w:pPr>
              <w:ind w:left="0"/>
              <w:rPr>
                <w:b/>
                <w:color w:val="000000" w:themeColor="text1"/>
                <w:lang w:val="ms-MY"/>
              </w:rPr>
            </w:pPr>
            <w:r>
              <w:rPr>
                <w:b/>
                <w:color w:val="000000" w:themeColor="text1"/>
                <w:lang w:val="ms-MY"/>
              </w:rPr>
              <w:t>LAMPIRAN A-11</w:t>
            </w:r>
            <w:r w:rsidRPr="006B1FCE">
              <w:rPr>
                <w:b/>
                <w:color w:val="000000" w:themeColor="text1"/>
                <w:lang w:val="ms-MY"/>
              </w:rPr>
              <w:t>:</w:t>
            </w:r>
          </w:p>
          <w:p w:rsidR="006F7E75" w:rsidRPr="006F7E75" w:rsidRDefault="006F7E75" w:rsidP="00CA7D0B">
            <w:pPr>
              <w:ind w:left="0"/>
            </w:pPr>
            <w:r w:rsidRPr="0008308F">
              <w:rPr>
                <w:b/>
                <w:color w:val="000000" w:themeColor="text1"/>
                <w:lang w:val="ms-MY"/>
              </w:rPr>
              <w:t>Jadual Pelaksanaan Projek</w:t>
            </w:r>
          </w:p>
        </w:tc>
        <w:tc>
          <w:tcPr>
            <w:tcW w:w="4470" w:type="dxa"/>
          </w:tcPr>
          <w:p w:rsidR="006F7E75" w:rsidRPr="00823B62" w:rsidRDefault="006F7E75" w:rsidP="00CA7D0B">
            <w:pPr>
              <w:spacing w:after="0"/>
              <w:ind w:left="34" w:right="175"/>
              <w:rPr>
                <w:rFonts w:cs="Arial"/>
                <w:color w:val="000000" w:themeColor="text1"/>
                <w:szCs w:val="24"/>
                <w:lang w:val="ms-MY"/>
              </w:rPr>
            </w:pPr>
            <w:r w:rsidRPr="005964A5">
              <w:rPr>
                <w:rFonts w:cs="Arial"/>
                <w:color w:val="000000" w:themeColor="text1"/>
                <w:szCs w:val="24"/>
                <w:lang w:val="ms-MY"/>
              </w:rPr>
              <w:t>Petender dikehendaki mengemukakan cadangan jadual pelaksanaan projek dengan terperinci</w:t>
            </w:r>
            <w:r>
              <w:rPr>
                <w:rFonts w:cs="Arial"/>
                <w:color w:val="000000" w:themeColor="text1"/>
                <w:szCs w:val="24"/>
                <w:lang w:val="ms-MY"/>
              </w:rPr>
              <w:t>.</w:t>
            </w:r>
          </w:p>
        </w:tc>
      </w:tr>
      <w:tr w:rsidR="006F7E75" w:rsidRPr="005964A5" w:rsidTr="00A55748">
        <w:tc>
          <w:tcPr>
            <w:tcW w:w="2759" w:type="dxa"/>
          </w:tcPr>
          <w:p w:rsidR="006F7E75" w:rsidRPr="0008308F" w:rsidRDefault="006F7E75" w:rsidP="00CA7D0B">
            <w:pPr>
              <w:ind w:left="0"/>
              <w:rPr>
                <w:b/>
                <w:color w:val="000000" w:themeColor="text1"/>
                <w:lang w:val="ms-MY"/>
              </w:rPr>
            </w:pPr>
            <w:r>
              <w:rPr>
                <w:b/>
                <w:color w:val="000000" w:themeColor="text1"/>
                <w:lang w:val="ms-MY"/>
              </w:rPr>
              <w:lastRenderedPageBreak/>
              <w:t>LAMPIRAN A-12</w:t>
            </w:r>
            <w:r w:rsidRPr="0008308F">
              <w:rPr>
                <w:b/>
                <w:color w:val="000000" w:themeColor="text1"/>
                <w:lang w:val="ms-MY"/>
              </w:rPr>
              <w:t xml:space="preserve">: </w:t>
            </w:r>
          </w:p>
          <w:p w:rsidR="006F7E75" w:rsidRPr="006F7E75" w:rsidRDefault="006F7E75" w:rsidP="00CA7D0B">
            <w:pPr>
              <w:ind w:left="0"/>
            </w:pPr>
            <w:bookmarkStart w:id="113" w:name="_Toc402009662"/>
            <w:r w:rsidRPr="00D378C8">
              <w:rPr>
                <w:b/>
                <w:lang w:val="ms-MY"/>
              </w:rPr>
              <w:t>Cadangan Pelan Pengurusan Risiko</w:t>
            </w:r>
            <w:bookmarkEnd w:id="113"/>
          </w:p>
        </w:tc>
        <w:tc>
          <w:tcPr>
            <w:tcW w:w="4470" w:type="dxa"/>
          </w:tcPr>
          <w:p w:rsidR="006F7E75" w:rsidRPr="006F7E75" w:rsidRDefault="006F7E75" w:rsidP="006F7E75">
            <w:pPr>
              <w:ind w:left="0"/>
            </w:pPr>
            <w:r w:rsidRPr="005964A5">
              <w:rPr>
                <w:rFonts w:cs="Arial"/>
                <w:color w:val="000000" w:themeColor="text1"/>
                <w:szCs w:val="24"/>
                <w:lang w:val="ms-MY"/>
              </w:rPr>
              <w:t>Petender dikehendaki mengemukakan cadangan pelan pengurusan risiko dengan terperinci.</w:t>
            </w:r>
          </w:p>
        </w:tc>
      </w:tr>
      <w:tr w:rsidR="006F7E75" w:rsidRPr="005964A5" w:rsidTr="00A55748">
        <w:tc>
          <w:tcPr>
            <w:tcW w:w="2759" w:type="dxa"/>
          </w:tcPr>
          <w:p w:rsidR="006F7E75" w:rsidRPr="006F7E75" w:rsidRDefault="006F7E75" w:rsidP="00E72706">
            <w:pPr>
              <w:ind w:left="0"/>
            </w:pPr>
            <w:r>
              <w:rPr>
                <w:b/>
                <w:color w:val="000000" w:themeColor="text1"/>
                <w:lang w:val="ms-MY"/>
              </w:rPr>
              <w:t>LAMPIRAN A-13</w:t>
            </w:r>
            <w:r w:rsidRPr="0008308F">
              <w:rPr>
                <w:b/>
                <w:color w:val="000000" w:themeColor="text1"/>
                <w:lang w:val="ms-MY"/>
              </w:rPr>
              <w:t xml:space="preserve">: </w:t>
            </w:r>
            <w:bookmarkStart w:id="114" w:name="_Toc402009660"/>
            <w:r w:rsidRPr="0008308F">
              <w:rPr>
                <w:b/>
                <w:color w:val="000000" w:themeColor="text1"/>
                <w:lang w:val="ms-MY"/>
              </w:rPr>
              <w:t xml:space="preserve">Cadangan Pelan Pengurusan Perubahan </w:t>
            </w:r>
            <w:bookmarkEnd w:id="114"/>
          </w:p>
        </w:tc>
        <w:tc>
          <w:tcPr>
            <w:tcW w:w="4470" w:type="dxa"/>
          </w:tcPr>
          <w:p w:rsidR="00AE5CEA" w:rsidRPr="00680ACA" w:rsidRDefault="006F7E75" w:rsidP="006F7E75">
            <w:pPr>
              <w:ind w:left="0"/>
              <w:rPr>
                <w:rFonts w:cs="Arial"/>
                <w:color w:val="000000" w:themeColor="text1"/>
                <w:szCs w:val="24"/>
                <w:lang w:val="ms-MY"/>
              </w:rPr>
            </w:pPr>
            <w:r w:rsidRPr="000230A7">
              <w:rPr>
                <w:rFonts w:cs="Arial"/>
                <w:color w:val="000000" w:themeColor="text1"/>
                <w:szCs w:val="24"/>
                <w:lang w:val="ms-MY"/>
              </w:rPr>
              <w:t xml:space="preserve">Petender dikehendaki mengemukakan cadangan pelan pengurusan perubahan bagi memastikan projek dilaksanakan dengan lancar dan jayanya dalam tempoh pelaksanaan projek. </w:t>
            </w:r>
          </w:p>
        </w:tc>
      </w:tr>
      <w:tr w:rsidR="006F7E75" w:rsidRPr="005964A5" w:rsidTr="00A55748">
        <w:tc>
          <w:tcPr>
            <w:tcW w:w="2759" w:type="dxa"/>
          </w:tcPr>
          <w:p w:rsidR="006F7E75" w:rsidRPr="0008308F" w:rsidRDefault="006F7E75" w:rsidP="006F7E75">
            <w:pPr>
              <w:ind w:left="0"/>
              <w:jc w:val="left"/>
              <w:rPr>
                <w:b/>
                <w:color w:val="000000" w:themeColor="text1"/>
                <w:lang w:val="ms-MY"/>
              </w:rPr>
            </w:pPr>
            <w:r>
              <w:rPr>
                <w:b/>
                <w:color w:val="000000" w:themeColor="text1"/>
                <w:lang w:val="ms-MY"/>
              </w:rPr>
              <w:t>LAMPIRAN A-14</w:t>
            </w:r>
            <w:r w:rsidRPr="0008308F">
              <w:rPr>
                <w:b/>
                <w:color w:val="000000" w:themeColor="text1"/>
                <w:lang w:val="ms-MY"/>
              </w:rPr>
              <w:t>:</w:t>
            </w:r>
          </w:p>
          <w:p w:rsidR="006F7E75" w:rsidRPr="00680ACA" w:rsidRDefault="00AE5CEA" w:rsidP="00680ACA">
            <w:pPr>
              <w:ind w:left="0"/>
            </w:pPr>
            <w:r w:rsidRPr="0008308F">
              <w:rPr>
                <w:b/>
                <w:color w:val="000000" w:themeColor="text1"/>
                <w:lang w:val="ms-MY"/>
              </w:rPr>
              <w:t xml:space="preserve">Cadangan Latihan </w:t>
            </w:r>
            <w:r w:rsidRPr="00C50439">
              <w:rPr>
                <w:b/>
                <w:lang w:val="ms-MY"/>
              </w:rPr>
              <w:t>Dan</w:t>
            </w:r>
            <w:r w:rsidRPr="002D1A47">
              <w:rPr>
                <w:b/>
                <w:color w:val="FF0000"/>
                <w:lang w:val="ms-MY"/>
              </w:rPr>
              <w:t xml:space="preserve"> </w:t>
            </w:r>
            <w:r w:rsidRPr="0008308F">
              <w:rPr>
                <w:b/>
                <w:color w:val="000000" w:themeColor="text1"/>
                <w:lang w:val="ms-MY"/>
              </w:rPr>
              <w:t>Pemindahan Teknologi (TOT)</w:t>
            </w:r>
          </w:p>
        </w:tc>
        <w:tc>
          <w:tcPr>
            <w:tcW w:w="4470" w:type="dxa"/>
          </w:tcPr>
          <w:p w:rsidR="006F7E75" w:rsidRPr="00680ACA" w:rsidRDefault="00AE5CEA" w:rsidP="006F7E75">
            <w:pPr>
              <w:ind w:left="0"/>
            </w:pPr>
            <w:r w:rsidRPr="005964A5">
              <w:rPr>
                <w:rFonts w:cs="Arial"/>
                <w:color w:val="000000" w:themeColor="text1"/>
                <w:szCs w:val="24"/>
                <w:lang w:val="ms-MY"/>
              </w:rPr>
              <w:t>Petender dikehenda</w:t>
            </w:r>
            <w:r>
              <w:rPr>
                <w:rFonts w:cs="Arial"/>
                <w:color w:val="000000" w:themeColor="text1"/>
                <w:szCs w:val="24"/>
                <w:lang w:val="ms-MY"/>
              </w:rPr>
              <w:t>ki mencadangkan program latihan</w:t>
            </w:r>
            <w:r w:rsidRPr="005964A5">
              <w:rPr>
                <w:rFonts w:cs="Arial"/>
                <w:color w:val="000000" w:themeColor="text1"/>
                <w:szCs w:val="24"/>
                <w:lang w:val="ms-MY"/>
              </w:rPr>
              <w:t xml:space="preserve"> dan pemindahan teknologi kepada pegawai-pegawai kerajaan yang akan dikenalpasti.</w:t>
            </w:r>
          </w:p>
        </w:tc>
      </w:tr>
      <w:tr w:rsidR="00AE5CEA" w:rsidRPr="005964A5" w:rsidTr="00A55748">
        <w:tc>
          <w:tcPr>
            <w:tcW w:w="2759" w:type="dxa"/>
          </w:tcPr>
          <w:p w:rsidR="00AE5CEA" w:rsidRPr="0008308F" w:rsidRDefault="00AE5CEA" w:rsidP="00CA7D0B">
            <w:pPr>
              <w:ind w:left="0"/>
              <w:rPr>
                <w:b/>
                <w:color w:val="000000" w:themeColor="text1"/>
                <w:lang w:val="ms-MY"/>
              </w:rPr>
            </w:pPr>
            <w:r>
              <w:rPr>
                <w:b/>
                <w:color w:val="000000" w:themeColor="text1"/>
                <w:lang w:val="ms-MY"/>
              </w:rPr>
              <w:t>LAMPIRAN A-15</w:t>
            </w:r>
            <w:r w:rsidRPr="0008308F">
              <w:rPr>
                <w:b/>
                <w:color w:val="000000" w:themeColor="text1"/>
                <w:lang w:val="ms-MY"/>
              </w:rPr>
              <w:t>:</w:t>
            </w:r>
          </w:p>
          <w:p w:rsidR="00AE5CEA" w:rsidRDefault="00AE5CEA" w:rsidP="00CA7D0B">
            <w:pPr>
              <w:ind w:left="0"/>
              <w:rPr>
                <w:b/>
                <w:color w:val="000000" w:themeColor="text1"/>
                <w:lang w:val="ms-MY"/>
              </w:rPr>
            </w:pPr>
            <w:r w:rsidRPr="0008308F">
              <w:rPr>
                <w:b/>
                <w:color w:val="000000" w:themeColor="text1"/>
                <w:lang w:val="ms-MY"/>
              </w:rPr>
              <w:t xml:space="preserve">Cadangan </w:t>
            </w:r>
            <w:r>
              <w:rPr>
                <w:b/>
                <w:color w:val="000000" w:themeColor="text1"/>
                <w:lang w:val="ms-MY"/>
              </w:rPr>
              <w:t>P</w:t>
            </w:r>
            <w:r w:rsidRPr="0008308F">
              <w:rPr>
                <w:b/>
                <w:color w:val="000000" w:themeColor="text1"/>
                <w:lang w:val="ms-MY"/>
              </w:rPr>
              <w:t xml:space="preserve">elaksanaan </w:t>
            </w:r>
            <w:r w:rsidRPr="006A011F">
              <w:rPr>
                <w:b/>
                <w:iCs/>
                <w:color w:val="000000" w:themeColor="text1"/>
                <w:lang w:val="ms-MY"/>
              </w:rPr>
              <w:t>Pengujian</w:t>
            </w:r>
          </w:p>
        </w:tc>
        <w:tc>
          <w:tcPr>
            <w:tcW w:w="4470" w:type="dxa"/>
          </w:tcPr>
          <w:p w:rsidR="00AE5CEA" w:rsidRDefault="00AE5CEA" w:rsidP="00CA7D0B">
            <w:pPr>
              <w:pStyle w:val="bullet10"/>
              <w:ind w:left="34" w:right="175"/>
              <w:rPr>
                <w:i w:val="0"/>
                <w:color w:val="000000" w:themeColor="text1"/>
                <w:szCs w:val="24"/>
                <w:lang w:val="ms-MY"/>
              </w:rPr>
            </w:pPr>
            <w:r w:rsidRPr="005964A5">
              <w:rPr>
                <w:i w:val="0"/>
                <w:color w:val="000000" w:themeColor="text1"/>
                <w:szCs w:val="24"/>
                <w:lang w:val="ms-MY"/>
              </w:rPr>
              <w:t xml:space="preserve">Petender diminta memberi </w:t>
            </w:r>
            <w:r w:rsidRPr="005964A5">
              <w:rPr>
                <w:b/>
                <w:i w:val="0"/>
                <w:color w:val="000000" w:themeColor="text1"/>
                <w:szCs w:val="24"/>
                <w:lang w:val="ms-MY"/>
              </w:rPr>
              <w:t>penerangan terperinci</w:t>
            </w:r>
            <w:r w:rsidRPr="005964A5">
              <w:rPr>
                <w:i w:val="0"/>
                <w:color w:val="000000" w:themeColor="text1"/>
                <w:szCs w:val="24"/>
                <w:lang w:val="ms-MY"/>
              </w:rPr>
              <w:t xml:space="preserve"> mengenai cadangan pelaksanaan</w:t>
            </w:r>
            <w:r>
              <w:rPr>
                <w:i w:val="0"/>
                <w:color w:val="000000" w:themeColor="text1"/>
                <w:szCs w:val="24"/>
                <w:lang w:val="ms-MY"/>
              </w:rPr>
              <w:t xml:space="preserve"> </w:t>
            </w:r>
            <w:r w:rsidRPr="003A47E1">
              <w:rPr>
                <w:i w:val="0"/>
                <w:iCs/>
                <w:szCs w:val="24"/>
                <w:lang w:val="ms-MY"/>
              </w:rPr>
              <w:t>Pengujian</w:t>
            </w:r>
            <w:r w:rsidRPr="006A011F">
              <w:rPr>
                <w:i w:val="0"/>
                <w:szCs w:val="24"/>
                <w:lang w:val="ms-MY"/>
              </w:rPr>
              <w:t xml:space="preserve"> </w:t>
            </w:r>
            <w:r w:rsidRPr="005964A5">
              <w:rPr>
                <w:i w:val="0"/>
                <w:color w:val="000000" w:themeColor="text1"/>
                <w:szCs w:val="24"/>
                <w:lang w:val="ms-MY"/>
              </w:rPr>
              <w:t xml:space="preserve">bagi memastikan kualiti serahan memenuhi kehendak pengguna dan </w:t>
            </w:r>
            <w:r w:rsidRPr="000230A7">
              <w:rPr>
                <w:color w:val="000000" w:themeColor="text1"/>
                <w:szCs w:val="24"/>
                <w:lang w:val="ms-MY"/>
              </w:rPr>
              <w:t>standard</w:t>
            </w:r>
            <w:r w:rsidRPr="005964A5">
              <w:rPr>
                <w:i w:val="0"/>
                <w:color w:val="000000" w:themeColor="text1"/>
                <w:szCs w:val="24"/>
                <w:lang w:val="ms-MY"/>
              </w:rPr>
              <w:t xml:space="preserve"> yang ditetapkan.</w:t>
            </w:r>
          </w:p>
          <w:p w:rsidR="00AE5CEA" w:rsidRPr="005964A5" w:rsidRDefault="00AE5CEA" w:rsidP="00CA7D0B">
            <w:pPr>
              <w:ind w:left="0"/>
              <w:rPr>
                <w:rFonts w:cs="Arial"/>
                <w:color w:val="000000" w:themeColor="text1"/>
                <w:szCs w:val="24"/>
                <w:lang w:val="ms-MY"/>
              </w:rPr>
            </w:pPr>
            <w:r w:rsidRPr="00DB17DF">
              <w:rPr>
                <w:i/>
                <w:color w:val="000000" w:themeColor="text1"/>
                <w:szCs w:val="24"/>
                <w:lang w:val="ms-MY"/>
              </w:rPr>
              <w:t xml:space="preserve">Pengujian merangkumi </w:t>
            </w:r>
            <w:r w:rsidRPr="005F110C">
              <w:rPr>
                <w:color w:val="000000" w:themeColor="text1"/>
                <w:szCs w:val="24"/>
                <w:lang w:val="ms-MY"/>
              </w:rPr>
              <w:t xml:space="preserve">unit testing, integration testing, system testing </w:t>
            </w:r>
            <w:r w:rsidRPr="005F110C">
              <w:rPr>
                <w:i/>
                <w:color w:val="000000" w:themeColor="text1"/>
                <w:szCs w:val="24"/>
                <w:lang w:val="ms-MY"/>
              </w:rPr>
              <w:t>dan</w:t>
            </w:r>
            <w:r w:rsidRPr="005F110C">
              <w:rPr>
                <w:color w:val="000000" w:themeColor="text1"/>
                <w:szCs w:val="24"/>
                <w:lang w:val="ms-MY"/>
              </w:rPr>
              <w:t xml:space="preserve"> acceptance testing</w:t>
            </w:r>
            <w:r w:rsidRPr="00DB17DF">
              <w:rPr>
                <w:i/>
                <w:color w:val="000000" w:themeColor="text1"/>
                <w:szCs w:val="24"/>
                <w:lang w:val="ms-MY"/>
              </w:rPr>
              <w:t xml:space="preserve"> bagi </w:t>
            </w:r>
            <w:r>
              <w:rPr>
                <w:i/>
                <w:color w:val="000000" w:themeColor="text1"/>
                <w:szCs w:val="24"/>
                <w:lang w:val="ms-MY"/>
              </w:rPr>
              <w:t>fungsian</w:t>
            </w:r>
            <w:r w:rsidRPr="00DB17DF">
              <w:rPr>
                <w:i/>
                <w:color w:val="000000" w:themeColor="text1"/>
                <w:szCs w:val="24"/>
                <w:lang w:val="ms-MY"/>
              </w:rPr>
              <w:t xml:space="preserve"> dan </w:t>
            </w:r>
            <w:r>
              <w:rPr>
                <w:i/>
                <w:color w:val="000000" w:themeColor="text1"/>
                <w:szCs w:val="24"/>
                <w:lang w:val="ms-MY"/>
              </w:rPr>
              <w:t>bukan fungsian.</w:t>
            </w:r>
          </w:p>
        </w:tc>
      </w:tr>
      <w:tr w:rsidR="000E454E" w:rsidRPr="005964A5" w:rsidTr="00A55748">
        <w:tc>
          <w:tcPr>
            <w:tcW w:w="2759" w:type="dxa"/>
          </w:tcPr>
          <w:p w:rsidR="00AE5CEA" w:rsidRPr="005964A5" w:rsidRDefault="00AE5CEA" w:rsidP="00CA7D0B">
            <w:pPr>
              <w:ind w:left="0"/>
              <w:rPr>
                <w:b/>
                <w:color w:val="000000" w:themeColor="text1"/>
                <w:lang w:val="ms-MY"/>
              </w:rPr>
            </w:pPr>
            <w:r>
              <w:rPr>
                <w:b/>
                <w:color w:val="000000" w:themeColor="text1"/>
                <w:lang w:val="ms-MY"/>
              </w:rPr>
              <w:t>LAMPIRAN A-16</w:t>
            </w:r>
            <w:r w:rsidRPr="002345D5">
              <w:rPr>
                <w:b/>
                <w:color w:val="000000" w:themeColor="text1"/>
                <w:lang w:val="ms-MY"/>
              </w:rPr>
              <w:t>:</w:t>
            </w:r>
          </w:p>
          <w:p w:rsidR="000E454E" w:rsidRPr="00143FA0" w:rsidRDefault="00634BE5" w:rsidP="00CA7D0B">
            <w:pPr>
              <w:ind w:left="0"/>
              <w:rPr>
                <w:b/>
                <w:color w:val="FF0000"/>
                <w:lang w:val="ms-MY"/>
              </w:rPr>
            </w:pPr>
            <w:r>
              <w:rPr>
                <w:b/>
                <w:color w:val="000000" w:themeColor="text1"/>
                <w:lang w:val="ms-MY"/>
              </w:rPr>
              <w:t xml:space="preserve">Cadangan </w:t>
            </w:r>
            <w:r w:rsidR="000E454E" w:rsidRPr="00143FA0">
              <w:rPr>
                <w:b/>
                <w:color w:val="000000" w:themeColor="text1"/>
                <w:lang w:val="ms-MY"/>
              </w:rPr>
              <w:t xml:space="preserve">Pelaksanaan </w:t>
            </w:r>
            <w:r w:rsidR="000E454E" w:rsidRPr="00143FA0">
              <w:rPr>
                <w:b/>
                <w:i/>
                <w:color w:val="000000" w:themeColor="text1"/>
                <w:lang w:val="ms-MY"/>
              </w:rPr>
              <w:t>Ind</w:t>
            </w:r>
            <w:r w:rsidR="003B571E">
              <w:rPr>
                <w:b/>
                <w:i/>
                <w:color w:val="000000" w:themeColor="text1"/>
                <w:lang w:val="ms-MY"/>
              </w:rPr>
              <w:t>e</w:t>
            </w:r>
            <w:r w:rsidR="000E454E" w:rsidRPr="00143FA0">
              <w:rPr>
                <w:b/>
                <w:i/>
                <w:color w:val="000000" w:themeColor="text1"/>
                <w:lang w:val="ms-MY"/>
              </w:rPr>
              <w:t>pendent Validation and Verification</w:t>
            </w:r>
            <w:r w:rsidR="000E454E" w:rsidRPr="00143FA0">
              <w:rPr>
                <w:b/>
                <w:color w:val="000000" w:themeColor="text1"/>
                <w:lang w:val="ms-MY"/>
              </w:rPr>
              <w:t xml:space="preserve"> (IV &amp; V)</w:t>
            </w:r>
          </w:p>
        </w:tc>
        <w:tc>
          <w:tcPr>
            <w:tcW w:w="4470" w:type="dxa"/>
          </w:tcPr>
          <w:p w:rsidR="000E454E" w:rsidRPr="005964A5" w:rsidRDefault="000E454E" w:rsidP="00CA7D0B">
            <w:pPr>
              <w:pStyle w:val="bullet10"/>
              <w:ind w:left="34" w:right="175"/>
              <w:rPr>
                <w:i w:val="0"/>
                <w:color w:val="000000" w:themeColor="text1"/>
                <w:szCs w:val="24"/>
                <w:lang w:val="ms-MY"/>
              </w:rPr>
            </w:pPr>
            <w:r>
              <w:rPr>
                <w:i w:val="0"/>
                <w:color w:val="000000" w:themeColor="text1"/>
                <w:szCs w:val="24"/>
                <w:lang w:val="ms-MY"/>
              </w:rPr>
              <w:t xml:space="preserve">Petender dikehendaki menerangkan pelaksanaan </w:t>
            </w:r>
            <w:r w:rsidR="003B571E">
              <w:rPr>
                <w:rFonts w:cs="Times New Roman"/>
                <w:color w:val="000000" w:themeColor="text1"/>
                <w:szCs w:val="20"/>
                <w:lang w:val="ms-MY"/>
              </w:rPr>
              <w:t>Inde</w:t>
            </w:r>
            <w:r w:rsidRPr="00143FA0">
              <w:rPr>
                <w:rFonts w:cs="Times New Roman"/>
                <w:color w:val="000000" w:themeColor="text1"/>
                <w:szCs w:val="20"/>
                <w:lang w:val="ms-MY"/>
              </w:rPr>
              <w:t xml:space="preserve">pendent Validation and Verification </w:t>
            </w:r>
            <w:r w:rsidRPr="00143FA0">
              <w:rPr>
                <w:rFonts w:cs="Times New Roman"/>
                <w:i w:val="0"/>
                <w:color w:val="000000" w:themeColor="text1"/>
                <w:szCs w:val="20"/>
                <w:lang w:val="ms-MY"/>
              </w:rPr>
              <w:t>(IV &amp; V) untuk memastikan ia memenuhi keperluan projek dalam jadual yang dinyatakan.</w:t>
            </w:r>
          </w:p>
        </w:tc>
      </w:tr>
      <w:tr w:rsidR="000E454E" w:rsidRPr="005964A5" w:rsidTr="00A55748">
        <w:tc>
          <w:tcPr>
            <w:tcW w:w="2759" w:type="dxa"/>
          </w:tcPr>
          <w:p w:rsidR="00AE5CEA" w:rsidRPr="005964A5" w:rsidRDefault="00AE5CEA" w:rsidP="00CA7D0B">
            <w:pPr>
              <w:ind w:left="0"/>
              <w:rPr>
                <w:b/>
                <w:color w:val="000000" w:themeColor="text1"/>
                <w:lang w:val="ms-MY"/>
              </w:rPr>
            </w:pPr>
            <w:r>
              <w:rPr>
                <w:b/>
                <w:color w:val="000000" w:themeColor="text1"/>
                <w:lang w:val="ms-MY"/>
              </w:rPr>
              <w:lastRenderedPageBreak/>
              <w:t>LAMPIRAN A-17</w:t>
            </w:r>
            <w:r w:rsidRPr="002345D5">
              <w:rPr>
                <w:b/>
                <w:color w:val="000000" w:themeColor="text1"/>
                <w:lang w:val="ms-MY"/>
              </w:rPr>
              <w:t>:</w:t>
            </w:r>
          </w:p>
          <w:p w:rsidR="000E454E" w:rsidRPr="00143FA0" w:rsidRDefault="000E454E" w:rsidP="00CA7D0B">
            <w:pPr>
              <w:ind w:left="0"/>
              <w:rPr>
                <w:b/>
                <w:color w:val="FF0000"/>
                <w:lang w:val="ms-MY"/>
              </w:rPr>
            </w:pPr>
            <w:r w:rsidRPr="00143FA0">
              <w:rPr>
                <w:b/>
                <w:color w:val="000000" w:themeColor="text1"/>
                <w:lang w:val="ms-MY"/>
              </w:rPr>
              <w:t xml:space="preserve">Cadangan Pelaksanaan </w:t>
            </w:r>
            <w:r w:rsidRPr="00143FA0">
              <w:rPr>
                <w:b/>
                <w:i/>
                <w:color w:val="000000" w:themeColor="text1"/>
                <w:lang w:val="ms-MY"/>
              </w:rPr>
              <w:t>Security Posture and Assessment</w:t>
            </w:r>
            <w:r w:rsidRPr="00143FA0">
              <w:rPr>
                <w:b/>
                <w:color w:val="000000" w:themeColor="text1"/>
                <w:lang w:val="ms-MY"/>
              </w:rPr>
              <w:t xml:space="preserve"> (SPA)</w:t>
            </w:r>
          </w:p>
        </w:tc>
        <w:tc>
          <w:tcPr>
            <w:tcW w:w="4470" w:type="dxa"/>
          </w:tcPr>
          <w:p w:rsidR="000E454E" w:rsidRPr="005964A5" w:rsidRDefault="000E454E" w:rsidP="00CA7D0B">
            <w:pPr>
              <w:pStyle w:val="bullet10"/>
              <w:ind w:left="34" w:right="175"/>
              <w:rPr>
                <w:i w:val="0"/>
                <w:color w:val="000000" w:themeColor="text1"/>
                <w:szCs w:val="24"/>
                <w:lang w:val="ms-MY"/>
              </w:rPr>
            </w:pPr>
            <w:r>
              <w:rPr>
                <w:i w:val="0"/>
                <w:color w:val="000000" w:themeColor="text1"/>
                <w:szCs w:val="24"/>
                <w:lang w:val="ms-MY"/>
              </w:rPr>
              <w:t xml:space="preserve">Petender dikehendaki menerangkan pelaksanaan </w:t>
            </w:r>
            <w:r w:rsidRPr="00143FA0">
              <w:rPr>
                <w:rFonts w:cs="Times New Roman"/>
                <w:color w:val="000000" w:themeColor="text1"/>
                <w:szCs w:val="20"/>
                <w:lang w:val="ms-MY"/>
              </w:rPr>
              <w:t xml:space="preserve">Security Posture and Assessment </w:t>
            </w:r>
            <w:r w:rsidRPr="00143FA0">
              <w:rPr>
                <w:rFonts w:cs="Times New Roman"/>
                <w:i w:val="0"/>
                <w:color w:val="000000" w:themeColor="text1"/>
                <w:szCs w:val="20"/>
                <w:lang w:val="ms-MY"/>
              </w:rPr>
              <w:t>(SPA)</w:t>
            </w:r>
            <w:r>
              <w:rPr>
                <w:rFonts w:cs="Times New Roman"/>
                <w:i w:val="0"/>
                <w:color w:val="000000" w:themeColor="text1"/>
                <w:szCs w:val="20"/>
                <w:lang w:val="ms-MY"/>
              </w:rPr>
              <w:t xml:space="preserve"> </w:t>
            </w:r>
            <w:r w:rsidRPr="00143FA0">
              <w:rPr>
                <w:rFonts w:cs="Times New Roman"/>
                <w:i w:val="0"/>
                <w:color w:val="000000" w:themeColor="text1"/>
                <w:szCs w:val="20"/>
                <w:lang w:val="ms-MY"/>
              </w:rPr>
              <w:t>untuk memastikan ia memenuhi keperluan projek dalam jadual yang dinyatakan.</w:t>
            </w:r>
          </w:p>
        </w:tc>
      </w:tr>
      <w:tr w:rsidR="000E454E" w:rsidRPr="005964A5" w:rsidTr="00A55748">
        <w:tc>
          <w:tcPr>
            <w:tcW w:w="2759" w:type="dxa"/>
          </w:tcPr>
          <w:p w:rsidR="00AE5CEA" w:rsidRPr="005964A5" w:rsidRDefault="00AE5CEA" w:rsidP="00627987">
            <w:pPr>
              <w:ind w:left="0"/>
              <w:rPr>
                <w:b/>
                <w:color w:val="000000" w:themeColor="text1"/>
                <w:lang w:val="ms-MY"/>
              </w:rPr>
            </w:pPr>
            <w:r w:rsidRPr="00AE35B7">
              <w:rPr>
                <w:b/>
                <w:color w:val="000000" w:themeColor="text1"/>
                <w:lang w:val="ms-MY"/>
              </w:rPr>
              <w:t>LAMPIRAN A-18:</w:t>
            </w:r>
          </w:p>
          <w:p w:rsidR="000E454E" w:rsidRPr="0008308F" w:rsidRDefault="000E454E" w:rsidP="00627987">
            <w:pPr>
              <w:ind w:left="0"/>
              <w:rPr>
                <w:b/>
                <w:color w:val="000000" w:themeColor="text1"/>
                <w:lang w:val="ms-MY"/>
              </w:rPr>
            </w:pPr>
            <w:r w:rsidRPr="0008308F">
              <w:rPr>
                <w:b/>
                <w:color w:val="000000" w:themeColor="text1"/>
                <w:lang w:val="ms-MY"/>
              </w:rPr>
              <w:t xml:space="preserve">Senarai Dokumentasi </w:t>
            </w:r>
            <w:r>
              <w:rPr>
                <w:b/>
                <w:color w:val="000000" w:themeColor="text1"/>
                <w:lang w:val="ms-MY"/>
              </w:rPr>
              <w:t>d</w:t>
            </w:r>
            <w:r w:rsidRPr="0008308F">
              <w:rPr>
                <w:b/>
                <w:color w:val="000000" w:themeColor="text1"/>
                <w:lang w:val="ms-MY"/>
              </w:rPr>
              <w:t>an Serahan Utama Projek</w:t>
            </w:r>
          </w:p>
        </w:tc>
        <w:tc>
          <w:tcPr>
            <w:tcW w:w="4470" w:type="dxa"/>
          </w:tcPr>
          <w:p w:rsidR="000E454E" w:rsidRPr="005964A5" w:rsidRDefault="000E454E" w:rsidP="00627987">
            <w:pPr>
              <w:ind w:left="34" w:right="175"/>
              <w:rPr>
                <w:rFonts w:cs="Arial"/>
                <w:color w:val="000000" w:themeColor="text1"/>
                <w:szCs w:val="24"/>
                <w:lang w:val="ms-MY"/>
              </w:rPr>
            </w:pPr>
            <w:r w:rsidRPr="005964A5">
              <w:rPr>
                <w:rFonts w:cs="Arial"/>
                <w:color w:val="000000" w:themeColor="text1"/>
                <w:szCs w:val="24"/>
                <w:lang w:val="ms-MY"/>
              </w:rPr>
              <w:t xml:space="preserve">Petender dikehendaki </w:t>
            </w:r>
            <w:r>
              <w:rPr>
                <w:rFonts w:cs="Arial"/>
                <w:color w:val="000000" w:themeColor="text1"/>
                <w:szCs w:val="24"/>
                <w:lang w:val="ms-MY"/>
              </w:rPr>
              <w:t>menyatakan senarai dokumentasi/serahan projek dan menerangkan tujuan dokumentasi/serahan tersebut.</w:t>
            </w:r>
          </w:p>
        </w:tc>
      </w:tr>
      <w:tr w:rsidR="000E454E" w:rsidRPr="005964A5" w:rsidTr="00A55748">
        <w:tc>
          <w:tcPr>
            <w:tcW w:w="2759" w:type="dxa"/>
          </w:tcPr>
          <w:p w:rsidR="00AE35B7" w:rsidRPr="00C511AF" w:rsidRDefault="00AE35B7" w:rsidP="00627987">
            <w:pPr>
              <w:ind w:left="0"/>
              <w:rPr>
                <w:b/>
                <w:lang w:val="ms-MY"/>
              </w:rPr>
            </w:pPr>
            <w:bookmarkStart w:id="115" w:name="_Toc402009654"/>
            <w:r w:rsidRPr="00C511AF">
              <w:rPr>
                <w:b/>
                <w:lang w:val="ms-MY"/>
              </w:rPr>
              <w:t xml:space="preserve">LAMPIRAN A-19: </w:t>
            </w:r>
          </w:p>
          <w:p w:rsidR="000E454E" w:rsidRPr="00C511AF" w:rsidRDefault="000E454E" w:rsidP="00627987">
            <w:pPr>
              <w:ind w:left="0"/>
              <w:rPr>
                <w:b/>
                <w:lang w:val="ms-MY"/>
              </w:rPr>
            </w:pPr>
            <w:r w:rsidRPr="00C511AF">
              <w:rPr>
                <w:b/>
                <w:lang w:val="ms-MY"/>
              </w:rPr>
              <w:t>Pengalaman Petender</w:t>
            </w:r>
            <w:bookmarkEnd w:id="115"/>
          </w:p>
          <w:p w:rsidR="000E454E" w:rsidRPr="00C511AF" w:rsidRDefault="000E454E" w:rsidP="00627987">
            <w:pPr>
              <w:ind w:left="0"/>
              <w:rPr>
                <w:b/>
                <w:lang w:val="ms-MY"/>
              </w:rPr>
            </w:pPr>
          </w:p>
        </w:tc>
        <w:tc>
          <w:tcPr>
            <w:tcW w:w="4470" w:type="dxa"/>
          </w:tcPr>
          <w:p w:rsidR="000E454E" w:rsidRPr="00C511AF" w:rsidRDefault="000E454E" w:rsidP="00627987">
            <w:pPr>
              <w:ind w:left="34" w:right="175"/>
              <w:rPr>
                <w:rFonts w:cs="Arial"/>
                <w:szCs w:val="24"/>
                <w:lang w:val="ms-MY"/>
              </w:rPr>
            </w:pPr>
            <w:r w:rsidRPr="00C511AF">
              <w:rPr>
                <w:rFonts w:cs="Arial"/>
                <w:szCs w:val="24"/>
                <w:lang w:val="ms-MY"/>
              </w:rPr>
              <w:t>Petender diminta memberi penerangan secara umum berkaitan pengalaman dalam pembangunan pengintegrasian sistem merentasi agensi serta pengetahuan mengenai bidang projek yang dicadangkan.</w:t>
            </w:r>
          </w:p>
        </w:tc>
      </w:tr>
      <w:tr w:rsidR="000E454E" w:rsidRPr="005964A5" w:rsidTr="00A55748">
        <w:tc>
          <w:tcPr>
            <w:tcW w:w="2759" w:type="dxa"/>
          </w:tcPr>
          <w:p w:rsidR="000E454E" w:rsidRPr="00C511AF" w:rsidRDefault="000E454E" w:rsidP="00627987">
            <w:pPr>
              <w:ind w:left="0"/>
              <w:rPr>
                <w:b/>
                <w:lang w:val="ms-MY"/>
              </w:rPr>
            </w:pPr>
            <w:bookmarkStart w:id="116" w:name="_Toc402009663"/>
            <w:r w:rsidRPr="00C511AF">
              <w:rPr>
                <w:b/>
                <w:lang w:val="ms-MY"/>
              </w:rPr>
              <w:t xml:space="preserve">LAMPIRAN A-20: </w:t>
            </w:r>
          </w:p>
          <w:p w:rsidR="000E454E" w:rsidRPr="00C511AF" w:rsidRDefault="000E454E" w:rsidP="00627987">
            <w:pPr>
              <w:ind w:left="0"/>
              <w:rPr>
                <w:b/>
                <w:lang w:val="ms-MY"/>
              </w:rPr>
            </w:pPr>
            <w:r w:rsidRPr="00C511AF">
              <w:rPr>
                <w:b/>
                <w:lang w:val="ms-MY"/>
              </w:rPr>
              <w:t>Jadual Pematuhan</w:t>
            </w:r>
            <w:bookmarkEnd w:id="116"/>
            <w:r w:rsidRPr="00C511AF">
              <w:rPr>
                <w:b/>
                <w:lang w:val="ms-MY"/>
              </w:rPr>
              <w:t xml:space="preserve"> Teknikal</w:t>
            </w:r>
          </w:p>
        </w:tc>
        <w:tc>
          <w:tcPr>
            <w:tcW w:w="4470" w:type="dxa"/>
          </w:tcPr>
          <w:p w:rsidR="000E454E" w:rsidRPr="00C511AF" w:rsidRDefault="000E454E" w:rsidP="00627987">
            <w:pPr>
              <w:ind w:left="34" w:right="175"/>
              <w:rPr>
                <w:rFonts w:cs="Arial"/>
                <w:b/>
                <w:szCs w:val="24"/>
                <w:lang w:val="ms-MY"/>
              </w:rPr>
            </w:pPr>
            <w:r w:rsidRPr="00C511AF">
              <w:rPr>
                <w:rFonts w:cs="Arial"/>
                <w:szCs w:val="24"/>
                <w:lang w:val="ms-MY"/>
              </w:rPr>
              <w:t>Petender juga dikehendaki melengkapkan Jadual Pematuhan Teknikal.</w:t>
            </w:r>
          </w:p>
        </w:tc>
      </w:tr>
      <w:tr w:rsidR="000E454E" w:rsidRPr="005964A5" w:rsidTr="00A55748">
        <w:tc>
          <w:tcPr>
            <w:tcW w:w="2759" w:type="dxa"/>
          </w:tcPr>
          <w:p w:rsidR="000E454E" w:rsidRPr="00C511AF" w:rsidRDefault="000E454E" w:rsidP="00627987">
            <w:pPr>
              <w:ind w:left="0"/>
              <w:rPr>
                <w:b/>
                <w:lang w:val="ms-MY"/>
              </w:rPr>
            </w:pPr>
            <w:r w:rsidRPr="00C511AF">
              <w:rPr>
                <w:b/>
                <w:lang w:val="ms-MY"/>
              </w:rPr>
              <w:t>LAMPIRAN A-2</w:t>
            </w:r>
            <w:r w:rsidR="00CC3B6C" w:rsidRPr="00C511AF">
              <w:rPr>
                <w:b/>
                <w:lang w:val="ms-MY"/>
              </w:rPr>
              <w:t>1</w:t>
            </w:r>
            <w:r w:rsidRPr="00C511AF">
              <w:rPr>
                <w:b/>
                <w:lang w:val="ms-MY"/>
              </w:rPr>
              <w:t xml:space="preserve">: </w:t>
            </w:r>
          </w:p>
          <w:p w:rsidR="000E454E" w:rsidRPr="00C511AF" w:rsidRDefault="000E454E" w:rsidP="00627987">
            <w:pPr>
              <w:ind w:left="0"/>
              <w:rPr>
                <w:b/>
                <w:lang w:val="ms-MY"/>
              </w:rPr>
            </w:pPr>
            <w:r w:rsidRPr="00C511AF">
              <w:rPr>
                <w:b/>
                <w:lang w:val="ms-MY"/>
              </w:rPr>
              <w:t>Surat Jaminan Pengeluar/Pembuat</w:t>
            </w:r>
          </w:p>
        </w:tc>
        <w:tc>
          <w:tcPr>
            <w:tcW w:w="4470" w:type="dxa"/>
          </w:tcPr>
          <w:p w:rsidR="000E454E" w:rsidRPr="00627987" w:rsidRDefault="000E454E" w:rsidP="00627987">
            <w:pPr>
              <w:ind w:left="34" w:right="175"/>
              <w:rPr>
                <w:rFonts w:cs="Arial"/>
                <w:szCs w:val="24"/>
                <w:lang w:val="ms-MY"/>
              </w:rPr>
            </w:pPr>
            <w:r w:rsidRPr="00627987">
              <w:rPr>
                <w:rFonts w:cs="Arial"/>
                <w:szCs w:val="24"/>
                <w:lang w:val="ms-MY"/>
              </w:rPr>
              <w:t>Petender dikehendaki mengemukakan surat jaminan daripada pengeluar/pembuat bagi setiap peralatan/produk yang dicadangkan sekiranya berkaitan.</w:t>
            </w:r>
          </w:p>
        </w:tc>
      </w:tr>
    </w:tbl>
    <w:p w:rsidR="0030412B" w:rsidRDefault="0030412B" w:rsidP="0030412B">
      <w:pPr>
        <w:spacing w:line="276" w:lineRule="auto"/>
        <w:ind w:left="0"/>
        <w:jc w:val="left"/>
        <w:rPr>
          <w:rFonts w:cs="Arial"/>
          <w:szCs w:val="24"/>
          <w:highlight w:val="magenta"/>
          <w:lang w:val="ms-MY"/>
        </w:rPr>
      </w:pPr>
    </w:p>
    <w:p w:rsidR="0030412B" w:rsidRDefault="0030412B" w:rsidP="0030412B">
      <w:pPr>
        <w:spacing w:line="240" w:lineRule="auto"/>
        <w:ind w:left="0"/>
        <w:jc w:val="left"/>
        <w:rPr>
          <w:rFonts w:cs="Arial"/>
          <w:b/>
          <w:szCs w:val="24"/>
          <w:lang w:val="ms-MY"/>
        </w:rPr>
      </w:pPr>
      <w:r>
        <w:rPr>
          <w:rFonts w:cs="Arial"/>
          <w:b/>
          <w:szCs w:val="24"/>
          <w:lang w:val="ms-MY"/>
        </w:rPr>
        <w:br w:type="page"/>
      </w:r>
    </w:p>
    <w:p w:rsidR="0030412B" w:rsidRDefault="0030412B" w:rsidP="0030412B">
      <w:pPr>
        <w:pStyle w:val="ListParagraph"/>
        <w:spacing w:line="276" w:lineRule="auto"/>
        <w:ind w:left="709" w:right="-31"/>
        <w:jc w:val="center"/>
        <w:rPr>
          <w:rFonts w:cs="Arial"/>
          <w:b/>
          <w:szCs w:val="24"/>
          <w:lang w:val="ms-MY"/>
        </w:rPr>
      </w:pPr>
      <w:r w:rsidRPr="007E7E7A">
        <w:rPr>
          <w:rFonts w:cs="Arial"/>
          <w:b/>
          <w:szCs w:val="24"/>
          <w:lang w:val="ms-MY"/>
        </w:rPr>
        <w:lastRenderedPageBreak/>
        <w:t>SENARAI SEMAK DOKUMEN JILID I - CADANGAN TEKNIKAL</w:t>
      </w:r>
    </w:p>
    <w:p w:rsidR="0030412B" w:rsidRDefault="0030412B" w:rsidP="0030412B">
      <w:pPr>
        <w:pStyle w:val="ListParagraph"/>
        <w:spacing w:line="276" w:lineRule="auto"/>
        <w:ind w:left="709" w:right="-31"/>
        <w:jc w:val="center"/>
        <w:rPr>
          <w:rFonts w:cs="Arial"/>
          <w:b/>
          <w:szCs w:val="24"/>
          <w:lang w:val="ms-MY"/>
        </w:rPr>
      </w:pPr>
    </w:p>
    <w:tbl>
      <w:tblPr>
        <w:tblStyle w:val="TableGrid"/>
        <w:tblW w:w="7683" w:type="dxa"/>
        <w:tblInd w:w="817" w:type="dxa"/>
        <w:tblLayout w:type="fixed"/>
        <w:tblLook w:val="04A0" w:firstRow="1" w:lastRow="0" w:firstColumn="1" w:lastColumn="0" w:noHBand="0" w:noVBand="1"/>
      </w:tblPr>
      <w:tblGrid>
        <w:gridCol w:w="709"/>
        <w:gridCol w:w="4990"/>
        <w:gridCol w:w="709"/>
        <w:gridCol w:w="1275"/>
      </w:tblGrid>
      <w:tr w:rsidR="0030412B" w:rsidTr="001660F8">
        <w:trPr>
          <w:tblHeader/>
        </w:trPr>
        <w:tc>
          <w:tcPr>
            <w:tcW w:w="709" w:type="dxa"/>
            <w:shd w:val="clear" w:color="auto" w:fill="B8CCE4" w:themeFill="accent1" w:themeFillTint="66"/>
          </w:tcPr>
          <w:p w:rsidR="0030412B" w:rsidRPr="00E12B43" w:rsidRDefault="0030412B" w:rsidP="0030412B">
            <w:pPr>
              <w:pStyle w:val="BodyTextIndent2"/>
              <w:tabs>
                <w:tab w:val="clear" w:pos="2160"/>
              </w:tabs>
              <w:spacing w:line="240" w:lineRule="auto"/>
              <w:ind w:left="0" w:firstLine="0"/>
              <w:jc w:val="center"/>
              <w:rPr>
                <w:rFonts w:cs="Arial"/>
                <w:b/>
                <w:szCs w:val="24"/>
                <w:lang w:val="ms-MY"/>
              </w:rPr>
            </w:pPr>
            <w:r w:rsidRPr="00E12B43">
              <w:rPr>
                <w:rFonts w:cs="Arial"/>
                <w:b/>
                <w:szCs w:val="24"/>
                <w:lang w:val="ms-MY"/>
              </w:rPr>
              <w:t>BIL</w:t>
            </w:r>
          </w:p>
        </w:tc>
        <w:tc>
          <w:tcPr>
            <w:tcW w:w="4990" w:type="dxa"/>
            <w:shd w:val="clear" w:color="auto" w:fill="B8CCE4" w:themeFill="accent1" w:themeFillTint="66"/>
          </w:tcPr>
          <w:p w:rsidR="0030412B" w:rsidRPr="00E12B43" w:rsidRDefault="0030412B" w:rsidP="0030412B">
            <w:pPr>
              <w:pStyle w:val="BodyTextIndent2"/>
              <w:tabs>
                <w:tab w:val="clear" w:pos="2160"/>
              </w:tabs>
              <w:spacing w:line="240" w:lineRule="auto"/>
              <w:ind w:left="0" w:firstLine="0"/>
              <w:jc w:val="center"/>
              <w:rPr>
                <w:rFonts w:cs="Arial"/>
                <w:b/>
                <w:szCs w:val="24"/>
                <w:lang w:val="ms-MY"/>
              </w:rPr>
            </w:pPr>
            <w:r w:rsidRPr="00E12B43">
              <w:rPr>
                <w:rFonts w:cs="Arial"/>
                <w:b/>
                <w:szCs w:val="24"/>
                <w:lang w:val="ms-MY"/>
              </w:rPr>
              <w:t>SENARAI DOKUMEN</w:t>
            </w:r>
          </w:p>
        </w:tc>
        <w:tc>
          <w:tcPr>
            <w:tcW w:w="709" w:type="dxa"/>
            <w:shd w:val="clear" w:color="auto" w:fill="B8CCE4" w:themeFill="accent1" w:themeFillTint="66"/>
          </w:tcPr>
          <w:p w:rsidR="0030412B" w:rsidRPr="00E12B43" w:rsidRDefault="0030412B" w:rsidP="0030412B">
            <w:pPr>
              <w:pStyle w:val="BodyTextIndent2"/>
              <w:tabs>
                <w:tab w:val="clear" w:pos="2160"/>
              </w:tabs>
              <w:spacing w:line="240" w:lineRule="auto"/>
              <w:ind w:left="0" w:right="-108" w:firstLine="0"/>
              <w:jc w:val="center"/>
              <w:rPr>
                <w:rFonts w:cs="Arial"/>
                <w:b/>
                <w:szCs w:val="24"/>
                <w:lang w:val="ms-MY"/>
              </w:rPr>
            </w:pPr>
            <w:r w:rsidRPr="00E12B43">
              <w:rPr>
                <w:rFonts w:cs="Arial"/>
                <w:b/>
                <w:szCs w:val="24"/>
                <w:lang w:val="ms-MY"/>
              </w:rPr>
              <w:t>e-P</w:t>
            </w:r>
          </w:p>
        </w:tc>
        <w:tc>
          <w:tcPr>
            <w:tcW w:w="1275" w:type="dxa"/>
            <w:shd w:val="clear" w:color="auto" w:fill="B8CCE4" w:themeFill="accent1" w:themeFillTint="66"/>
          </w:tcPr>
          <w:p w:rsidR="0030412B" w:rsidRPr="00E12B43" w:rsidRDefault="0030412B" w:rsidP="0030412B">
            <w:pPr>
              <w:pStyle w:val="BodyTextIndent2"/>
              <w:tabs>
                <w:tab w:val="clear" w:pos="2160"/>
              </w:tabs>
              <w:spacing w:line="240" w:lineRule="auto"/>
              <w:ind w:left="0" w:firstLine="0"/>
              <w:jc w:val="center"/>
              <w:rPr>
                <w:rFonts w:cs="Arial"/>
                <w:b/>
                <w:szCs w:val="24"/>
                <w:lang w:val="ms-MY"/>
              </w:rPr>
            </w:pPr>
            <w:r w:rsidRPr="00E12B43">
              <w:rPr>
                <w:rFonts w:cs="Arial"/>
                <w:b/>
                <w:szCs w:val="24"/>
                <w:lang w:val="ms-MY"/>
              </w:rPr>
              <w:t>MANUAL</w:t>
            </w: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Default="006A011F" w:rsidP="007A18BC">
            <w:pPr>
              <w:ind w:left="0"/>
              <w:jc w:val="left"/>
              <w:rPr>
                <w:lang w:val="ms-MY"/>
              </w:rPr>
            </w:pPr>
            <w:r w:rsidRPr="007A18BC">
              <w:rPr>
                <w:b/>
                <w:lang w:val="ms-MY"/>
              </w:rPr>
              <w:t>LAMPIRAN A-1:</w:t>
            </w:r>
            <w:r w:rsidRPr="00B252AA">
              <w:rPr>
                <w:lang w:val="ms-MY"/>
              </w:rPr>
              <w:t xml:space="preserve"> </w:t>
            </w:r>
          </w:p>
          <w:p w:rsidR="006A011F" w:rsidRPr="00B252AA" w:rsidRDefault="006A011F" w:rsidP="007A18BC">
            <w:pPr>
              <w:ind w:left="0"/>
              <w:jc w:val="left"/>
              <w:rPr>
                <w:lang w:val="ms-MY"/>
              </w:rPr>
            </w:pPr>
            <w:r w:rsidRPr="00B252AA">
              <w:rPr>
                <w:lang w:val="ms-MY"/>
              </w:rPr>
              <w:t>Ringkasan Eksekutif</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Default="006A011F" w:rsidP="007A18BC">
            <w:pPr>
              <w:ind w:left="0"/>
              <w:jc w:val="left"/>
              <w:rPr>
                <w:lang w:val="ms-MY"/>
              </w:rPr>
            </w:pPr>
            <w:r w:rsidRPr="007A18BC">
              <w:rPr>
                <w:b/>
                <w:lang w:val="ms-MY"/>
              </w:rPr>
              <w:t>LAMPIRAN A-2:</w:t>
            </w:r>
            <w:r w:rsidRPr="00B252AA">
              <w:rPr>
                <w:lang w:val="ms-MY"/>
              </w:rPr>
              <w:t xml:space="preserve"> </w:t>
            </w:r>
          </w:p>
          <w:p w:rsidR="006A011F" w:rsidRPr="00B252AA" w:rsidRDefault="00627987" w:rsidP="007A18BC">
            <w:pPr>
              <w:ind w:left="0"/>
              <w:jc w:val="left"/>
              <w:rPr>
                <w:lang w:val="ms-MY"/>
              </w:rPr>
            </w:pPr>
            <w:r>
              <w:rPr>
                <w:lang w:val="ms-MY"/>
              </w:rPr>
              <w:t>Cadangan Menaik T</w:t>
            </w:r>
            <w:r w:rsidR="00B019AB" w:rsidRPr="00151291">
              <w:rPr>
                <w:lang w:val="ms-MY"/>
              </w:rPr>
              <w:t xml:space="preserve">araf </w:t>
            </w:r>
            <w:r>
              <w:rPr>
                <w:lang w:val="ms-MY"/>
              </w:rPr>
              <w:t>Gerbang Pendaftaran dan Pelesenan Perniagaan</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7A18BC">
            <w:pPr>
              <w:ind w:left="0"/>
              <w:jc w:val="left"/>
              <w:rPr>
                <w:b/>
                <w:color w:val="000000" w:themeColor="text1"/>
                <w:lang w:val="ms-MY"/>
              </w:rPr>
            </w:pPr>
            <w:r w:rsidRPr="007A18BC">
              <w:rPr>
                <w:b/>
                <w:color w:val="000000" w:themeColor="text1"/>
                <w:lang w:val="ms-MY"/>
              </w:rPr>
              <w:t xml:space="preserve">LAMPIRAN A-3: </w:t>
            </w:r>
          </w:p>
          <w:p w:rsidR="006A011F" w:rsidRPr="00B252AA" w:rsidRDefault="008547B6" w:rsidP="007A18BC">
            <w:pPr>
              <w:ind w:left="0"/>
              <w:jc w:val="left"/>
              <w:rPr>
                <w:lang w:val="ms-MY"/>
              </w:rPr>
            </w:pPr>
            <w:r w:rsidRPr="008547B6">
              <w:rPr>
                <w:color w:val="000000" w:themeColor="text1"/>
                <w:lang w:val="ms-MY"/>
              </w:rPr>
              <w:t>Cadangan Penyele</w:t>
            </w:r>
            <w:r w:rsidR="00627987">
              <w:rPr>
                <w:color w:val="000000" w:themeColor="text1"/>
                <w:lang w:val="ms-MY"/>
              </w:rPr>
              <w:t>saian Teknikal Pembangunan Servis Integrasi</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7A18BC">
            <w:pPr>
              <w:ind w:left="0"/>
              <w:jc w:val="left"/>
              <w:rPr>
                <w:b/>
                <w:lang w:val="ms-MY"/>
              </w:rPr>
            </w:pPr>
            <w:r w:rsidRPr="007A18BC">
              <w:rPr>
                <w:b/>
                <w:lang w:val="ms-MY"/>
              </w:rPr>
              <w:t xml:space="preserve">LAMPIRAN A-4: </w:t>
            </w:r>
          </w:p>
          <w:p w:rsidR="006A011F" w:rsidRPr="0040287D" w:rsidRDefault="00B019AB" w:rsidP="007A18BC">
            <w:pPr>
              <w:ind w:left="0"/>
              <w:jc w:val="left"/>
              <w:rPr>
                <w:highlight w:val="cyan"/>
                <w:lang w:val="ms-MY"/>
              </w:rPr>
            </w:pPr>
            <w:r w:rsidRPr="00862E50">
              <w:rPr>
                <w:color w:val="000000" w:themeColor="text1"/>
                <w:lang w:val="ms-MY"/>
              </w:rPr>
              <w:t xml:space="preserve">Cadangan Spesifikasi </w:t>
            </w:r>
            <w:r>
              <w:rPr>
                <w:color w:val="000000" w:themeColor="text1"/>
                <w:lang w:val="ms-MY"/>
              </w:rPr>
              <w:t>Perkakasan</w:t>
            </w:r>
            <w:r w:rsidRPr="00862E50">
              <w:rPr>
                <w:color w:val="000000" w:themeColor="text1"/>
                <w:lang w:val="ms-MY"/>
              </w:rPr>
              <w:t xml:space="preserve"> ICT</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7A18BC">
            <w:pPr>
              <w:ind w:left="0"/>
              <w:jc w:val="left"/>
              <w:rPr>
                <w:b/>
                <w:color w:val="000000" w:themeColor="text1"/>
                <w:lang w:val="ms-MY"/>
              </w:rPr>
            </w:pPr>
            <w:r w:rsidRPr="007A18BC">
              <w:rPr>
                <w:b/>
                <w:color w:val="000000" w:themeColor="text1"/>
                <w:lang w:val="ms-MY"/>
              </w:rPr>
              <w:t xml:space="preserve">LAMPIRAN A-5: </w:t>
            </w:r>
          </w:p>
          <w:p w:rsidR="006A011F" w:rsidRPr="00862E50" w:rsidRDefault="00B019AB" w:rsidP="007A18BC">
            <w:pPr>
              <w:ind w:left="0"/>
              <w:jc w:val="left"/>
              <w:rPr>
                <w:color w:val="000000" w:themeColor="text1"/>
                <w:lang w:val="ms-MY"/>
              </w:rPr>
            </w:pPr>
            <w:r w:rsidRPr="00862E50">
              <w:rPr>
                <w:color w:val="000000" w:themeColor="text1"/>
                <w:lang w:val="ms-MY"/>
              </w:rPr>
              <w:t>Cadangan Spesifikasi Perisian ICT</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7A18BC">
            <w:pPr>
              <w:ind w:left="0"/>
              <w:jc w:val="left"/>
              <w:rPr>
                <w:b/>
                <w:color w:val="000000" w:themeColor="text1"/>
                <w:lang w:val="ms-MY"/>
              </w:rPr>
            </w:pPr>
            <w:r w:rsidRPr="007A18BC">
              <w:rPr>
                <w:b/>
                <w:color w:val="000000" w:themeColor="text1"/>
                <w:lang w:val="ms-MY"/>
              </w:rPr>
              <w:t xml:space="preserve">LAMPIRAN A-6: </w:t>
            </w:r>
          </w:p>
          <w:p w:rsidR="006A011F" w:rsidRPr="00862E50" w:rsidRDefault="009A4BB4" w:rsidP="007A18BC">
            <w:pPr>
              <w:ind w:left="0"/>
              <w:jc w:val="left"/>
              <w:rPr>
                <w:color w:val="000000" w:themeColor="text1"/>
                <w:lang w:val="ms-MY"/>
              </w:rPr>
            </w:pPr>
            <w:r w:rsidRPr="009A4BB4">
              <w:rPr>
                <w:rFonts w:asciiTheme="minorBidi" w:hAnsiTheme="minorBidi" w:cstheme="minorBidi"/>
                <w:color w:val="000000" w:themeColor="text1"/>
                <w:szCs w:val="24"/>
              </w:rPr>
              <w:t>Cadangan Spesifik</w:t>
            </w:r>
            <w:r w:rsidR="001F645C">
              <w:rPr>
                <w:rFonts w:asciiTheme="minorBidi" w:hAnsiTheme="minorBidi" w:cstheme="minorBidi"/>
                <w:color w:val="000000" w:themeColor="text1"/>
                <w:szCs w:val="24"/>
              </w:rPr>
              <w:t xml:space="preserve">asi </w:t>
            </w:r>
            <w:r w:rsidR="00627987">
              <w:rPr>
                <w:rFonts w:asciiTheme="minorBidi" w:hAnsiTheme="minorBidi" w:cstheme="minorBidi"/>
                <w:color w:val="000000" w:themeColor="text1"/>
                <w:szCs w:val="24"/>
              </w:rPr>
              <w:t>d</w:t>
            </w:r>
            <w:r w:rsidR="001F645C">
              <w:rPr>
                <w:rFonts w:asciiTheme="minorBidi" w:hAnsiTheme="minorBidi" w:cstheme="minorBidi"/>
                <w:color w:val="000000" w:themeColor="text1"/>
                <w:szCs w:val="24"/>
              </w:rPr>
              <w:t xml:space="preserve">an Penyelesaian Teknikal </w:t>
            </w:r>
            <w:r w:rsidR="00627987">
              <w:rPr>
                <w:rFonts w:asciiTheme="minorBidi" w:hAnsiTheme="minorBidi" w:cstheme="minorBidi"/>
                <w:color w:val="000000" w:themeColor="text1"/>
                <w:szCs w:val="24"/>
              </w:rPr>
              <w:t>Pemulihan Bencana</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7A18BC">
            <w:pPr>
              <w:ind w:left="0"/>
              <w:jc w:val="left"/>
              <w:rPr>
                <w:b/>
                <w:color w:val="000000" w:themeColor="text1"/>
                <w:lang w:val="ms-MY"/>
              </w:rPr>
            </w:pPr>
            <w:r w:rsidRPr="007A18BC">
              <w:rPr>
                <w:b/>
                <w:color w:val="000000" w:themeColor="text1"/>
                <w:lang w:val="ms-MY"/>
              </w:rPr>
              <w:t>LAMPIRAN A-7</w:t>
            </w:r>
            <w:r w:rsidR="001B6FCC" w:rsidRPr="007A18BC">
              <w:rPr>
                <w:b/>
                <w:color w:val="000000" w:themeColor="text1"/>
                <w:lang w:val="ms-MY"/>
              </w:rPr>
              <w:t xml:space="preserve">: </w:t>
            </w:r>
          </w:p>
          <w:p w:rsidR="006A011F" w:rsidRPr="00862E50" w:rsidRDefault="00B019AB" w:rsidP="007A18BC">
            <w:pPr>
              <w:ind w:left="0"/>
              <w:jc w:val="left"/>
              <w:rPr>
                <w:color w:val="000000" w:themeColor="text1"/>
                <w:lang w:val="ms-MY"/>
              </w:rPr>
            </w:pPr>
            <w:r w:rsidRPr="00862E50">
              <w:rPr>
                <w:color w:val="000000" w:themeColor="text1"/>
                <w:lang w:val="ms-MY"/>
              </w:rPr>
              <w:t>Khidmat Sokongan dan Penyelenggaraan Dalam Tempoh Waranti</w:t>
            </w:r>
            <w:r>
              <w:rPr>
                <w:color w:val="000000" w:themeColor="text1"/>
                <w:lang w:val="ms-MY"/>
              </w:rPr>
              <w:t xml:space="preserve"> </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AC204D" w:rsidRPr="00B21AD8" w:rsidTr="00627987">
        <w:tc>
          <w:tcPr>
            <w:tcW w:w="709" w:type="dxa"/>
          </w:tcPr>
          <w:p w:rsidR="00AC204D" w:rsidRPr="007E7E7A" w:rsidRDefault="00AC204D" w:rsidP="00AC204D">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AC204D" w:rsidP="007A18BC">
            <w:pPr>
              <w:ind w:left="0"/>
              <w:jc w:val="left"/>
              <w:rPr>
                <w:b/>
                <w:color w:val="000000" w:themeColor="text1"/>
                <w:lang w:val="ms-MY"/>
              </w:rPr>
            </w:pPr>
            <w:r w:rsidRPr="007A18BC">
              <w:rPr>
                <w:b/>
                <w:color w:val="000000" w:themeColor="text1"/>
                <w:lang w:val="ms-MY"/>
              </w:rPr>
              <w:t xml:space="preserve">LAMPIRAN A-8: </w:t>
            </w:r>
          </w:p>
          <w:p w:rsidR="00AC204D" w:rsidRDefault="00B019AB" w:rsidP="007A18BC">
            <w:pPr>
              <w:ind w:left="0"/>
              <w:jc w:val="left"/>
              <w:rPr>
                <w:color w:val="000000" w:themeColor="text1"/>
                <w:lang w:val="ms-MY"/>
              </w:rPr>
            </w:pPr>
            <w:r w:rsidRPr="00862E50">
              <w:rPr>
                <w:color w:val="000000" w:themeColor="text1"/>
                <w:lang w:val="ms-MY"/>
              </w:rPr>
              <w:t>Cadangan Pelan Pengurusan Projek</w:t>
            </w:r>
            <w:r>
              <w:rPr>
                <w:color w:val="000000" w:themeColor="text1"/>
                <w:lang w:val="ms-MY"/>
              </w:rPr>
              <w:t xml:space="preserve"> </w:t>
            </w:r>
          </w:p>
        </w:tc>
        <w:tc>
          <w:tcPr>
            <w:tcW w:w="709" w:type="dxa"/>
          </w:tcPr>
          <w:p w:rsidR="00AC204D" w:rsidRPr="00EA4A92" w:rsidRDefault="00AC204D" w:rsidP="00AC204D">
            <w:pPr>
              <w:pStyle w:val="BodyTextIndent2"/>
              <w:tabs>
                <w:tab w:val="clear" w:pos="2160"/>
              </w:tabs>
              <w:spacing w:line="240" w:lineRule="auto"/>
              <w:ind w:left="0" w:right="-29" w:firstLine="0"/>
              <w:jc w:val="center"/>
              <w:rPr>
                <w:rFonts w:cs="Arial"/>
                <w:szCs w:val="24"/>
                <w:lang w:val="ms-MY"/>
              </w:rPr>
            </w:pPr>
          </w:p>
        </w:tc>
        <w:tc>
          <w:tcPr>
            <w:tcW w:w="1275" w:type="dxa"/>
          </w:tcPr>
          <w:p w:rsidR="00AC204D" w:rsidRPr="00EA4A92" w:rsidRDefault="00AC204D" w:rsidP="00AC204D">
            <w:pPr>
              <w:pStyle w:val="BodyTextIndent2"/>
              <w:tabs>
                <w:tab w:val="clear" w:pos="2160"/>
              </w:tabs>
              <w:spacing w:line="240" w:lineRule="auto"/>
              <w:ind w:left="0" w:right="-29" w:firstLine="0"/>
              <w:jc w:val="center"/>
              <w:rPr>
                <w:rFonts w:cs="Arial"/>
                <w:szCs w:val="24"/>
                <w:lang w:val="ms-MY"/>
              </w:rPr>
            </w:pPr>
          </w:p>
        </w:tc>
      </w:tr>
      <w:tr w:rsidR="00AC204D" w:rsidRPr="00B21AD8" w:rsidTr="00627987">
        <w:tc>
          <w:tcPr>
            <w:tcW w:w="709" w:type="dxa"/>
          </w:tcPr>
          <w:p w:rsidR="00AC204D" w:rsidRPr="007E7E7A" w:rsidRDefault="00AC204D" w:rsidP="00AC204D">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AC204D" w:rsidP="007A18BC">
            <w:pPr>
              <w:ind w:left="0"/>
              <w:jc w:val="left"/>
              <w:rPr>
                <w:b/>
                <w:color w:val="000000" w:themeColor="text1"/>
                <w:lang w:val="ms-MY"/>
              </w:rPr>
            </w:pPr>
            <w:r w:rsidRPr="007A18BC">
              <w:rPr>
                <w:b/>
                <w:color w:val="000000" w:themeColor="text1"/>
                <w:lang w:val="ms-MY"/>
              </w:rPr>
              <w:t xml:space="preserve">LAMPIRAN A-9: </w:t>
            </w:r>
          </w:p>
          <w:p w:rsidR="00AC204D" w:rsidRDefault="00B019AB" w:rsidP="007A18BC">
            <w:pPr>
              <w:ind w:left="0"/>
              <w:jc w:val="left"/>
              <w:rPr>
                <w:color w:val="000000" w:themeColor="text1"/>
                <w:lang w:val="ms-MY"/>
              </w:rPr>
            </w:pPr>
            <w:r w:rsidRPr="00862E50">
              <w:rPr>
                <w:color w:val="000000" w:themeColor="text1"/>
                <w:lang w:val="ms-MY"/>
              </w:rPr>
              <w:t>Carta Organisasi Pasukan Projek</w:t>
            </w:r>
            <w:r>
              <w:rPr>
                <w:color w:val="000000" w:themeColor="text1"/>
                <w:lang w:val="ms-MY"/>
              </w:rPr>
              <w:t xml:space="preserve"> </w:t>
            </w:r>
          </w:p>
        </w:tc>
        <w:tc>
          <w:tcPr>
            <w:tcW w:w="709" w:type="dxa"/>
          </w:tcPr>
          <w:p w:rsidR="00AC204D" w:rsidRPr="00EA4A92" w:rsidRDefault="00AC204D" w:rsidP="00AC204D">
            <w:pPr>
              <w:pStyle w:val="BodyTextIndent2"/>
              <w:tabs>
                <w:tab w:val="clear" w:pos="2160"/>
              </w:tabs>
              <w:spacing w:line="240" w:lineRule="auto"/>
              <w:ind w:left="0" w:right="-29" w:firstLine="0"/>
              <w:jc w:val="center"/>
              <w:rPr>
                <w:rFonts w:cs="Arial"/>
                <w:szCs w:val="24"/>
                <w:lang w:val="ms-MY"/>
              </w:rPr>
            </w:pPr>
          </w:p>
        </w:tc>
        <w:tc>
          <w:tcPr>
            <w:tcW w:w="1275" w:type="dxa"/>
          </w:tcPr>
          <w:p w:rsidR="00AC204D" w:rsidRPr="00EA4A92" w:rsidRDefault="00AC204D" w:rsidP="00AC204D">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7A18BC">
            <w:pPr>
              <w:ind w:left="0"/>
              <w:jc w:val="left"/>
              <w:rPr>
                <w:b/>
                <w:color w:val="000000" w:themeColor="text1"/>
                <w:lang w:val="ms-MY"/>
              </w:rPr>
            </w:pPr>
            <w:r w:rsidRPr="007A18BC">
              <w:rPr>
                <w:b/>
                <w:color w:val="000000" w:themeColor="text1"/>
                <w:lang w:val="ms-MY"/>
              </w:rPr>
              <w:t>LAMPIRAN A-</w:t>
            </w:r>
            <w:r w:rsidR="001B6FCC" w:rsidRPr="007A18BC">
              <w:rPr>
                <w:b/>
                <w:color w:val="000000" w:themeColor="text1"/>
                <w:lang w:val="ms-MY"/>
              </w:rPr>
              <w:t>10</w:t>
            </w:r>
            <w:r w:rsidRPr="007A18BC">
              <w:rPr>
                <w:b/>
                <w:color w:val="000000" w:themeColor="text1"/>
                <w:lang w:val="ms-MY"/>
              </w:rPr>
              <w:t xml:space="preserve">: </w:t>
            </w:r>
          </w:p>
          <w:p w:rsidR="006A011F" w:rsidRPr="00862E50" w:rsidRDefault="00B019AB" w:rsidP="007A18BC">
            <w:pPr>
              <w:ind w:left="0"/>
              <w:jc w:val="left"/>
              <w:rPr>
                <w:color w:val="000000" w:themeColor="text1"/>
                <w:lang w:val="ms-MY"/>
              </w:rPr>
            </w:pPr>
            <w:r w:rsidRPr="00862E50">
              <w:rPr>
                <w:color w:val="000000" w:themeColor="text1"/>
                <w:lang w:val="ms-MY"/>
              </w:rPr>
              <w:t xml:space="preserve">Senarai Ahli Pasukan Projek dan </w:t>
            </w:r>
            <w:r w:rsidRPr="00862E50">
              <w:rPr>
                <w:i/>
                <w:color w:val="000000" w:themeColor="text1"/>
                <w:lang w:val="ms-MY"/>
              </w:rPr>
              <w:t>Curriculum Vitae</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2B5F00" w:rsidTr="00627987">
        <w:tc>
          <w:tcPr>
            <w:tcW w:w="709" w:type="dxa"/>
          </w:tcPr>
          <w:p w:rsidR="006A011F" w:rsidRPr="0040287D"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1B6FCC" w:rsidP="007A18BC">
            <w:pPr>
              <w:ind w:left="0"/>
              <w:jc w:val="left"/>
              <w:rPr>
                <w:b/>
                <w:color w:val="000000" w:themeColor="text1"/>
                <w:lang w:val="ms-MY"/>
              </w:rPr>
            </w:pPr>
            <w:r w:rsidRPr="007A18BC">
              <w:rPr>
                <w:b/>
                <w:color w:val="000000" w:themeColor="text1"/>
                <w:lang w:val="ms-MY"/>
              </w:rPr>
              <w:t>LAMPIRAN A-11</w:t>
            </w:r>
            <w:r w:rsidR="006A011F" w:rsidRPr="007A18BC">
              <w:rPr>
                <w:b/>
                <w:color w:val="000000" w:themeColor="text1"/>
                <w:lang w:val="ms-MY"/>
              </w:rPr>
              <w:t xml:space="preserve">: </w:t>
            </w:r>
          </w:p>
          <w:p w:rsidR="006A011F" w:rsidRPr="00862E50" w:rsidRDefault="00B019AB" w:rsidP="007A18BC">
            <w:pPr>
              <w:ind w:left="0"/>
              <w:jc w:val="left"/>
              <w:rPr>
                <w:color w:val="000000" w:themeColor="text1"/>
                <w:lang w:val="ms-MY"/>
              </w:rPr>
            </w:pPr>
            <w:r w:rsidRPr="00862E50">
              <w:rPr>
                <w:color w:val="000000" w:themeColor="text1"/>
                <w:lang w:val="ms-MY"/>
              </w:rPr>
              <w:t xml:space="preserve">Jadual Pelaksanaan Projek </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7A18BC">
            <w:pPr>
              <w:ind w:left="0"/>
              <w:jc w:val="left"/>
              <w:rPr>
                <w:b/>
                <w:color w:val="000000" w:themeColor="text1"/>
                <w:lang w:val="ms-MY"/>
              </w:rPr>
            </w:pPr>
            <w:r w:rsidRPr="007A18BC">
              <w:rPr>
                <w:b/>
                <w:color w:val="000000" w:themeColor="text1"/>
                <w:lang w:val="ms-MY"/>
              </w:rPr>
              <w:t>LAMPIRAN A-1</w:t>
            </w:r>
            <w:r w:rsidR="001B6FCC" w:rsidRPr="007A18BC">
              <w:rPr>
                <w:b/>
                <w:color w:val="000000" w:themeColor="text1"/>
                <w:lang w:val="ms-MY"/>
              </w:rPr>
              <w:t>2</w:t>
            </w:r>
            <w:r w:rsidRPr="007A18BC">
              <w:rPr>
                <w:b/>
                <w:color w:val="000000" w:themeColor="text1"/>
                <w:lang w:val="ms-MY"/>
              </w:rPr>
              <w:t xml:space="preserve">: </w:t>
            </w:r>
          </w:p>
          <w:p w:rsidR="006A011F" w:rsidRPr="00862E50" w:rsidRDefault="00B019AB" w:rsidP="007A18BC">
            <w:pPr>
              <w:ind w:left="0"/>
              <w:jc w:val="left"/>
              <w:rPr>
                <w:color w:val="000000" w:themeColor="text1"/>
                <w:lang w:val="ms-MY"/>
              </w:rPr>
            </w:pPr>
            <w:r w:rsidRPr="00862E50">
              <w:rPr>
                <w:color w:val="000000" w:themeColor="text1"/>
                <w:lang w:val="ms-MY"/>
              </w:rPr>
              <w:t xml:space="preserve">Cadangan Pelan Pengurusan Risiko </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1B6FCC" w:rsidP="00627987">
            <w:pPr>
              <w:ind w:left="0"/>
              <w:rPr>
                <w:b/>
                <w:color w:val="000000" w:themeColor="text1"/>
                <w:lang w:val="ms-MY"/>
              </w:rPr>
            </w:pPr>
            <w:r w:rsidRPr="007A18BC">
              <w:rPr>
                <w:b/>
                <w:color w:val="000000" w:themeColor="text1"/>
                <w:lang w:val="ms-MY"/>
              </w:rPr>
              <w:t>LAMPIRAN A-13</w:t>
            </w:r>
            <w:r w:rsidR="006A011F" w:rsidRPr="007A18BC">
              <w:rPr>
                <w:b/>
                <w:color w:val="000000" w:themeColor="text1"/>
                <w:lang w:val="ms-MY"/>
              </w:rPr>
              <w:t xml:space="preserve">: </w:t>
            </w:r>
          </w:p>
          <w:p w:rsidR="006A011F" w:rsidRPr="00862E50" w:rsidRDefault="00B019AB" w:rsidP="00627987">
            <w:pPr>
              <w:ind w:left="0"/>
              <w:rPr>
                <w:color w:val="000000" w:themeColor="text1"/>
                <w:lang w:val="ms-MY"/>
              </w:rPr>
            </w:pPr>
            <w:r w:rsidRPr="00862E50">
              <w:rPr>
                <w:color w:val="000000" w:themeColor="text1"/>
                <w:lang w:val="ms-MY"/>
              </w:rPr>
              <w:t xml:space="preserve">Cadangan Pelan </w:t>
            </w:r>
            <w:r w:rsidR="001F645C">
              <w:rPr>
                <w:color w:val="000000" w:themeColor="text1"/>
                <w:lang w:val="ms-MY"/>
              </w:rPr>
              <w:t xml:space="preserve">Pengurusan Perubahan </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627987">
            <w:pPr>
              <w:ind w:left="0"/>
              <w:rPr>
                <w:b/>
                <w:lang w:val="ms-MY"/>
              </w:rPr>
            </w:pPr>
            <w:r w:rsidRPr="007A18BC">
              <w:rPr>
                <w:b/>
                <w:lang w:val="ms-MY"/>
              </w:rPr>
              <w:t>LAMPIRAN A-1</w:t>
            </w:r>
            <w:r w:rsidR="001B6FCC" w:rsidRPr="007A18BC">
              <w:rPr>
                <w:b/>
                <w:lang w:val="ms-MY"/>
              </w:rPr>
              <w:t>4</w:t>
            </w:r>
            <w:r w:rsidRPr="007A18BC">
              <w:rPr>
                <w:b/>
                <w:lang w:val="ms-MY"/>
              </w:rPr>
              <w:t xml:space="preserve">: </w:t>
            </w:r>
          </w:p>
          <w:p w:rsidR="006A011F" w:rsidRPr="00B252AA" w:rsidRDefault="00B019AB" w:rsidP="00627987">
            <w:pPr>
              <w:ind w:left="0"/>
              <w:rPr>
                <w:lang w:val="ms-MY"/>
              </w:rPr>
            </w:pPr>
            <w:r w:rsidRPr="00862E50">
              <w:rPr>
                <w:color w:val="000000" w:themeColor="text1"/>
                <w:lang w:val="ms-MY"/>
              </w:rPr>
              <w:t>Cadangan Latihan dan Pemindahan Teknologi (TOT)</w:t>
            </w:r>
          </w:p>
        </w:tc>
        <w:tc>
          <w:tcPr>
            <w:tcW w:w="709" w:type="dxa"/>
          </w:tcPr>
          <w:p w:rsidR="006A011F" w:rsidRPr="00EA4A92" w:rsidRDefault="006A011F" w:rsidP="006A011F">
            <w:pPr>
              <w:pStyle w:val="ListParagraph"/>
              <w:spacing w:line="240" w:lineRule="auto"/>
              <w:ind w:left="34"/>
              <w:jc w:val="center"/>
              <w:rPr>
                <w:rFonts w:cs="Arial"/>
                <w:szCs w:val="24"/>
                <w:lang w:val="ms-MY"/>
              </w:rPr>
            </w:pPr>
          </w:p>
        </w:tc>
        <w:tc>
          <w:tcPr>
            <w:tcW w:w="1275" w:type="dxa"/>
          </w:tcPr>
          <w:p w:rsidR="006A011F" w:rsidRPr="00EA4A92" w:rsidRDefault="006A011F" w:rsidP="006A011F">
            <w:pPr>
              <w:pStyle w:val="ListParagraph"/>
              <w:spacing w:line="240" w:lineRule="auto"/>
              <w:ind w:left="34"/>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627987">
            <w:pPr>
              <w:ind w:left="0"/>
              <w:rPr>
                <w:b/>
                <w:color w:val="000000" w:themeColor="text1"/>
                <w:lang w:val="ms-MY"/>
              </w:rPr>
            </w:pPr>
            <w:r w:rsidRPr="007A18BC">
              <w:rPr>
                <w:b/>
                <w:color w:val="000000" w:themeColor="text1"/>
                <w:lang w:val="ms-MY"/>
              </w:rPr>
              <w:t>LAMPIRAN A-1</w:t>
            </w:r>
            <w:r w:rsidR="001B6FCC" w:rsidRPr="007A18BC">
              <w:rPr>
                <w:b/>
                <w:color w:val="000000" w:themeColor="text1"/>
                <w:lang w:val="ms-MY"/>
              </w:rPr>
              <w:t>5</w:t>
            </w:r>
            <w:r w:rsidRPr="007A18BC">
              <w:rPr>
                <w:b/>
                <w:color w:val="000000" w:themeColor="text1"/>
                <w:lang w:val="ms-MY"/>
              </w:rPr>
              <w:t xml:space="preserve">: </w:t>
            </w:r>
          </w:p>
          <w:p w:rsidR="006A011F" w:rsidRPr="00862E50" w:rsidRDefault="00B019AB" w:rsidP="00627987">
            <w:pPr>
              <w:ind w:left="0"/>
              <w:rPr>
                <w:color w:val="000000" w:themeColor="text1"/>
                <w:lang w:val="ms-MY"/>
              </w:rPr>
            </w:pPr>
            <w:r>
              <w:rPr>
                <w:color w:val="000000" w:themeColor="text1"/>
                <w:lang w:val="ms-MY"/>
              </w:rPr>
              <w:t>Cadangan P</w:t>
            </w:r>
            <w:r w:rsidRPr="00862E50">
              <w:rPr>
                <w:color w:val="000000" w:themeColor="text1"/>
                <w:lang w:val="ms-MY"/>
              </w:rPr>
              <w:t xml:space="preserve">elaksanaan </w:t>
            </w:r>
            <w:r w:rsidRPr="001B6FCC">
              <w:rPr>
                <w:iCs/>
                <w:color w:val="000000" w:themeColor="text1"/>
                <w:lang w:val="ms-MY"/>
              </w:rPr>
              <w:t>Pengujian</w:t>
            </w:r>
          </w:p>
        </w:tc>
        <w:tc>
          <w:tcPr>
            <w:tcW w:w="709" w:type="dxa"/>
          </w:tcPr>
          <w:p w:rsidR="006A011F" w:rsidRPr="00EA4A92" w:rsidRDefault="006A011F" w:rsidP="006A011F">
            <w:pPr>
              <w:pStyle w:val="ListParagraph"/>
              <w:spacing w:line="240" w:lineRule="auto"/>
              <w:ind w:left="34"/>
              <w:jc w:val="center"/>
              <w:rPr>
                <w:rFonts w:cs="Arial"/>
                <w:szCs w:val="24"/>
                <w:lang w:val="ms-MY"/>
              </w:rPr>
            </w:pPr>
          </w:p>
        </w:tc>
        <w:tc>
          <w:tcPr>
            <w:tcW w:w="1275" w:type="dxa"/>
          </w:tcPr>
          <w:p w:rsidR="006A011F" w:rsidRPr="00EA4A92" w:rsidRDefault="006A011F" w:rsidP="006A011F">
            <w:pPr>
              <w:pStyle w:val="ListParagraph"/>
              <w:spacing w:line="240" w:lineRule="auto"/>
              <w:ind w:left="34"/>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627987">
            <w:pPr>
              <w:ind w:left="0"/>
              <w:rPr>
                <w:b/>
                <w:color w:val="000000" w:themeColor="text1"/>
                <w:lang w:val="ms-MY"/>
              </w:rPr>
            </w:pPr>
            <w:r w:rsidRPr="007A18BC">
              <w:rPr>
                <w:b/>
                <w:color w:val="000000" w:themeColor="text1"/>
                <w:lang w:val="ms-MY"/>
              </w:rPr>
              <w:t>LAMPIRAN A-1</w:t>
            </w:r>
            <w:r w:rsidR="001B6FCC" w:rsidRPr="007A18BC">
              <w:rPr>
                <w:b/>
                <w:color w:val="000000" w:themeColor="text1"/>
                <w:lang w:val="ms-MY"/>
              </w:rPr>
              <w:t>6</w:t>
            </w:r>
            <w:r w:rsidRPr="007A18BC">
              <w:rPr>
                <w:b/>
                <w:color w:val="000000" w:themeColor="text1"/>
                <w:lang w:val="ms-MY"/>
              </w:rPr>
              <w:t xml:space="preserve">: </w:t>
            </w:r>
          </w:p>
          <w:p w:rsidR="006A011F" w:rsidRPr="00627987" w:rsidRDefault="00B019AB" w:rsidP="00627987">
            <w:pPr>
              <w:ind w:left="0"/>
              <w:rPr>
                <w:rFonts w:cs="Arial"/>
                <w:i/>
                <w:szCs w:val="24"/>
              </w:rPr>
            </w:pPr>
            <w:r>
              <w:rPr>
                <w:color w:val="000000" w:themeColor="text1"/>
                <w:lang w:val="ms-MY"/>
              </w:rPr>
              <w:t xml:space="preserve">Cadangan Pelaksanaan </w:t>
            </w:r>
            <w:r w:rsidRPr="002471C7">
              <w:rPr>
                <w:rFonts w:cs="Arial"/>
                <w:i/>
                <w:szCs w:val="24"/>
              </w:rPr>
              <w:t>Ind</w:t>
            </w:r>
            <w:r w:rsidR="00627987">
              <w:rPr>
                <w:rFonts w:cs="Arial"/>
                <w:i/>
                <w:szCs w:val="24"/>
              </w:rPr>
              <w:t>e</w:t>
            </w:r>
            <w:r w:rsidRPr="002471C7">
              <w:rPr>
                <w:rFonts w:cs="Arial"/>
                <w:i/>
                <w:szCs w:val="24"/>
              </w:rPr>
              <w:t>pendent Validation and Verification</w:t>
            </w:r>
            <w:r w:rsidR="00627987">
              <w:rPr>
                <w:rFonts w:cs="Arial"/>
                <w:i/>
                <w:szCs w:val="24"/>
              </w:rPr>
              <w:t xml:space="preserve">       </w:t>
            </w:r>
            <w:r w:rsidRPr="002471C7">
              <w:rPr>
                <w:rFonts w:cs="Arial"/>
                <w:szCs w:val="24"/>
              </w:rPr>
              <w:t>(IV &amp; V</w:t>
            </w:r>
            <w:r w:rsidR="00627987">
              <w:rPr>
                <w:rFonts w:cs="Arial"/>
                <w:szCs w:val="24"/>
              </w:rPr>
              <w:t>)</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627987">
            <w:pPr>
              <w:ind w:left="0"/>
              <w:rPr>
                <w:b/>
                <w:color w:val="000000" w:themeColor="text1"/>
                <w:lang w:val="ms-MY"/>
              </w:rPr>
            </w:pPr>
            <w:r w:rsidRPr="007A18BC">
              <w:rPr>
                <w:b/>
                <w:color w:val="000000" w:themeColor="text1"/>
                <w:lang w:val="ms-MY"/>
              </w:rPr>
              <w:t>LAMPIRAN A-1</w:t>
            </w:r>
            <w:r w:rsidR="001B6FCC" w:rsidRPr="007A18BC">
              <w:rPr>
                <w:b/>
                <w:color w:val="000000" w:themeColor="text1"/>
                <w:lang w:val="ms-MY"/>
              </w:rPr>
              <w:t>7</w:t>
            </w:r>
            <w:r w:rsidRPr="007A18BC">
              <w:rPr>
                <w:b/>
                <w:color w:val="000000" w:themeColor="text1"/>
                <w:lang w:val="ms-MY"/>
              </w:rPr>
              <w:t xml:space="preserve">: </w:t>
            </w:r>
          </w:p>
          <w:p w:rsidR="006A011F" w:rsidRPr="00862E50" w:rsidRDefault="00B019AB" w:rsidP="00627987">
            <w:pPr>
              <w:ind w:left="0"/>
              <w:rPr>
                <w:color w:val="000000" w:themeColor="text1"/>
                <w:lang w:val="ms-MY"/>
              </w:rPr>
            </w:pPr>
            <w:r>
              <w:rPr>
                <w:color w:val="000000" w:themeColor="text1"/>
                <w:lang w:val="ms-MY"/>
              </w:rPr>
              <w:t xml:space="preserve">Cadangan Pelaksanaan </w:t>
            </w:r>
            <w:r w:rsidRPr="002471C7">
              <w:rPr>
                <w:rFonts w:cs="Arial"/>
                <w:i/>
                <w:szCs w:val="24"/>
              </w:rPr>
              <w:t>Security Posture and Assessment</w:t>
            </w:r>
            <w:r w:rsidRPr="002471C7">
              <w:rPr>
                <w:rFonts w:cs="Arial"/>
                <w:szCs w:val="24"/>
              </w:rPr>
              <w:t xml:space="preserve"> (SPA)</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627987">
            <w:pPr>
              <w:ind w:left="0"/>
              <w:rPr>
                <w:b/>
                <w:color w:val="000000" w:themeColor="text1"/>
                <w:lang w:val="ms-MY"/>
              </w:rPr>
            </w:pPr>
            <w:r w:rsidRPr="007A18BC">
              <w:rPr>
                <w:b/>
                <w:color w:val="000000" w:themeColor="text1"/>
                <w:lang w:val="ms-MY"/>
              </w:rPr>
              <w:t>LAMPIRAN A-1</w:t>
            </w:r>
            <w:r w:rsidR="001B6FCC" w:rsidRPr="007A18BC">
              <w:rPr>
                <w:b/>
                <w:color w:val="000000" w:themeColor="text1"/>
                <w:lang w:val="ms-MY"/>
              </w:rPr>
              <w:t>8</w:t>
            </w:r>
            <w:r w:rsidRPr="007A18BC">
              <w:rPr>
                <w:b/>
                <w:color w:val="000000" w:themeColor="text1"/>
                <w:lang w:val="ms-MY"/>
              </w:rPr>
              <w:t xml:space="preserve">: </w:t>
            </w:r>
          </w:p>
          <w:p w:rsidR="006A011F" w:rsidRPr="00862E50" w:rsidRDefault="00627987" w:rsidP="00627987">
            <w:pPr>
              <w:ind w:left="0"/>
              <w:rPr>
                <w:color w:val="000000" w:themeColor="text1"/>
                <w:lang w:val="ms-MY"/>
              </w:rPr>
            </w:pPr>
            <w:r>
              <w:rPr>
                <w:lang w:val="ms-MY"/>
              </w:rPr>
              <w:t>Senarai Dokumentasi dan Serahan Utama P</w:t>
            </w:r>
            <w:r w:rsidR="00B019AB" w:rsidRPr="00B252AA">
              <w:rPr>
                <w:lang w:val="ms-MY"/>
              </w:rPr>
              <w:t>rojek</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627987">
            <w:pPr>
              <w:ind w:left="0"/>
              <w:rPr>
                <w:b/>
                <w:lang w:val="ms-MY"/>
              </w:rPr>
            </w:pPr>
            <w:r w:rsidRPr="007A18BC">
              <w:rPr>
                <w:b/>
                <w:lang w:val="ms-MY"/>
              </w:rPr>
              <w:t>LAMPIRAN A-1</w:t>
            </w:r>
            <w:r w:rsidR="001B6FCC" w:rsidRPr="007A18BC">
              <w:rPr>
                <w:b/>
                <w:lang w:val="ms-MY"/>
              </w:rPr>
              <w:t>9</w:t>
            </w:r>
            <w:r w:rsidRPr="007A18BC">
              <w:rPr>
                <w:b/>
                <w:lang w:val="ms-MY"/>
              </w:rPr>
              <w:t xml:space="preserve">:  </w:t>
            </w:r>
          </w:p>
          <w:p w:rsidR="006A011F" w:rsidRPr="001F645C" w:rsidRDefault="00B019AB" w:rsidP="00627987">
            <w:pPr>
              <w:ind w:left="0"/>
              <w:rPr>
                <w:lang w:val="ms-MY"/>
              </w:rPr>
            </w:pPr>
            <w:r w:rsidRPr="001F645C">
              <w:rPr>
                <w:lang w:val="ms-MY"/>
              </w:rPr>
              <w:t>Pengalaman Petender</w:t>
            </w:r>
          </w:p>
        </w:tc>
        <w:tc>
          <w:tcPr>
            <w:tcW w:w="709" w:type="dxa"/>
          </w:tcPr>
          <w:p w:rsidR="006A011F" w:rsidRPr="00EA4A92" w:rsidRDefault="006A011F" w:rsidP="006A011F">
            <w:pPr>
              <w:pStyle w:val="ListParagraph"/>
              <w:spacing w:line="240" w:lineRule="auto"/>
              <w:ind w:left="34"/>
              <w:jc w:val="center"/>
              <w:rPr>
                <w:rFonts w:cs="Arial"/>
                <w:szCs w:val="24"/>
                <w:lang w:val="ms-MY"/>
              </w:rPr>
            </w:pPr>
          </w:p>
        </w:tc>
        <w:tc>
          <w:tcPr>
            <w:tcW w:w="1275" w:type="dxa"/>
          </w:tcPr>
          <w:p w:rsidR="006A011F" w:rsidRPr="00EA4A92" w:rsidRDefault="006A011F" w:rsidP="006A011F">
            <w:pPr>
              <w:pStyle w:val="ListParagraph"/>
              <w:spacing w:line="240" w:lineRule="auto"/>
              <w:ind w:left="34"/>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Pr="007A18BC" w:rsidRDefault="006A011F" w:rsidP="00627987">
            <w:pPr>
              <w:ind w:left="0"/>
              <w:rPr>
                <w:b/>
                <w:lang w:val="ms-MY"/>
              </w:rPr>
            </w:pPr>
            <w:r w:rsidRPr="007A18BC">
              <w:rPr>
                <w:b/>
                <w:lang w:val="ms-MY"/>
              </w:rPr>
              <w:t>LAMPIRAN A-</w:t>
            </w:r>
            <w:r w:rsidR="001B6FCC" w:rsidRPr="007A18BC">
              <w:rPr>
                <w:b/>
                <w:lang w:val="ms-MY"/>
              </w:rPr>
              <w:t>20</w:t>
            </w:r>
            <w:r w:rsidRPr="007A18BC">
              <w:rPr>
                <w:b/>
                <w:lang w:val="ms-MY"/>
              </w:rPr>
              <w:t xml:space="preserve">: </w:t>
            </w:r>
          </w:p>
          <w:p w:rsidR="006A011F" w:rsidRPr="001F645C" w:rsidRDefault="006A011F" w:rsidP="00627987">
            <w:pPr>
              <w:ind w:left="0"/>
              <w:rPr>
                <w:lang w:val="ms-MY"/>
              </w:rPr>
            </w:pPr>
            <w:r w:rsidRPr="001F645C">
              <w:rPr>
                <w:lang w:val="ms-MY"/>
              </w:rPr>
              <w:t>Jadual Pematuhan Teknikal</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14C95" w:rsidRPr="00B21AD8" w:rsidTr="00627987">
        <w:tc>
          <w:tcPr>
            <w:tcW w:w="709" w:type="dxa"/>
          </w:tcPr>
          <w:p w:rsidR="00614C95" w:rsidRPr="007E7E7A" w:rsidRDefault="00614C95"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7A18BC" w:rsidRDefault="00614C95" w:rsidP="00627987">
            <w:pPr>
              <w:ind w:left="0"/>
              <w:rPr>
                <w:lang w:val="ms-MY"/>
              </w:rPr>
            </w:pPr>
            <w:r w:rsidRPr="007A18BC">
              <w:rPr>
                <w:b/>
                <w:lang w:val="ms-MY"/>
              </w:rPr>
              <w:t>LAMPIRAN A-21:</w:t>
            </w:r>
            <w:r w:rsidRPr="001F645C">
              <w:rPr>
                <w:lang w:val="ms-MY"/>
              </w:rPr>
              <w:t xml:space="preserve"> </w:t>
            </w:r>
          </w:p>
          <w:p w:rsidR="00614C95" w:rsidRPr="001F645C" w:rsidRDefault="00544AA6" w:rsidP="00627987">
            <w:pPr>
              <w:ind w:left="0"/>
              <w:rPr>
                <w:lang w:val="ms-MY"/>
              </w:rPr>
            </w:pPr>
            <w:r w:rsidRPr="001F645C">
              <w:rPr>
                <w:lang w:val="ms-MY"/>
              </w:rPr>
              <w:t>Surat Jaminan Pengeluar/</w:t>
            </w:r>
            <w:r w:rsidR="00627987">
              <w:rPr>
                <w:lang w:val="ms-MY"/>
              </w:rPr>
              <w:t xml:space="preserve"> </w:t>
            </w:r>
            <w:r w:rsidRPr="001F645C">
              <w:rPr>
                <w:lang w:val="ms-MY"/>
              </w:rPr>
              <w:t>Pembuat</w:t>
            </w:r>
          </w:p>
        </w:tc>
        <w:tc>
          <w:tcPr>
            <w:tcW w:w="709" w:type="dxa"/>
          </w:tcPr>
          <w:p w:rsidR="00614C95" w:rsidRPr="00EA4A92" w:rsidRDefault="00614C95"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14C95" w:rsidRPr="00EA4A92" w:rsidRDefault="00614C95"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6A011F" w:rsidRPr="00862E50" w:rsidRDefault="006A011F" w:rsidP="00627987">
            <w:pPr>
              <w:pStyle w:val="BodyTextIndent2"/>
              <w:tabs>
                <w:tab w:val="clear" w:pos="2160"/>
              </w:tabs>
              <w:spacing w:line="276" w:lineRule="auto"/>
              <w:ind w:left="0" w:right="-29" w:firstLine="0"/>
              <w:rPr>
                <w:rFonts w:cs="Arial"/>
                <w:i/>
                <w:color w:val="000000" w:themeColor="text1"/>
                <w:szCs w:val="24"/>
                <w:lang w:val="ms-MY"/>
              </w:rPr>
            </w:pPr>
            <w:r w:rsidRPr="00862E50">
              <w:rPr>
                <w:rFonts w:cs="Arial"/>
                <w:color w:val="000000" w:themeColor="text1"/>
                <w:szCs w:val="24"/>
                <w:lang w:val="ms-MY"/>
              </w:rPr>
              <w:t>Brosur dan Risalah Berkaitan</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r w:rsidR="006A011F" w:rsidRPr="00B21AD8" w:rsidTr="00627987">
        <w:tc>
          <w:tcPr>
            <w:tcW w:w="709" w:type="dxa"/>
          </w:tcPr>
          <w:p w:rsidR="006A011F" w:rsidRPr="007E7E7A" w:rsidRDefault="006A011F" w:rsidP="006A011F">
            <w:pPr>
              <w:pStyle w:val="BodyTextIndent2"/>
              <w:numPr>
                <w:ilvl w:val="0"/>
                <w:numId w:val="9"/>
              </w:numPr>
              <w:tabs>
                <w:tab w:val="clear" w:pos="2160"/>
              </w:tabs>
              <w:spacing w:line="276" w:lineRule="auto"/>
              <w:ind w:right="-29"/>
              <w:jc w:val="center"/>
              <w:rPr>
                <w:rFonts w:cs="Arial"/>
                <w:szCs w:val="24"/>
                <w:lang w:val="ms-MY"/>
              </w:rPr>
            </w:pPr>
          </w:p>
        </w:tc>
        <w:tc>
          <w:tcPr>
            <w:tcW w:w="4990" w:type="dxa"/>
          </w:tcPr>
          <w:p w:rsidR="006A011F" w:rsidRPr="00B252AA" w:rsidRDefault="006A011F" w:rsidP="00627987">
            <w:pPr>
              <w:pStyle w:val="BodyTextIndent2"/>
              <w:tabs>
                <w:tab w:val="clear" w:pos="2160"/>
              </w:tabs>
              <w:spacing w:line="276" w:lineRule="auto"/>
              <w:ind w:left="0" w:right="-29" w:firstLine="0"/>
              <w:rPr>
                <w:rFonts w:cs="Arial"/>
                <w:szCs w:val="24"/>
                <w:lang w:val="ms-MY"/>
              </w:rPr>
            </w:pPr>
            <w:r w:rsidRPr="00B252AA">
              <w:rPr>
                <w:rFonts w:cs="Arial"/>
                <w:i/>
                <w:szCs w:val="24"/>
                <w:lang w:val="ms-MY"/>
              </w:rPr>
              <w:t>Softcopy</w:t>
            </w:r>
            <w:r w:rsidRPr="00B252AA">
              <w:rPr>
                <w:rFonts w:cs="Arial"/>
                <w:szCs w:val="24"/>
                <w:lang w:val="ms-MY"/>
              </w:rPr>
              <w:t xml:space="preserve"> Dalam Bentuk </w:t>
            </w:r>
            <w:r w:rsidR="00A15C9C" w:rsidRPr="00A15C9C">
              <w:rPr>
                <w:rFonts w:cs="Arial"/>
                <w:i/>
                <w:color w:val="000000" w:themeColor="text1"/>
                <w:szCs w:val="24"/>
                <w:lang w:val="ms-MY"/>
              </w:rPr>
              <w:t>USB flash drive</w:t>
            </w:r>
          </w:p>
        </w:tc>
        <w:tc>
          <w:tcPr>
            <w:tcW w:w="709"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c>
          <w:tcPr>
            <w:tcW w:w="1275" w:type="dxa"/>
          </w:tcPr>
          <w:p w:rsidR="006A011F" w:rsidRPr="00EA4A92" w:rsidRDefault="006A011F" w:rsidP="006A011F">
            <w:pPr>
              <w:pStyle w:val="BodyTextIndent2"/>
              <w:tabs>
                <w:tab w:val="clear" w:pos="2160"/>
              </w:tabs>
              <w:spacing w:line="240" w:lineRule="auto"/>
              <w:ind w:left="0" w:right="-29" w:firstLine="0"/>
              <w:jc w:val="center"/>
              <w:rPr>
                <w:rFonts w:cs="Arial"/>
                <w:szCs w:val="24"/>
                <w:lang w:val="ms-MY"/>
              </w:rPr>
            </w:pPr>
          </w:p>
        </w:tc>
      </w:tr>
    </w:tbl>
    <w:p w:rsidR="0030412B" w:rsidRDefault="0030412B" w:rsidP="0030412B">
      <w:pPr>
        <w:pStyle w:val="ListParagraph"/>
        <w:spacing w:line="276" w:lineRule="auto"/>
        <w:ind w:left="709" w:right="-31"/>
        <w:jc w:val="center"/>
        <w:rPr>
          <w:rFonts w:cs="Arial"/>
          <w:b/>
          <w:szCs w:val="24"/>
          <w:lang w:val="ms-MY"/>
        </w:rPr>
      </w:pPr>
    </w:p>
    <w:p w:rsidR="0030412B" w:rsidRPr="00046609" w:rsidRDefault="0030412B" w:rsidP="000A7664">
      <w:pPr>
        <w:pStyle w:val="Heading1"/>
        <w:numPr>
          <w:ilvl w:val="0"/>
          <w:numId w:val="35"/>
        </w:numPr>
        <w:spacing w:before="240" w:after="0"/>
        <w:ind w:left="709" w:right="-29" w:hanging="709"/>
        <w:rPr>
          <w:rFonts w:cs="Arial"/>
          <w:color w:val="000000"/>
          <w:szCs w:val="24"/>
          <w:lang w:val="ms-MY"/>
        </w:rPr>
      </w:pPr>
      <w:bookmarkStart w:id="117" w:name="_Toc477354913"/>
      <w:r w:rsidRPr="00046609">
        <w:rPr>
          <w:rFonts w:cs="Arial"/>
          <w:color w:val="000000"/>
          <w:szCs w:val="24"/>
          <w:lang w:val="ms-MY"/>
        </w:rPr>
        <w:t>JILID II - CADANGAN KEWANGAN</w:t>
      </w:r>
      <w:bookmarkEnd w:id="117"/>
    </w:p>
    <w:p w:rsidR="0030412B" w:rsidRPr="00CB0DC7" w:rsidRDefault="0030412B" w:rsidP="000A7664">
      <w:pPr>
        <w:pStyle w:val="ListParagraph"/>
        <w:numPr>
          <w:ilvl w:val="1"/>
          <w:numId w:val="35"/>
        </w:numPr>
        <w:spacing w:before="240"/>
        <w:ind w:left="1418" w:right="-31" w:hanging="709"/>
        <w:rPr>
          <w:rFonts w:cs="Arial"/>
          <w:szCs w:val="24"/>
          <w:lang w:val="ms-MY"/>
        </w:rPr>
      </w:pPr>
      <w:r w:rsidRPr="00CB0DC7">
        <w:rPr>
          <w:rFonts w:cs="Arial"/>
          <w:szCs w:val="24"/>
          <w:lang w:val="ms-MY"/>
        </w:rPr>
        <w:t xml:space="preserve">Petender </w:t>
      </w:r>
      <w:r w:rsidRPr="00CB0DC7">
        <w:rPr>
          <w:rFonts w:cs="Arial"/>
          <w:b/>
          <w:szCs w:val="24"/>
          <w:lang w:val="ms-MY"/>
        </w:rPr>
        <w:t xml:space="preserve">diwajibkan </w:t>
      </w:r>
      <w:r w:rsidRPr="00CB0DC7">
        <w:rPr>
          <w:rFonts w:cs="Arial"/>
          <w:szCs w:val="24"/>
          <w:lang w:val="ms-MY"/>
        </w:rPr>
        <w:t xml:space="preserve">mengisi dengan lengkap dan mengemukakan semua cadangan kewangan seperti yang dinyatakan di </w:t>
      </w:r>
      <w:r w:rsidRPr="00CB0DC7">
        <w:rPr>
          <w:rFonts w:cs="Arial"/>
          <w:b/>
          <w:szCs w:val="24"/>
          <w:lang w:val="ms-MY"/>
        </w:rPr>
        <w:t xml:space="preserve">LAMPIRAN B – Senarai Lampiran </w:t>
      </w:r>
      <w:r w:rsidR="00CF7798">
        <w:rPr>
          <w:rFonts w:cs="Arial"/>
          <w:b/>
          <w:szCs w:val="24"/>
          <w:lang w:val="ms-MY"/>
        </w:rPr>
        <w:t xml:space="preserve">Untuk Dokumen Tawaran </w:t>
      </w:r>
      <w:r w:rsidRPr="00CB0DC7">
        <w:rPr>
          <w:rFonts w:cs="Arial"/>
          <w:b/>
          <w:szCs w:val="24"/>
          <w:lang w:val="ms-MY"/>
        </w:rPr>
        <w:t>Kewangan</w:t>
      </w:r>
      <w:r w:rsidRPr="00CB0DC7">
        <w:rPr>
          <w:rFonts w:cs="Arial"/>
          <w:szCs w:val="24"/>
          <w:lang w:val="ms-MY"/>
        </w:rPr>
        <w:t>. Kegagalan mematuhi perkara ini boleh mengakibatkan</w:t>
      </w:r>
      <w:r w:rsidRPr="00CB0DC7">
        <w:rPr>
          <w:rFonts w:cs="Arial"/>
          <w:b/>
          <w:szCs w:val="24"/>
          <w:lang w:val="ms-MY"/>
        </w:rPr>
        <w:t xml:space="preserve"> tawaran </w:t>
      </w:r>
      <w:r w:rsidR="000661C6" w:rsidRPr="000661C6">
        <w:rPr>
          <w:rFonts w:cs="Arial"/>
          <w:b/>
          <w:szCs w:val="24"/>
          <w:u w:val="single"/>
          <w:lang w:val="ms-MY"/>
        </w:rPr>
        <w:t>DITOLAK</w:t>
      </w:r>
      <w:r w:rsidRPr="00CB0DC7">
        <w:rPr>
          <w:rFonts w:cs="Arial"/>
          <w:b/>
          <w:szCs w:val="24"/>
          <w:lang w:val="ms-MY"/>
        </w:rPr>
        <w:t>.</w:t>
      </w:r>
    </w:p>
    <w:p w:rsidR="0030412B" w:rsidRPr="00CB0DC7" w:rsidRDefault="0030412B" w:rsidP="000A7664">
      <w:pPr>
        <w:pStyle w:val="ListParagraph"/>
        <w:numPr>
          <w:ilvl w:val="1"/>
          <w:numId w:val="35"/>
        </w:numPr>
        <w:spacing w:before="240"/>
        <w:ind w:left="1418" w:right="-31" w:hanging="709"/>
        <w:rPr>
          <w:rFonts w:cs="Arial"/>
          <w:szCs w:val="24"/>
          <w:lang w:val="ms-MY"/>
        </w:rPr>
      </w:pPr>
      <w:r w:rsidRPr="00CB0DC7">
        <w:rPr>
          <w:rFonts w:cs="Arial"/>
          <w:szCs w:val="24"/>
          <w:lang w:val="ms-MY"/>
        </w:rPr>
        <w:t>Petender hendaklah menyenaraikan semua lampiran termasuk dokumen-dokumen berkaitan:</w:t>
      </w:r>
    </w:p>
    <w:p w:rsidR="0030412B" w:rsidRPr="00CB0DC7" w:rsidRDefault="0030412B" w:rsidP="001E219D">
      <w:pPr>
        <w:pStyle w:val="ListParagraph"/>
        <w:numPr>
          <w:ilvl w:val="0"/>
          <w:numId w:val="23"/>
        </w:numPr>
        <w:spacing w:before="240"/>
        <w:ind w:left="2127" w:hanging="709"/>
        <w:rPr>
          <w:b/>
          <w:bCs/>
        </w:rPr>
      </w:pPr>
      <w:bookmarkStart w:id="118" w:name="_Toc359486065"/>
      <w:bookmarkStart w:id="119" w:name="_Toc376876790"/>
      <w:bookmarkStart w:id="120" w:name="_Toc376936311"/>
      <w:bookmarkStart w:id="121" w:name="_Toc402009664"/>
      <w:bookmarkStart w:id="122" w:name="_Toc415495816"/>
      <w:r w:rsidRPr="00CB0DC7">
        <w:rPr>
          <w:b/>
          <w:bCs/>
        </w:rPr>
        <w:t xml:space="preserve">LAMPIRAN B-1: Keterangan Latar </w:t>
      </w:r>
      <w:bookmarkEnd w:id="118"/>
      <w:bookmarkEnd w:id="119"/>
      <w:bookmarkEnd w:id="120"/>
      <w:bookmarkEnd w:id="121"/>
      <w:bookmarkEnd w:id="122"/>
      <w:r>
        <w:rPr>
          <w:b/>
          <w:bCs/>
        </w:rPr>
        <w:t xml:space="preserve">Belakang </w:t>
      </w:r>
      <w:r w:rsidRPr="00CB0DC7">
        <w:rPr>
          <w:b/>
          <w:bCs/>
        </w:rPr>
        <w:t>Syarikat</w:t>
      </w:r>
    </w:p>
    <w:p w:rsidR="0030412B" w:rsidRPr="00CB0DC7" w:rsidRDefault="0030412B" w:rsidP="0030412B">
      <w:pPr>
        <w:ind w:left="2126"/>
        <w:rPr>
          <w:rFonts w:cs="Arial"/>
          <w:szCs w:val="24"/>
          <w:lang w:val="ms-MY"/>
        </w:rPr>
      </w:pPr>
      <w:r w:rsidRPr="00CB0DC7">
        <w:rPr>
          <w:rFonts w:cs="Arial"/>
          <w:szCs w:val="24"/>
          <w:lang w:val="ms-MY"/>
        </w:rPr>
        <w:t>Petender dikehendaki menyediakan keterangan mengenai latar belakang syarikat.</w:t>
      </w:r>
    </w:p>
    <w:p w:rsidR="0030412B" w:rsidRPr="00CB0DC7" w:rsidRDefault="0030412B" w:rsidP="001E219D">
      <w:pPr>
        <w:pStyle w:val="ListParagraph"/>
        <w:numPr>
          <w:ilvl w:val="0"/>
          <w:numId w:val="23"/>
        </w:numPr>
        <w:spacing w:before="240"/>
        <w:ind w:left="2127" w:hanging="709"/>
        <w:rPr>
          <w:b/>
          <w:bCs/>
        </w:rPr>
      </w:pPr>
      <w:bookmarkStart w:id="123" w:name="_Toc359486066"/>
      <w:bookmarkStart w:id="124" w:name="_Toc376876791"/>
      <w:bookmarkStart w:id="125" w:name="_Toc376936312"/>
      <w:bookmarkStart w:id="126" w:name="_Toc402009665"/>
      <w:bookmarkStart w:id="127" w:name="_Toc415495817"/>
      <w:r w:rsidRPr="00CB0DC7">
        <w:rPr>
          <w:b/>
          <w:bCs/>
        </w:rPr>
        <w:t xml:space="preserve">LAMPIRAN B-2: Surat Akuan </w:t>
      </w:r>
      <w:bookmarkEnd w:id="123"/>
      <w:bookmarkEnd w:id="124"/>
      <w:bookmarkEnd w:id="125"/>
      <w:r w:rsidRPr="00CB0DC7">
        <w:rPr>
          <w:b/>
          <w:bCs/>
        </w:rPr>
        <w:t>Petender</w:t>
      </w:r>
      <w:bookmarkEnd w:id="126"/>
      <w:bookmarkEnd w:id="127"/>
    </w:p>
    <w:p w:rsidR="0030412B" w:rsidRPr="00CB0DC7" w:rsidRDefault="0030412B" w:rsidP="0030412B">
      <w:pPr>
        <w:pStyle w:val="BodyTextIndent2"/>
        <w:tabs>
          <w:tab w:val="clear" w:pos="2160"/>
        </w:tabs>
        <w:ind w:left="2126" w:right="-28" w:firstLine="23"/>
        <w:rPr>
          <w:rFonts w:cs="Arial"/>
          <w:szCs w:val="24"/>
          <w:lang w:val="ms-MY"/>
        </w:rPr>
      </w:pPr>
      <w:r w:rsidRPr="00CB0DC7">
        <w:rPr>
          <w:rFonts w:cs="Arial"/>
          <w:szCs w:val="24"/>
          <w:lang w:val="ms-MY"/>
        </w:rPr>
        <w:t>Petender dikehendaki mengemukakan pengakuan dan pengesahan kepada Kerajaan mengenai persetujuan mematuhi syarat-syarat tender dan lain-lain perkara melalui surat seperti format yang dilampirkan.</w:t>
      </w:r>
    </w:p>
    <w:p w:rsidR="0030412B" w:rsidRPr="00CB0DC7" w:rsidRDefault="0030412B" w:rsidP="001E219D">
      <w:pPr>
        <w:pStyle w:val="ListParagraph"/>
        <w:numPr>
          <w:ilvl w:val="0"/>
          <w:numId w:val="23"/>
        </w:numPr>
        <w:spacing w:before="240"/>
        <w:ind w:left="2127" w:hanging="709"/>
        <w:rPr>
          <w:b/>
          <w:bCs/>
        </w:rPr>
      </w:pPr>
      <w:bookmarkStart w:id="128" w:name="_Toc359486067"/>
      <w:bookmarkStart w:id="129" w:name="_Toc376876792"/>
      <w:bookmarkStart w:id="130" w:name="_Toc376936313"/>
      <w:bookmarkStart w:id="131" w:name="_Toc402009666"/>
      <w:bookmarkStart w:id="132" w:name="_Toc415495818"/>
      <w:r w:rsidRPr="00CB0DC7">
        <w:rPr>
          <w:b/>
          <w:bCs/>
        </w:rPr>
        <w:t xml:space="preserve">LAMPIRAN B-3: Keterangan Mengenai </w:t>
      </w:r>
      <w:bookmarkEnd w:id="128"/>
      <w:bookmarkEnd w:id="129"/>
      <w:bookmarkEnd w:id="130"/>
      <w:r w:rsidRPr="00CB0DC7">
        <w:rPr>
          <w:b/>
          <w:bCs/>
        </w:rPr>
        <w:t>Petender</w:t>
      </w:r>
      <w:bookmarkEnd w:id="131"/>
      <w:bookmarkEnd w:id="132"/>
    </w:p>
    <w:p w:rsidR="0030412B" w:rsidRPr="00CB0DC7" w:rsidRDefault="0030412B" w:rsidP="0030412B">
      <w:pPr>
        <w:pStyle w:val="BodyTextIndent2"/>
        <w:tabs>
          <w:tab w:val="clear" w:pos="2160"/>
        </w:tabs>
        <w:ind w:left="2126" w:right="-28" w:firstLine="0"/>
        <w:rPr>
          <w:rFonts w:cs="Arial"/>
          <w:b/>
          <w:szCs w:val="24"/>
          <w:lang w:val="ms-MY"/>
        </w:rPr>
      </w:pPr>
      <w:r w:rsidRPr="00CB0DC7">
        <w:rPr>
          <w:rFonts w:cs="Arial"/>
          <w:szCs w:val="24"/>
          <w:lang w:val="ms-MY"/>
        </w:rPr>
        <w:t>Petender dikehendaki mengemukakan maklumat kedudukan modal syarikat, pemilik saham dan lain-lain maklumat seperti format yang dilampirkan. Selain itu, Petender juga dikehendaki menyertakan segala salinan sijil-sijil yang disahkan berserta surat-surat kenyataan seperti berikut</w:t>
      </w:r>
      <w:r w:rsidRPr="00CB0DC7">
        <w:rPr>
          <w:rFonts w:cs="Arial"/>
          <w:b/>
          <w:szCs w:val="24"/>
          <w:lang w:val="ms-MY"/>
        </w:rPr>
        <w:t xml:space="preserve">: </w:t>
      </w:r>
    </w:p>
    <w:p w:rsidR="0030412B" w:rsidRPr="00CB0DC7" w:rsidRDefault="0030412B" w:rsidP="0030412B">
      <w:pPr>
        <w:pStyle w:val="BodyTextIndent2"/>
        <w:numPr>
          <w:ilvl w:val="0"/>
          <w:numId w:val="6"/>
        </w:numPr>
        <w:tabs>
          <w:tab w:val="clear" w:pos="2160"/>
        </w:tabs>
        <w:spacing w:before="240"/>
        <w:ind w:left="2694" w:right="-31" w:hanging="534"/>
        <w:rPr>
          <w:rFonts w:cs="Arial"/>
          <w:bCs/>
          <w:szCs w:val="24"/>
          <w:lang w:val="ms-MY"/>
        </w:rPr>
      </w:pPr>
      <w:r w:rsidRPr="00CB0DC7">
        <w:rPr>
          <w:rFonts w:cs="Arial"/>
          <w:bCs/>
          <w:szCs w:val="24"/>
          <w:lang w:val="ms-MY"/>
        </w:rPr>
        <w:t>Salinan Sijil Akuan Pendaftaran dengan Kementerian Kewangan yang masih sah</w:t>
      </w:r>
      <w:r w:rsidR="009B72DE">
        <w:rPr>
          <w:rFonts w:cs="Arial"/>
          <w:bCs/>
          <w:szCs w:val="24"/>
          <w:lang w:val="ms-MY"/>
        </w:rPr>
        <w:t xml:space="preserve"> (</w:t>
      </w:r>
      <w:r w:rsidR="009B72DE" w:rsidRPr="007D08D7">
        <w:rPr>
          <w:rFonts w:cs="Arial"/>
          <w:b/>
          <w:szCs w:val="24"/>
          <w:lang w:val="ms-MY"/>
        </w:rPr>
        <w:t>wajib</w:t>
      </w:r>
      <w:r w:rsidR="009B72DE">
        <w:rPr>
          <w:rFonts w:cs="Arial"/>
          <w:bCs/>
          <w:szCs w:val="24"/>
          <w:lang w:val="ms-MY"/>
        </w:rPr>
        <w:t>)</w:t>
      </w:r>
      <w:r w:rsidRPr="00CB0DC7">
        <w:rPr>
          <w:rFonts w:cs="Arial"/>
          <w:bCs/>
          <w:szCs w:val="24"/>
          <w:lang w:val="ms-MY"/>
        </w:rPr>
        <w:t>;</w:t>
      </w:r>
    </w:p>
    <w:p w:rsidR="0030412B" w:rsidRPr="00CB0DC7" w:rsidRDefault="0030412B" w:rsidP="0030412B">
      <w:pPr>
        <w:pStyle w:val="BodyTextIndent2"/>
        <w:numPr>
          <w:ilvl w:val="0"/>
          <w:numId w:val="6"/>
        </w:numPr>
        <w:tabs>
          <w:tab w:val="clear" w:pos="2160"/>
        </w:tabs>
        <w:spacing w:before="240"/>
        <w:ind w:left="2694" w:right="-31" w:hanging="534"/>
        <w:rPr>
          <w:rFonts w:cs="Arial"/>
          <w:bCs/>
          <w:szCs w:val="24"/>
          <w:lang w:val="ms-MY"/>
        </w:rPr>
      </w:pPr>
      <w:r w:rsidRPr="00CB0DC7">
        <w:rPr>
          <w:rFonts w:cs="Arial"/>
          <w:bCs/>
          <w:szCs w:val="24"/>
          <w:lang w:val="ms-MY"/>
        </w:rPr>
        <w:lastRenderedPageBreak/>
        <w:t>Salinan Sijil Akuan Pendaftaran Status Bumiputera dengan Kementerian Kewangan yang masih sah (jika ada);</w:t>
      </w:r>
    </w:p>
    <w:p w:rsidR="0030412B" w:rsidRPr="00CB0DC7" w:rsidRDefault="0030412B" w:rsidP="0030412B">
      <w:pPr>
        <w:pStyle w:val="BodyTextIndent2"/>
        <w:numPr>
          <w:ilvl w:val="0"/>
          <w:numId w:val="6"/>
        </w:numPr>
        <w:tabs>
          <w:tab w:val="clear" w:pos="2160"/>
        </w:tabs>
        <w:spacing w:before="240"/>
        <w:ind w:left="2694" w:right="-31" w:hanging="534"/>
        <w:rPr>
          <w:rFonts w:cs="Arial"/>
          <w:bCs/>
          <w:szCs w:val="24"/>
          <w:lang w:val="ms-MY"/>
        </w:rPr>
      </w:pPr>
      <w:r w:rsidRPr="00CB0DC7">
        <w:rPr>
          <w:rFonts w:cs="Arial"/>
          <w:bCs/>
          <w:szCs w:val="24"/>
          <w:lang w:val="ms-MY"/>
        </w:rPr>
        <w:t xml:space="preserve">Salinan Penyata Bank bagi tiga (3) bulan </w:t>
      </w:r>
      <w:r w:rsidR="00C9480D">
        <w:rPr>
          <w:rFonts w:cs="Arial"/>
          <w:bCs/>
          <w:szCs w:val="24"/>
          <w:lang w:val="ms-MY"/>
        </w:rPr>
        <w:t xml:space="preserve">iaitu bulan April, Mac dan Februari 2017 </w:t>
      </w:r>
      <w:r w:rsidR="00305D7C">
        <w:rPr>
          <w:rFonts w:cs="Arial"/>
          <w:bCs/>
          <w:szCs w:val="24"/>
          <w:lang w:val="ms-MY"/>
        </w:rPr>
        <w:t>y</w:t>
      </w:r>
      <w:r w:rsidRPr="00CB0DC7">
        <w:rPr>
          <w:rFonts w:cs="Arial"/>
          <w:bCs/>
          <w:szCs w:val="24"/>
          <w:lang w:val="ms-MY"/>
        </w:rPr>
        <w:t>ang disahkan oleh pihak bank</w:t>
      </w:r>
      <w:r w:rsidR="009B72DE">
        <w:rPr>
          <w:rFonts w:cs="Arial"/>
          <w:bCs/>
          <w:szCs w:val="24"/>
          <w:lang w:val="ms-MY"/>
        </w:rPr>
        <w:t xml:space="preserve"> (</w:t>
      </w:r>
      <w:r w:rsidR="009B72DE" w:rsidRPr="007D08D7">
        <w:rPr>
          <w:rFonts w:cs="Arial"/>
          <w:b/>
          <w:szCs w:val="24"/>
          <w:lang w:val="ms-MY"/>
        </w:rPr>
        <w:t>wajib</w:t>
      </w:r>
      <w:r w:rsidR="009B72DE">
        <w:rPr>
          <w:rFonts w:cs="Arial"/>
          <w:bCs/>
          <w:szCs w:val="24"/>
          <w:lang w:val="ms-MY"/>
        </w:rPr>
        <w:t>)</w:t>
      </w:r>
      <w:r w:rsidRPr="00CB0DC7">
        <w:rPr>
          <w:rFonts w:cs="Arial"/>
          <w:bCs/>
          <w:szCs w:val="24"/>
          <w:lang w:val="ms-MY"/>
        </w:rPr>
        <w:t xml:space="preserve">; </w:t>
      </w:r>
    </w:p>
    <w:p w:rsidR="0030412B" w:rsidRPr="00CB0DC7" w:rsidRDefault="0030412B" w:rsidP="007D08D7">
      <w:pPr>
        <w:pStyle w:val="BodyTextIndent2"/>
        <w:numPr>
          <w:ilvl w:val="0"/>
          <w:numId w:val="6"/>
        </w:numPr>
        <w:tabs>
          <w:tab w:val="clear" w:pos="2160"/>
        </w:tabs>
        <w:spacing w:before="240"/>
        <w:ind w:left="2694" w:right="-31" w:hanging="534"/>
        <w:rPr>
          <w:rFonts w:cs="Arial"/>
          <w:bCs/>
          <w:szCs w:val="24"/>
          <w:lang w:val="ms-MY"/>
        </w:rPr>
      </w:pPr>
      <w:r w:rsidRPr="00CB0DC7">
        <w:rPr>
          <w:rFonts w:cs="Arial"/>
          <w:bCs/>
          <w:szCs w:val="24"/>
          <w:lang w:val="ms-MY"/>
        </w:rPr>
        <w:t>Salinan Penyata Kewangan Syarikat ter</w:t>
      </w:r>
      <w:r w:rsidR="00C9480D">
        <w:rPr>
          <w:rFonts w:cs="Arial"/>
          <w:bCs/>
          <w:szCs w:val="24"/>
          <w:lang w:val="ms-MY"/>
        </w:rPr>
        <w:t>kini yang telah diaudit bagi tiga (3</w:t>
      </w:r>
      <w:r w:rsidRPr="00CB0DC7">
        <w:rPr>
          <w:rFonts w:cs="Arial"/>
          <w:bCs/>
          <w:szCs w:val="24"/>
          <w:lang w:val="ms-MY"/>
        </w:rPr>
        <w:t xml:space="preserve">) tahun </w:t>
      </w:r>
      <w:r w:rsidR="00C9480D">
        <w:rPr>
          <w:rFonts w:cs="Arial"/>
          <w:bCs/>
          <w:szCs w:val="24"/>
          <w:lang w:val="ms-MY"/>
        </w:rPr>
        <w:t>iaitu tahun 2015, 2014 dan 2013</w:t>
      </w:r>
      <w:r w:rsidR="00712856">
        <w:rPr>
          <w:rFonts w:cs="Arial"/>
          <w:bCs/>
          <w:szCs w:val="24"/>
          <w:lang w:val="ms-MY"/>
        </w:rPr>
        <w:t>.</w:t>
      </w:r>
      <w:r w:rsidR="009B72DE" w:rsidRPr="00FE404C">
        <w:rPr>
          <w:rFonts w:cs="Arial"/>
          <w:bCs/>
          <w:color w:val="000000" w:themeColor="text1"/>
          <w:szCs w:val="24"/>
          <w:lang w:val="ms-MY"/>
        </w:rPr>
        <w:t xml:space="preserve"> </w:t>
      </w:r>
      <w:r w:rsidR="009B72DE">
        <w:rPr>
          <w:rFonts w:cs="Arial"/>
          <w:bCs/>
          <w:szCs w:val="24"/>
          <w:lang w:val="ms-MY"/>
        </w:rPr>
        <w:t>(</w:t>
      </w:r>
      <w:r w:rsidR="009B72DE" w:rsidRPr="007D08D7">
        <w:rPr>
          <w:rFonts w:cs="Arial"/>
          <w:b/>
          <w:szCs w:val="24"/>
          <w:lang w:val="ms-MY"/>
        </w:rPr>
        <w:t>wajib</w:t>
      </w:r>
      <w:r w:rsidR="009B72DE">
        <w:rPr>
          <w:rFonts w:cs="Arial"/>
          <w:bCs/>
          <w:szCs w:val="24"/>
          <w:lang w:val="ms-MY"/>
        </w:rPr>
        <w:t>)</w:t>
      </w:r>
      <w:r w:rsidRPr="00CB0DC7">
        <w:rPr>
          <w:rFonts w:cs="Arial"/>
          <w:bCs/>
          <w:szCs w:val="24"/>
          <w:lang w:val="ms-MY"/>
        </w:rPr>
        <w:t xml:space="preserve">; </w:t>
      </w:r>
    </w:p>
    <w:p w:rsidR="009B72DE" w:rsidRPr="00CB0DC7" w:rsidRDefault="009B72DE" w:rsidP="009B72DE">
      <w:pPr>
        <w:pStyle w:val="BodyTextIndent2"/>
        <w:numPr>
          <w:ilvl w:val="0"/>
          <w:numId w:val="6"/>
        </w:numPr>
        <w:tabs>
          <w:tab w:val="clear" w:pos="2160"/>
        </w:tabs>
        <w:spacing w:before="240"/>
        <w:ind w:left="2694" w:right="-31" w:hanging="534"/>
        <w:rPr>
          <w:rFonts w:cs="Arial"/>
          <w:bCs/>
          <w:szCs w:val="24"/>
          <w:lang w:val="ms-MY"/>
        </w:rPr>
      </w:pPr>
      <w:r>
        <w:rPr>
          <w:rFonts w:cs="Arial"/>
          <w:bCs/>
          <w:szCs w:val="24"/>
          <w:lang w:val="ms-MY"/>
        </w:rPr>
        <w:t>Salinan Pendaftaran GST dengan Jabatan Kastam Diraja Malaysia (</w:t>
      </w:r>
      <w:r w:rsidRPr="007D08D7">
        <w:rPr>
          <w:rFonts w:cs="Arial"/>
          <w:b/>
          <w:szCs w:val="24"/>
          <w:lang w:val="ms-MY"/>
        </w:rPr>
        <w:t>wajib</w:t>
      </w:r>
      <w:r>
        <w:rPr>
          <w:rFonts w:cs="Arial"/>
          <w:bCs/>
          <w:szCs w:val="24"/>
          <w:lang w:val="ms-MY"/>
        </w:rPr>
        <w:t>); dan</w:t>
      </w:r>
    </w:p>
    <w:p w:rsidR="0030412B" w:rsidRDefault="0030412B" w:rsidP="0030412B">
      <w:pPr>
        <w:pStyle w:val="BodyTextIndent2"/>
        <w:numPr>
          <w:ilvl w:val="0"/>
          <w:numId w:val="6"/>
        </w:numPr>
        <w:tabs>
          <w:tab w:val="clear" w:pos="2160"/>
        </w:tabs>
        <w:spacing w:before="240"/>
        <w:ind w:left="2694" w:right="-31" w:hanging="534"/>
        <w:rPr>
          <w:rFonts w:cs="Arial"/>
          <w:bCs/>
          <w:szCs w:val="24"/>
          <w:lang w:val="ms-MY"/>
        </w:rPr>
      </w:pPr>
      <w:r w:rsidRPr="00CB0DC7">
        <w:rPr>
          <w:rFonts w:cs="Arial"/>
          <w:bCs/>
          <w:szCs w:val="24"/>
          <w:lang w:val="ms-MY"/>
        </w:rPr>
        <w:t>Laporan Bank/ Institusi Kewangan mengenai kedudukan kewangan petender termasuk kemudahan kredit yang disediakan oleh Bank/ Institusi Kewangan (</w:t>
      </w:r>
      <w:r w:rsidRPr="009B72DE">
        <w:rPr>
          <w:rFonts w:cs="Arial"/>
          <w:b/>
          <w:szCs w:val="24"/>
          <w:lang w:val="ms-MY"/>
        </w:rPr>
        <w:t>jika ada</w:t>
      </w:r>
      <w:r w:rsidRPr="00CB0DC7">
        <w:rPr>
          <w:rFonts w:cs="Arial"/>
          <w:bCs/>
          <w:szCs w:val="24"/>
          <w:lang w:val="ms-MY"/>
        </w:rPr>
        <w:t>).</w:t>
      </w:r>
    </w:p>
    <w:p w:rsidR="0030412B" w:rsidRPr="00CB0DC7" w:rsidRDefault="00305D7C" w:rsidP="001E219D">
      <w:pPr>
        <w:pStyle w:val="ListParagraph"/>
        <w:numPr>
          <w:ilvl w:val="0"/>
          <w:numId w:val="23"/>
        </w:numPr>
        <w:spacing w:before="240"/>
        <w:ind w:left="2127" w:hanging="709"/>
        <w:rPr>
          <w:b/>
          <w:bCs/>
        </w:rPr>
      </w:pPr>
      <w:bookmarkStart w:id="133" w:name="_Toc359486069"/>
      <w:bookmarkStart w:id="134" w:name="_Toc376876794"/>
      <w:bookmarkStart w:id="135" w:name="_Toc376936315"/>
      <w:bookmarkStart w:id="136" w:name="_Toc402009668"/>
      <w:bookmarkStart w:id="137" w:name="_Toc415495820"/>
      <w:r>
        <w:rPr>
          <w:b/>
          <w:bCs/>
        </w:rPr>
        <w:t>LAMPIRAN B-4</w:t>
      </w:r>
      <w:r w:rsidR="0030412B" w:rsidRPr="00CB0DC7">
        <w:rPr>
          <w:b/>
          <w:bCs/>
        </w:rPr>
        <w:t>: Jadual Harga</w:t>
      </w:r>
      <w:bookmarkEnd w:id="133"/>
      <w:bookmarkEnd w:id="134"/>
      <w:bookmarkEnd w:id="135"/>
      <w:bookmarkEnd w:id="136"/>
      <w:bookmarkEnd w:id="137"/>
    </w:p>
    <w:p w:rsidR="0030412B" w:rsidRPr="00CB0DC7" w:rsidRDefault="0030412B" w:rsidP="0030412B">
      <w:pPr>
        <w:ind w:left="2126" w:right="-28"/>
        <w:rPr>
          <w:rFonts w:cs="Arial"/>
          <w:b/>
          <w:szCs w:val="24"/>
          <w:lang w:val="ms-MY"/>
        </w:rPr>
      </w:pPr>
      <w:r w:rsidRPr="00CB0DC7">
        <w:rPr>
          <w:rFonts w:cs="Arial"/>
          <w:szCs w:val="24"/>
          <w:lang w:val="ms-MY"/>
        </w:rPr>
        <w:t>Petender dikehendaki meneliti dan melengkapkan Jadual Harga seperti format yang dilampirkan</w:t>
      </w:r>
      <w:r w:rsidRPr="00CB0DC7">
        <w:rPr>
          <w:rFonts w:cs="Arial"/>
          <w:b/>
          <w:szCs w:val="24"/>
          <w:lang w:val="ms-MY"/>
        </w:rPr>
        <w:t>.</w:t>
      </w:r>
    </w:p>
    <w:p w:rsidR="0030412B" w:rsidRPr="00151291" w:rsidRDefault="0030412B" w:rsidP="001E219D">
      <w:pPr>
        <w:pStyle w:val="ListParagraph"/>
        <w:numPr>
          <w:ilvl w:val="0"/>
          <w:numId w:val="23"/>
        </w:numPr>
        <w:spacing w:before="240"/>
        <w:ind w:left="2127" w:hanging="709"/>
        <w:rPr>
          <w:b/>
          <w:bCs/>
        </w:rPr>
      </w:pPr>
      <w:bookmarkStart w:id="138" w:name="_Toc359486070"/>
      <w:bookmarkStart w:id="139" w:name="_Toc376876795"/>
      <w:bookmarkStart w:id="140" w:name="_Toc376936316"/>
      <w:bookmarkStart w:id="141" w:name="_Toc402009669"/>
      <w:bookmarkStart w:id="142" w:name="_Toc415495821"/>
      <w:r w:rsidRPr="00151291">
        <w:rPr>
          <w:b/>
          <w:bCs/>
        </w:rPr>
        <w:t>LAMPIRAN B-</w:t>
      </w:r>
      <w:r w:rsidR="00305D7C" w:rsidRPr="00151291">
        <w:rPr>
          <w:b/>
          <w:bCs/>
        </w:rPr>
        <w:t>5</w:t>
      </w:r>
      <w:r w:rsidRPr="00151291">
        <w:rPr>
          <w:b/>
          <w:bCs/>
        </w:rPr>
        <w:t>: Borang Jaminan Bank untuk Bon Pelaksanaan</w:t>
      </w:r>
      <w:bookmarkEnd w:id="138"/>
      <w:bookmarkEnd w:id="139"/>
      <w:bookmarkEnd w:id="140"/>
      <w:bookmarkEnd w:id="141"/>
      <w:bookmarkEnd w:id="142"/>
    </w:p>
    <w:p w:rsidR="0030412B" w:rsidRPr="000E5588" w:rsidRDefault="0030412B" w:rsidP="0030412B">
      <w:pPr>
        <w:ind w:left="2126" w:right="-28"/>
        <w:rPr>
          <w:rFonts w:cs="Arial"/>
          <w:color w:val="000000" w:themeColor="text1"/>
          <w:szCs w:val="24"/>
          <w:lang w:val="ms-MY"/>
        </w:rPr>
      </w:pPr>
      <w:r w:rsidRPr="000E5588">
        <w:rPr>
          <w:rFonts w:cs="Arial"/>
          <w:color w:val="000000" w:themeColor="text1"/>
          <w:szCs w:val="24"/>
          <w:lang w:val="ms-MY"/>
        </w:rPr>
        <w:t>Petender yang berjaya dikehendaki mengemukakan bon pelaksanaan berdasarkan Borang Jaminan Bank untuk Bon Pelaksanaan seperti format yang dilampirkan.</w:t>
      </w:r>
    </w:p>
    <w:p w:rsidR="0030412B" w:rsidRPr="0038165D" w:rsidRDefault="00305D7C" w:rsidP="001E219D">
      <w:pPr>
        <w:pStyle w:val="ListParagraph"/>
        <w:numPr>
          <w:ilvl w:val="0"/>
          <w:numId w:val="23"/>
        </w:numPr>
        <w:spacing w:before="240"/>
        <w:ind w:left="2127" w:hanging="709"/>
        <w:rPr>
          <w:b/>
          <w:bCs/>
        </w:rPr>
      </w:pPr>
      <w:bookmarkStart w:id="143" w:name="_Toc359486071"/>
      <w:bookmarkStart w:id="144" w:name="_Toc376876796"/>
      <w:bookmarkStart w:id="145" w:name="_Toc376936317"/>
      <w:bookmarkStart w:id="146" w:name="_Toc402009670"/>
      <w:bookmarkStart w:id="147" w:name="_Toc415495822"/>
      <w:r>
        <w:rPr>
          <w:b/>
          <w:bCs/>
        </w:rPr>
        <w:t>LAMPIRAN B-6</w:t>
      </w:r>
      <w:r w:rsidR="00190B1B">
        <w:rPr>
          <w:b/>
          <w:bCs/>
        </w:rPr>
        <w:t xml:space="preserve"> (</w:t>
      </w:r>
      <w:r w:rsidR="00190B1B" w:rsidRPr="0038165D">
        <w:rPr>
          <w:rFonts w:cs="Arial"/>
          <w:b/>
          <w:szCs w:val="24"/>
          <w:lang w:val="ms-MY"/>
        </w:rPr>
        <w:t>Surat Akuan Pembida</w:t>
      </w:r>
      <w:r w:rsidR="00190B1B">
        <w:rPr>
          <w:rFonts w:cs="Arial"/>
          <w:b/>
          <w:szCs w:val="24"/>
          <w:lang w:val="ms-MY"/>
        </w:rPr>
        <w:t>)</w:t>
      </w:r>
      <w:r>
        <w:rPr>
          <w:b/>
          <w:bCs/>
        </w:rPr>
        <w:t xml:space="preserve"> dan LAMPIRAN B-7</w:t>
      </w:r>
      <w:r w:rsidR="00190B1B">
        <w:rPr>
          <w:b/>
          <w:bCs/>
        </w:rPr>
        <w:t xml:space="preserve"> (</w:t>
      </w:r>
      <w:r w:rsidR="00190B1B" w:rsidRPr="0038165D">
        <w:rPr>
          <w:rFonts w:cs="Arial"/>
          <w:b/>
          <w:szCs w:val="24"/>
          <w:lang w:val="ms-MY"/>
        </w:rPr>
        <w:t>Surat Perwakilan Kuasa</w:t>
      </w:r>
      <w:r w:rsidR="00190B1B">
        <w:rPr>
          <w:rFonts w:cs="Arial"/>
          <w:b/>
          <w:szCs w:val="24"/>
          <w:lang w:val="ms-MY"/>
        </w:rPr>
        <w:t>)</w:t>
      </w:r>
      <w:r w:rsidR="0030412B" w:rsidRPr="0038165D">
        <w:rPr>
          <w:b/>
          <w:bCs/>
        </w:rPr>
        <w:t xml:space="preserve">: </w:t>
      </w:r>
      <w:r w:rsidR="0030412B" w:rsidRPr="0038165D">
        <w:rPr>
          <w:b/>
          <w:bCs/>
          <w:i/>
          <w:iCs/>
        </w:rPr>
        <w:t>Integrity Pact</w:t>
      </w:r>
      <w:r w:rsidR="0030412B" w:rsidRPr="0038165D">
        <w:rPr>
          <w:b/>
          <w:bCs/>
        </w:rPr>
        <w:t xml:space="preserve"> Dalam Perolehan Kerajaan</w:t>
      </w:r>
      <w:bookmarkEnd w:id="143"/>
      <w:bookmarkEnd w:id="144"/>
      <w:bookmarkEnd w:id="145"/>
      <w:bookmarkEnd w:id="146"/>
      <w:bookmarkEnd w:id="147"/>
    </w:p>
    <w:p w:rsidR="0030412B" w:rsidRDefault="0030412B" w:rsidP="0030412B">
      <w:pPr>
        <w:ind w:left="2149" w:right="-28" w:hanging="23"/>
        <w:rPr>
          <w:rFonts w:cs="Arial"/>
          <w:szCs w:val="24"/>
          <w:lang w:val="ms-MY"/>
        </w:rPr>
      </w:pPr>
      <w:r w:rsidRPr="0038165D">
        <w:rPr>
          <w:rFonts w:cs="Arial"/>
          <w:szCs w:val="24"/>
          <w:lang w:val="ms-MY"/>
        </w:rPr>
        <w:t xml:space="preserve">Petender dikehendaki mengemukakan pengesahan integriti melalui </w:t>
      </w:r>
      <w:r w:rsidRPr="0038165D">
        <w:rPr>
          <w:rFonts w:cs="Arial"/>
          <w:i/>
          <w:szCs w:val="24"/>
          <w:lang w:val="ms-MY"/>
        </w:rPr>
        <w:t>Integrity Pact</w:t>
      </w:r>
      <w:r w:rsidRPr="0038165D">
        <w:rPr>
          <w:rFonts w:cs="Arial"/>
          <w:szCs w:val="24"/>
          <w:lang w:val="ms-MY"/>
        </w:rPr>
        <w:t xml:space="preserve"> dalam Perolehan </w:t>
      </w:r>
      <w:r w:rsidR="00190B1B">
        <w:rPr>
          <w:rFonts w:cs="Arial"/>
          <w:szCs w:val="24"/>
          <w:lang w:val="ms-MY"/>
        </w:rPr>
        <w:t>Kerajaan.</w:t>
      </w:r>
    </w:p>
    <w:p w:rsidR="00C9480D" w:rsidRPr="0038165D" w:rsidRDefault="00C9480D" w:rsidP="0030412B">
      <w:pPr>
        <w:ind w:left="2149" w:right="-28" w:hanging="23"/>
        <w:rPr>
          <w:rFonts w:cs="Arial"/>
          <w:b/>
          <w:szCs w:val="24"/>
          <w:lang w:val="ms-MY"/>
        </w:rPr>
      </w:pPr>
    </w:p>
    <w:p w:rsidR="0030412B" w:rsidRPr="0038165D" w:rsidRDefault="008A2493" w:rsidP="001E219D">
      <w:pPr>
        <w:pStyle w:val="ListParagraph"/>
        <w:numPr>
          <w:ilvl w:val="0"/>
          <w:numId w:val="23"/>
        </w:numPr>
        <w:spacing w:before="240"/>
        <w:ind w:left="2127" w:hanging="709"/>
        <w:rPr>
          <w:b/>
          <w:bCs/>
        </w:rPr>
      </w:pPr>
      <w:bookmarkStart w:id="148" w:name="_Toc359486072"/>
      <w:bookmarkStart w:id="149" w:name="_Toc376876797"/>
      <w:bookmarkStart w:id="150" w:name="_Toc376936318"/>
      <w:bookmarkStart w:id="151" w:name="_Toc402009671"/>
      <w:bookmarkStart w:id="152" w:name="_Toc415495823"/>
      <w:r>
        <w:rPr>
          <w:b/>
          <w:bCs/>
        </w:rPr>
        <w:lastRenderedPageBreak/>
        <w:t>LAMPIRAN B-8</w:t>
      </w:r>
      <w:r w:rsidR="0030412B" w:rsidRPr="0038165D">
        <w:rPr>
          <w:b/>
          <w:bCs/>
        </w:rPr>
        <w:t xml:space="preserve">: Pengalaman </w:t>
      </w:r>
      <w:bookmarkEnd w:id="148"/>
      <w:bookmarkEnd w:id="149"/>
      <w:bookmarkEnd w:id="150"/>
      <w:r w:rsidR="0030412B" w:rsidRPr="0038165D">
        <w:rPr>
          <w:b/>
          <w:bCs/>
        </w:rPr>
        <w:t>Petender</w:t>
      </w:r>
      <w:bookmarkEnd w:id="151"/>
      <w:bookmarkEnd w:id="152"/>
    </w:p>
    <w:p w:rsidR="0030412B" w:rsidRDefault="0030412B" w:rsidP="0030412B">
      <w:pPr>
        <w:ind w:left="2126" w:right="-28"/>
        <w:rPr>
          <w:rFonts w:cs="Arial"/>
          <w:szCs w:val="24"/>
          <w:lang w:val="ms-MY"/>
        </w:rPr>
      </w:pPr>
      <w:r w:rsidRPr="0038165D">
        <w:rPr>
          <w:rFonts w:cs="Arial"/>
          <w:szCs w:val="24"/>
          <w:lang w:val="ms-MY"/>
        </w:rPr>
        <w:t>Petender diminta memberi penerangan secara umum berkaitan pengalaman dalam pembangunan pengintegrasian sistem merentasi agensi serta pengetahuan mengenai bidang projek yang dicadangkan</w:t>
      </w:r>
      <w:r w:rsidR="005A1629">
        <w:rPr>
          <w:rFonts w:cs="Arial"/>
          <w:szCs w:val="24"/>
          <w:lang w:val="ms-MY"/>
        </w:rPr>
        <w:t xml:space="preserve"> bagi tempoh lima</w:t>
      </w:r>
      <w:r w:rsidR="00CA64E4">
        <w:rPr>
          <w:rFonts w:cs="Arial"/>
          <w:szCs w:val="24"/>
          <w:lang w:val="ms-MY"/>
        </w:rPr>
        <w:t xml:space="preserve"> tahun terkini</w:t>
      </w:r>
      <w:r w:rsidRPr="0038165D">
        <w:rPr>
          <w:rFonts w:cs="Arial"/>
          <w:szCs w:val="24"/>
          <w:lang w:val="ms-MY"/>
        </w:rPr>
        <w:t>.</w:t>
      </w:r>
    </w:p>
    <w:p w:rsidR="0030412B" w:rsidRPr="0038165D" w:rsidRDefault="00305D7C" w:rsidP="001E219D">
      <w:pPr>
        <w:pStyle w:val="ListParagraph"/>
        <w:numPr>
          <w:ilvl w:val="0"/>
          <w:numId w:val="23"/>
        </w:numPr>
        <w:spacing w:before="240"/>
        <w:ind w:left="2127" w:hanging="709"/>
        <w:rPr>
          <w:b/>
          <w:bCs/>
        </w:rPr>
      </w:pPr>
      <w:bookmarkStart w:id="153" w:name="_Toc359486073"/>
      <w:bookmarkStart w:id="154" w:name="_Toc376876798"/>
      <w:bookmarkStart w:id="155" w:name="_Toc376936319"/>
      <w:bookmarkStart w:id="156" w:name="_Toc402009672"/>
      <w:bookmarkStart w:id="157" w:name="_Toc415495824"/>
      <w:r>
        <w:rPr>
          <w:b/>
          <w:bCs/>
        </w:rPr>
        <w:t>LA</w:t>
      </w:r>
      <w:r w:rsidR="008A2493">
        <w:rPr>
          <w:b/>
          <w:bCs/>
        </w:rPr>
        <w:t>MPIRAN B-9</w:t>
      </w:r>
      <w:r w:rsidR="0030412B" w:rsidRPr="0038165D">
        <w:rPr>
          <w:b/>
          <w:bCs/>
        </w:rPr>
        <w:t>: Carta Organisasi Pasukan Projek</w:t>
      </w:r>
      <w:bookmarkEnd w:id="153"/>
      <w:bookmarkEnd w:id="154"/>
      <w:bookmarkEnd w:id="155"/>
      <w:bookmarkEnd w:id="156"/>
      <w:bookmarkEnd w:id="157"/>
    </w:p>
    <w:p w:rsidR="0030412B" w:rsidRDefault="0030412B" w:rsidP="0030412B">
      <w:pPr>
        <w:ind w:left="2126" w:right="-28"/>
        <w:rPr>
          <w:rFonts w:cs="Arial"/>
          <w:szCs w:val="24"/>
          <w:lang w:val="ms-MY"/>
        </w:rPr>
      </w:pPr>
      <w:r w:rsidRPr="0038165D">
        <w:rPr>
          <w:rFonts w:cs="Arial"/>
          <w:szCs w:val="24"/>
          <w:lang w:val="ms-MY"/>
        </w:rPr>
        <w:t xml:space="preserve">Petender dikehendaki mengemukakan cadangan carta organisasi yang sesuai serta mengandungi </w:t>
      </w:r>
      <w:r w:rsidRPr="0038165D">
        <w:rPr>
          <w:rFonts w:cs="Arial"/>
          <w:b/>
          <w:szCs w:val="24"/>
          <w:lang w:val="ms-MY"/>
        </w:rPr>
        <w:t>nama dan peranan</w:t>
      </w:r>
      <w:r w:rsidRPr="0038165D">
        <w:rPr>
          <w:rFonts w:cs="Arial"/>
          <w:szCs w:val="24"/>
          <w:lang w:val="ms-MY"/>
        </w:rPr>
        <w:t xml:space="preserve"> ahli pasukan projek.</w:t>
      </w:r>
    </w:p>
    <w:p w:rsidR="008A2493" w:rsidRDefault="008A2493" w:rsidP="008A2493">
      <w:pPr>
        <w:pStyle w:val="ListParagraph"/>
        <w:numPr>
          <w:ilvl w:val="0"/>
          <w:numId w:val="23"/>
        </w:numPr>
        <w:spacing w:before="240"/>
        <w:ind w:left="2127" w:hanging="709"/>
        <w:rPr>
          <w:b/>
          <w:bCs/>
        </w:rPr>
      </w:pPr>
      <w:r w:rsidRPr="008A2493">
        <w:rPr>
          <w:b/>
          <w:bCs/>
        </w:rPr>
        <w:t>LAMPIRAN B-10: Borang Pengesahan Kehadiran Taklimat Tender</w:t>
      </w:r>
      <w:r>
        <w:rPr>
          <w:b/>
          <w:bCs/>
        </w:rPr>
        <w:t xml:space="preserve"> </w:t>
      </w:r>
    </w:p>
    <w:p w:rsidR="008A2493" w:rsidRPr="008A2493" w:rsidRDefault="008A2493" w:rsidP="008A2493">
      <w:pPr>
        <w:pStyle w:val="ListParagraph"/>
        <w:spacing w:before="240"/>
        <w:ind w:left="2127"/>
        <w:rPr>
          <w:bCs/>
        </w:rPr>
      </w:pPr>
      <w:r>
        <w:rPr>
          <w:bCs/>
        </w:rPr>
        <w:t>Petender dikehendaki mengemukakan borang pengesahan kehadiran taklimat.</w:t>
      </w:r>
    </w:p>
    <w:p w:rsidR="00872DAE" w:rsidRDefault="00872DAE" w:rsidP="00481816">
      <w:pPr>
        <w:pStyle w:val="ListParagraph"/>
        <w:spacing w:line="276" w:lineRule="auto"/>
        <w:ind w:left="709" w:right="-31"/>
        <w:rPr>
          <w:rFonts w:cs="Arial"/>
          <w:b/>
          <w:color w:val="000000" w:themeColor="text1"/>
          <w:szCs w:val="24"/>
          <w:lang w:val="ms-MY"/>
        </w:rPr>
      </w:pPr>
    </w:p>
    <w:p w:rsidR="0030412B" w:rsidRDefault="0030412B" w:rsidP="0030412B">
      <w:pPr>
        <w:pStyle w:val="ListParagraph"/>
        <w:spacing w:line="276" w:lineRule="auto"/>
        <w:ind w:left="709" w:right="-31"/>
        <w:jc w:val="center"/>
        <w:rPr>
          <w:rFonts w:cs="Arial"/>
          <w:b/>
          <w:color w:val="000000" w:themeColor="text1"/>
          <w:szCs w:val="24"/>
          <w:lang w:val="ms-MY"/>
        </w:rPr>
      </w:pPr>
      <w:r w:rsidRPr="00D7742D">
        <w:rPr>
          <w:rFonts w:cs="Arial"/>
          <w:b/>
          <w:color w:val="000000" w:themeColor="text1"/>
          <w:szCs w:val="24"/>
          <w:lang w:val="ms-MY"/>
        </w:rPr>
        <w:t>SENARAI SEMAK DOKUMEN JILID II – CADANGAN KEWANGAN</w:t>
      </w:r>
    </w:p>
    <w:p w:rsidR="00CF7798" w:rsidRPr="00D7742D" w:rsidRDefault="00CF7798" w:rsidP="0030412B">
      <w:pPr>
        <w:pStyle w:val="ListParagraph"/>
        <w:spacing w:line="276" w:lineRule="auto"/>
        <w:ind w:left="709" w:right="-31"/>
        <w:jc w:val="center"/>
        <w:rPr>
          <w:rFonts w:cs="Arial"/>
          <w:b/>
          <w:color w:val="000000" w:themeColor="text1"/>
          <w:szCs w:val="24"/>
          <w:lang w:val="ms-MY"/>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567"/>
        <w:gridCol w:w="1275"/>
      </w:tblGrid>
      <w:tr w:rsidR="0030412B" w:rsidRPr="00D7742D" w:rsidTr="001660F8">
        <w:trPr>
          <w:tblHeader/>
        </w:trPr>
        <w:tc>
          <w:tcPr>
            <w:tcW w:w="709" w:type="dxa"/>
            <w:shd w:val="clear" w:color="auto" w:fill="B8CCE4" w:themeFill="accent1" w:themeFillTint="66"/>
          </w:tcPr>
          <w:p w:rsidR="0030412B" w:rsidRPr="00D7742D" w:rsidRDefault="0030412B" w:rsidP="00CF7798">
            <w:pPr>
              <w:pStyle w:val="BodyTextIndent2"/>
              <w:tabs>
                <w:tab w:val="clear" w:pos="2160"/>
              </w:tabs>
              <w:spacing w:line="240" w:lineRule="auto"/>
              <w:ind w:left="0" w:right="-29" w:firstLine="0"/>
              <w:jc w:val="center"/>
              <w:rPr>
                <w:rFonts w:cs="Arial"/>
                <w:b/>
                <w:color w:val="000000" w:themeColor="text1"/>
                <w:szCs w:val="24"/>
                <w:lang w:val="ms-MY"/>
              </w:rPr>
            </w:pPr>
            <w:r w:rsidRPr="00D7742D">
              <w:rPr>
                <w:rFonts w:cs="Arial"/>
                <w:b/>
                <w:color w:val="000000" w:themeColor="text1"/>
                <w:szCs w:val="24"/>
                <w:lang w:val="ms-MY"/>
              </w:rPr>
              <w:t>BIL</w:t>
            </w:r>
            <w:r w:rsidR="00CF7798">
              <w:rPr>
                <w:rFonts w:cs="Arial"/>
                <w:b/>
                <w:color w:val="000000" w:themeColor="text1"/>
                <w:szCs w:val="24"/>
                <w:lang w:val="ms-MY"/>
              </w:rPr>
              <w:t>.</w:t>
            </w:r>
          </w:p>
        </w:tc>
        <w:tc>
          <w:tcPr>
            <w:tcW w:w="5387" w:type="dxa"/>
            <w:shd w:val="clear" w:color="auto" w:fill="B8CCE4" w:themeFill="accent1" w:themeFillTint="66"/>
          </w:tcPr>
          <w:p w:rsidR="0030412B" w:rsidRPr="00D7742D" w:rsidRDefault="0030412B" w:rsidP="00CF7798">
            <w:pPr>
              <w:pStyle w:val="BodyTextIndent2"/>
              <w:tabs>
                <w:tab w:val="clear" w:pos="2160"/>
              </w:tabs>
              <w:spacing w:line="240" w:lineRule="auto"/>
              <w:ind w:left="0" w:right="-29" w:firstLine="0"/>
              <w:jc w:val="center"/>
              <w:rPr>
                <w:rFonts w:cs="Arial"/>
                <w:b/>
                <w:color w:val="000000" w:themeColor="text1"/>
                <w:szCs w:val="24"/>
                <w:lang w:val="ms-MY"/>
              </w:rPr>
            </w:pPr>
            <w:r w:rsidRPr="00D7742D">
              <w:rPr>
                <w:rFonts w:cs="Arial"/>
                <w:b/>
                <w:color w:val="000000" w:themeColor="text1"/>
                <w:szCs w:val="24"/>
                <w:lang w:val="ms-MY"/>
              </w:rPr>
              <w:t>SENARAI DOKUMEN</w:t>
            </w:r>
          </w:p>
        </w:tc>
        <w:tc>
          <w:tcPr>
            <w:tcW w:w="567" w:type="dxa"/>
            <w:shd w:val="clear" w:color="auto" w:fill="B8CCE4" w:themeFill="accent1" w:themeFillTint="66"/>
          </w:tcPr>
          <w:p w:rsidR="0030412B" w:rsidRPr="00D7742D" w:rsidRDefault="0030412B" w:rsidP="00CF7798">
            <w:pPr>
              <w:pStyle w:val="BodyTextIndent2"/>
              <w:tabs>
                <w:tab w:val="clear" w:pos="2160"/>
              </w:tabs>
              <w:spacing w:line="240" w:lineRule="auto"/>
              <w:ind w:left="0" w:right="-29" w:firstLine="0"/>
              <w:jc w:val="center"/>
              <w:rPr>
                <w:rFonts w:cs="Arial"/>
                <w:b/>
                <w:color w:val="000000" w:themeColor="text1"/>
                <w:szCs w:val="24"/>
                <w:lang w:val="ms-MY"/>
              </w:rPr>
            </w:pPr>
            <w:r w:rsidRPr="00D7742D">
              <w:rPr>
                <w:rFonts w:cs="Arial"/>
                <w:b/>
                <w:color w:val="000000" w:themeColor="text1"/>
                <w:szCs w:val="24"/>
                <w:lang w:val="ms-MY"/>
              </w:rPr>
              <w:t>e-P</w:t>
            </w:r>
          </w:p>
        </w:tc>
        <w:tc>
          <w:tcPr>
            <w:tcW w:w="1275" w:type="dxa"/>
            <w:shd w:val="clear" w:color="auto" w:fill="B8CCE4" w:themeFill="accent1" w:themeFillTint="66"/>
          </w:tcPr>
          <w:p w:rsidR="0030412B" w:rsidRPr="00D7742D" w:rsidRDefault="0030412B" w:rsidP="00CF7798">
            <w:pPr>
              <w:pStyle w:val="BodyTextIndent2"/>
              <w:tabs>
                <w:tab w:val="clear" w:pos="2160"/>
              </w:tabs>
              <w:spacing w:line="240" w:lineRule="auto"/>
              <w:ind w:left="0" w:right="-29" w:firstLine="0"/>
              <w:jc w:val="center"/>
              <w:rPr>
                <w:rFonts w:cs="Arial"/>
                <w:b/>
                <w:color w:val="000000" w:themeColor="text1"/>
                <w:szCs w:val="24"/>
                <w:lang w:val="ms-MY"/>
              </w:rPr>
            </w:pPr>
            <w:r w:rsidRPr="00D7742D">
              <w:rPr>
                <w:rFonts w:cs="Arial"/>
                <w:b/>
                <w:color w:val="000000" w:themeColor="text1"/>
                <w:szCs w:val="24"/>
                <w:lang w:val="ms-MY"/>
              </w:rPr>
              <w:t>MANUAL</w:t>
            </w:r>
          </w:p>
        </w:tc>
      </w:tr>
      <w:tr w:rsidR="0030412B" w:rsidRPr="00D7742D" w:rsidTr="005F56AB">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30412B" w:rsidP="0030412B">
            <w:pPr>
              <w:pStyle w:val="BodyTextIndent2"/>
              <w:tabs>
                <w:tab w:val="clear" w:pos="2160"/>
              </w:tabs>
              <w:spacing w:line="240" w:lineRule="auto"/>
              <w:ind w:left="1620" w:right="-28" w:hanging="1620"/>
              <w:jc w:val="left"/>
              <w:rPr>
                <w:rFonts w:cs="Arial"/>
                <w:color w:val="000000" w:themeColor="text1"/>
                <w:szCs w:val="24"/>
                <w:lang w:val="ms-MY"/>
              </w:rPr>
            </w:pPr>
            <w:r w:rsidRPr="00D7742D">
              <w:rPr>
                <w:rFonts w:cs="Arial"/>
                <w:color w:val="000000" w:themeColor="text1"/>
                <w:szCs w:val="24"/>
                <w:lang w:val="ms-MY"/>
              </w:rPr>
              <w:t>Lampiran B-1 : Keterangan Latar Belakang Syarikat</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F56AB">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30412B" w:rsidP="0030412B">
            <w:pPr>
              <w:pStyle w:val="BodyTextIndent2"/>
              <w:tabs>
                <w:tab w:val="clear" w:pos="2160"/>
              </w:tabs>
              <w:spacing w:line="240" w:lineRule="auto"/>
              <w:ind w:left="0" w:right="-29" w:firstLine="0"/>
              <w:jc w:val="left"/>
              <w:rPr>
                <w:rFonts w:cs="Arial"/>
                <w:color w:val="000000" w:themeColor="text1"/>
                <w:szCs w:val="24"/>
                <w:lang w:val="ms-MY"/>
              </w:rPr>
            </w:pPr>
            <w:r w:rsidRPr="00D7742D">
              <w:rPr>
                <w:rFonts w:cs="Arial"/>
                <w:color w:val="000000" w:themeColor="text1"/>
                <w:szCs w:val="24"/>
                <w:lang w:val="ms-MY"/>
              </w:rPr>
              <w:t>Lampiran B-2 : Surat Akuan Petender</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66942">
        <w:trPr>
          <w:trHeight w:val="1270"/>
        </w:trPr>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30412B" w:rsidP="0030412B">
            <w:pPr>
              <w:pStyle w:val="BodyTextIndent2"/>
              <w:tabs>
                <w:tab w:val="clear" w:pos="2160"/>
              </w:tabs>
              <w:spacing w:line="240" w:lineRule="auto"/>
              <w:ind w:left="0" w:right="-28" w:firstLine="0"/>
              <w:jc w:val="left"/>
              <w:rPr>
                <w:rFonts w:cs="Arial"/>
                <w:color w:val="000000" w:themeColor="text1"/>
                <w:szCs w:val="24"/>
                <w:lang w:val="ms-MY"/>
              </w:rPr>
            </w:pPr>
            <w:r w:rsidRPr="00D7742D">
              <w:rPr>
                <w:rFonts w:cs="Arial"/>
                <w:color w:val="000000" w:themeColor="text1"/>
                <w:szCs w:val="24"/>
                <w:lang w:val="ms-MY"/>
              </w:rPr>
              <w:t>Lampiran B-3 : Keterangan Mengenai Petender</w:t>
            </w:r>
          </w:p>
          <w:p w:rsidR="0030412B" w:rsidRPr="00D7742D" w:rsidRDefault="0030412B" w:rsidP="0030412B">
            <w:pPr>
              <w:pStyle w:val="BodyTextIndent2"/>
              <w:tabs>
                <w:tab w:val="clear" w:pos="2160"/>
              </w:tabs>
              <w:spacing w:line="240" w:lineRule="auto"/>
              <w:ind w:left="0" w:right="-28" w:firstLine="0"/>
              <w:jc w:val="left"/>
              <w:rPr>
                <w:rFonts w:cs="Arial"/>
                <w:color w:val="000000" w:themeColor="text1"/>
                <w:szCs w:val="24"/>
                <w:lang w:val="ms-MY"/>
              </w:rPr>
            </w:pPr>
          </w:p>
          <w:p w:rsidR="0030412B" w:rsidRPr="00D7742D" w:rsidRDefault="0030412B" w:rsidP="0030412B">
            <w:pPr>
              <w:pStyle w:val="BodyTextIndent2"/>
              <w:numPr>
                <w:ilvl w:val="0"/>
                <w:numId w:val="7"/>
              </w:numPr>
              <w:tabs>
                <w:tab w:val="clear" w:pos="2160"/>
              </w:tabs>
              <w:spacing w:line="240" w:lineRule="auto"/>
              <w:ind w:left="385" w:right="-31"/>
              <w:rPr>
                <w:rFonts w:cs="Arial"/>
                <w:bCs/>
                <w:color w:val="000000" w:themeColor="text1"/>
                <w:szCs w:val="24"/>
                <w:lang w:val="ms-MY"/>
              </w:rPr>
            </w:pPr>
            <w:r w:rsidRPr="00D7742D">
              <w:rPr>
                <w:rFonts w:cs="Arial"/>
                <w:bCs/>
                <w:color w:val="000000" w:themeColor="text1"/>
                <w:szCs w:val="24"/>
                <w:lang w:val="ms-MY"/>
              </w:rPr>
              <w:t>Salinan Sijil Akuan Pendaftaran dengan Kementerian Kewangan yang masih sah</w:t>
            </w:r>
          </w:p>
          <w:p w:rsidR="0030412B" w:rsidRPr="00D7742D" w:rsidRDefault="0030412B" w:rsidP="0030412B">
            <w:pPr>
              <w:pStyle w:val="BodyTextIndent2"/>
              <w:tabs>
                <w:tab w:val="clear" w:pos="2160"/>
              </w:tabs>
              <w:spacing w:line="240" w:lineRule="auto"/>
              <w:ind w:left="385" w:right="-31" w:firstLine="0"/>
              <w:rPr>
                <w:rFonts w:cs="Arial"/>
                <w:bCs/>
                <w:color w:val="000000" w:themeColor="text1"/>
                <w:szCs w:val="24"/>
                <w:lang w:val="ms-MY"/>
              </w:rPr>
            </w:pPr>
          </w:p>
          <w:p w:rsidR="0030412B" w:rsidRPr="00D7742D" w:rsidRDefault="0030412B" w:rsidP="0030412B">
            <w:pPr>
              <w:pStyle w:val="BodyTextIndent2"/>
              <w:numPr>
                <w:ilvl w:val="0"/>
                <w:numId w:val="7"/>
              </w:numPr>
              <w:tabs>
                <w:tab w:val="clear" w:pos="2160"/>
              </w:tabs>
              <w:spacing w:line="240" w:lineRule="auto"/>
              <w:ind w:left="385" w:right="-31"/>
              <w:rPr>
                <w:rFonts w:cs="Arial"/>
                <w:bCs/>
                <w:color w:val="000000" w:themeColor="text1"/>
                <w:szCs w:val="24"/>
                <w:lang w:val="ms-MY"/>
              </w:rPr>
            </w:pPr>
            <w:r w:rsidRPr="00D7742D">
              <w:rPr>
                <w:rFonts w:cs="Arial"/>
                <w:bCs/>
                <w:color w:val="000000" w:themeColor="text1"/>
                <w:szCs w:val="24"/>
                <w:lang w:val="ms-MY"/>
              </w:rPr>
              <w:t>Salinan Sijil Akuan Pendaftaran Status Bumiputera dengan Kementerian Kewangan yang masih sah (jika ada)</w:t>
            </w:r>
          </w:p>
          <w:p w:rsidR="0030412B" w:rsidRPr="00D7742D" w:rsidRDefault="0030412B" w:rsidP="0030412B">
            <w:pPr>
              <w:pStyle w:val="BodyTextIndent2"/>
              <w:tabs>
                <w:tab w:val="clear" w:pos="2160"/>
              </w:tabs>
              <w:spacing w:line="240" w:lineRule="auto"/>
              <w:ind w:left="385" w:right="-31" w:firstLine="0"/>
              <w:rPr>
                <w:rFonts w:cs="Arial"/>
                <w:bCs/>
                <w:color w:val="000000" w:themeColor="text1"/>
                <w:szCs w:val="24"/>
                <w:lang w:val="ms-MY"/>
              </w:rPr>
            </w:pPr>
          </w:p>
          <w:p w:rsidR="00566942" w:rsidRDefault="0030412B" w:rsidP="00566942">
            <w:pPr>
              <w:pStyle w:val="BodyTextIndent2"/>
              <w:numPr>
                <w:ilvl w:val="0"/>
                <w:numId w:val="7"/>
              </w:numPr>
              <w:tabs>
                <w:tab w:val="clear" w:pos="2160"/>
              </w:tabs>
              <w:spacing w:line="240" w:lineRule="auto"/>
              <w:ind w:left="385" w:right="-31"/>
              <w:rPr>
                <w:rFonts w:cs="Arial"/>
                <w:bCs/>
                <w:color w:val="000000" w:themeColor="text1"/>
                <w:szCs w:val="24"/>
                <w:lang w:val="ms-MY"/>
              </w:rPr>
            </w:pPr>
            <w:r w:rsidRPr="00D7742D">
              <w:rPr>
                <w:rFonts w:cs="Arial"/>
                <w:bCs/>
                <w:color w:val="000000" w:themeColor="text1"/>
                <w:szCs w:val="24"/>
                <w:lang w:val="ms-MY"/>
              </w:rPr>
              <w:t xml:space="preserve">Salinan Penyata Bank bagi tiga (3) bulan </w:t>
            </w:r>
            <w:r w:rsidR="00C9480D">
              <w:rPr>
                <w:rFonts w:cs="Arial"/>
                <w:bCs/>
                <w:color w:val="000000" w:themeColor="text1"/>
                <w:szCs w:val="24"/>
                <w:lang w:val="ms-MY"/>
              </w:rPr>
              <w:t>iaitu bulan April, Mac dan Februari 2017</w:t>
            </w:r>
            <w:r w:rsidRPr="00D7742D">
              <w:rPr>
                <w:rFonts w:cs="Arial"/>
                <w:bCs/>
                <w:color w:val="000000" w:themeColor="text1"/>
                <w:szCs w:val="24"/>
                <w:lang w:val="ms-MY"/>
              </w:rPr>
              <w:t xml:space="preserve"> yang disahkan oleh pihak bank</w:t>
            </w:r>
          </w:p>
          <w:p w:rsidR="00566942" w:rsidRDefault="00566942" w:rsidP="00566942">
            <w:pPr>
              <w:pStyle w:val="ListParagraph"/>
              <w:rPr>
                <w:rFonts w:cs="Arial"/>
                <w:bCs/>
                <w:color w:val="000000" w:themeColor="text1"/>
                <w:szCs w:val="24"/>
                <w:lang w:val="ms-MY"/>
              </w:rPr>
            </w:pPr>
          </w:p>
          <w:p w:rsidR="0030412B" w:rsidRDefault="0030412B" w:rsidP="00566942">
            <w:pPr>
              <w:pStyle w:val="BodyTextIndent2"/>
              <w:numPr>
                <w:ilvl w:val="0"/>
                <w:numId w:val="7"/>
              </w:numPr>
              <w:tabs>
                <w:tab w:val="clear" w:pos="2160"/>
              </w:tabs>
              <w:spacing w:line="240" w:lineRule="auto"/>
              <w:ind w:left="385" w:right="-31"/>
              <w:rPr>
                <w:rFonts w:cs="Arial"/>
                <w:bCs/>
                <w:color w:val="000000" w:themeColor="text1"/>
                <w:szCs w:val="24"/>
                <w:lang w:val="ms-MY"/>
              </w:rPr>
            </w:pPr>
            <w:r w:rsidRPr="00566942">
              <w:rPr>
                <w:rFonts w:cs="Arial"/>
                <w:bCs/>
                <w:color w:val="000000" w:themeColor="text1"/>
                <w:szCs w:val="24"/>
                <w:lang w:val="ms-MY"/>
              </w:rPr>
              <w:t xml:space="preserve">Salinan Penyata Kewangan Syarikat yang telah diaudit bagi </w:t>
            </w:r>
            <w:r w:rsidR="00566942" w:rsidRPr="00566942">
              <w:rPr>
                <w:rFonts w:cs="Arial"/>
                <w:bCs/>
                <w:color w:val="000000" w:themeColor="text1"/>
                <w:szCs w:val="24"/>
                <w:lang w:val="ms-MY"/>
              </w:rPr>
              <w:t>(3) tahun iaitu tahun 2015, 2014 dan 2013</w:t>
            </w:r>
            <w:r w:rsidR="00566942">
              <w:rPr>
                <w:rFonts w:cs="Arial"/>
                <w:bCs/>
                <w:color w:val="000000" w:themeColor="text1"/>
                <w:szCs w:val="24"/>
                <w:lang w:val="ms-MY"/>
              </w:rPr>
              <w:t>.</w:t>
            </w:r>
          </w:p>
          <w:p w:rsidR="00566942" w:rsidRDefault="00566942" w:rsidP="00566942">
            <w:pPr>
              <w:pStyle w:val="ListParagraph"/>
              <w:rPr>
                <w:rFonts w:cs="Arial"/>
                <w:bCs/>
                <w:color w:val="000000" w:themeColor="text1"/>
                <w:szCs w:val="24"/>
                <w:lang w:val="ms-MY"/>
              </w:rPr>
            </w:pPr>
          </w:p>
          <w:p w:rsidR="00481816" w:rsidRPr="00566942" w:rsidRDefault="0030412B" w:rsidP="00566942">
            <w:pPr>
              <w:pStyle w:val="BodyTextIndent2"/>
              <w:numPr>
                <w:ilvl w:val="0"/>
                <w:numId w:val="7"/>
              </w:numPr>
              <w:tabs>
                <w:tab w:val="clear" w:pos="2160"/>
              </w:tabs>
              <w:spacing w:line="240" w:lineRule="auto"/>
              <w:ind w:left="385" w:right="-31"/>
              <w:rPr>
                <w:rFonts w:cs="Arial"/>
                <w:bCs/>
                <w:color w:val="000000" w:themeColor="text1"/>
                <w:szCs w:val="24"/>
                <w:lang w:val="ms-MY"/>
              </w:rPr>
            </w:pPr>
            <w:r w:rsidRPr="00D7742D">
              <w:rPr>
                <w:rFonts w:cs="Arial"/>
                <w:bCs/>
                <w:color w:val="000000" w:themeColor="text1"/>
                <w:szCs w:val="24"/>
                <w:lang w:val="ms-MY"/>
              </w:rPr>
              <w:lastRenderedPageBreak/>
              <w:t>Laporan Bank/ Institusi Kewangan mengenai kedudukan kewangan petender termasuk kemudahan kredit yang disediakan oleh Bank/ Institusi Kewangan (jika ada)</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F56AB">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052B0C" w:rsidP="0030412B">
            <w:pPr>
              <w:pStyle w:val="BodyTextIndent2"/>
              <w:tabs>
                <w:tab w:val="clear" w:pos="2160"/>
              </w:tabs>
              <w:spacing w:line="240" w:lineRule="auto"/>
              <w:ind w:left="0" w:right="-29" w:firstLine="0"/>
              <w:rPr>
                <w:rFonts w:cs="Arial"/>
                <w:color w:val="000000" w:themeColor="text1"/>
                <w:szCs w:val="24"/>
                <w:lang w:val="ms-MY"/>
              </w:rPr>
            </w:pPr>
            <w:r>
              <w:rPr>
                <w:rFonts w:cs="Arial"/>
                <w:color w:val="000000" w:themeColor="text1"/>
                <w:szCs w:val="24"/>
                <w:lang w:val="ms-MY"/>
              </w:rPr>
              <w:t>Lampiran B-4</w:t>
            </w:r>
            <w:r w:rsidR="0030412B" w:rsidRPr="00D7742D">
              <w:rPr>
                <w:rFonts w:cs="Arial"/>
                <w:color w:val="000000" w:themeColor="text1"/>
                <w:szCs w:val="24"/>
                <w:lang w:val="ms-MY"/>
              </w:rPr>
              <w:t xml:space="preserve"> : Jadual Harga</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F56AB">
        <w:tc>
          <w:tcPr>
            <w:tcW w:w="709" w:type="dxa"/>
          </w:tcPr>
          <w:p w:rsidR="0030412B" w:rsidRPr="006510B3" w:rsidRDefault="0030412B" w:rsidP="0030412B">
            <w:pPr>
              <w:pStyle w:val="BodyTextIndent2"/>
              <w:numPr>
                <w:ilvl w:val="0"/>
                <w:numId w:val="8"/>
              </w:numPr>
              <w:tabs>
                <w:tab w:val="clear" w:pos="2160"/>
                <w:tab w:val="left" w:pos="176"/>
              </w:tabs>
              <w:spacing w:line="240" w:lineRule="auto"/>
              <w:ind w:right="-29"/>
              <w:jc w:val="center"/>
              <w:rPr>
                <w:rFonts w:cs="Arial"/>
                <w:strike/>
                <w:szCs w:val="24"/>
                <w:lang w:val="ms-MY"/>
              </w:rPr>
            </w:pPr>
          </w:p>
        </w:tc>
        <w:tc>
          <w:tcPr>
            <w:tcW w:w="5387" w:type="dxa"/>
          </w:tcPr>
          <w:p w:rsidR="0030412B" w:rsidRPr="006510B3" w:rsidRDefault="00052B0C" w:rsidP="005F56AB">
            <w:pPr>
              <w:pStyle w:val="BodyTextIndent2"/>
              <w:tabs>
                <w:tab w:val="clear" w:pos="2160"/>
              </w:tabs>
              <w:spacing w:line="240" w:lineRule="auto"/>
              <w:ind w:left="1593" w:right="-28" w:hanging="1593"/>
              <w:jc w:val="left"/>
              <w:rPr>
                <w:rFonts w:cs="Arial"/>
                <w:szCs w:val="24"/>
                <w:lang w:val="ms-MY"/>
              </w:rPr>
            </w:pPr>
            <w:r w:rsidRPr="006510B3">
              <w:rPr>
                <w:rFonts w:cs="Arial"/>
                <w:szCs w:val="24"/>
                <w:lang w:val="ms-MY"/>
              </w:rPr>
              <w:t>Lampiran B-5</w:t>
            </w:r>
            <w:r w:rsidR="0030412B" w:rsidRPr="006510B3">
              <w:rPr>
                <w:rFonts w:cs="Arial"/>
                <w:szCs w:val="24"/>
                <w:lang w:val="ms-MY"/>
              </w:rPr>
              <w:t xml:space="preserve"> : </w:t>
            </w:r>
            <w:r w:rsidRPr="006510B3">
              <w:rPr>
                <w:rFonts w:cs="Arial"/>
                <w:szCs w:val="24"/>
                <w:lang w:val="ms-MY"/>
              </w:rPr>
              <w:t xml:space="preserve">Borang Jaminan Bank Untuk Bon </w:t>
            </w:r>
            <w:r w:rsidR="005F56AB">
              <w:rPr>
                <w:rFonts w:cs="Arial"/>
                <w:szCs w:val="24"/>
                <w:lang w:val="ms-MY"/>
              </w:rPr>
              <w:t xml:space="preserve">      </w:t>
            </w:r>
            <w:r w:rsidRPr="006510B3">
              <w:rPr>
                <w:rFonts w:cs="Arial"/>
                <w:szCs w:val="24"/>
                <w:lang w:val="ms-MY"/>
              </w:rPr>
              <w:t>Pelaksanaan</w:t>
            </w:r>
            <w:r w:rsidR="00B766DB" w:rsidRPr="006510B3">
              <w:rPr>
                <w:rFonts w:cs="Arial"/>
                <w:szCs w:val="24"/>
                <w:lang w:val="ms-MY"/>
              </w:rPr>
              <w:t xml:space="preserve"> </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F56AB">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052B0C" w:rsidP="0030412B">
            <w:pPr>
              <w:pStyle w:val="BodyTextIndent2"/>
              <w:tabs>
                <w:tab w:val="clear" w:pos="2160"/>
              </w:tabs>
              <w:spacing w:line="240" w:lineRule="auto"/>
              <w:ind w:left="0" w:right="-29" w:firstLine="0"/>
              <w:rPr>
                <w:rFonts w:cs="Arial"/>
                <w:color w:val="000000" w:themeColor="text1"/>
                <w:szCs w:val="24"/>
                <w:lang w:val="ms-MY"/>
              </w:rPr>
            </w:pPr>
            <w:r>
              <w:rPr>
                <w:rFonts w:cs="Arial"/>
                <w:color w:val="000000" w:themeColor="text1"/>
                <w:szCs w:val="24"/>
                <w:lang w:val="ms-MY"/>
              </w:rPr>
              <w:t>Lampiran B-6</w:t>
            </w:r>
            <w:r w:rsidR="0030412B" w:rsidRPr="00D7742D">
              <w:rPr>
                <w:rFonts w:cs="Arial"/>
                <w:color w:val="000000" w:themeColor="text1"/>
                <w:szCs w:val="24"/>
                <w:lang w:val="ms-MY"/>
              </w:rPr>
              <w:t xml:space="preserve"> : Surat Akuan Pembida</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F56AB">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30412B" w:rsidP="00052B0C">
            <w:pPr>
              <w:pStyle w:val="BodyTextIndent2"/>
              <w:tabs>
                <w:tab w:val="clear" w:pos="2160"/>
              </w:tabs>
              <w:spacing w:line="240" w:lineRule="auto"/>
              <w:ind w:left="0" w:right="-29" w:firstLine="0"/>
              <w:rPr>
                <w:rFonts w:cs="Arial"/>
                <w:color w:val="000000" w:themeColor="text1"/>
                <w:szCs w:val="24"/>
                <w:lang w:val="ms-MY"/>
              </w:rPr>
            </w:pPr>
            <w:r w:rsidRPr="00D7742D">
              <w:rPr>
                <w:rFonts w:cs="Arial"/>
                <w:color w:val="000000" w:themeColor="text1"/>
                <w:szCs w:val="24"/>
                <w:lang w:val="ms-MY"/>
              </w:rPr>
              <w:t>Lampiran B-</w:t>
            </w:r>
            <w:r w:rsidR="00052B0C">
              <w:rPr>
                <w:rFonts w:cs="Arial"/>
                <w:color w:val="000000" w:themeColor="text1"/>
                <w:szCs w:val="24"/>
                <w:lang w:val="ms-MY"/>
              </w:rPr>
              <w:t>7</w:t>
            </w:r>
            <w:r w:rsidRPr="00D7742D">
              <w:rPr>
                <w:rFonts w:cs="Arial"/>
                <w:color w:val="000000" w:themeColor="text1"/>
                <w:szCs w:val="24"/>
                <w:lang w:val="ms-MY"/>
              </w:rPr>
              <w:t xml:space="preserve"> : Surat Perwakilan Kuasa</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F56AB">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052B0C" w:rsidP="0030412B">
            <w:pPr>
              <w:pStyle w:val="BodyTextIndent2"/>
              <w:tabs>
                <w:tab w:val="clear" w:pos="2160"/>
              </w:tabs>
              <w:spacing w:line="240" w:lineRule="auto"/>
              <w:ind w:left="1782" w:right="-28" w:hanging="1782"/>
              <w:jc w:val="left"/>
              <w:rPr>
                <w:rFonts w:cs="Arial"/>
                <w:color w:val="000000" w:themeColor="text1"/>
                <w:szCs w:val="24"/>
                <w:lang w:val="ms-MY"/>
              </w:rPr>
            </w:pPr>
            <w:r>
              <w:rPr>
                <w:rFonts w:cs="Arial"/>
                <w:color w:val="000000" w:themeColor="text1"/>
                <w:szCs w:val="24"/>
                <w:lang w:val="ms-MY"/>
              </w:rPr>
              <w:t>Lampiran B-8</w:t>
            </w:r>
            <w:r w:rsidR="0030412B" w:rsidRPr="00D7742D">
              <w:rPr>
                <w:rFonts w:cs="Arial"/>
                <w:color w:val="000000" w:themeColor="text1"/>
                <w:szCs w:val="24"/>
                <w:lang w:val="ms-MY"/>
              </w:rPr>
              <w:t xml:space="preserve"> : Pengalaman Petender</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F56AB">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052B0C" w:rsidP="0030412B">
            <w:pPr>
              <w:pStyle w:val="BodyTextIndent2"/>
              <w:tabs>
                <w:tab w:val="clear" w:pos="2160"/>
              </w:tabs>
              <w:spacing w:line="240" w:lineRule="auto"/>
              <w:ind w:left="0" w:right="-29" w:firstLine="0"/>
              <w:rPr>
                <w:rFonts w:cs="Arial"/>
                <w:color w:val="000000" w:themeColor="text1"/>
                <w:szCs w:val="24"/>
                <w:lang w:val="ms-MY"/>
              </w:rPr>
            </w:pPr>
            <w:r>
              <w:rPr>
                <w:rFonts w:cs="Arial"/>
                <w:color w:val="000000" w:themeColor="text1"/>
                <w:szCs w:val="24"/>
                <w:lang w:val="ms-MY"/>
              </w:rPr>
              <w:t>Lampiran B-9</w:t>
            </w:r>
            <w:r w:rsidR="0030412B" w:rsidRPr="00D7742D">
              <w:rPr>
                <w:rFonts w:cs="Arial"/>
                <w:color w:val="000000" w:themeColor="text1"/>
                <w:szCs w:val="24"/>
                <w:lang w:val="ms-MY"/>
              </w:rPr>
              <w:t xml:space="preserve"> : Carta Organisasi Pasukan Projek</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F56AB">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052B0C" w:rsidP="0030412B">
            <w:pPr>
              <w:pStyle w:val="BodyTextIndent2"/>
              <w:tabs>
                <w:tab w:val="clear" w:pos="2160"/>
              </w:tabs>
              <w:spacing w:line="240" w:lineRule="auto"/>
              <w:ind w:left="0" w:right="-28" w:firstLine="0"/>
              <w:jc w:val="left"/>
              <w:rPr>
                <w:rFonts w:cs="Arial"/>
                <w:color w:val="000000" w:themeColor="text1"/>
                <w:szCs w:val="24"/>
                <w:lang w:val="ms-MY"/>
              </w:rPr>
            </w:pPr>
            <w:r>
              <w:rPr>
                <w:rFonts w:cs="Arial"/>
                <w:color w:val="000000" w:themeColor="text1"/>
                <w:szCs w:val="24"/>
                <w:lang w:val="ms-MY"/>
              </w:rPr>
              <w:t>Lampiran B-10</w:t>
            </w:r>
            <w:r w:rsidR="0030412B" w:rsidRPr="00D7742D">
              <w:rPr>
                <w:rFonts w:cs="Arial"/>
                <w:color w:val="000000" w:themeColor="text1"/>
                <w:szCs w:val="24"/>
                <w:lang w:val="ms-MY"/>
              </w:rPr>
              <w:t xml:space="preserve"> : Borang Pengesahan Kehadiran Taklimat Tender</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r w:rsidR="0030412B" w:rsidRPr="00D7742D" w:rsidTr="005F56AB">
        <w:tc>
          <w:tcPr>
            <w:tcW w:w="709" w:type="dxa"/>
          </w:tcPr>
          <w:p w:rsidR="0030412B" w:rsidRPr="00D7742D" w:rsidRDefault="0030412B" w:rsidP="0030412B">
            <w:pPr>
              <w:pStyle w:val="BodyTextIndent2"/>
              <w:numPr>
                <w:ilvl w:val="0"/>
                <w:numId w:val="8"/>
              </w:numPr>
              <w:tabs>
                <w:tab w:val="clear" w:pos="2160"/>
                <w:tab w:val="left" w:pos="176"/>
              </w:tabs>
              <w:spacing w:line="240" w:lineRule="auto"/>
              <w:ind w:right="-29"/>
              <w:jc w:val="center"/>
              <w:rPr>
                <w:rFonts w:cs="Arial"/>
                <w:color w:val="000000" w:themeColor="text1"/>
                <w:szCs w:val="24"/>
                <w:lang w:val="ms-MY"/>
              </w:rPr>
            </w:pPr>
          </w:p>
        </w:tc>
        <w:tc>
          <w:tcPr>
            <w:tcW w:w="5387" w:type="dxa"/>
          </w:tcPr>
          <w:p w:rsidR="0030412B" w:rsidRPr="00D7742D" w:rsidRDefault="0030412B" w:rsidP="0030412B">
            <w:pPr>
              <w:pStyle w:val="BodyTextIndent2"/>
              <w:tabs>
                <w:tab w:val="clear" w:pos="2160"/>
              </w:tabs>
              <w:spacing w:line="240" w:lineRule="auto"/>
              <w:ind w:left="0" w:right="-28" w:firstLine="0"/>
              <w:jc w:val="left"/>
              <w:rPr>
                <w:rFonts w:cs="Arial"/>
                <w:color w:val="000000" w:themeColor="text1"/>
                <w:szCs w:val="24"/>
                <w:lang w:val="ms-MY"/>
              </w:rPr>
            </w:pPr>
            <w:r w:rsidRPr="00D7742D">
              <w:rPr>
                <w:rFonts w:cs="Arial"/>
                <w:i/>
                <w:color w:val="000000" w:themeColor="text1"/>
                <w:szCs w:val="24"/>
                <w:lang w:val="ms-MY"/>
              </w:rPr>
              <w:t>Softcopy</w:t>
            </w:r>
            <w:r w:rsidR="00CA5FBA">
              <w:rPr>
                <w:rFonts w:cs="Arial"/>
                <w:color w:val="000000" w:themeColor="text1"/>
                <w:szCs w:val="24"/>
                <w:lang w:val="ms-MY"/>
              </w:rPr>
              <w:t xml:space="preserve"> Dalam Bentuk USB </w:t>
            </w:r>
            <w:r w:rsidR="00CA5FBA" w:rsidRPr="00CA5FBA">
              <w:rPr>
                <w:rFonts w:cs="Arial"/>
                <w:i/>
                <w:color w:val="000000" w:themeColor="text1"/>
                <w:szCs w:val="24"/>
                <w:lang w:val="ms-MY"/>
              </w:rPr>
              <w:t>Flash</w:t>
            </w:r>
            <w:r w:rsidR="00CA5FBA">
              <w:rPr>
                <w:rFonts w:cs="Arial"/>
                <w:i/>
                <w:color w:val="000000" w:themeColor="text1"/>
                <w:szCs w:val="24"/>
                <w:lang w:val="ms-MY"/>
              </w:rPr>
              <w:t xml:space="preserve"> </w:t>
            </w:r>
            <w:r w:rsidR="00CA5FBA" w:rsidRPr="00CA5FBA">
              <w:rPr>
                <w:rFonts w:cs="Arial"/>
                <w:i/>
                <w:color w:val="000000" w:themeColor="text1"/>
                <w:szCs w:val="24"/>
                <w:lang w:val="ms-MY"/>
              </w:rPr>
              <w:t>drive</w:t>
            </w:r>
          </w:p>
        </w:tc>
        <w:tc>
          <w:tcPr>
            <w:tcW w:w="567"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c>
          <w:tcPr>
            <w:tcW w:w="1275" w:type="dxa"/>
          </w:tcPr>
          <w:p w:rsidR="0030412B" w:rsidRPr="00D7742D" w:rsidRDefault="0030412B" w:rsidP="0030412B">
            <w:pPr>
              <w:pStyle w:val="BodyTextIndent2"/>
              <w:tabs>
                <w:tab w:val="clear" w:pos="2160"/>
              </w:tabs>
              <w:spacing w:line="240" w:lineRule="auto"/>
              <w:ind w:left="0" w:right="-29" w:firstLine="0"/>
              <w:jc w:val="center"/>
              <w:rPr>
                <w:rFonts w:cs="Arial"/>
                <w:color w:val="000000" w:themeColor="text1"/>
                <w:szCs w:val="24"/>
                <w:lang w:val="ms-MY"/>
              </w:rPr>
            </w:pPr>
          </w:p>
        </w:tc>
      </w:tr>
    </w:tbl>
    <w:p w:rsidR="0030412B" w:rsidRDefault="0030412B" w:rsidP="0030412B">
      <w:pPr>
        <w:spacing w:line="276" w:lineRule="auto"/>
        <w:ind w:left="0"/>
        <w:jc w:val="left"/>
        <w:rPr>
          <w:rFonts w:cs="Arial"/>
          <w:b/>
          <w:szCs w:val="24"/>
          <w:lang w:val="ms-MY"/>
        </w:rPr>
      </w:pPr>
    </w:p>
    <w:p w:rsidR="00552D44" w:rsidRDefault="00552D44">
      <w:pPr>
        <w:spacing w:line="240" w:lineRule="auto"/>
        <w:ind w:left="0"/>
        <w:jc w:val="left"/>
        <w:rPr>
          <w:rFonts w:cs="Arial"/>
          <w:b/>
          <w:caps/>
          <w:szCs w:val="24"/>
          <w:lang w:val="ms-MY"/>
        </w:rPr>
      </w:pPr>
      <w:bookmarkStart w:id="158" w:name="_Toc477354914"/>
      <w:r>
        <w:rPr>
          <w:rFonts w:cs="Arial"/>
          <w:szCs w:val="24"/>
          <w:lang w:val="ms-MY"/>
        </w:rPr>
        <w:br w:type="page"/>
      </w:r>
    </w:p>
    <w:p w:rsidR="00AB5DDF" w:rsidRDefault="00063EEA" w:rsidP="00A2640C">
      <w:pPr>
        <w:pStyle w:val="Heading1"/>
        <w:spacing w:after="480" w:line="276" w:lineRule="auto"/>
        <w:ind w:left="0"/>
        <w:rPr>
          <w:rFonts w:cs="Arial"/>
          <w:szCs w:val="24"/>
          <w:lang w:val="ms-MY"/>
        </w:rPr>
      </w:pPr>
      <w:r w:rsidRPr="00471DDF">
        <w:rPr>
          <w:rFonts w:cs="Arial"/>
          <w:szCs w:val="24"/>
          <w:lang w:val="ms-MY"/>
        </w:rPr>
        <w:lastRenderedPageBreak/>
        <w:t>SEKSYEN</w:t>
      </w:r>
      <w:r w:rsidR="004D118D">
        <w:rPr>
          <w:rFonts w:cs="Arial"/>
          <w:szCs w:val="24"/>
          <w:lang w:val="ms-MY"/>
        </w:rPr>
        <w:t xml:space="preserve"> </w:t>
      </w:r>
      <w:r w:rsidR="00EA58E7" w:rsidRPr="00471DDF">
        <w:rPr>
          <w:rFonts w:cs="Arial"/>
          <w:szCs w:val="24"/>
          <w:lang w:val="ms-MY"/>
        </w:rPr>
        <w:t>D</w:t>
      </w:r>
      <w:r w:rsidR="00053E51" w:rsidRPr="00471DDF">
        <w:rPr>
          <w:rFonts w:cs="Arial"/>
          <w:szCs w:val="24"/>
          <w:lang w:val="ms-MY"/>
        </w:rPr>
        <w:t xml:space="preserve"> – </w:t>
      </w:r>
      <w:r w:rsidR="00D10006" w:rsidRPr="00471DDF">
        <w:rPr>
          <w:rFonts w:cs="Arial"/>
          <w:szCs w:val="24"/>
          <w:lang w:val="ms-MY"/>
        </w:rPr>
        <w:t>KETERANGAN PROJEK</w:t>
      </w:r>
      <w:bookmarkEnd w:id="158"/>
    </w:p>
    <w:p w:rsidR="00CA3B20" w:rsidRPr="00CA3B20" w:rsidRDefault="00053E51" w:rsidP="000A7664">
      <w:pPr>
        <w:pStyle w:val="Heading1"/>
        <w:numPr>
          <w:ilvl w:val="0"/>
          <w:numId w:val="35"/>
        </w:numPr>
        <w:spacing w:before="240" w:after="0"/>
        <w:ind w:left="709" w:right="-29" w:hanging="709"/>
        <w:rPr>
          <w:rFonts w:cs="Arial"/>
          <w:szCs w:val="24"/>
          <w:lang w:val="ms-MY"/>
        </w:rPr>
      </w:pPr>
      <w:bookmarkStart w:id="159" w:name="_Toc477354915"/>
      <w:r w:rsidRPr="009C195B">
        <w:rPr>
          <w:rFonts w:cs="Arial"/>
          <w:szCs w:val="24"/>
          <w:lang w:val="ms-MY"/>
        </w:rPr>
        <w:t>LATAR BELAKANG</w:t>
      </w:r>
      <w:r w:rsidR="00FA2633" w:rsidRPr="009C195B">
        <w:rPr>
          <w:rFonts w:cs="Arial"/>
          <w:szCs w:val="24"/>
          <w:lang w:val="ms-MY"/>
        </w:rPr>
        <w:t xml:space="preserve"> </w:t>
      </w:r>
      <w:r w:rsidR="00F21073" w:rsidRPr="00F21073">
        <w:rPr>
          <w:rFonts w:cs="Arial"/>
          <w:szCs w:val="24"/>
          <w:lang w:val="ms-MY"/>
        </w:rPr>
        <w:t>PRojek</w:t>
      </w:r>
      <w:bookmarkEnd w:id="159"/>
    </w:p>
    <w:p w:rsidR="00CA3B20" w:rsidRPr="00CA3B20" w:rsidRDefault="00CA3B20" w:rsidP="000A7664">
      <w:pPr>
        <w:pStyle w:val="Heading1"/>
        <w:numPr>
          <w:ilvl w:val="1"/>
          <w:numId w:val="35"/>
        </w:numPr>
        <w:spacing w:before="240" w:after="0"/>
        <w:ind w:left="1418" w:right="-29" w:hanging="709"/>
        <w:rPr>
          <w:rFonts w:cs="Arial"/>
          <w:b w:val="0"/>
          <w:caps w:val="0"/>
          <w:szCs w:val="24"/>
        </w:rPr>
      </w:pPr>
      <w:bookmarkStart w:id="160" w:name="_Toc477354916"/>
      <w:r w:rsidRPr="00CA3B20">
        <w:rPr>
          <w:rFonts w:cs="Arial"/>
          <w:b w:val="0"/>
          <w:caps w:val="0"/>
          <w:szCs w:val="24"/>
        </w:rPr>
        <w:t>Latar</w:t>
      </w:r>
      <w:r w:rsidR="00740336">
        <w:rPr>
          <w:rFonts w:cs="Arial"/>
          <w:b w:val="0"/>
          <w:caps w:val="0"/>
          <w:szCs w:val="24"/>
        </w:rPr>
        <w:t xml:space="preserve"> </w:t>
      </w:r>
      <w:r w:rsidRPr="00CA3B20">
        <w:rPr>
          <w:rFonts w:cs="Arial"/>
          <w:b w:val="0"/>
          <w:caps w:val="0"/>
          <w:szCs w:val="24"/>
        </w:rPr>
        <w:t xml:space="preserve">belakang Projek Pendaftaran dan Pelesenan Perniagaan </w:t>
      </w:r>
      <w:r w:rsidR="00740336">
        <w:rPr>
          <w:rFonts w:cs="Arial"/>
          <w:b w:val="0"/>
          <w:caps w:val="0"/>
          <w:szCs w:val="24"/>
        </w:rPr>
        <w:t xml:space="preserve">adalah seperti di </w:t>
      </w:r>
      <w:r w:rsidR="00740336" w:rsidRPr="00FF66E6">
        <w:rPr>
          <w:rFonts w:cs="Arial"/>
          <w:caps w:val="0"/>
          <w:szCs w:val="24"/>
        </w:rPr>
        <w:t>Apendiks I-1</w:t>
      </w:r>
      <w:r w:rsidRPr="00FF66E6">
        <w:rPr>
          <w:rFonts w:cs="Arial"/>
          <w:caps w:val="0"/>
          <w:szCs w:val="24"/>
        </w:rPr>
        <w:t xml:space="preserve">: Pengenalan Projek </w:t>
      </w:r>
      <w:r w:rsidR="00BE7669" w:rsidRPr="00FF66E6">
        <w:rPr>
          <w:rFonts w:cs="Arial"/>
          <w:caps w:val="0"/>
          <w:szCs w:val="24"/>
        </w:rPr>
        <w:t>Pembangunan Gerbang Pendaftaran dan Pelesenan Perniagaan</w:t>
      </w:r>
      <w:r w:rsidR="00BE7669">
        <w:rPr>
          <w:rFonts w:cs="Arial"/>
          <w:b w:val="0"/>
          <w:caps w:val="0"/>
          <w:szCs w:val="24"/>
        </w:rPr>
        <w:t xml:space="preserve"> </w:t>
      </w:r>
      <w:r w:rsidR="00BE7669" w:rsidRPr="004420DF">
        <w:rPr>
          <w:rFonts w:cs="Arial"/>
          <w:caps w:val="0"/>
          <w:szCs w:val="24"/>
        </w:rPr>
        <w:t>serta Penyediaan Perkhidmatan Integrasi Pendaftaran dan Pelesenan Perniagaan bagi Program</w:t>
      </w:r>
      <w:r w:rsidR="00552D44">
        <w:rPr>
          <w:rFonts w:cs="Arial"/>
          <w:caps w:val="0"/>
          <w:szCs w:val="24"/>
        </w:rPr>
        <w:t xml:space="preserve"> </w:t>
      </w:r>
      <w:r w:rsidR="00BE7669" w:rsidRPr="004420DF">
        <w:rPr>
          <w:rFonts w:cs="Arial"/>
          <w:caps w:val="0"/>
          <w:szCs w:val="24"/>
        </w:rPr>
        <w:t>Berimpak Tinggi 1 Perusahaan Kecil dan Sederhana (SME HIP 1)</w:t>
      </w:r>
      <w:r>
        <w:rPr>
          <w:rFonts w:cs="Arial"/>
          <w:b w:val="0"/>
          <w:caps w:val="0"/>
          <w:szCs w:val="24"/>
        </w:rPr>
        <w:t>;</w:t>
      </w:r>
      <w:bookmarkEnd w:id="160"/>
      <w:r w:rsidRPr="00CA3B20">
        <w:rPr>
          <w:rFonts w:cs="Arial"/>
          <w:b w:val="0"/>
          <w:caps w:val="0"/>
          <w:szCs w:val="24"/>
        </w:rPr>
        <w:t xml:space="preserve"> </w:t>
      </w:r>
    </w:p>
    <w:p w:rsidR="00CA3B20" w:rsidRPr="00CA3B20" w:rsidRDefault="00CA3B20" w:rsidP="000A7664">
      <w:pPr>
        <w:pStyle w:val="Heading1"/>
        <w:numPr>
          <w:ilvl w:val="1"/>
          <w:numId w:val="35"/>
        </w:numPr>
        <w:spacing w:before="240" w:after="0"/>
        <w:ind w:left="1418" w:right="-29" w:hanging="709"/>
        <w:rPr>
          <w:rFonts w:cs="Arial"/>
          <w:b w:val="0"/>
          <w:caps w:val="0"/>
          <w:szCs w:val="24"/>
        </w:rPr>
      </w:pPr>
      <w:bookmarkStart w:id="161" w:name="_Toc477354917"/>
      <w:r w:rsidRPr="00CA3B20">
        <w:rPr>
          <w:rFonts w:cs="Arial"/>
          <w:b w:val="0"/>
          <w:caps w:val="0"/>
          <w:szCs w:val="24"/>
        </w:rPr>
        <w:t xml:space="preserve">Maklumat dan komponen berkaitan </w:t>
      </w:r>
      <w:r w:rsidR="005F56AB">
        <w:rPr>
          <w:rFonts w:cs="Arial"/>
          <w:b w:val="0"/>
          <w:caps w:val="0"/>
          <w:szCs w:val="24"/>
        </w:rPr>
        <w:t xml:space="preserve">Gerbang Pendaftaran dan Pelesenan Perniagaan seperti di </w:t>
      </w:r>
      <w:r w:rsidR="005F56AB" w:rsidRPr="00FF66E6">
        <w:rPr>
          <w:rFonts w:cs="Arial"/>
          <w:caps w:val="0"/>
          <w:szCs w:val="24"/>
        </w:rPr>
        <w:t>Ap</w:t>
      </w:r>
      <w:r w:rsidRPr="00FF66E6">
        <w:rPr>
          <w:rFonts w:cs="Arial"/>
          <w:caps w:val="0"/>
          <w:szCs w:val="24"/>
        </w:rPr>
        <w:t>endiks I-</w:t>
      </w:r>
      <w:r w:rsidR="00740336" w:rsidRPr="00FF66E6">
        <w:rPr>
          <w:rFonts w:cs="Arial"/>
          <w:caps w:val="0"/>
          <w:szCs w:val="24"/>
        </w:rPr>
        <w:t>2</w:t>
      </w:r>
      <w:r w:rsidRPr="00FF66E6">
        <w:rPr>
          <w:rFonts w:cs="Arial"/>
          <w:caps w:val="0"/>
          <w:szCs w:val="24"/>
        </w:rPr>
        <w:t xml:space="preserve">: </w:t>
      </w:r>
      <w:r w:rsidR="005F56AB" w:rsidRPr="00FF66E6">
        <w:rPr>
          <w:rFonts w:cs="Arial"/>
          <w:caps w:val="0"/>
          <w:szCs w:val="24"/>
        </w:rPr>
        <w:t>Gerbang Pendaftaran dan Pelesenan Perniagaan</w:t>
      </w:r>
      <w:r>
        <w:rPr>
          <w:rFonts w:cs="Arial"/>
          <w:b w:val="0"/>
          <w:caps w:val="0"/>
          <w:szCs w:val="24"/>
        </w:rPr>
        <w:t>;</w:t>
      </w:r>
      <w:bookmarkEnd w:id="161"/>
    </w:p>
    <w:p w:rsidR="00CA3B20" w:rsidRPr="00CA3B20" w:rsidRDefault="00CA3B20" w:rsidP="00CA3B20">
      <w:pPr>
        <w:pStyle w:val="Heading1"/>
        <w:spacing w:before="240" w:after="0"/>
        <w:ind w:left="1418" w:right="-29" w:hanging="709"/>
        <w:rPr>
          <w:rFonts w:cs="Arial"/>
          <w:b w:val="0"/>
          <w:caps w:val="0"/>
          <w:szCs w:val="24"/>
        </w:rPr>
      </w:pPr>
      <w:bookmarkStart w:id="162" w:name="_Toc477354918"/>
      <w:r w:rsidRPr="00CA3B20">
        <w:rPr>
          <w:rFonts w:cs="Arial"/>
          <w:b w:val="0"/>
          <w:szCs w:val="24"/>
          <w:lang w:val="ms-MY"/>
        </w:rPr>
        <w:t>33.3</w:t>
      </w:r>
      <w:r>
        <w:rPr>
          <w:rFonts w:cs="Arial"/>
          <w:szCs w:val="24"/>
          <w:lang w:val="ms-MY"/>
        </w:rPr>
        <w:t>    </w:t>
      </w:r>
      <w:r w:rsidRPr="00CA3B20">
        <w:rPr>
          <w:rFonts w:cs="Arial"/>
          <w:b w:val="0"/>
          <w:caps w:val="0"/>
          <w:szCs w:val="24"/>
        </w:rPr>
        <w:t xml:space="preserve">Maklumat dan komponen berkaitan Hub Perkongsian </w:t>
      </w:r>
      <w:r w:rsidR="005F56AB">
        <w:rPr>
          <w:rFonts w:cs="Arial"/>
          <w:b w:val="0"/>
          <w:caps w:val="0"/>
          <w:szCs w:val="24"/>
        </w:rPr>
        <w:t xml:space="preserve">Maklumat Kerajaan seperti di </w:t>
      </w:r>
      <w:r w:rsidR="005F56AB" w:rsidRPr="00FF66E6">
        <w:rPr>
          <w:rFonts w:cs="Arial"/>
          <w:caps w:val="0"/>
          <w:szCs w:val="24"/>
        </w:rPr>
        <w:t>Ap</w:t>
      </w:r>
      <w:r w:rsidRPr="00FF66E6">
        <w:rPr>
          <w:rFonts w:cs="Arial"/>
          <w:caps w:val="0"/>
          <w:szCs w:val="24"/>
        </w:rPr>
        <w:t xml:space="preserve">endiks </w:t>
      </w:r>
      <w:r w:rsidR="005F56AB" w:rsidRPr="00FF66E6">
        <w:rPr>
          <w:rFonts w:cs="Arial"/>
          <w:caps w:val="0"/>
          <w:szCs w:val="24"/>
        </w:rPr>
        <w:t>I-3: Ha</w:t>
      </w:r>
      <w:r w:rsidRPr="00FF66E6">
        <w:rPr>
          <w:rFonts w:cs="Arial"/>
          <w:caps w:val="0"/>
          <w:szCs w:val="24"/>
        </w:rPr>
        <w:t>b Perkongsian Maklumat Kerajaan</w:t>
      </w:r>
      <w:r w:rsidR="005F56AB" w:rsidRPr="00FF66E6">
        <w:rPr>
          <w:rFonts w:cs="Arial"/>
          <w:caps w:val="0"/>
          <w:szCs w:val="24"/>
        </w:rPr>
        <w:t xml:space="preserve"> (HPMK)</w:t>
      </w:r>
      <w:r>
        <w:rPr>
          <w:rFonts w:cs="Arial"/>
          <w:b w:val="0"/>
          <w:caps w:val="0"/>
          <w:szCs w:val="24"/>
        </w:rPr>
        <w:t>;</w:t>
      </w:r>
      <w:bookmarkEnd w:id="162"/>
    </w:p>
    <w:p w:rsidR="00CA3B20" w:rsidRPr="00CA3B20" w:rsidRDefault="00CA3B20" w:rsidP="00CA3B20">
      <w:pPr>
        <w:pStyle w:val="Heading1"/>
        <w:spacing w:before="240" w:after="0"/>
        <w:ind w:left="1418" w:right="-29" w:hanging="709"/>
        <w:rPr>
          <w:rFonts w:cs="Arial"/>
          <w:b w:val="0"/>
          <w:caps w:val="0"/>
          <w:szCs w:val="24"/>
        </w:rPr>
      </w:pPr>
      <w:bookmarkStart w:id="163" w:name="_Toc477354919"/>
      <w:r w:rsidRPr="00CA3B20">
        <w:rPr>
          <w:rFonts w:cs="Arial"/>
          <w:b w:val="0"/>
          <w:szCs w:val="24"/>
          <w:lang w:val="ms-MY"/>
        </w:rPr>
        <w:t>33.4</w:t>
      </w:r>
      <w:r w:rsidRPr="00CA3B20">
        <w:rPr>
          <w:rFonts w:cs="Arial"/>
          <w:szCs w:val="24"/>
          <w:lang w:val="ms-MY"/>
        </w:rPr>
        <w:t>   </w:t>
      </w:r>
      <w:r>
        <w:rPr>
          <w:rFonts w:cs="Arial"/>
          <w:szCs w:val="24"/>
          <w:lang w:val="ms-MY"/>
        </w:rPr>
        <w:t xml:space="preserve"> </w:t>
      </w:r>
      <w:r w:rsidRPr="00CA3B20">
        <w:rPr>
          <w:rFonts w:cs="Arial"/>
          <w:b w:val="0"/>
          <w:caps w:val="0"/>
          <w:szCs w:val="24"/>
        </w:rPr>
        <w:t xml:space="preserve">Maklumat dan komponen berkaitan </w:t>
      </w:r>
      <w:r w:rsidR="009614D0">
        <w:rPr>
          <w:rFonts w:cs="Arial"/>
          <w:b w:val="0"/>
          <w:caps w:val="0"/>
          <w:szCs w:val="24"/>
        </w:rPr>
        <w:t>GOSG</w:t>
      </w:r>
      <w:r w:rsidRPr="00CA3B20">
        <w:rPr>
          <w:rFonts w:cs="Arial"/>
          <w:b w:val="0"/>
          <w:caps w:val="0"/>
          <w:szCs w:val="24"/>
        </w:rPr>
        <w:t xml:space="preserve"> seperti di </w:t>
      </w:r>
      <w:r w:rsidRPr="00F64EF7">
        <w:rPr>
          <w:rFonts w:cs="Arial"/>
          <w:caps w:val="0"/>
          <w:szCs w:val="24"/>
        </w:rPr>
        <w:t xml:space="preserve">Apendiks I-4: </w:t>
      </w:r>
      <w:r w:rsidRPr="00F64EF7">
        <w:rPr>
          <w:rFonts w:cs="Arial"/>
          <w:i/>
          <w:caps w:val="0"/>
          <w:szCs w:val="24"/>
        </w:rPr>
        <w:t>Government Online Service Gateway</w:t>
      </w:r>
      <w:r w:rsidRPr="00F64EF7">
        <w:rPr>
          <w:rFonts w:cs="Arial"/>
          <w:caps w:val="0"/>
          <w:szCs w:val="24"/>
        </w:rPr>
        <w:t xml:space="preserve"> (GOSG)</w:t>
      </w:r>
      <w:r>
        <w:rPr>
          <w:rFonts w:cs="Arial"/>
          <w:b w:val="0"/>
          <w:caps w:val="0"/>
          <w:szCs w:val="24"/>
        </w:rPr>
        <w:t>; dan</w:t>
      </w:r>
      <w:bookmarkEnd w:id="163"/>
    </w:p>
    <w:p w:rsidR="00CA3B20" w:rsidRPr="0090677A" w:rsidRDefault="00CA3B20" w:rsidP="0090677A">
      <w:pPr>
        <w:pStyle w:val="Heading1"/>
        <w:spacing w:before="240" w:after="0"/>
        <w:ind w:left="1418" w:right="-29" w:hanging="709"/>
        <w:rPr>
          <w:rFonts w:cs="Arial"/>
          <w:b w:val="0"/>
          <w:caps w:val="0"/>
          <w:szCs w:val="24"/>
        </w:rPr>
      </w:pPr>
      <w:bookmarkStart w:id="164" w:name="_Toc477354920"/>
      <w:r w:rsidRPr="00CA3B20">
        <w:rPr>
          <w:rFonts w:cs="Arial"/>
          <w:b w:val="0"/>
          <w:szCs w:val="24"/>
          <w:lang w:val="ms-MY"/>
        </w:rPr>
        <w:t>33.5</w:t>
      </w:r>
      <w:r w:rsidR="0090677A">
        <w:rPr>
          <w:rFonts w:cs="Arial"/>
          <w:szCs w:val="24"/>
          <w:lang w:val="ms-MY"/>
        </w:rPr>
        <w:t xml:space="preserve">  </w:t>
      </w:r>
      <w:r w:rsidR="0090677A">
        <w:rPr>
          <w:rFonts w:cs="Arial"/>
          <w:b w:val="0"/>
          <w:caps w:val="0"/>
          <w:szCs w:val="24"/>
        </w:rPr>
        <w:t>Maklumat mengenai k</w:t>
      </w:r>
      <w:r w:rsidR="0090677A" w:rsidRPr="0090677A">
        <w:rPr>
          <w:rFonts w:cs="Arial"/>
          <w:b w:val="0"/>
          <w:caps w:val="0"/>
          <w:szCs w:val="24"/>
        </w:rPr>
        <w:t xml:space="preserve">emudahan </w:t>
      </w:r>
      <w:r w:rsidR="005F56AB">
        <w:rPr>
          <w:rFonts w:cs="Arial"/>
          <w:b w:val="0"/>
          <w:caps w:val="0"/>
          <w:szCs w:val="24"/>
        </w:rPr>
        <w:t>Pusat Data Sektor Awam (</w:t>
      </w:r>
      <w:r w:rsidR="0090677A" w:rsidRPr="0090677A">
        <w:rPr>
          <w:rFonts w:cs="Arial"/>
          <w:b w:val="0"/>
          <w:caps w:val="0"/>
          <w:szCs w:val="24"/>
        </w:rPr>
        <w:t>PDSA</w:t>
      </w:r>
      <w:r w:rsidR="005F56AB">
        <w:rPr>
          <w:rFonts w:cs="Arial"/>
          <w:b w:val="0"/>
          <w:caps w:val="0"/>
          <w:szCs w:val="24"/>
        </w:rPr>
        <w:t>)</w:t>
      </w:r>
      <w:r w:rsidR="0090677A" w:rsidRPr="0090677A">
        <w:rPr>
          <w:rFonts w:cs="Arial"/>
          <w:b w:val="0"/>
          <w:caps w:val="0"/>
          <w:szCs w:val="24"/>
        </w:rPr>
        <w:t>, MAMPU Cyberjaya</w:t>
      </w:r>
      <w:r w:rsidR="005F56AB">
        <w:rPr>
          <w:rFonts w:cs="Arial"/>
          <w:b w:val="0"/>
          <w:caps w:val="0"/>
          <w:szCs w:val="24"/>
        </w:rPr>
        <w:t xml:space="preserve"> adalah seperti di </w:t>
      </w:r>
      <w:r w:rsidR="005F56AB" w:rsidRPr="00F1156E">
        <w:rPr>
          <w:rFonts w:cs="Arial"/>
          <w:caps w:val="0"/>
          <w:szCs w:val="24"/>
        </w:rPr>
        <w:t>Ap</w:t>
      </w:r>
      <w:r w:rsidRPr="00F1156E">
        <w:rPr>
          <w:rFonts w:cs="Arial"/>
          <w:caps w:val="0"/>
          <w:szCs w:val="24"/>
        </w:rPr>
        <w:t>endiks I-5</w:t>
      </w:r>
      <w:r w:rsidR="0090677A" w:rsidRPr="00F1156E">
        <w:rPr>
          <w:rFonts w:cs="Arial"/>
          <w:caps w:val="0"/>
          <w:szCs w:val="24"/>
        </w:rPr>
        <w:t xml:space="preserve">: Kemudahan Infrastruktur dan Syarat </w:t>
      </w:r>
      <w:r w:rsidR="0090677A" w:rsidRPr="00F1156E">
        <w:rPr>
          <w:rFonts w:cs="Arial"/>
          <w:i/>
          <w:caps w:val="0"/>
          <w:szCs w:val="24"/>
        </w:rPr>
        <w:t>Hosting</w:t>
      </w:r>
      <w:r w:rsidR="0090677A" w:rsidRPr="00F1156E">
        <w:rPr>
          <w:rFonts w:cs="Arial"/>
          <w:caps w:val="0"/>
          <w:szCs w:val="24"/>
        </w:rPr>
        <w:t xml:space="preserve"> di PDSA, MAMPU Cyberjaya</w:t>
      </w:r>
      <w:r w:rsidR="0090677A">
        <w:rPr>
          <w:rFonts w:cs="Arial"/>
          <w:b w:val="0"/>
          <w:caps w:val="0"/>
          <w:szCs w:val="24"/>
        </w:rPr>
        <w:t>.</w:t>
      </w:r>
      <w:bookmarkEnd w:id="164"/>
      <w:r w:rsidRPr="00CA3B20">
        <w:rPr>
          <w:rFonts w:cs="Arial"/>
          <w:szCs w:val="24"/>
          <w:lang w:val="ms-MY"/>
        </w:rPr>
        <w:t xml:space="preserve"> </w:t>
      </w:r>
    </w:p>
    <w:p w:rsidR="00461221" w:rsidRDefault="00461221" w:rsidP="000A7664">
      <w:pPr>
        <w:pStyle w:val="Heading1"/>
        <w:numPr>
          <w:ilvl w:val="0"/>
          <w:numId w:val="35"/>
        </w:numPr>
        <w:spacing w:before="240" w:after="0"/>
        <w:ind w:left="709" w:right="-29" w:hanging="709"/>
        <w:rPr>
          <w:rFonts w:cs="Arial"/>
          <w:szCs w:val="24"/>
          <w:lang w:val="ms-MY"/>
        </w:rPr>
      </w:pPr>
      <w:bookmarkStart w:id="165" w:name="_Toc477354921"/>
      <w:r w:rsidRPr="00471DDF">
        <w:rPr>
          <w:rFonts w:cs="Arial"/>
          <w:szCs w:val="24"/>
          <w:lang w:val="ms-MY"/>
        </w:rPr>
        <w:t xml:space="preserve">TEMPOH </w:t>
      </w:r>
      <w:r w:rsidR="00D95399" w:rsidRPr="00471DDF">
        <w:rPr>
          <w:rFonts w:cs="Arial"/>
          <w:szCs w:val="24"/>
          <w:lang w:val="ms-MY"/>
        </w:rPr>
        <w:t>PROJEK</w:t>
      </w:r>
      <w:bookmarkEnd w:id="165"/>
    </w:p>
    <w:p w:rsidR="002133B8" w:rsidRPr="00EC2732" w:rsidRDefault="00021757" w:rsidP="000A7664">
      <w:pPr>
        <w:pStyle w:val="ListParagraph"/>
        <w:numPr>
          <w:ilvl w:val="1"/>
          <w:numId w:val="36"/>
        </w:numPr>
        <w:spacing w:before="240"/>
        <w:ind w:right="-31" w:hanging="785"/>
        <w:rPr>
          <w:lang w:val="ms-MY"/>
        </w:rPr>
      </w:pPr>
      <w:r w:rsidRPr="002133B8">
        <w:rPr>
          <w:rStyle w:val="apple-style-span"/>
          <w:rFonts w:cs="Arial"/>
          <w:szCs w:val="24"/>
        </w:rPr>
        <w:t>Tempoh</w:t>
      </w:r>
      <w:r w:rsidRPr="002133B8">
        <w:rPr>
          <w:rFonts w:cs="Arial"/>
          <w:szCs w:val="24"/>
        </w:rPr>
        <w:t xml:space="preserve"> bagi melaksana projek ini adalah selama </w:t>
      </w:r>
      <w:r w:rsidR="00740336">
        <w:rPr>
          <w:rFonts w:cs="Arial"/>
          <w:b/>
          <w:szCs w:val="24"/>
        </w:rPr>
        <w:t xml:space="preserve">dua puluh </w:t>
      </w:r>
      <w:r w:rsidR="00740336" w:rsidRPr="00EC2732">
        <w:rPr>
          <w:rFonts w:cs="Arial"/>
          <w:b/>
          <w:szCs w:val="24"/>
        </w:rPr>
        <w:t xml:space="preserve">empat </w:t>
      </w:r>
      <w:r w:rsidR="00A71EDD" w:rsidRPr="00EC2732">
        <w:rPr>
          <w:rFonts w:cs="Arial"/>
          <w:b/>
          <w:szCs w:val="24"/>
        </w:rPr>
        <w:t>(2</w:t>
      </w:r>
      <w:r w:rsidR="00A4731B" w:rsidRPr="00EC2732">
        <w:rPr>
          <w:rFonts w:cs="Arial"/>
          <w:b/>
          <w:szCs w:val="24"/>
        </w:rPr>
        <w:t>4</w:t>
      </w:r>
      <w:r w:rsidR="004A420A" w:rsidRPr="00EC2732">
        <w:rPr>
          <w:rFonts w:cs="Arial"/>
          <w:b/>
          <w:szCs w:val="24"/>
        </w:rPr>
        <w:t>) b</w:t>
      </w:r>
      <w:r w:rsidRPr="00EC2732">
        <w:rPr>
          <w:rFonts w:cs="Arial"/>
          <w:b/>
          <w:szCs w:val="24"/>
        </w:rPr>
        <w:t>ulan</w:t>
      </w:r>
      <w:r w:rsidRPr="00EC2732">
        <w:rPr>
          <w:rFonts w:cs="Arial"/>
          <w:szCs w:val="24"/>
        </w:rPr>
        <w:t>.</w:t>
      </w:r>
    </w:p>
    <w:p w:rsidR="00021757" w:rsidRPr="002133B8" w:rsidRDefault="00021757" w:rsidP="000A7664">
      <w:pPr>
        <w:pStyle w:val="ListParagraph"/>
        <w:numPr>
          <w:ilvl w:val="1"/>
          <w:numId w:val="36"/>
        </w:numPr>
        <w:spacing w:before="240"/>
        <w:ind w:right="-31" w:hanging="785"/>
        <w:rPr>
          <w:lang w:val="ms-MY"/>
        </w:rPr>
      </w:pPr>
      <w:r w:rsidRPr="002133B8">
        <w:rPr>
          <w:rFonts w:cs="Arial"/>
          <w:szCs w:val="24"/>
        </w:rPr>
        <w:t xml:space="preserve">Keterangan </w:t>
      </w:r>
      <w:r w:rsidR="002133B8">
        <w:rPr>
          <w:rFonts w:cs="Arial"/>
          <w:szCs w:val="24"/>
        </w:rPr>
        <w:t>t</w:t>
      </w:r>
      <w:r w:rsidRPr="002133B8">
        <w:rPr>
          <w:rFonts w:cs="Arial"/>
          <w:szCs w:val="24"/>
        </w:rPr>
        <w:t>empoh projek adalah seperti berikut:</w:t>
      </w:r>
    </w:p>
    <w:p w:rsidR="00021757" w:rsidRPr="00846365" w:rsidRDefault="00021757" w:rsidP="001E219D">
      <w:pPr>
        <w:numPr>
          <w:ilvl w:val="2"/>
          <w:numId w:val="19"/>
        </w:numPr>
        <w:tabs>
          <w:tab w:val="clear" w:pos="2340"/>
        </w:tabs>
        <w:spacing w:after="240"/>
        <w:ind w:left="1985" w:right="-31" w:hanging="567"/>
        <w:rPr>
          <w:rFonts w:cs="Arial"/>
          <w:szCs w:val="24"/>
          <w:lang w:val="ms-MY"/>
        </w:rPr>
      </w:pPr>
      <w:r w:rsidRPr="00846365">
        <w:rPr>
          <w:rFonts w:cs="Arial"/>
          <w:szCs w:val="24"/>
          <w:lang w:val="ms-MY"/>
        </w:rPr>
        <w:t>Tempoh kontrak bermula dari tarikh surat setuju terima (</w:t>
      </w:r>
      <w:r w:rsidRPr="00846365">
        <w:rPr>
          <w:rFonts w:cs="Arial"/>
          <w:i/>
          <w:szCs w:val="24"/>
          <w:lang w:val="ms-MY"/>
        </w:rPr>
        <w:t>Letter Of Acceptance</w:t>
      </w:r>
      <w:r w:rsidR="003A5287">
        <w:rPr>
          <w:rFonts w:cs="Arial"/>
          <w:szCs w:val="24"/>
          <w:lang w:val="ms-MY"/>
        </w:rPr>
        <w:t>) ditandatangan</w:t>
      </w:r>
      <w:r w:rsidRPr="00846365">
        <w:rPr>
          <w:rFonts w:cs="Arial"/>
          <w:szCs w:val="24"/>
          <w:lang w:val="ms-MY"/>
        </w:rPr>
        <w:t>; dan</w:t>
      </w:r>
    </w:p>
    <w:p w:rsidR="00AB5DDF" w:rsidRDefault="002133B8" w:rsidP="001E219D">
      <w:pPr>
        <w:numPr>
          <w:ilvl w:val="2"/>
          <w:numId w:val="19"/>
        </w:numPr>
        <w:tabs>
          <w:tab w:val="clear" w:pos="2340"/>
        </w:tabs>
        <w:spacing w:after="480"/>
        <w:ind w:left="1985" w:right="-28" w:hanging="567"/>
        <w:rPr>
          <w:rFonts w:cs="Arial"/>
          <w:szCs w:val="24"/>
          <w:lang w:val="ms-MY"/>
        </w:rPr>
      </w:pPr>
      <w:r w:rsidRPr="002133B8">
        <w:rPr>
          <w:rFonts w:cs="Arial"/>
          <w:szCs w:val="24"/>
          <w:lang w:val="ms-MY"/>
        </w:rPr>
        <w:lastRenderedPageBreak/>
        <w:t xml:space="preserve">Petender yang berjaya </w:t>
      </w:r>
      <w:r w:rsidR="004E474B" w:rsidRPr="004E474B">
        <w:rPr>
          <w:rFonts w:cs="Arial"/>
          <w:b/>
          <w:szCs w:val="24"/>
          <w:u w:val="single"/>
          <w:lang w:val="ms-MY"/>
        </w:rPr>
        <w:t>HENDAKLAH</w:t>
      </w:r>
      <w:r w:rsidR="004E474B">
        <w:rPr>
          <w:rFonts w:cs="Arial"/>
          <w:b/>
          <w:szCs w:val="24"/>
          <w:lang w:val="ms-MY"/>
        </w:rPr>
        <w:t xml:space="preserve"> </w:t>
      </w:r>
      <w:r w:rsidRPr="002133B8">
        <w:rPr>
          <w:rFonts w:cs="Arial"/>
          <w:szCs w:val="24"/>
          <w:lang w:val="ms-MY"/>
        </w:rPr>
        <w:t xml:space="preserve">menyempurnakan projek seperti mana yang akan ditetapkan dalam kontrak meliputi tempoh waranti di </w:t>
      </w:r>
      <w:r w:rsidRPr="003A5287">
        <w:rPr>
          <w:rFonts w:cs="Arial"/>
          <w:b/>
          <w:szCs w:val="24"/>
          <w:lang w:val="ms-MY"/>
        </w:rPr>
        <w:t>Para 2</w:t>
      </w:r>
      <w:r w:rsidR="00255BCA">
        <w:rPr>
          <w:rFonts w:cs="Arial"/>
          <w:b/>
          <w:szCs w:val="24"/>
          <w:lang w:val="ms-MY"/>
        </w:rPr>
        <w:t>8</w:t>
      </w:r>
      <w:r w:rsidRPr="00152B36">
        <w:rPr>
          <w:rFonts w:cs="Arial"/>
          <w:szCs w:val="24"/>
          <w:lang w:val="ms-MY"/>
        </w:rPr>
        <w:t>.</w:t>
      </w:r>
    </w:p>
    <w:p w:rsidR="00053E51" w:rsidRDefault="009F2869" w:rsidP="000A7664">
      <w:pPr>
        <w:pStyle w:val="Heading1"/>
        <w:numPr>
          <w:ilvl w:val="0"/>
          <w:numId w:val="36"/>
        </w:numPr>
        <w:spacing w:before="240" w:after="0"/>
        <w:ind w:left="709" w:right="-29" w:hanging="709"/>
        <w:rPr>
          <w:rFonts w:cs="Arial"/>
          <w:szCs w:val="24"/>
          <w:lang w:val="ms-MY"/>
        </w:rPr>
      </w:pPr>
      <w:bookmarkStart w:id="166" w:name="_Toc477354922"/>
      <w:r w:rsidRPr="00471DDF">
        <w:rPr>
          <w:rFonts w:cs="Arial"/>
          <w:szCs w:val="24"/>
          <w:lang w:val="ms-MY"/>
        </w:rPr>
        <w:t>SKOP KERJA</w:t>
      </w:r>
      <w:r w:rsidR="00B270E6">
        <w:rPr>
          <w:rFonts w:cs="Arial"/>
          <w:szCs w:val="24"/>
          <w:lang w:val="ms-MY"/>
        </w:rPr>
        <w:t xml:space="preserve"> </w:t>
      </w:r>
      <w:r w:rsidR="002E4B68" w:rsidRPr="00471DDF">
        <w:rPr>
          <w:rFonts w:cs="Arial"/>
          <w:szCs w:val="24"/>
          <w:lang w:val="ms-MY"/>
        </w:rPr>
        <w:t>TENDER</w:t>
      </w:r>
      <w:bookmarkEnd w:id="166"/>
    </w:p>
    <w:p w:rsidR="007C7267" w:rsidRPr="007C7267" w:rsidRDefault="007C7267" w:rsidP="000A7664">
      <w:pPr>
        <w:pStyle w:val="ListParagraph"/>
        <w:numPr>
          <w:ilvl w:val="0"/>
          <w:numId w:val="31"/>
        </w:numPr>
        <w:spacing w:before="240"/>
        <w:ind w:right="-31"/>
        <w:rPr>
          <w:rFonts w:cs="Arial"/>
          <w:vanish/>
          <w:lang w:val="ms-MY"/>
        </w:rPr>
      </w:pPr>
    </w:p>
    <w:p w:rsidR="007C7267" w:rsidRPr="007C7267" w:rsidRDefault="007C7267" w:rsidP="000A7664">
      <w:pPr>
        <w:pStyle w:val="ListParagraph"/>
        <w:numPr>
          <w:ilvl w:val="0"/>
          <w:numId w:val="31"/>
        </w:numPr>
        <w:spacing w:before="240"/>
        <w:ind w:right="-31"/>
        <w:rPr>
          <w:rFonts w:cs="Arial"/>
          <w:vanish/>
          <w:lang w:val="ms-MY"/>
        </w:rPr>
      </w:pPr>
    </w:p>
    <w:p w:rsidR="007C7267" w:rsidRDefault="007C7267" w:rsidP="007C7267">
      <w:pPr>
        <w:rPr>
          <w:rFonts w:cs="Arial"/>
          <w:lang w:val="ms-MY"/>
        </w:rPr>
      </w:pPr>
    </w:p>
    <w:p w:rsidR="007C7267" w:rsidRDefault="007C7267" w:rsidP="00CE77D3">
      <w:pPr>
        <w:ind w:left="709"/>
        <w:rPr>
          <w:lang w:val="ms-MY"/>
        </w:rPr>
      </w:pPr>
      <w:r w:rsidRPr="00304525">
        <w:rPr>
          <w:rFonts w:cs="Arial"/>
          <w:lang w:val="ms-MY"/>
        </w:rPr>
        <w:t xml:space="preserve">Bagi membolehkan capaian secara dalam talian bagi perkhidmatan pendaftaran dan pelesenan perniagaan, tender ini melibatkan pembangunan integrasi Gerbang Pendaftaran dan Pelesenan Perniagaan (Portal MalaysiaBiz) dengan sistem pendaftaran dan pelesenan perniagaan supaya peniaga boleh mendaftar dan memohon lesen perniagaan melalui satu tetingkap tunggal. </w:t>
      </w:r>
      <w:r>
        <w:rPr>
          <w:lang w:val="ms-MY"/>
        </w:rPr>
        <w:t>Skop kerja tender ini adalah seperti berikut:</w:t>
      </w:r>
    </w:p>
    <w:p w:rsidR="007C7267" w:rsidRDefault="007C7267" w:rsidP="007C7267">
      <w:pPr>
        <w:rPr>
          <w:lang w:val="ms-MY"/>
        </w:rPr>
      </w:pPr>
    </w:p>
    <w:p w:rsidR="00CE77D3" w:rsidRPr="00CE77D3" w:rsidRDefault="00CE77D3" w:rsidP="000A7664">
      <w:pPr>
        <w:pStyle w:val="ListParagraph"/>
        <w:numPr>
          <w:ilvl w:val="1"/>
          <w:numId w:val="36"/>
        </w:numPr>
        <w:ind w:right="-31" w:hanging="785"/>
        <w:rPr>
          <w:rFonts w:eastAsia="Calibri" w:cs="Arial"/>
          <w:lang w:val="ms-MY"/>
        </w:rPr>
      </w:pPr>
      <w:r w:rsidRPr="00CE77D3">
        <w:rPr>
          <w:rFonts w:eastAsia="Calibri" w:cs="Arial"/>
          <w:lang w:val="ms-MY"/>
        </w:rPr>
        <w:t xml:space="preserve">Melaksanakan </w:t>
      </w:r>
      <w:r w:rsidR="00DF32D7" w:rsidRPr="00CE77D3">
        <w:rPr>
          <w:rFonts w:eastAsia="Calibri" w:cs="Arial"/>
          <w:lang w:val="ms-MY"/>
        </w:rPr>
        <w:t>Keperluan Pembangunan</w:t>
      </w:r>
      <w:r w:rsidRPr="00CE77D3">
        <w:rPr>
          <w:rFonts w:eastAsia="Calibri" w:cs="Arial"/>
          <w:lang w:val="ms-MY"/>
        </w:rPr>
        <w:t xml:space="preserve">. Keperluan terperinci adalah seperti di </w:t>
      </w:r>
      <w:r w:rsidR="00692CF5">
        <w:rPr>
          <w:rFonts w:eastAsia="Calibri" w:cs="Arial"/>
          <w:b/>
          <w:lang w:val="ms-MY"/>
        </w:rPr>
        <w:t>A</w:t>
      </w:r>
      <w:r w:rsidRPr="00DF32D7">
        <w:rPr>
          <w:rFonts w:eastAsia="Calibri" w:cs="Arial"/>
          <w:b/>
          <w:lang w:val="ms-MY"/>
        </w:rPr>
        <w:t>pendiks II Para 1</w:t>
      </w:r>
      <w:r w:rsidR="00DF32D7">
        <w:rPr>
          <w:rFonts w:eastAsia="Calibri" w:cs="Arial"/>
          <w:lang w:val="ms-MY"/>
        </w:rPr>
        <w:t>.</w:t>
      </w:r>
    </w:p>
    <w:p w:rsidR="00CE77D3" w:rsidRPr="00CE77D3" w:rsidRDefault="00DF32D7" w:rsidP="000A7664">
      <w:pPr>
        <w:pStyle w:val="BodyTextIndent"/>
        <w:numPr>
          <w:ilvl w:val="0"/>
          <w:numId w:val="42"/>
        </w:numPr>
        <w:spacing w:before="240"/>
        <w:ind w:hanging="720"/>
        <w:rPr>
          <w:rFonts w:eastAsia="Calibri" w:cs="Arial"/>
          <w:lang w:val="ms-MY"/>
        </w:rPr>
      </w:pPr>
      <w:r w:rsidRPr="00CE77D3">
        <w:rPr>
          <w:rFonts w:eastAsia="Calibri" w:cs="Arial"/>
          <w:lang w:val="ms-MY"/>
        </w:rPr>
        <w:t>Menaik taraf gerbang</w:t>
      </w:r>
      <w:r>
        <w:rPr>
          <w:rFonts w:eastAsia="Calibri" w:cs="Arial"/>
          <w:lang w:val="ms-MY"/>
        </w:rPr>
        <w:t>.</w:t>
      </w:r>
    </w:p>
    <w:p w:rsidR="00CE77D3" w:rsidRPr="00CE77D3" w:rsidRDefault="00DF32D7" w:rsidP="000A7664">
      <w:pPr>
        <w:pStyle w:val="BodyTextIndent"/>
        <w:numPr>
          <w:ilvl w:val="0"/>
          <w:numId w:val="42"/>
        </w:numPr>
        <w:spacing w:before="240"/>
        <w:ind w:hanging="720"/>
        <w:rPr>
          <w:rFonts w:eastAsia="Calibri" w:cs="Arial"/>
          <w:lang w:val="ms-MY"/>
        </w:rPr>
      </w:pPr>
      <w:r w:rsidRPr="00CE77D3">
        <w:rPr>
          <w:rFonts w:eastAsia="Calibri" w:cs="Arial"/>
          <w:lang w:val="ms-MY"/>
        </w:rPr>
        <w:t>Mengkaji, mereka</w:t>
      </w:r>
      <w:r w:rsidR="003F783C">
        <w:rPr>
          <w:rFonts w:eastAsia="Calibri" w:cs="Arial"/>
          <w:lang w:val="ms-MY"/>
        </w:rPr>
        <w:t xml:space="preserve"> </w:t>
      </w:r>
      <w:r w:rsidRPr="00CE77D3">
        <w:rPr>
          <w:rFonts w:eastAsia="Calibri" w:cs="Arial"/>
          <w:lang w:val="ms-MY"/>
        </w:rPr>
        <w:t xml:space="preserve">bentuk dan membangun servis integrasi antara gerbang pendaftaran dan pelesenan perniagaan dengan sistem legasi agensi pendaftaran perniagaan dan agensi pelesenan perniagaan melalui </w:t>
      </w:r>
      <w:r>
        <w:rPr>
          <w:rFonts w:eastAsia="Calibri" w:cs="Arial"/>
          <w:lang w:val="ms-MY"/>
        </w:rPr>
        <w:t>H</w:t>
      </w:r>
      <w:r w:rsidR="00965EBF">
        <w:rPr>
          <w:rFonts w:eastAsia="Calibri" w:cs="Arial"/>
          <w:lang w:val="ms-MY"/>
        </w:rPr>
        <w:t xml:space="preserve">ub </w:t>
      </w:r>
      <w:r>
        <w:rPr>
          <w:rFonts w:eastAsia="Calibri" w:cs="Arial"/>
          <w:lang w:val="ms-MY"/>
        </w:rPr>
        <w:t>P</w:t>
      </w:r>
      <w:r w:rsidR="00965EBF">
        <w:rPr>
          <w:rFonts w:eastAsia="Calibri" w:cs="Arial"/>
          <w:lang w:val="ms-MY"/>
        </w:rPr>
        <w:t xml:space="preserve">erkongsian </w:t>
      </w:r>
      <w:r>
        <w:rPr>
          <w:rFonts w:eastAsia="Calibri" w:cs="Arial"/>
          <w:lang w:val="ms-MY"/>
        </w:rPr>
        <w:t>M</w:t>
      </w:r>
      <w:r w:rsidR="00965EBF">
        <w:rPr>
          <w:rFonts w:eastAsia="Calibri" w:cs="Arial"/>
          <w:lang w:val="ms-MY"/>
        </w:rPr>
        <w:t xml:space="preserve">aklumat </w:t>
      </w:r>
      <w:r>
        <w:rPr>
          <w:rFonts w:eastAsia="Calibri" w:cs="Arial"/>
          <w:lang w:val="ms-MY"/>
        </w:rPr>
        <w:t>K</w:t>
      </w:r>
      <w:r w:rsidR="00965EBF">
        <w:rPr>
          <w:rFonts w:eastAsia="Calibri" w:cs="Arial"/>
          <w:lang w:val="ms-MY"/>
        </w:rPr>
        <w:t>erajaan (HPMK)</w:t>
      </w:r>
      <w:r>
        <w:rPr>
          <w:rFonts w:eastAsia="Calibri" w:cs="Arial"/>
          <w:lang w:val="ms-MY"/>
        </w:rPr>
        <w:t>.</w:t>
      </w:r>
    </w:p>
    <w:p w:rsidR="00CE77D3" w:rsidRPr="00CE77D3" w:rsidRDefault="00DF32D7" w:rsidP="000A7664">
      <w:pPr>
        <w:pStyle w:val="BodyTextIndent"/>
        <w:numPr>
          <w:ilvl w:val="0"/>
          <w:numId w:val="42"/>
        </w:numPr>
        <w:spacing w:before="240"/>
        <w:ind w:hanging="720"/>
        <w:rPr>
          <w:rFonts w:eastAsia="Calibri" w:cs="Arial"/>
          <w:lang w:val="ms-MY"/>
        </w:rPr>
      </w:pPr>
      <w:r w:rsidRPr="00CE77D3">
        <w:rPr>
          <w:rFonts w:eastAsia="Calibri" w:cs="Arial"/>
          <w:lang w:val="ms-MY"/>
        </w:rPr>
        <w:t>Mengkaji, mereka</w:t>
      </w:r>
      <w:r w:rsidR="00E81F1D">
        <w:rPr>
          <w:rFonts w:eastAsia="Calibri" w:cs="Arial"/>
          <w:lang w:val="ms-MY"/>
        </w:rPr>
        <w:t xml:space="preserve"> </w:t>
      </w:r>
      <w:r w:rsidRPr="00CE77D3">
        <w:rPr>
          <w:rFonts w:eastAsia="Calibri" w:cs="Arial"/>
          <w:lang w:val="ms-MY"/>
        </w:rPr>
        <w:t xml:space="preserve">bentuk dan membangunkan servis integrasi antara </w:t>
      </w:r>
      <w:r>
        <w:rPr>
          <w:rFonts w:eastAsia="Calibri" w:cs="Arial"/>
          <w:lang w:val="ms-MY"/>
        </w:rPr>
        <w:t xml:space="preserve">GOSG </w:t>
      </w:r>
      <w:r w:rsidRPr="00CE77D3">
        <w:rPr>
          <w:rFonts w:eastAsia="Calibri" w:cs="Arial"/>
          <w:lang w:val="ms-MY"/>
        </w:rPr>
        <w:t xml:space="preserve">dan gerbang melalui </w:t>
      </w:r>
      <w:r>
        <w:rPr>
          <w:rFonts w:eastAsia="Calibri" w:cs="Arial"/>
          <w:lang w:val="ms-MY"/>
        </w:rPr>
        <w:t>HPMK.</w:t>
      </w:r>
    </w:p>
    <w:p w:rsidR="00CE77D3" w:rsidRPr="00CE77D3" w:rsidRDefault="00DF32D7" w:rsidP="000A7664">
      <w:pPr>
        <w:pStyle w:val="BodyTextIndent"/>
        <w:numPr>
          <w:ilvl w:val="0"/>
          <w:numId w:val="42"/>
        </w:numPr>
        <w:spacing w:before="240"/>
        <w:ind w:hanging="720"/>
        <w:rPr>
          <w:rFonts w:eastAsia="Calibri" w:cs="Arial"/>
          <w:lang w:val="ms-MY"/>
        </w:rPr>
      </w:pPr>
      <w:r w:rsidRPr="00CE77D3">
        <w:rPr>
          <w:rFonts w:eastAsia="Calibri" w:cs="Arial"/>
          <w:lang w:val="ms-MY"/>
        </w:rPr>
        <w:t>Membangunkan servis integrasi mengguna pakai (leveraging)</w:t>
      </w:r>
      <w:r>
        <w:rPr>
          <w:rFonts w:eastAsia="Calibri" w:cs="Arial"/>
          <w:lang w:val="ms-MY"/>
        </w:rPr>
        <w:t xml:space="preserve"> HPMK.</w:t>
      </w:r>
    </w:p>
    <w:p w:rsidR="00CE77D3" w:rsidRPr="00CE77D3" w:rsidRDefault="00DF32D7" w:rsidP="000A7664">
      <w:pPr>
        <w:pStyle w:val="BodyTextIndent"/>
        <w:numPr>
          <w:ilvl w:val="0"/>
          <w:numId w:val="42"/>
        </w:numPr>
        <w:spacing w:before="240"/>
        <w:ind w:hanging="720"/>
        <w:rPr>
          <w:rFonts w:eastAsia="Calibri" w:cs="Arial"/>
          <w:lang w:val="ms-MY"/>
        </w:rPr>
      </w:pPr>
      <w:r w:rsidRPr="00CE77D3">
        <w:rPr>
          <w:rFonts w:eastAsia="Calibri" w:cs="Arial"/>
          <w:lang w:val="ms-MY"/>
        </w:rPr>
        <w:t>Membangunkan registri pendaftaran dan pelesenan perniagaan serta penjanaan nombor pendaftaran perniagaan tunggal di sistem agensi pendaftaran</w:t>
      </w:r>
      <w:r>
        <w:rPr>
          <w:rFonts w:eastAsia="Calibri" w:cs="Arial"/>
          <w:lang w:val="ms-MY"/>
        </w:rPr>
        <w:t>.</w:t>
      </w:r>
    </w:p>
    <w:p w:rsidR="00CE77D3" w:rsidRPr="00CE77D3" w:rsidRDefault="00CE77D3" w:rsidP="00CE77D3">
      <w:pPr>
        <w:pStyle w:val="BodyTextIndent"/>
        <w:rPr>
          <w:rFonts w:eastAsia="Calibri" w:cs="Arial"/>
          <w:lang w:val="ms-MY"/>
        </w:rPr>
      </w:pPr>
    </w:p>
    <w:p w:rsidR="00CE77D3" w:rsidRPr="00DF32D7" w:rsidRDefault="00CE77D3" w:rsidP="000A7664">
      <w:pPr>
        <w:pStyle w:val="ListParagraph"/>
        <w:numPr>
          <w:ilvl w:val="1"/>
          <w:numId w:val="36"/>
        </w:numPr>
        <w:ind w:right="-31" w:hanging="785"/>
        <w:rPr>
          <w:rFonts w:eastAsia="Calibri" w:cs="Arial"/>
          <w:b/>
          <w:lang w:val="ms-MY"/>
        </w:rPr>
      </w:pPr>
      <w:r w:rsidRPr="00CE77D3">
        <w:rPr>
          <w:rFonts w:eastAsia="Calibri" w:cs="Arial"/>
          <w:lang w:val="ms-MY"/>
        </w:rPr>
        <w:lastRenderedPageBreak/>
        <w:t xml:space="preserve">Melaksanakan </w:t>
      </w:r>
      <w:r w:rsidR="00DF32D7">
        <w:rPr>
          <w:rFonts w:eastAsia="Calibri" w:cs="Arial"/>
          <w:lang w:val="ms-MY"/>
        </w:rPr>
        <w:t>Keperluan Perolehan ICT</w:t>
      </w:r>
      <w:r w:rsidR="00DF32D7" w:rsidRPr="00CE77D3">
        <w:rPr>
          <w:rFonts w:eastAsia="Calibri" w:cs="Arial"/>
          <w:lang w:val="ms-MY"/>
        </w:rPr>
        <w:t xml:space="preserve"> &amp; Perkhidmatan Teknikal.</w:t>
      </w:r>
      <w:r w:rsidRPr="00CE77D3">
        <w:rPr>
          <w:rFonts w:eastAsia="Calibri" w:cs="Arial"/>
          <w:lang w:val="ms-MY"/>
        </w:rPr>
        <w:t xml:space="preserve"> Keperluan terperinci adalah seperti di </w:t>
      </w:r>
      <w:r w:rsidR="00D55507">
        <w:rPr>
          <w:rFonts w:eastAsia="Calibri" w:cs="Arial"/>
          <w:b/>
          <w:lang w:val="ms-MY"/>
        </w:rPr>
        <w:t>Ap</w:t>
      </w:r>
      <w:r w:rsidRPr="00DF32D7">
        <w:rPr>
          <w:rFonts w:eastAsia="Calibri" w:cs="Arial"/>
          <w:b/>
          <w:lang w:val="ms-MY"/>
        </w:rPr>
        <w:t>endiks II Para 2</w:t>
      </w:r>
      <w:r w:rsidR="00DF32D7">
        <w:rPr>
          <w:rFonts w:eastAsia="Calibri" w:cs="Arial"/>
          <w:b/>
          <w:lang w:val="ms-MY"/>
        </w:rPr>
        <w:t>.</w:t>
      </w:r>
    </w:p>
    <w:p w:rsidR="00CE77D3" w:rsidRPr="00CE77D3" w:rsidRDefault="00DF32D7" w:rsidP="000A7664">
      <w:pPr>
        <w:pStyle w:val="BodyTextIndent"/>
        <w:numPr>
          <w:ilvl w:val="0"/>
          <w:numId w:val="43"/>
        </w:numPr>
        <w:ind w:hanging="685"/>
        <w:rPr>
          <w:rFonts w:eastAsia="Calibri" w:cs="Arial"/>
          <w:lang w:val="ms-MY"/>
        </w:rPr>
      </w:pPr>
      <w:r w:rsidRPr="00CE77D3">
        <w:rPr>
          <w:rFonts w:eastAsia="Calibri" w:cs="Arial"/>
          <w:lang w:val="ms-MY"/>
        </w:rPr>
        <w:t>Perolehan d</w:t>
      </w:r>
      <w:r>
        <w:rPr>
          <w:rFonts w:eastAsia="Calibri" w:cs="Arial"/>
          <w:lang w:val="ms-MY"/>
        </w:rPr>
        <w:t>an peningkatan infrastruktur ICT.</w:t>
      </w:r>
    </w:p>
    <w:p w:rsidR="00CE77D3" w:rsidRPr="00CE77D3" w:rsidRDefault="00DF32D7" w:rsidP="000A7664">
      <w:pPr>
        <w:pStyle w:val="BodyTextIndent"/>
        <w:numPr>
          <w:ilvl w:val="0"/>
          <w:numId w:val="43"/>
        </w:numPr>
        <w:ind w:hanging="685"/>
        <w:rPr>
          <w:rFonts w:eastAsia="Calibri" w:cs="Arial"/>
          <w:lang w:val="ms-MY"/>
        </w:rPr>
      </w:pPr>
      <w:r w:rsidRPr="00CE77D3">
        <w:rPr>
          <w:rFonts w:eastAsia="Calibri" w:cs="Arial"/>
          <w:lang w:val="ms-MY"/>
        </w:rPr>
        <w:t>Perolehan dan konfigurasi penyelesaian pemulihan bencana</w:t>
      </w:r>
      <w:r>
        <w:rPr>
          <w:rFonts w:eastAsia="Calibri" w:cs="Arial"/>
          <w:lang w:val="ms-MY"/>
        </w:rPr>
        <w:t>.</w:t>
      </w:r>
    </w:p>
    <w:p w:rsidR="00CE77D3" w:rsidRPr="00CE77D3" w:rsidRDefault="00DF32D7" w:rsidP="000A7664">
      <w:pPr>
        <w:pStyle w:val="BodyTextIndent"/>
        <w:numPr>
          <w:ilvl w:val="0"/>
          <w:numId w:val="43"/>
        </w:numPr>
        <w:ind w:hanging="685"/>
        <w:rPr>
          <w:rFonts w:eastAsia="Calibri" w:cs="Arial"/>
          <w:lang w:val="ms-MY"/>
        </w:rPr>
      </w:pPr>
      <w:r w:rsidRPr="00CE77D3">
        <w:rPr>
          <w:rFonts w:eastAsia="Calibri" w:cs="Arial"/>
          <w:lang w:val="ms-MY"/>
        </w:rPr>
        <w:t>Keperluan penyelenggaraan dan khidmat sokongan</w:t>
      </w:r>
      <w:r>
        <w:rPr>
          <w:rFonts w:eastAsia="Calibri" w:cs="Arial"/>
          <w:lang w:val="ms-MY"/>
        </w:rPr>
        <w:t>.</w:t>
      </w:r>
    </w:p>
    <w:p w:rsidR="00CE77D3" w:rsidRPr="00CE77D3" w:rsidRDefault="00DF32D7" w:rsidP="000A7664">
      <w:pPr>
        <w:pStyle w:val="BodyTextIndent"/>
        <w:numPr>
          <w:ilvl w:val="0"/>
          <w:numId w:val="43"/>
        </w:numPr>
        <w:ind w:hanging="685"/>
        <w:rPr>
          <w:rFonts w:eastAsia="Calibri" w:cs="Arial"/>
          <w:lang w:val="ms-MY"/>
        </w:rPr>
      </w:pPr>
      <w:r w:rsidRPr="00CE77D3">
        <w:rPr>
          <w:rFonts w:eastAsia="Calibri" w:cs="Arial"/>
          <w:lang w:val="ms-MY"/>
        </w:rPr>
        <w:t xml:space="preserve">Kemudahan </w:t>
      </w:r>
      <w:r>
        <w:rPr>
          <w:rFonts w:eastAsia="Calibri" w:cs="Arial"/>
          <w:lang w:val="ms-MY"/>
        </w:rPr>
        <w:t>DRC</w:t>
      </w:r>
      <w:r w:rsidRPr="00CE77D3">
        <w:rPr>
          <w:rFonts w:eastAsia="Calibri" w:cs="Arial"/>
          <w:lang w:val="ms-MY"/>
        </w:rPr>
        <w:t xml:space="preserve"> dan syarat hosting  di</w:t>
      </w:r>
      <w:r>
        <w:rPr>
          <w:rFonts w:eastAsia="Calibri" w:cs="Arial"/>
          <w:lang w:val="ms-MY"/>
        </w:rPr>
        <w:t xml:space="preserve"> PDSA</w:t>
      </w:r>
      <w:r w:rsidRPr="00CE77D3">
        <w:rPr>
          <w:rFonts w:eastAsia="Calibri" w:cs="Arial"/>
          <w:lang w:val="ms-MY"/>
        </w:rPr>
        <w:t xml:space="preserve">, </w:t>
      </w:r>
      <w:r>
        <w:rPr>
          <w:rFonts w:eastAsia="Calibri" w:cs="Arial"/>
          <w:lang w:val="ms-MY"/>
        </w:rPr>
        <w:t>MAMPU.</w:t>
      </w:r>
    </w:p>
    <w:p w:rsidR="00CE77D3" w:rsidRPr="00CE77D3" w:rsidRDefault="00DF32D7" w:rsidP="000A7664">
      <w:pPr>
        <w:pStyle w:val="BodyTextIndent"/>
        <w:numPr>
          <w:ilvl w:val="0"/>
          <w:numId w:val="43"/>
        </w:numPr>
        <w:ind w:hanging="685"/>
        <w:rPr>
          <w:rFonts w:eastAsia="Calibri" w:cs="Arial"/>
          <w:lang w:val="ms-MY"/>
        </w:rPr>
      </w:pPr>
      <w:r w:rsidRPr="00CE77D3">
        <w:rPr>
          <w:rFonts w:eastAsia="Calibri" w:cs="Arial"/>
          <w:lang w:val="ms-MY"/>
        </w:rPr>
        <w:t>Lokasi penghantaran</w:t>
      </w:r>
      <w:r>
        <w:rPr>
          <w:rFonts w:eastAsia="Calibri" w:cs="Arial"/>
          <w:lang w:val="ms-MY"/>
        </w:rPr>
        <w:t xml:space="preserve">. </w:t>
      </w:r>
    </w:p>
    <w:p w:rsidR="00CE77D3" w:rsidRPr="00CE77D3" w:rsidRDefault="00CE77D3" w:rsidP="00CE77D3">
      <w:pPr>
        <w:pStyle w:val="BodyTextIndent"/>
        <w:rPr>
          <w:rFonts w:eastAsia="Calibri" w:cs="Arial"/>
          <w:lang w:val="ms-MY"/>
        </w:rPr>
      </w:pPr>
    </w:p>
    <w:p w:rsidR="00CE77D3" w:rsidRPr="00DF32D7" w:rsidRDefault="00CE77D3" w:rsidP="000A7664">
      <w:pPr>
        <w:pStyle w:val="ListParagraph"/>
        <w:numPr>
          <w:ilvl w:val="1"/>
          <w:numId w:val="36"/>
        </w:numPr>
        <w:ind w:right="-31" w:hanging="785"/>
        <w:rPr>
          <w:rFonts w:eastAsia="Calibri" w:cs="Arial"/>
          <w:b/>
          <w:lang w:val="ms-MY"/>
        </w:rPr>
      </w:pPr>
      <w:r w:rsidRPr="00CE77D3">
        <w:rPr>
          <w:rFonts w:eastAsia="Calibri" w:cs="Arial"/>
          <w:lang w:val="ms-MY"/>
        </w:rPr>
        <w:t xml:space="preserve">Melaksanakan </w:t>
      </w:r>
      <w:r w:rsidR="00DF32D7" w:rsidRPr="00CE77D3">
        <w:rPr>
          <w:rFonts w:eastAsia="Calibri" w:cs="Arial"/>
          <w:lang w:val="ms-MY"/>
        </w:rPr>
        <w:t xml:space="preserve">Pengujian Gerbang Pendaftaran </w:t>
      </w:r>
      <w:r w:rsidR="00DF32D7">
        <w:rPr>
          <w:rFonts w:eastAsia="Calibri" w:cs="Arial"/>
          <w:lang w:val="ms-MY"/>
        </w:rPr>
        <w:t>d</w:t>
      </w:r>
      <w:r w:rsidR="00DF32D7" w:rsidRPr="00CE77D3">
        <w:rPr>
          <w:rFonts w:eastAsia="Calibri" w:cs="Arial"/>
          <w:lang w:val="ms-MY"/>
        </w:rPr>
        <w:t>an Pelesenan Perniagaan</w:t>
      </w:r>
      <w:r w:rsidRPr="00CE77D3">
        <w:rPr>
          <w:rFonts w:eastAsia="Calibri" w:cs="Arial"/>
          <w:lang w:val="ms-MY"/>
        </w:rPr>
        <w:t xml:space="preserve">. Keperluan terperinci adalah seperti di </w:t>
      </w:r>
      <w:r w:rsidR="00EC2BF7">
        <w:rPr>
          <w:rFonts w:eastAsia="Calibri" w:cs="Arial"/>
          <w:b/>
          <w:lang w:val="ms-MY"/>
        </w:rPr>
        <w:t>A</w:t>
      </w:r>
      <w:r w:rsidRPr="00DF32D7">
        <w:rPr>
          <w:rFonts w:eastAsia="Calibri" w:cs="Arial"/>
          <w:b/>
          <w:lang w:val="ms-MY"/>
        </w:rPr>
        <w:t>pendiks II Para 3.</w:t>
      </w:r>
    </w:p>
    <w:p w:rsidR="00CE77D3" w:rsidRPr="00CE77D3" w:rsidRDefault="00CE77D3" w:rsidP="00CE77D3">
      <w:pPr>
        <w:pStyle w:val="BodyTextIndent"/>
        <w:rPr>
          <w:rFonts w:eastAsia="Calibri" w:cs="Arial"/>
          <w:lang w:val="ms-MY"/>
        </w:rPr>
      </w:pPr>
    </w:p>
    <w:p w:rsidR="00CE77D3" w:rsidRPr="00CE77D3" w:rsidRDefault="00CE77D3" w:rsidP="000A7664">
      <w:pPr>
        <w:pStyle w:val="ListParagraph"/>
        <w:numPr>
          <w:ilvl w:val="1"/>
          <w:numId w:val="36"/>
        </w:numPr>
        <w:ind w:right="-31" w:hanging="785"/>
        <w:rPr>
          <w:rFonts w:eastAsia="Calibri" w:cs="Arial"/>
          <w:lang w:val="ms-MY"/>
        </w:rPr>
      </w:pPr>
      <w:r w:rsidRPr="00CE77D3">
        <w:rPr>
          <w:rFonts w:eastAsia="Calibri" w:cs="Arial"/>
          <w:lang w:val="ms-MY"/>
        </w:rPr>
        <w:t xml:space="preserve">Melaksanakan </w:t>
      </w:r>
      <w:r w:rsidR="00DF32D7" w:rsidRPr="00CE77D3">
        <w:rPr>
          <w:rFonts w:eastAsia="Calibri" w:cs="Arial"/>
          <w:lang w:val="ms-MY"/>
        </w:rPr>
        <w:t xml:space="preserve">Keperluan </w:t>
      </w:r>
      <w:r w:rsidR="00DF32D7" w:rsidRPr="00DF32D7">
        <w:rPr>
          <w:rFonts w:eastAsia="Calibri" w:cs="Arial"/>
          <w:i/>
          <w:lang w:val="ms-MY"/>
        </w:rPr>
        <w:t xml:space="preserve">Independent Validation </w:t>
      </w:r>
      <w:r w:rsidR="00DF32D7">
        <w:rPr>
          <w:rFonts w:eastAsia="Calibri" w:cs="Arial"/>
          <w:i/>
          <w:lang w:val="ms-MY"/>
        </w:rPr>
        <w:t>a</w:t>
      </w:r>
      <w:r w:rsidR="00DF32D7" w:rsidRPr="00DF32D7">
        <w:rPr>
          <w:rFonts w:eastAsia="Calibri" w:cs="Arial"/>
          <w:i/>
          <w:lang w:val="ms-MY"/>
        </w:rPr>
        <w:t>nd Verification</w:t>
      </w:r>
      <w:r w:rsidRPr="00CE77D3">
        <w:rPr>
          <w:rFonts w:eastAsia="Calibri" w:cs="Arial"/>
          <w:lang w:val="ms-MY"/>
        </w:rPr>
        <w:t xml:space="preserve"> (IV&amp;V). Keperluan terperinci adalah seperti di </w:t>
      </w:r>
      <w:r w:rsidR="00EC2BF7">
        <w:rPr>
          <w:rFonts w:eastAsia="Calibri" w:cs="Arial"/>
          <w:b/>
          <w:lang w:val="ms-MY"/>
        </w:rPr>
        <w:t>A</w:t>
      </w:r>
      <w:r w:rsidRPr="00DF32D7">
        <w:rPr>
          <w:rFonts w:eastAsia="Calibri" w:cs="Arial"/>
          <w:b/>
          <w:lang w:val="ms-MY"/>
        </w:rPr>
        <w:t>pendiks II Para 4</w:t>
      </w:r>
      <w:r w:rsidR="00DF32D7">
        <w:rPr>
          <w:rFonts w:eastAsia="Calibri" w:cs="Arial"/>
          <w:lang w:val="ms-MY"/>
        </w:rPr>
        <w:t>.</w:t>
      </w:r>
    </w:p>
    <w:p w:rsidR="00CE77D3" w:rsidRPr="00CE77D3" w:rsidRDefault="00CE77D3" w:rsidP="00CE77D3">
      <w:pPr>
        <w:pStyle w:val="BodyTextIndent"/>
        <w:rPr>
          <w:rFonts w:eastAsia="Calibri" w:cs="Arial"/>
          <w:lang w:val="ms-MY"/>
        </w:rPr>
      </w:pPr>
    </w:p>
    <w:p w:rsidR="00CE77D3" w:rsidRPr="00CE77D3" w:rsidRDefault="00CE77D3" w:rsidP="000A7664">
      <w:pPr>
        <w:pStyle w:val="ListParagraph"/>
        <w:numPr>
          <w:ilvl w:val="1"/>
          <w:numId w:val="36"/>
        </w:numPr>
        <w:ind w:right="-31" w:hanging="785"/>
        <w:rPr>
          <w:rFonts w:eastAsia="Calibri" w:cs="Arial"/>
          <w:lang w:val="ms-MY"/>
        </w:rPr>
      </w:pPr>
      <w:r w:rsidRPr="00CE77D3">
        <w:rPr>
          <w:rFonts w:eastAsia="Calibri" w:cs="Arial"/>
          <w:lang w:val="ms-MY"/>
        </w:rPr>
        <w:t xml:space="preserve">Melaksanakan </w:t>
      </w:r>
      <w:r w:rsidR="00DF32D7" w:rsidRPr="00DF32D7">
        <w:rPr>
          <w:rFonts w:eastAsia="Calibri" w:cs="Arial"/>
          <w:i/>
          <w:lang w:val="ms-MY"/>
        </w:rPr>
        <w:t>Keperluan Security Posture Assessment</w:t>
      </w:r>
      <w:r w:rsidRPr="00CE77D3">
        <w:rPr>
          <w:rFonts w:eastAsia="Calibri" w:cs="Arial"/>
          <w:lang w:val="ms-MY"/>
        </w:rPr>
        <w:t xml:space="preserve"> (SPA). Keperluan terperinci adalah seperti di </w:t>
      </w:r>
      <w:r w:rsidR="00A4019C">
        <w:rPr>
          <w:rFonts w:eastAsia="Calibri" w:cs="Arial"/>
          <w:b/>
          <w:lang w:val="ms-MY"/>
        </w:rPr>
        <w:t>A</w:t>
      </w:r>
      <w:r w:rsidRPr="00DF32D7">
        <w:rPr>
          <w:rFonts w:eastAsia="Calibri" w:cs="Arial"/>
          <w:b/>
          <w:lang w:val="ms-MY"/>
        </w:rPr>
        <w:t>pendiks II Para 5</w:t>
      </w:r>
      <w:r w:rsidR="00DF32D7">
        <w:rPr>
          <w:rFonts w:eastAsia="Calibri" w:cs="Arial"/>
          <w:lang w:val="ms-MY"/>
        </w:rPr>
        <w:t>.</w:t>
      </w:r>
    </w:p>
    <w:p w:rsidR="00CE77D3" w:rsidRPr="00CE77D3" w:rsidRDefault="00CE77D3" w:rsidP="00CE77D3">
      <w:pPr>
        <w:pStyle w:val="BodyTextIndent"/>
        <w:rPr>
          <w:rFonts w:eastAsia="Calibri" w:cs="Arial"/>
          <w:lang w:val="ms-MY"/>
        </w:rPr>
      </w:pPr>
    </w:p>
    <w:p w:rsidR="00CE77D3" w:rsidRPr="00CE77D3" w:rsidRDefault="00CE77D3" w:rsidP="000A7664">
      <w:pPr>
        <w:pStyle w:val="ListParagraph"/>
        <w:numPr>
          <w:ilvl w:val="1"/>
          <w:numId w:val="36"/>
        </w:numPr>
        <w:ind w:right="-31" w:hanging="785"/>
        <w:rPr>
          <w:rFonts w:eastAsia="Calibri" w:cs="Arial"/>
          <w:lang w:val="ms-MY"/>
        </w:rPr>
      </w:pPr>
      <w:r w:rsidRPr="00CE77D3">
        <w:rPr>
          <w:rFonts w:eastAsia="Calibri" w:cs="Arial"/>
          <w:lang w:val="ms-MY"/>
        </w:rPr>
        <w:t xml:space="preserve">Melaksanakan </w:t>
      </w:r>
      <w:r w:rsidR="00DF32D7">
        <w:rPr>
          <w:rFonts w:eastAsia="Calibri" w:cs="Arial"/>
          <w:lang w:val="ms-MY"/>
        </w:rPr>
        <w:t>Keperluan Latihan d</w:t>
      </w:r>
      <w:r w:rsidR="00DF32D7" w:rsidRPr="00CE77D3">
        <w:rPr>
          <w:rFonts w:eastAsia="Calibri" w:cs="Arial"/>
          <w:lang w:val="ms-MY"/>
        </w:rPr>
        <w:t>an Pemindahan Teknologi.</w:t>
      </w:r>
      <w:r w:rsidRPr="00CE77D3">
        <w:rPr>
          <w:rFonts w:eastAsia="Calibri" w:cs="Arial"/>
          <w:lang w:val="ms-MY"/>
        </w:rPr>
        <w:t xml:space="preserve"> Keperluan terperinci adalah seperti di </w:t>
      </w:r>
      <w:r w:rsidR="00882574">
        <w:rPr>
          <w:rFonts w:eastAsia="Calibri" w:cs="Arial"/>
          <w:b/>
          <w:lang w:val="ms-MY"/>
        </w:rPr>
        <w:t>Ap</w:t>
      </w:r>
      <w:r w:rsidRPr="00DF32D7">
        <w:rPr>
          <w:rFonts w:eastAsia="Calibri" w:cs="Arial"/>
          <w:b/>
          <w:lang w:val="ms-MY"/>
        </w:rPr>
        <w:t>endiks II Para 6</w:t>
      </w:r>
      <w:r w:rsidR="00DF32D7">
        <w:rPr>
          <w:rFonts w:eastAsia="Calibri" w:cs="Arial"/>
          <w:lang w:val="ms-MY"/>
        </w:rPr>
        <w:t>.</w:t>
      </w:r>
    </w:p>
    <w:p w:rsidR="00CE77D3" w:rsidRPr="00CE77D3" w:rsidRDefault="00DF32D7" w:rsidP="000A7664">
      <w:pPr>
        <w:pStyle w:val="BodyTextIndent"/>
        <w:numPr>
          <w:ilvl w:val="0"/>
          <w:numId w:val="44"/>
        </w:numPr>
        <w:ind w:hanging="685"/>
        <w:rPr>
          <w:rFonts w:eastAsia="Calibri" w:cs="Arial"/>
          <w:lang w:val="ms-MY"/>
        </w:rPr>
      </w:pPr>
      <w:r w:rsidRPr="00CE77D3">
        <w:rPr>
          <w:rFonts w:eastAsia="Calibri" w:cs="Arial"/>
          <w:lang w:val="ms-MY"/>
        </w:rPr>
        <w:t>Melaksanakan latihan teknikal</w:t>
      </w:r>
      <w:r>
        <w:rPr>
          <w:rFonts w:eastAsia="Calibri" w:cs="Arial"/>
          <w:lang w:val="ms-MY"/>
        </w:rPr>
        <w:t>,</w:t>
      </w:r>
    </w:p>
    <w:p w:rsidR="00CE77D3" w:rsidRPr="00CE77D3" w:rsidRDefault="00DF32D7" w:rsidP="000A7664">
      <w:pPr>
        <w:pStyle w:val="BodyTextIndent"/>
        <w:numPr>
          <w:ilvl w:val="0"/>
          <w:numId w:val="44"/>
        </w:numPr>
        <w:ind w:hanging="685"/>
        <w:rPr>
          <w:rFonts w:eastAsia="Calibri" w:cs="Arial"/>
          <w:lang w:val="ms-MY"/>
        </w:rPr>
      </w:pPr>
      <w:r w:rsidRPr="00CE77D3">
        <w:rPr>
          <w:rFonts w:eastAsia="Calibri" w:cs="Arial"/>
          <w:lang w:val="ms-MY"/>
        </w:rPr>
        <w:t>Melaksanakan pemindahan teknologi</w:t>
      </w:r>
      <w:r>
        <w:rPr>
          <w:rFonts w:eastAsia="Calibri" w:cs="Arial"/>
          <w:lang w:val="ms-MY"/>
        </w:rPr>
        <w:t>,</w:t>
      </w:r>
    </w:p>
    <w:p w:rsidR="00CE77D3" w:rsidRPr="00CE77D3" w:rsidRDefault="00CE77D3" w:rsidP="00CE77D3">
      <w:pPr>
        <w:pStyle w:val="BodyTextIndent"/>
        <w:rPr>
          <w:rFonts w:eastAsia="Calibri" w:cs="Arial"/>
          <w:lang w:val="ms-MY"/>
        </w:rPr>
      </w:pPr>
    </w:p>
    <w:p w:rsidR="00CE77D3" w:rsidRPr="00CE77D3" w:rsidRDefault="00CE77D3" w:rsidP="000A7664">
      <w:pPr>
        <w:pStyle w:val="ListParagraph"/>
        <w:numPr>
          <w:ilvl w:val="1"/>
          <w:numId w:val="36"/>
        </w:numPr>
        <w:ind w:right="-31" w:hanging="785"/>
        <w:rPr>
          <w:rFonts w:eastAsia="Calibri" w:cs="Arial"/>
          <w:lang w:val="ms-MY"/>
        </w:rPr>
      </w:pPr>
      <w:r w:rsidRPr="00CE77D3">
        <w:rPr>
          <w:rFonts w:eastAsia="Calibri" w:cs="Arial"/>
          <w:lang w:val="ms-MY"/>
        </w:rPr>
        <w:t xml:space="preserve">Melaksanakan </w:t>
      </w:r>
      <w:r w:rsidR="00DF32D7" w:rsidRPr="00CE77D3">
        <w:rPr>
          <w:rFonts w:eastAsia="Calibri" w:cs="Arial"/>
          <w:lang w:val="ms-MY"/>
        </w:rPr>
        <w:t xml:space="preserve">Keperluan Keselamatan </w:t>
      </w:r>
      <w:r w:rsidRPr="00CE77D3">
        <w:rPr>
          <w:rFonts w:eastAsia="Calibri" w:cs="Arial"/>
          <w:lang w:val="ms-MY"/>
        </w:rPr>
        <w:t xml:space="preserve">ICT. Keperluan terperinci adalah seperti di </w:t>
      </w:r>
      <w:r w:rsidRPr="00DF32D7">
        <w:rPr>
          <w:rFonts w:eastAsia="Calibri" w:cs="Arial"/>
          <w:b/>
          <w:lang w:val="ms-MY"/>
        </w:rPr>
        <w:t>Apendiks II Para 7</w:t>
      </w:r>
      <w:r w:rsidR="00DF32D7" w:rsidRPr="00DF32D7">
        <w:rPr>
          <w:rFonts w:eastAsia="Calibri" w:cs="Arial"/>
          <w:b/>
          <w:lang w:val="ms-MY"/>
        </w:rPr>
        <w:t>.</w:t>
      </w:r>
    </w:p>
    <w:p w:rsidR="00CE77D3" w:rsidRPr="00CE77D3" w:rsidRDefault="00AC36DF" w:rsidP="000A7664">
      <w:pPr>
        <w:pStyle w:val="BodyTextIndent"/>
        <w:numPr>
          <w:ilvl w:val="0"/>
          <w:numId w:val="45"/>
        </w:numPr>
        <w:ind w:hanging="630"/>
        <w:rPr>
          <w:rFonts w:eastAsia="Calibri" w:cs="Arial"/>
          <w:lang w:val="ms-MY"/>
        </w:rPr>
      </w:pPr>
      <w:r>
        <w:rPr>
          <w:rFonts w:eastAsia="Calibri" w:cs="Arial"/>
          <w:lang w:val="ms-MY"/>
        </w:rPr>
        <w:t>Aspek-a</w:t>
      </w:r>
      <w:r w:rsidR="00DF32D7" w:rsidRPr="00CE77D3">
        <w:rPr>
          <w:rFonts w:eastAsia="Calibri" w:cs="Arial"/>
          <w:lang w:val="ms-MY"/>
        </w:rPr>
        <w:t>spek Keselamatan I</w:t>
      </w:r>
      <w:r w:rsidR="00DF32D7">
        <w:rPr>
          <w:rFonts w:eastAsia="Calibri" w:cs="Arial"/>
          <w:lang w:val="ms-MY"/>
        </w:rPr>
        <w:t xml:space="preserve">CT </w:t>
      </w:r>
      <w:r w:rsidR="00DF32D7" w:rsidRPr="00CE77D3">
        <w:rPr>
          <w:rFonts w:eastAsia="Calibri" w:cs="Arial"/>
          <w:lang w:val="ms-MY"/>
        </w:rPr>
        <w:t>Yang Perlu Dipatuhi</w:t>
      </w:r>
    </w:p>
    <w:p w:rsidR="00CE77D3" w:rsidRPr="00CE77D3" w:rsidRDefault="00AC36DF" w:rsidP="000A7664">
      <w:pPr>
        <w:pStyle w:val="BodyTextIndent"/>
        <w:numPr>
          <w:ilvl w:val="0"/>
          <w:numId w:val="45"/>
        </w:numPr>
        <w:ind w:hanging="630"/>
        <w:rPr>
          <w:rFonts w:eastAsia="Calibri" w:cs="Arial"/>
          <w:lang w:val="ms-MY"/>
        </w:rPr>
      </w:pPr>
      <w:r>
        <w:rPr>
          <w:rFonts w:eastAsia="Calibri" w:cs="Arial"/>
          <w:lang w:val="ms-MY"/>
        </w:rPr>
        <w:t>Aspek-a</w:t>
      </w:r>
      <w:r w:rsidR="00DF32D7" w:rsidRPr="00CE77D3">
        <w:rPr>
          <w:rFonts w:eastAsia="Calibri" w:cs="Arial"/>
          <w:lang w:val="ms-MY"/>
        </w:rPr>
        <w:t>spek Keselamatan Lain</w:t>
      </w:r>
    </w:p>
    <w:p w:rsidR="00CE77D3" w:rsidRPr="00CE77D3" w:rsidRDefault="00CE77D3" w:rsidP="00CE77D3">
      <w:pPr>
        <w:pStyle w:val="BodyTextIndent"/>
        <w:rPr>
          <w:rFonts w:eastAsia="Calibri" w:cs="Arial"/>
          <w:lang w:val="ms-MY"/>
        </w:rPr>
      </w:pPr>
    </w:p>
    <w:p w:rsidR="00CE77D3" w:rsidRPr="00CE77D3" w:rsidRDefault="00CE77D3" w:rsidP="000A7664">
      <w:pPr>
        <w:pStyle w:val="ListParagraph"/>
        <w:numPr>
          <w:ilvl w:val="1"/>
          <w:numId w:val="36"/>
        </w:numPr>
        <w:ind w:right="-31" w:hanging="785"/>
        <w:rPr>
          <w:rFonts w:eastAsia="Calibri" w:cs="Arial"/>
          <w:lang w:val="ms-MY"/>
        </w:rPr>
      </w:pPr>
      <w:r w:rsidRPr="00CE77D3">
        <w:rPr>
          <w:rFonts w:eastAsia="Calibri" w:cs="Arial"/>
          <w:lang w:val="ms-MY"/>
        </w:rPr>
        <w:t xml:space="preserve">Melaksanakan </w:t>
      </w:r>
      <w:r w:rsidR="00DF32D7" w:rsidRPr="00CE77D3">
        <w:rPr>
          <w:rFonts w:eastAsia="Calibri" w:cs="Arial"/>
          <w:lang w:val="ms-MY"/>
        </w:rPr>
        <w:t>Keperluan Khidmat Pengurusan</w:t>
      </w:r>
      <w:r w:rsidR="00D87E7C">
        <w:rPr>
          <w:rFonts w:eastAsia="Calibri" w:cs="Arial"/>
          <w:lang w:val="ms-MY"/>
        </w:rPr>
        <w:t xml:space="preserve"> Projek</w:t>
      </w:r>
      <w:r w:rsidRPr="00CE77D3">
        <w:rPr>
          <w:rFonts w:eastAsia="Calibri" w:cs="Arial"/>
          <w:lang w:val="ms-MY"/>
        </w:rPr>
        <w:t xml:space="preserve">. Keperluan terperinci adalah seperti di </w:t>
      </w:r>
      <w:r w:rsidR="00310222">
        <w:rPr>
          <w:rFonts w:eastAsia="Calibri" w:cs="Arial"/>
          <w:b/>
          <w:lang w:val="ms-MY"/>
        </w:rPr>
        <w:t>A</w:t>
      </w:r>
      <w:r w:rsidRPr="00DF32D7">
        <w:rPr>
          <w:rFonts w:eastAsia="Calibri" w:cs="Arial"/>
          <w:b/>
          <w:lang w:val="ms-MY"/>
        </w:rPr>
        <w:t>pendiks II Para 8</w:t>
      </w:r>
      <w:r w:rsidR="00DF32D7" w:rsidRPr="00DF32D7">
        <w:rPr>
          <w:rFonts w:eastAsia="Calibri" w:cs="Arial"/>
          <w:b/>
          <w:lang w:val="ms-MY"/>
        </w:rPr>
        <w:t>.</w:t>
      </w:r>
    </w:p>
    <w:p w:rsidR="00CE77D3" w:rsidRPr="00CE77D3" w:rsidRDefault="00DF32D7" w:rsidP="000A7664">
      <w:pPr>
        <w:pStyle w:val="BodyTextIndent"/>
        <w:numPr>
          <w:ilvl w:val="0"/>
          <w:numId w:val="46"/>
        </w:numPr>
        <w:ind w:left="2160" w:hanging="665"/>
        <w:rPr>
          <w:rFonts w:eastAsia="Calibri" w:cs="Arial"/>
          <w:lang w:val="ms-MY"/>
        </w:rPr>
      </w:pPr>
      <w:r w:rsidRPr="00CE77D3">
        <w:rPr>
          <w:rFonts w:eastAsia="Calibri" w:cs="Arial"/>
          <w:lang w:val="ms-MY"/>
        </w:rPr>
        <w:t>Pengurusan Projek</w:t>
      </w:r>
    </w:p>
    <w:p w:rsidR="00CE77D3" w:rsidRPr="00CE77D3" w:rsidRDefault="00DF32D7" w:rsidP="000A7664">
      <w:pPr>
        <w:pStyle w:val="BodyTextIndent"/>
        <w:numPr>
          <w:ilvl w:val="0"/>
          <w:numId w:val="46"/>
        </w:numPr>
        <w:ind w:left="2160" w:hanging="665"/>
        <w:rPr>
          <w:rFonts w:eastAsia="Calibri" w:cs="Arial"/>
          <w:lang w:val="ms-MY"/>
        </w:rPr>
      </w:pPr>
      <w:r w:rsidRPr="00CE77D3">
        <w:rPr>
          <w:rFonts w:eastAsia="Calibri" w:cs="Arial"/>
          <w:lang w:val="ms-MY"/>
        </w:rPr>
        <w:t>Jadual Projek</w:t>
      </w:r>
    </w:p>
    <w:p w:rsidR="00CE77D3" w:rsidRPr="00CE77D3" w:rsidRDefault="00DF32D7" w:rsidP="000A7664">
      <w:pPr>
        <w:pStyle w:val="BodyTextIndent"/>
        <w:numPr>
          <w:ilvl w:val="0"/>
          <w:numId w:val="46"/>
        </w:numPr>
        <w:ind w:left="2160" w:hanging="665"/>
        <w:rPr>
          <w:rFonts w:eastAsia="Calibri" w:cs="Arial"/>
          <w:lang w:val="ms-MY"/>
        </w:rPr>
      </w:pPr>
      <w:r w:rsidRPr="00CE77D3">
        <w:rPr>
          <w:rFonts w:eastAsia="Calibri" w:cs="Arial"/>
          <w:lang w:val="ms-MY"/>
        </w:rPr>
        <w:lastRenderedPageBreak/>
        <w:t>Pengurusan Risiko</w:t>
      </w:r>
    </w:p>
    <w:p w:rsidR="00CE77D3" w:rsidRPr="00CE77D3" w:rsidRDefault="00DF32D7" w:rsidP="000A7664">
      <w:pPr>
        <w:pStyle w:val="BodyTextIndent"/>
        <w:numPr>
          <w:ilvl w:val="0"/>
          <w:numId w:val="46"/>
        </w:numPr>
        <w:ind w:left="2160" w:hanging="665"/>
        <w:rPr>
          <w:rFonts w:eastAsia="Calibri" w:cs="Arial"/>
          <w:lang w:val="ms-MY"/>
        </w:rPr>
      </w:pPr>
      <w:r w:rsidRPr="00CE77D3">
        <w:rPr>
          <w:rFonts w:eastAsia="Calibri" w:cs="Arial"/>
          <w:lang w:val="ms-MY"/>
        </w:rPr>
        <w:t>Pengurusan Perubahan</w:t>
      </w:r>
    </w:p>
    <w:p w:rsidR="00CE77D3" w:rsidRPr="00CE77D3" w:rsidRDefault="00CE77D3" w:rsidP="00CE77D3">
      <w:pPr>
        <w:pStyle w:val="BodyTextIndent"/>
        <w:rPr>
          <w:rFonts w:eastAsia="Calibri" w:cs="Arial"/>
          <w:lang w:val="ms-MY"/>
        </w:rPr>
      </w:pPr>
    </w:p>
    <w:p w:rsidR="005D74AD" w:rsidRDefault="00CE77D3" w:rsidP="000A7664">
      <w:pPr>
        <w:pStyle w:val="ListParagraph"/>
        <w:numPr>
          <w:ilvl w:val="1"/>
          <w:numId w:val="36"/>
        </w:numPr>
        <w:ind w:right="-31" w:hanging="785"/>
        <w:rPr>
          <w:rFonts w:eastAsia="Calibri" w:cs="Arial"/>
          <w:lang w:val="ms-MY"/>
        </w:rPr>
      </w:pPr>
      <w:r w:rsidRPr="00CE77D3">
        <w:rPr>
          <w:rFonts w:eastAsia="Calibri" w:cs="Arial"/>
          <w:lang w:val="ms-MY"/>
        </w:rPr>
        <w:t xml:space="preserve">Melaksanakn </w:t>
      </w:r>
      <w:r w:rsidR="00DF32D7" w:rsidRPr="00CE77D3">
        <w:rPr>
          <w:rFonts w:eastAsia="Calibri" w:cs="Arial"/>
          <w:lang w:val="ms-MY"/>
        </w:rPr>
        <w:t xml:space="preserve">Keperluan Dokumentasi. </w:t>
      </w:r>
      <w:r w:rsidRPr="00CE77D3">
        <w:rPr>
          <w:rFonts w:eastAsia="Calibri" w:cs="Arial"/>
          <w:lang w:val="ms-MY"/>
        </w:rPr>
        <w:t xml:space="preserve">Keperluan terperinci adalah seperti di </w:t>
      </w:r>
      <w:r w:rsidR="009F1D56">
        <w:rPr>
          <w:rFonts w:eastAsia="Calibri" w:cs="Arial"/>
          <w:b/>
          <w:lang w:val="ms-MY"/>
        </w:rPr>
        <w:t>Ap</w:t>
      </w:r>
      <w:r w:rsidRPr="00DF32D7">
        <w:rPr>
          <w:rFonts w:eastAsia="Calibri" w:cs="Arial"/>
          <w:b/>
          <w:lang w:val="ms-MY"/>
        </w:rPr>
        <w:t>endiks II Para 9</w:t>
      </w:r>
      <w:r w:rsidR="00DF32D7">
        <w:rPr>
          <w:rFonts w:eastAsia="Calibri" w:cs="Arial"/>
          <w:lang w:val="ms-MY"/>
        </w:rPr>
        <w:t>.</w:t>
      </w:r>
    </w:p>
    <w:p w:rsidR="003C6A41" w:rsidRDefault="003C6A41" w:rsidP="000A7664">
      <w:pPr>
        <w:pStyle w:val="Heading1"/>
        <w:numPr>
          <w:ilvl w:val="0"/>
          <w:numId w:val="36"/>
        </w:numPr>
        <w:spacing w:before="240" w:after="0"/>
        <w:ind w:left="709" w:right="-29" w:hanging="709"/>
        <w:rPr>
          <w:rFonts w:cs="Arial"/>
          <w:szCs w:val="24"/>
          <w:lang w:val="ms-MY"/>
        </w:rPr>
      </w:pPr>
      <w:bookmarkStart w:id="167" w:name="_Toc248229361"/>
      <w:bookmarkStart w:id="168" w:name="_Toc477354923"/>
      <w:r w:rsidRPr="00471DDF">
        <w:rPr>
          <w:rFonts w:cs="Arial"/>
          <w:szCs w:val="24"/>
          <w:lang w:val="ms-MY"/>
        </w:rPr>
        <w:t>PEMATUHAN DASAR, POLISI DAN GARIS</w:t>
      </w:r>
      <w:r w:rsidR="00B270E6">
        <w:rPr>
          <w:rFonts w:cs="Arial"/>
          <w:szCs w:val="24"/>
          <w:lang w:val="ms-MY"/>
        </w:rPr>
        <w:t xml:space="preserve"> </w:t>
      </w:r>
      <w:r w:rsidRPr="00471DDF">
        <w:rPr>
          <w:rFonts w:cs="Arial"/>
          <w:szCs w:val="24"/>
          <w:lang w:val="ms-MY"/>
        </w:rPr>
        <w:t>PANDUAN BAGI KANDUNGAN DAN KESELAMATAN ICT</w:t>
      </w:r>
      <w:bookmarkEnd w:id="167"/>
      <w:bookmarkEnd w:id="168"/>
    </w:p>
    <w:p w:rsidR="003C6A41" w:rsidRPr="00471DDF" w:rsidRDefault="00CE6E94" w:rsidP="000A7664">
      <w:pPr>
        <w:pStyle w:val="ListParagraph"/>
        <w:numPr>
          <w:ilvl w:val="1"/>
          <w:numId w:val="36"/>
        </w:numPr>
        <w:spacing w:before="240"/>
        <w:ind w:right="-31" w:hanging="785"/>
        <w:rPr>
          <w:rFonts w:cs="Arial"/>
          <w:szCs w:val="24"/>
          <w:lang w:val="ms-MY"/>
        </w:rPr>
      </w:pPr>
      <w:r w:rsidRPr="00471DDF">
        <w:rPr>
          <w:rFonts w:cs="Arial"/>
          <w:szCs w:val="24"/>
          <w:lang w:val="ms-MY"/>
        </w:rPr>
        <w:t>Petender</w:t>
      </w:r>
      <w:r w:rsidR="003C6A41" w:rsidRPr="00471DDF">
        <w:rPr>
          <w:rFonts w:cs="Arial"/>
          <w:szCs w:val="24"/>
          <w:lang w:val="ms-MY"/>
        </w:rPr>
        <w:t xml:space="preserve"> </w:t>
      </w:r>
      <w:r w:rsidR="00FB71D1" w:rsidRPr="00FB71D1">
        <w:rPr>
          <w:rFonts w:cs="Arial"/>
          <w:b/>
          <w:szCs w:val="24"/>
          <w:u w:val="single"/>
          <w:lang w:val="ms-MY"/>
        </w:rPr>
        <w:t>HENDAKLAH</w:t>
      </w:r>
      <w:r w:rsidR="003C6A41" w:rsidRPr="00471DDF">
        <w:rPr>
          <w:rFonts w:cs="Arial"/>
          <w:szCs w:val="24"/>
          <w:lang w:val="ms-MY"/>
        </w:rPr>
        <w:t xml:space="preserve"> memastikan pelaksanaan perolehan adalah mematuhi garis</w:t>
      </w:r>
      <w:r w:rsidR="006E2C61">
        <w:rPr>
          <w:rFonts w:cs="Arial"/>
          <w:szCs w:val="24"/>
          <w:lang w:val="ms-MY"/>
        </w:rPr>
        <w:t xml:space="preserve"> </w:t>
      </w:r>
      <w:r w:rsidR="003C6A41" w:rsidRPr="00471DDF">
        <w:rPr>
          <w:rFonts w:cs="Arial"/>
          <w:szCs w:val="24"/>
          <w:lang w:val="ms-MY"/>
        </w:rPr>
        <w:t>panduan dan polisi keselamatan yang telah ditetapkan oleh pihak Kerajaan seperti berikut:</w:t>
      </w:r>
    </w:p>
    <w:p w:rsidR="003C6A41" w:rsidRPr="00471DDF" w:rsidRDefault="003C6A41" w:rsidP="001E219D">
      <w:pPr>
        <w:numPr>
          <w:ilvl w:val="0"/>
          <w:numId w:val="15"/>
        </w:numPr>
        <w:spacing w:before="240"/>
        <w:ind w:left="2127" w:hanging="687"/>
        <w:rPr>
          <w:rFonts w:cs="Arial"/>
          <w:szCs w:val="24"/>
        </w:rPr>
      </w:pPr>
      <w:r w:rsidRPr="00471DDF">
        <w:rPr>
          <w:rFonts w:cs="Arial"/>
          <w:szCs w:val="24"/>
        </w:rPr>
        <w:t>Undang-Undang Malaysia Akta 680, Akta Aktiviti Kerajaan Elektronik 2007</w:t>
      </w:r>
      <w:r w:rsidR="00627C5D" w:rsidRPr="00471DDF">
        <w:rPr>
          <w:rFonts w:cs="Arial"/>
          <w:szCs w:val="24"/>
        </w:rPr>
        <w:t>.</w:t>
      </w:r>
    </w:p>
    <w:p w:rsidR="003C6A41" w:rsidRPr="00471DDF" w:rsidRDefault="006A110F" w:rsidP="001E219D">
      <w:pPr>
        <w:numPr>
          <w:ilvl w:val="0"/>
          <w:numId w:val="15"/>
        </w:numPr>
        <w:spacing w:before="240"/>
        <w:ind w:left="2127" w:hanging="687"/>
        <w:rPr>
          <w:rFonts w:cs="Arial"/>
          <w:szCs w:val="24"/>
        </w:rPr>
      </w:pPr>
      <w:r w:rsidRPr="00471DDF">
        <w:rPr>
          <w:rFonts w:cs="Arial"/>
          <w:szCs w:val="24"/>
        </w:rPr>
        <w:t>Arahan Tekn</w:t>
      </w:r>
      <w:r w:rsidR="003C6A41" w:rsidRPr="00471DDF">
        <w:rPr>
          <w:rFonts w:cs="Arial"/>
          <w:szCs w:val="24"/>
        </w:rPr>
        <w:t>ologi Maklumat 2007 yang dikeluarkan oleh MAMPU</w:t>
      </w:r>
      <w:r w:rsidR="00627C5D" w:rsidRPr="00471DDF">
        <w:rPr>
          <w:rFonts w:cs="Arial"/>
          <w:szCs w:val="24"/>
        </w:rPr>
        <w:t>.</w:t>
      </w:r>
    </w:p>
    <w:p w:rsidR="003C6A41" w:rsidRPr="00471DDF" w:rsidRDefault="003C6A41" w:rsidP="001E219D">
      <w:pPr>
        <w:numPr>
          <w:ilvl w:val="0"/>
          <w:numId w:val="15"/>
        </w:numPr>
        <w:spacing w:before="240"/>
        <w:ind w:left="2127" w:hanging="687"/>
        <w:rPr>
          <w:rFonts w:cs="Arial"/>
          <w:szCs w:val="24"/>
        </w:rPr>
      </w:pPr>
      <w:r w:rsidRPr="00471DDF">
        <w:rPr>
          <w:rFonts w:cs="Arial"/>
          <w:szCs w:val="24"/>
        </w:rPr>
        <w:t xml:space="preserve">MyMIS – </w:t>
      </w:r>
      <w:r w:rsidRPr="00471DDF">
        <w:rPr>
          <w:rFonts w:cs="Arial"/>
          <w:i/>
          <w:szCs w:val="24"/>
        </w:rPr>
        <w:t xml:space="preserve">Malaysian Public Sector Management </w:t>
      </w:r>
      <w:r w:rsidR="00F42743">
        <w:rPr>
          <w:rFonts w:cs="Arial"/>
          <w:i/>
          <w:szCs w:val="24"/>
        </w:rPr>
        <w:t>o</w:t>
      </w:r>
      <w:r w:rsidRPr="00471DDF">
        <w:rPr>
          <w:rFonts w:cs="Arial"/>
          <w:i/>
          <w:szCs w:val="24"/>
        </w:rPr>
        <w:t>f ICT Security Handbook</w:t>
      </w:r>
      <w:r w:rsidR="00627C5D" w:rsidRPr="00471DDF">
        <w:rPr>
          <w:rFonts w:cs="Arial"/>
          <w:szCs w:val="24"/>
        </w:rPr>
        <w:t>.</w:t>
      </w:r>
    </w:p>
    <w:p w:rsidR="003C6A41" w:rsidRPr="00471DDF" w:rsidRDefault="003C6A41" w:rsidP="001E219D">
      <w:pPr>
        <w:numPr>
          <w:ilvl w:val="0"/>
          <w:numId w:val="15"/>
        </w:numPr>
        <w:spacing w:before="240"/>
        <w:ind w:left="2127" w:hanging="687"/>
        <w:rPr>
          <w:rFonts w:cs="Arial"/>
          <w:szCs w:val="24"/>
        </w:rPr>
      </w:pPr>
      <w:r w:rsidRPr="00471DDF">
        <w:rPr>
          <w:rFonts w:cs="Arial"/>
          <w:szCs w:val="24"/>
        </w:rPr>
        <w:t>Pekeliling Am Bil. 3 Tahun 2000 – Rangka Dasar Keselamatan Teknologi Maklumat dan Komunikasi Kerajaan</w:t>
      </w:r>
      <w:r w:rsidR="00627C5D" w:rsidRPr="00471DDF">
        <w:rPr>
          <w:rFonts w:cs="Arial"/>
          <w:szCs w:val="24"/>
        </w:rPr>
        <w:t>.</w:t>
      </w:r>
    </w:p>
    <w:p w:rsidR="003C6A41" w:rsidRPr="00471DDF" w:rsidRDefault="003C6A41" w:rsidP="001E219D">
      <w:pPr>
        <w:numPr>
          <w:ilvl w:val="0"/>
          <w:numId w:val="15"/>
        </w:numPr>
        <w:spacing w:before="240"/>
        <w:ind w:left="2127" w:hanging="687"/>
        <w:rPr>
          <w:rFonts w:cs="Arial"/>
          <w:szCs w:val="24"/>
        </w:rPr>
      </w:pPr>
      <w:r w:rsidRPr="00471DDF">
        <w:rPr>
          <w:rFonts w:cs="Arial"/>
          <w:szCs w:val="24"/>
        </w:rPr>
        <w:t xml:space="preserve">Surat Arahan Ketua Pengarah MAMPU – Garis Panduan Pembangunan Kandungan </w:t>
      </w:r>
      <w:r w:rsidR="00C4695C" w:rsidRPr="00471DDF">
        <w:rPr>
          <w:rFonts w:cs="Arial"/>
          <w:szCs w:val="24"/>
        </w:rPr>
        <w:t>bertarikh 11 September 2009</w:t>
      </w:r>
      <w:r w:rsidR="00627C5D" w:rsidRPr="00471DDF">
        <w:rPr>
          <w:rFonts w:cs="Arial"/>
          <w:szCs w:val="24"/>
        </w:rPr>
        <w:t>.</w:t>
      </w:r>
    </w:p>
    <w:p w:rsidR="003C6A41" w:rsidRPr="00471DDF" w:rsidRDefault="003C6A41" w:rsidP="001E219D">
      <w:pPr>
        <w:numPr>
          <w:ilvl w:val="0"/>
          <w:numId w:val="15"/>
        </w:numPr>
        <w:spacing w:before="240"/>
        <w:ind w:left="2127" w:hanging="687"/>
        <w:rPr>
          <w:rFonts w:cs="Arial"/>
          <w:szCs w:val="24"/>
        </w:rPr>
      </w:pPr>
      <w:r w:rsidRPr="00471DDF">
        <w:rPr>
          <w:rFonts w:cs="Arial"/>
          <w:szCs w:val="24"/>
        </w:rPr>
        <w:t>Akta Komunikasi dan Mu</w:t>
      </w:r>
      <w:r w:rsidR="001C7471" w:rsidRPr="00471DDF">
        <w:rPr>
          <w:rFonts w:cs="Arial"/>
          <w:szCs w:val="24"/>
        </w:rPr>
        <w:t>ltimedia 1998</w:t>
      </w:r>
      <w:r w:rsidR="00627C5D" w:rsidRPr="00471DDF">
        <w:rPr>
          <w:rFonts w:cs="Arial"/>
          <w:szCs w:val="24"/>
        </w:rPr>
        <w:t>.</w:t>
      </w:r>
    </w:p>
    <w:p w:rsidR="003C6A41" w:rsidRPr="00471DDF" w:rsidRDefault="003C6A41" w:rsidP="001E219D">
      <w:pPr>
        <w:numPr>
          <w:ilvl w:val="0"/>
          <w:numId w:val="15"/>
        </w:numPr>
        <w:spacing w:before="240"/>
        <w:ind w:left="2127" w:hanging="687"/>
        <w:rPr>
          <w:rFonts w:cs="Arial"/>
          <w:szCs w:val="24"/>
        </w:rPr>
      </w:pPr>
      <w:r w:rsidRPr="00471DDF">
        <w:rPr>
          <w:rFonts w:cs="Arial"/>
          <w:szCs w:val="24"/>
        </w:rPr>
        <w:t>Garis Panduan Kod Kandungan yang dikeluarkan oleh Suruhanjaya Komunikasi</w:t>
      </w:r>
      <w:r w:rsidR="001C7471" w:rsidRPr="00471DDF">
        <w:rPr>
          <w:rFonts w:cs="Arial"/>
          <w:szCs w:val="24"/>
        </w:rPr>
        <w:t xml:space="preserve"> dan Multimedia Malaysia (SKMM)</w:t>
      </w:r>
      <w:r w:rsidR="00627C5D" w:rsidRPr="00471DDF">
        <w:rPr>
          <w:rFonts w:cs="Arial"/>
          <w:szCs w:val="24"/>
        </w:rPr>
        <w:t>.</w:t>
      </w:r>
    </w:p>
    <w:p w:rsidR="00B3719E" w:rsidRDefault="003C6A41" w:rsidP="00F06DA4">
      <w:pPr>
        <w:numPr>
          <w:ilvl w:val="0"/>
          <w:numId w:val="15"/>
        </w:numPr>
        <w:spacing w:before="240"/>
        <w:ind w:left="2127" w:hanging="687"/>
        <w:rPr>
          <w:rFonts w:cs="Arial"/>
          <w:szCs w:val="24"/>
        </w:rPr>
      </w:pPr>
      <w:r w:rsidRPr="00BC7F0C">
        <w:rPr>
          <w:rFonts w:cs="Arial"/>
          <w:szCs w:val="24"/>
        </w:rPr>
        <w:t>Pekeliling Am Bilangan 1</w:t>
      </w:r>
      <w:r w:rsidR="00EE20D4" w:rsidRPr="00BC7F0C">
        <w:rPr>
          <w:rFonts w:cs="Arial"/>
          <w:szCs w:val="24"/>
        </w:rPr>
        <w:t>/</w:t>
      </w:r>
      <w:r w:rsidR="00F2786A" w:rsidRPr="00BC7F0C">
        <w:rPr>
          <w:rFonts w:cs="Arial"/>
          <w:szCs w:val="24"/>
        </w:rPr>
        <w:t>2006</w:t>
      </w:r>
      <w:r w:rsidR="00627C5D" w:rsidRPr="00BC7F0C">
        <w:rPr>
          <w:rFonts w:cs="Arial"/>
          <w:szCs w:val="24"/>
        </w:rPr>
        <w:t xml:space="preserve">– </w:t>
      </w:r>
      <w:r w:rsidR="00E51918" w:rsidRPr="00BC7F0C">
        <w:rPr>
          <w:rFonts w:cs="Arial"/>
          <w:szCs w:val="24"/>
        </w:rPr>
        <w:t>Pengurusan Laman Web/</w:t>
      </w:r>
      <w:r w:rsidR="000E0F82">
        <w:rPr>
          <w:rFonts w:cs="Arial"/>
          <w:szCs w:val="24"/>
        </w:rPr>
        <w:t xml:space="preserve"> </w:t>
      </w:r>
      <w:r w:rsidR="00E51918" w:rsidRPr="00BC7F0C">
        <w:rPr>
          <w:rFonts w:cs="Arial"/>
          <w:szCs w:val="24"/>
        </w:rPr>
        <w:t xml:space="preserve">Portal </w:t>
      </w:r>
      <w:r w:rsidR="00F2786A" w:rsidRPr="00BC7F0C">
        <w:rPr>
          <w:rFonts w:cs="Arial"/>
          <w:szCs w:val="24"/>
        </w:rPr>
        <w:t xml:space="preserve">serta Kriteria </w:t>
      </w:r>
      <w:r w:rsidRPr="00BC7F0C">
        <w:rPr>
          <w:rFonts w:cs="Arial"/>
          <w:szCs w:val="24"/>
        </w:rPr>
        <w:t>Penilaian</w:t>
      </w:r>
      <w:r w:rsidR="00F80E1D" w:rsidRPr="00BC7F0C">
        <w:rPr>
          <w:rFonts w:cs="Arial"/>
          <w:szCs w:val="24"/>
        </w:rPr>
        <w:t xml:space="preserve"> </w:t>
      </w:r>
      <w:r w:rsidR="00132B12" w:rsidRPr="00BC7F0C">
        <w:rPr>
          <w:rFonts w:cs="Arial"/>
          <w:szCs w:val="24"/>
        </w:rPr>
        <w:t xml:space="preserve">Perbadanan </w:t>
      </w:r>
      <w:r w:rsidR="00B678D1">
        <w:rPr>
          <w:rFonts w:cs="Arial"/>
          <w:szCs w:val="24"/>
        </w:rPr>
        <w:t>Ekonomi Digital Malaysia</w:t>
      </w:r>
      <w:r w:rsidR="00132B12" w:rsidRPr="00BC7F0C">
        <w:rPr>
          <w:rFonts w:cs="Arial"/>
          <w:szCs w:val="24"/>
        </w:rPr>
        <w:t xml:space="preserve"> (</w:t>
      </w:r>
      <w:r w:rsidR="004B6EC0" w:rsidRPr="00BC7F0C">
        <w:rPr>
          <w:rFonts w:cs="Arial"/>
          <w:szCs w:val="24"/>
        </w:rPr>
        <w:t>MD</w:t>
      </w:r>
      <w:r w:rsidR="00B678D1">
        <w:rPr>
          <w:rFonts w:cs="Arial"/>
          <w:szCs w:val="24"/>
        </w:rPr>
        <w:t>E</w:t>
      </w:r>
      <w:r w:rsidR="004B6EC0" w:rsidRPr="00BC7F0C">
        <w:rPr>
          <w:rFonts w:cs="Arial"/>
          <w:szCs w:val="24"/>
        </w:rPr>
        <w:t>C</w:t>
      </w:r>
      <w:r w:rsidR="00132B12" w:rsidRPr="00BC7F0C">
        <w:rPr>
          <w:rFonts w:cs="Arial"/>
          <w:szCs w:val="24"/>
        </w:rPr>
        <w:t>).</w:t>
      </w:r>
    </w:p>
    <w:sectPr w:rsidR="00B3719E" w:rsidSect="000E2174">
      <w:headerReference w:type="default" r:id="rId11"/>
      <w:footerReference w:type="default" r:id="rId12"/>
      <w:pgSz w:w="11909" w:h="16834" w:code="9"/>
      <w:pgMar w:top="1440" w:right="1440" w:bottom="1440" w:left="198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8A" w:rsidRDefault="008E498A">
      <w:r>
        <w:separator/>
      </w:r>
    </w:p>
  </w:endnote>
  <w:endnote w:type="continuationSeparator" w:id="0">
    <w:p w:rsidR="008E498A" w:rsidRDefault="008E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bertusMedium-Regular">
    <w:altName w:val="Arial"/>
    <w:charset w:val="00"/>
    <w:family w:val="swiss"/>
    <w:pitch w:val="default"/>
    <w:sig w:usb0="00000003" w:usb1="00000000" w:usb2="00000000" w:usb3="00000000" w:csb0="00000001" w:csb1="00000000"/>
  </w:font>
  <w:font w:name="AlbertusMedium-Italic">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EBF" w:rsidRPr="007A5403" w:rsidRDefault="00965EBF" w:rsidP="0080016E">
    <w:pPr>
      <w:pStyle w:val="Header"/>
      <w:tabs>
        <w:tab w:val="clear" w:pos="8640"/>
      </w:tabs>
      <w:ind w:left="0" w:right="-21"/>
      <w:rPr>
        <w:lang w:val="fi-FI"/>
      </w:rPr>
    </w:pPr>
    <w:r w:rsidRPr="007A5403">
      <w:rPr>
        <w:lang w:val="fi-FI"/>
      </w:rPr>
      <w:t>______________________________________</w:t>
    </w:r>
    <w:r>
      <w:rPr>
        <w:lang w:val="fi-FI"/>
      </w:rPr>
      <w:t>_________________________</w:t>
    </w:r>
  </w:p>
  <w:p w:rsidR="00965EBF" w:rsidRPr="002614AC" w:rsidRDefault="00965EBF" w:rsidP="002614AC">
    <w:pPr>
      <w:pStyle w:val="Footer"/>
      <w:tabs>
        <w:tab w:val="clear" w:pos="4320"/>
        <w:tab w:val="clear" w:pos="8640"/>
      </w:tabs>
      <w:spacing w:line="240" w:lineRule="auto"/>
      <w:ind w:left="3600" w:firstLine="720"/>
      <w:jc w:val="left"/>
      <w:rPr>
        <w:rFonts w:cs="Arial"/>
        <w:b/>
        <w:sz w:val="18"/>
        <w:szCs w:val="18"/>
        <w:lang w:val="sv-SE"/>
      </w:rPr>
    </w:pPr>
    <w:r w:rsidRPr="008B29F5">
      <w:rPr>
        <w:rFonts w:cs="Arial"/>
      </w:rPr>
      <w:fldChar w:fldCharType="begin"/>
    </w:r>
    <w:r w:rsidRPr="008B29F5">
      <w:rPr>
        <w:rFonts w:cs="Arial"/>
      </w:rPr>
      <w:instrText xml:space="preserve"> PAGE   \* MERGEFORMAT </w:instrText>
    </w:r>
    <w:r w:rsidRPr="008B29F5">
      <w:rPr>
        <w:rFonts w:cs="Arial"/>
      </w:rPr>
      <w:fldChar w:fldCharType="separate"/>
    </w:r>
    <w:r w:rsidR="00C42730">
      <w:rPr>
        <w:rFonts w:cs="Arial"/>
        <w:noProof/>
      </w:rPr>
      <w:t>22</w:t>
    </w:r>
    <w:r w:rsidRPr="008B29F5">
      <w:rPr>
        <w:rFonts w:cs="Arial"/>
      </w:rPr>
      <w:fldChar w:fldCharType="end"/>
    </w:r>
    <w:r>
      <w:rPr>
        <w:rFonts w:cs="Arial"/>
      </w:rPr>
      <w:tab/>
    </w:r>
    <w:r>
      <w:rPr>
        <w:rFonts w:cs="Arial"/>
      </w:rPr>
      <w:tab/>
    </w:r>
    <w:r>
      <w:rPr>
        <w:rFonts w:cs="Arial"/>
      </w:rPr>
      <w:tab/>
      <w:t xml:space="preserve">      </w:t>
    </w:r>
    <w:r>
      <w:rPr>
        <w:rFonts w:cs="Arial"/>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8A" w:rsidRDefault="008E498A">
      <w:r>
        <w:separator/>
      </w:r>
    </w:p>
  </w:footnote>
  <w:footnote w:type="continuationSeparator" w:id="0">
    <w:p w:rsidR="008E498A" w:rsidRDefault="008E4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EBF" w:rsidRDefault="00965EBF" w:rsidP="0080016E">
    <w:pPr>
      <w:pStyle w:val="Header"/>
      <w:tabs>
        <w:tab w:val="clear" w:pos="8640"/>
      </w:tabs>
      <w:spacing w:line="240" w:lineRule="auto"/>
      <w:ind w:left="0"/>
      <w:jc w:val="right"/>
    </w:pPr>
    <w:bookmarkStart w:id="169" w:name="OLE_LINK9"/>
    <w:bookmarkStart w:id="170" w:name="OLE_LINK14"/>
    <w:bookmarkStart w:id="171" w:name="_Hlk288485460"/>
    <w:r w:rsidRPr="00300770">
      <w:rPr>
        <w:rFonts w:cs="Arial"/>
        <w:b/>
        <w:sz w:val="20"/>
        <w:lang w:val="sv-SE"/>
      </w:rPr>
      <w:t>TENDER/MAMPU/PERKHIDMATAN/2/2017</w:t>
    </w:r>
    <w:r w:rsidRPr="00300770">
      <w:rPr>
        <w:rFonts w:cs="Arial"/>
        <w:b/>
        <w:sz w:val="18"/>
        <w:szCs w:val="18"/>
        <w:lang w:val="sv-SE"/>
      </w:rPr>
      <w:t xml:space="preserve">   </w:t>
    </w:r>
    <w:r>
      <w:t>_________________________________________________________</w:t>
    </w:r>
    <w:bookmarkEnd w:id="169"/>
    <w:bookmarkEnd w:id="170"/>
    <w:bookmarkEnd w:id="171"/>
    <w: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singleLevel"/>
    <w:tmpl w:val="00000008"/>
    <w:name w:val="WW8Num8"/>
    <w:lvl w:ilvl="0">
      <w:start w:val="1"/>
      <w:numFmt w:val="bullet"/>
      <w:lvlText w:val=""/>
      <w:lvlJc w:val="left"/>
      <w:pPr>
        <w:tabs>
          <w:tab w:val="num" w:pos="0"/>
        </w:tabs>
        <w:ind w:left="1119" w:hanging="360"/>
      </w:pPr>
      <w:rPr>
        <w:rFonts w:ascii="Symbol" w:hAnsi="Symbol"/>
      </w:rPr>
    </w:lvl>
  </w:abstractNum>
  <w:abstractNum w:abstractNumId="3">
    <w:nsid w:val="00000009"/>
    <w:multiLevelType w:val="singleLevel"/>
    <w:tmpl w:val="00000009"/>
    <w:name w:val="WW8Num10"/>
    <w:lvl w:ilvl="0">
      <w:start w:val="1"/>
      <w:numFmt w:val="bullet"/>
      <w:lvlText w:val=""/>
      <w:lvlJc w:val="left"/>
      <w:pPr>
        <w:tabs>
          <w:tab w:val="num" w:pos="720"/>
        </w:tabs>
        <w:ind w:left="720" w:hanging="360"/>
      </w:pPr>
      <w:rPr>
        <w:rFonts w:ascii="Symbol" w:hAnsi="Symbol"/>
        <w:b w:val="0"/>
        <w:i w:val="0"/>
        <w:color w:val="000000"/>
        <w:sz w:val="22"/>
      </w:rPr>
    </w:lvl>
  </w:abstractNum>
  <w:abstractNum w:abstractNumId="4">
    <w:nsid w:val="0000000B"/>
    <w:multiLevelType w:val="multilevel"/>
    <w:tmpl w:val="0000000B"/>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7">
    <w:nsid w:val="0000000E"/>
    <w:multiLevelType w:val="singleLevel"/>
    <w:tmpl w:val="0000000E"/>
    <w:name w:val="WW8Num15"/>
    <w:lvl w:ilvl="0">
      <w:start w:val="1"/>
      <w:numFmt w:val="bullet"/>
      <w:lvlText w:val=""/>
      <w:lvlJc w:val="left"/>
      <w:pPr>
        <w:tabs>
          <w:tab w:val="num" w:pos="720"/>
        </w:tabs>
        <w:ind w:left="720" w:hanging="360"/>
      </w:pPr>
      <w:rPr>
        <w:rFonts w:ascii="Wingdings" w:hAnsi="Wingdings"/>
      </w:rPr>
    </w:lvl>
  </w:abstractNum>
  <w:abstractNum w:abstractNumId="8">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6"/>
    <w:multiLevelType w:val="singleLevel"/>
    <w:tmpl w:val="00000016"/>
    <w:name w:val="WW8Num23"/>
    <w:lvl w:ilvl="0">
      <w:start w:val="1"/>
      <w:numFmt w:val="bullet"/>
      <w:lvlText w:val=""/>
      <w:lvlJc w:val="left"/>
      <w:pPr>
        <w:tabs>
          <w:tab w:val="num" w:pos="720"/>
        </w:tabs>
        <w:ind w:left="720" w:hanging="360"/>
      </w:pPr>
      <w:rPr>
        <w:rFonts w:ascii="Wingdings" w:hAnsi="Wingdings"/>
      </w:rPr>
    </w:lvl>
  </w:abstractNum>
  <w:abstractNum w:abstractNumId="10">
    <w:nsid w:val="0000001F"/>
    <w:multiLevelType w:val="singleLevel"/>
    <w:tmpl w:val="0000001F"/>
    <w:name w:val="WW8Num32"/>
    <w:lvl w:ilvl="0">
      <w:start w:val="1"/>
      <w:numFmt w:val="bullet"/>
      <w:lvlText w:val=""/>
      <w:lvlJc w:val="left"/>
      <w:pPr>
        <w:tabs>
          <w:tab w:val="num" w:pos="722"/>
        </w:tabs>
        <w:ind w:left="722" w:hanging="360"/>
      </w:pPr>
      <w:rPr>
        <w:rFonts w:ascii="Symbol" w:hAnsi="Symbol"/>
      </w:rPr>
    </w:lvl>
  </w:abstractNum>
  <w:abstractNum w:abstractNumId="11">
    <w:nsid w:val="00000022"/>
    <w:multiLevelType w:val="multilevel"/>
    <w:tmpl w:val="A4003ACA"/>
    <w:name w:val="WW8Num35"/>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3"/>
    <w:multiLevelType w:val="multilevel"/>
    <w:tmpl w:val="00000023"/>
    <w:name w:val="WW8Num3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4"/>
    <w:multiLevelType w:val="multilevel"/>
    <w:tmpl w:val="00000024"/>
    <w:name w:val="WW8Num3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2160"/>
        </w:tabs>
        <w:ind w:left="2160" w:hanging="360"/>
      </w:pPr>
      <w:rPr>
        <w:rFonts w:ascii="Symbol" w:hAnsi="Symbol"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Courier New"/>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Courier New"/>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4">
    <w:nsid w:val="00000025"/>
    <w:multiLevelType w:val="multilevel"/>
    <w:tmpl w:val="00000025"/>
    <w:name w:val="WW8Num39"/>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15">
    <w:nsid w:val="00000026"/>
    <w:multiLevelType w:val="multilevel"/>
    <w:tmpl w:val="00000026"/>
    <w:name w:val="WW8Num40"/>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6">
    <w:nsid w:val="00000027"/>
    <w:multiLevelType w:val="multilevel"/>
    <w:tmpl w:val="00000027"/>
    <w:name w:val="WW8Num41"/>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7">
    <w:nsid w:val="00000029"/>
    <w:multiLevelType w:val="multilevel"/>
    <w:tmpl w:val="00000029"/>
    <w:name w:val="WW8Num42"/>
    <w:lvl w:ilvl="0">
      <w:start w:val="1"/>
      <w:numFmt w:val="lowerRoman"/>
      <w:lvlText w:val="(%1)"/>
      <w:lvlJc w:val="left"/>
      <w:pPr>
        <w:tabs>
          <w:tab w:val="num" w:pos="1440"/>
        </w:tabs>
        <w:ind w:left="1440" w:hanging="720"/>
      </w:p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2A"/>
    <w:multiLevelType w:val="singleLevel"/>
    <w:tmpl w:val="0000002A"/>
    <w:name w:val="WW8Num43"/>
    <w:lvl w:ilvl="0">
      <w:start w:val="1"/>
      <w:numFmt w:val="bullet"/>
      <w:lvlText w:val=""/>
      <w:lvlJc w:val="left"/>
      <w:pPr>
        <w:tabs>
          <w:tab w:val="num" w:pos="1440"/>
        </w:tabs>
        <w:ind w:left="1440" w:hanging="360"/>
      </w:pPr>
      <w:rPr>
        <w:rFonts w:ascii="Wingdings" w:hAnsi="Wingdings"/>
      </w:rPr>
    </w:lvl>
  </w:abstractNum>
  <w:abstractNum w:abstractNumId="19">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0">
    <w:nsid w:val="0000002D"/>
    <w:multiLevelType w:val="singleLevel"/>
    <w:tmpl w:val="0000002D"/>
    <w:name w:val="WW8Num46"/>
    <w:lvl w:ilvl="0">
      <w:start w:val="1"/>
      <w:numFmt w:val="bullet"/>
      <w:lvlText w:val=""/>
      <w:lvlJc w:val="left"/>
      <w:pPr>
        <w:tabs>
          <w:tab w:val="num" w:pos="720"/>
        </w:tabs>
        <w:ind w:left="720" w:hanging="360"/>
      </w:pPr>
      <w:rPr>
        <w:rFonts w:ascii="Symbol" w:hAnsi="Symbol"/>
      </w:rPr>
    </w:lvl>
  </w:abstractNum>
  <w:abstractNum w:abstractNumId="21">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31"/>
    <w:multiLevelType w:val="singleLevel"/>
    <w:tmpl w:val="00000031"/>
    <w:name w:val="WW8Num50"/>
    <w:lvl w:ilvl="0">
      <w:start w:val="1"/>
      <w:numFmt w:val="bullet"/>
      <w:lvlText w:val=""/>
      <w:lvlJc w:val="left"/>
      <w:pPr>
        <w:tabs>
          <w:tab w:val="num" w:pos="1440"/>
        </w:tabs>
        <w:ind w:left="1440" w:hanging="360"/>
      </w:pPr>
      <w:rPr>
        <w:rFonts w:ascii="Wingdings" w:hAnsi="Wingdings"/>
      </w:rPr>
    </w:lvl>
  </w:abstractNum>
  <w:abstractNum w:abstractNumId="23">
    <w:nsid w:val="00000038"/>
    <w:multiLevelType w:val="singleLevel"/>
    <w:tmpl w:val="00000038"/>
    <w:name w:val="WW8Num56"/>
    <w:lvl w:ilvl="0">
      <w:start w:val="1"/>
      <w:numFmt w:val="bullet"/>
      <w:lvlText w:val=""/>
      <w:lvlJc w:val="left"/>
      <w:pPr>
        <w:tabs>
          <w:tab w:val="num" w:pos="720"/>
        </w:tabs>
        <w:ind w:left="720" w:hanging="360"/>
      </w:pPr>
      <w:rPr>
        <w:rFonts w:ascii="Symbol" w:hAnsi="Symbol"/>
      </w:rPr>
    </w:lvl>
  </w:abstractNum>
  <w:abstractNum w:abstractNumId="24">
    <w:nsid w:val="0000003A"/>
    <w:multiLevelType w:val="multilevel"/>
    <w:tmpl w:val="0409001D"/>
    <w:name w:val="WW8Num78"/>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00184C96"/>
    <w:multiLevelType w:val="multilevel"/>
    <w:tmpl w:val="33CA1F24"/>
    <w:lvl w:ilvl="0">
      <w:start w:val="26"/>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26">
    <w:nsid w:val="003E0516"/>
    <w:multiLevelType w:val="multilevel"/>
    <w:tmpl w:val="DF58B05C"/>
    <w:lvl w:ilvl="0">
      <w:start w:val="1"/>
      <w:numFmt w:val="decimal"/>
      <w:lvlRestart w:val="0"/>
      <w:pStyle w:val="NumHeading1"/>
      <w:lvlText w:val="%1"/>
      <w:lvlJc w:val="left"/>
      <w:pPr>
        <w:tabs>
          <w:tab w:val="num" w:pos="794"/>
        </w:tabs>
        <w:ind w:left="794" w:hanging="794"/>
      </w:pPr>
      <w:rPr>
        <w:rFonts w:hint="default"/>
      </w:rPr>
    </w:lvl>
    <w:lvl w:ilvl="1">
      <w:start w:val="3"/>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27">
    <w:nsid w:val="01856C2C"/>
    <w:multiLevelType w:val="hybridMultilevel"/>
    <w:tmpl w:val="3B2A087E"/>
    <w:name w:val="WW8Num242"/>
    <w:lvl w:ilvl="0" w:tplc="00000002">
      <w:start w:val="1"/>
      <w:numFmt w:val="lowerRoman"/>
      <w:lvlText w:val="%1."/>
      <w:lvlJc w:val="left"/>
      <w:pPr>
        <w:tabs>
          <w:tab w:val="num" w:pos="2520"/>
        </w:tabs>
        <w:ind w:left="2520" w:hanging="72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05204E1F"/>
    <w:multiLevelType w:val="hybridMultilevel"/>
    <w:tmpl w:val="A796C594"/>
    <w:lvl w:ilvl="0" w:tplc="704A5BA4">
      <w:start w:val="1"/>
      <w:numFmt w:val="lowerLetter"/>
      <w:pStyle w:val="Bullet3Heading1"/>
      <w:lvlText w:val="(%1)"/>
      <w:lvlJc w:val="left"/>
      <w:pPr>
        <w:ind w:left="2498" w:hanging="360"/>
      </w:pPr>
      <w:rPr>
        <w:rFonts w:hint="default"/>
        <w:b w:val="0"/>
        <w:color w:val="auto"/>
      </w:rPr>
    </w:lvl>
    <w:lvl w:ilvl="1" w:tplc="043E0019" w:tentative="1">
      <w:start w:val="1"/>
      <w:numFmt w:val="lowerLetter"/>
      <w:lvlText w:val="%2."/>
      <w:lvlJc w:val="left"/>
      <w:pPr>
        <w:ind w:left="3218" w:hanging="360"/>
      </w:pPr>
    </w:lvl>
    <w:lvl w:ilvl="2" w:tplc="043E001B" w:tentative="1">
      <w:start w:val="1"/>
      <w:numFmt w:val="lowerRoman"/>
      <w:lvlText w:val="%3."/>
      <w:lvlJc w:val="right"/>
      <w:pPr>
        <w:ind w:left="3938" w:hanging="180"/>
      </w:pPr>
    </w:lvl>
    <w:lvl w:ilvl="3" w:tplc="043E000F" w:tentative="1">
      <w:start w:val="1"/>
      <w:numFmt w:val="decimal"/>
      <w:lvlText w:val="%4."/>
      <w:lvlJc w:val="left"/>
      <w:pPr>
        <w:ind w:left="4658" w:hanging="360"/>
      </w:pPr>
    </w:lvl>
    <w:lvl w:ilvl="4" w:tplc="043E0019" w:tentative="1">
      <w:start w:val="1"/>
      <w:numFmt w:val="lowerLetter"/>
      <w:lvlText w:val="%5."/>
      <w:lvlJc w:val="left"/>
      <w:pPr>
        <w:ind w:left="5378" w:hanging="360"/>
      </w:pPr>
    </w:lvl>
    <w:lvl w:ilvl="5" w:tplc="043E001B" w:tentative="1">
      <w:start w:val="1"/>
      <w:numFmt w:val="lowerRoman"/>
      <w:lvlText w:val="%6."/>
      <w:lvlJc w:val="right"/>
      <w:pPr>
        <w:ind w:left="6098" w:hanging="180"/>
      </w:pPr>
    </w:lvl>
    <w:lvl w:ilvl="6" w:tplc="043E000F" w:tentative="1">
      <w:start w:val="1"/>
      <w:numFmt w:val="decimal"/>
      <w:lvlText w:val="%7."/>
      <w:lvlJc w:val="left"/>
      <w:pPr>
        <w:ind w:left="6818" w:hanging="360"/>
      </w:pPr>
    </w:lvl>
    <w:lvl w:ilvl="7" w:tplc="043E0019" w:tentative="1">
      <w:start w:val="1"/>
      <w:numFmt w:val="lowerLetter"/>
      <w:lvlText w:val="%8."/>
      <w:lvlJc w:val="left"/>
      <w:pPr>
        <w:ind w:left="7538" w:hanging="360"/>
      </w:pPr>
    </w:lvl>
    <w:lvl w:ilvl="8" w:tplc="043E001B" w:tentative="1">
      <w:start w:val="1"/>
      <w:numFmt w:val="lowerRoman"/>
      <w:lvlText w:val="%9."/>
      <w:lvlJc w:val="right"/>
      <w:pPr>
        <w:ind w:left="8258" w:hanging="180"/>
      </w:pPr>
    </w:lvl>
  </w:abstractNum>
  <w:abstractNum w:abstractNumId="29">
    <w:nsid w:val="07A50362"/>
    <w:multiLevelType w:val="hybridMultilevel"/>
    <w:tmpl w:val="D0AE3A94"/>
    <w:lvl w:ilvl="0" w:tplc="9C9C9342">
      <w:start w:val="1"/>
      <w:numFmt w:val="lowerLetter"/>
      <w:lvlText w:val="(%1)"/>
      <w:lvlJc w:val="left"/>
      <w:pPr>
        <w:tabs>
          <w:tab w:val="num" w:pos="1440"/>
        </w:tabs>
        <w:ind w:left="1440" w:hanging="36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nsid w:val="07C82328"/>
    <w:multiLevelType w:val="hybridMultilevel"/>
    <w:tmpl w:val="BF303312"/>
    <w:name w:val="WW8Num423"/>
    <w:lvl w:ilvl="0" w:tplc="99281552">
      <w:start w:val="1"/>
      <w:numFmt w:val="lowerLetter"/>
      <w:lvlText w:val="%1)"/>
      <w:lvlJc w:val="left"/>
      <w:pPr>
        <w:tabs>
          <w:tab w:val="num" w:pos="1764"/>
        </w:tabs>
        <w:ind w:left="1764"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0C3E4EFC"/>
    <w:multiLevelType w:val="hybridMultilevel"/>
    <w:tmpl w:val="9E941F60"/>
    <w:name w:val="WW8Num422"/>
    <w:lvl w:ilvl="0" w:tplc="F47608F4">
      <w:start w:val="1"/>
      <w:numFmt w:val="lowerLetter"/>
      <w:lvlText w:val="%1)"/>
      <w:lvlJc w:val="left"/>
      <w:pPr>
        <w:tabs>
          <w:tab w:val="num" w:pos="1044"/>
        </w:tabs>
        <w:ind w:left="104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0CA67D56"/>
    <w:multiLevelType w:val="multilevel"/>
    <w:tmpl w:val="D4AC5C06"/>
    <w:name w:val="WW8Num132"/>
    <w:lvl w:ilvl="0">
      <w:start w:val="6"/>
      <w:numFmt w:val="decimal"/>
      <w:lvlText w:val="%1"/>
      <w:lvlJc w:val="left"/>
      <w:pPr>
        <w:tabs>
          <w:tab w:val="num" w:pos="0"/>
        </w:tabs>
        <w:ind w:left="645" w:hanging="645"/>
      </w:pPr>
      <w:rPr>
        <w:rFonts w:hint="default"/>
      </w:rPr>
    </w:lvl>
    <w:lvl w:ilvl="1">
      <w:start w:val="1"/>
      <w:numFmt w:val="decimal"/>
      <w:lvlText w:val="%1.%2"/>
      <w:lvlJc w:val="left"/>
      <w:pPr>
        <w:tabs>
          <w:tab w:val="num" w:pos="0"/>
        </w:tabs>
        <w:ind w:left="720" w:hanging="72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789" w:hanging="1080"/>
      </w:pPr>
      <w:rPr>
        <w:rFonts w:hint="default"/>
        <w:b w:val="0"/>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9.1"/>
      <w:lvlJc w:val="left"/>
      <w:pPr>
        <w:tabs>
          <w:tab w:val="num" w:pos="0"/>
        </w:tabs>
        <w:ind w:left="2160" w:hanging="2160"/>
      </w:pPr>
      <w:rPr>
        <w:rFonts w:hint="default"/>
        <w:color w:val="auto"/>
      </w:rPr>
    </w:lvl>
  </w:abstractNum>
  <w:abstractNum w:abstractNumId="33">
    <w:nsid w:val="0D0D4D2C"/>
    <w:multiLevelType w:val="hybridMultilevel"/>
    <w:tmpl w:val="9BC0C09A"/>
    <w:lvl w:ilvl="0" w:tplc="B0B22CDE">
      <w:start w:val="1"/>
      <w:numFmt w:val="lowerLetter"/>
      <w:lvlText w:val="(%1)"/>
      <w:lvlJc w:val="left"/>
      <w:pPr>
        <w:ind w:left="2215" w:hanging="360"/>
      </w:pPr>
      <w:rPr>
        <w:rFonts w:hint="default"/>
        <w:b w:val="0"/>
        <w:i w:val="0"/>
      </w:r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34">
    <w:nsid w:val="0FF9768E"/>
    <w:multiLevelType w:val="multilevel"/>
    <w:tmpl w:val="8D3CA54A"/>
    <w:lvl w:ilvl="0">
      <w:start w:val="27"/>
      <w:numFmt w:val="decimal"/>
      <w:lvlText w:val="%1."/>
      <w:lvlJc w:val="left"/>
      <w:pPr>
        <w:ind w:left="4680" w:hanging="360"/>
      </w:pPr>
      <w:rPr>
        <w:rFonts w:ascii="Arial" w:hAnsi="Arial" w:cs="Arial" w:hint="default"/>
      </w:rPr>
    </w:lvl>
    <w:lvl w:ilvl="1">
      <w:start w:val="2"/>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35">
    <w:nsid w:val="10165C78"/>
    <w:multiLevelType w:val="hybridMultilevel"/>
    <w:tmpl w:val="6CA67ACC"/>
    <w:lvl w:ilvl="0" w:tplc="DAF6D0A6">
      <w:start w:val="1"/>
      <w:numFmt w:val="lowerRoman"/>
      <w:lvlText w:val="(%1)"/>
      <w:lvlJc w:val="left"/>
      <w:pPr>
        <w:ind w:left="2847" w:hanging="360"/>
      </w:pPr>
      <w:rPr>
        <w:rFonts w:hint="default"/>
        <w:color w:val="auto"/>
      </w:rPr>
    </w:lvl>
    <w:lvl w:ilvl="1" w:tplc="44090019" w:tentative="1">
      <w:start w:val="1"/>
      <w:numFmt w:val="lowerLetter"/>
      <w:lvlText w:val="%2."/>
      <w:lvlJc w:val="left"/>
      <w:pPr>
        <w:ind w:left="3567" w:hanging="360"/>
      </w:pPr>
    </w:lvl>
    <w:lvl w:ilvl="2" w:tplc="4409001B" w:tentative="1">
      <w:start w:val="1"/>
      <w:numFmt w:val="lowerRoman"/>
      <w:lvlText w:val="%3."/>
      <w:lvlJc w:val="right"/>
      <w:pPr>
        <w:ind w:left="4287" w:hanging="180"/>
      </w:pPr>
    </w:lvl>
    <w:lvl w:ilvl="3" w:tplc="4409000F" w:tentative="1">
      <w:start w:val="1"/>
      <w:numFmt w:val="decimal"/>
      <w:lvlText w:val="%4."/>
      <w:lvlJc w:val="left"/>
      <w:pPr>
        <w:ind w:left="5007" w:hanging="360"/>
      </w:pPr>
    </w:lvl>
    <w:lvl w:ilvl="4" w:tplc="44090019" w:tentative="1">
      <w:start w:val="1"/>
      <w:numFmt w:val="lowerLetter"/>
      <w:lvlText w:val="%5."/>
      <w:lvlJc w:val="left"/>
      <w:pPr>
        <w:ind w:left="5727" w:hanging="360"/>
      </w:pPr>
    </w:lvl>
    <w:lvl w:ilvl="5" w:tplc="4409001B" w:tentative="1">
      <w:start w:val="1"/>
      <w:numFmt w:val="lowerRoman"/>
      <w:lvlText w:val="%6."/>
      <w:lvlJc w:val="right"/>
      <w:pPr>
        <w:ind w:left="6447" w:hanging="180"/>
      </w:pPr>
    </w:lvl>
    <w:lvl w:ilvl="6" w:tplc="4409000F" w:tentative="1">
      <w:start w:val="1"/>
      <w:numFmt w:val="decimal"/>
      <w:lvlText w:val="%7."/>
      <w:lvlJc w:val="left"/>
      <w:pPr>
        <w:ind w:left="7167" w:hanging="360"/>
      </w:pPr>
    </w:lvl>
    <w:lvl w:ilvl="7" w:tplc="44090019" w:tentative="1">
      <w:start w:val="1"/>
      <w:numFmt w:val="lowerLetter"/>
      <w:lvlText w:val="%8."/>
      <w:lvlJc w:val="left"/>
      <w:pPr>
        <w:ind w:left="7887" w:hanging="360"/>
      </w:pPr>
    </w:lvl>
    <w:lvl w:ilvl="8" w:tplc="4409001B" w:tentative="1">
      <w:start w:val="1"/>
      <w:numFmt w:val="lowerRoman"/>
      <w:lvlText w:val="%9."/>
      <w:lvlJc w:val="right"/>
      <w:pPr>
        <w:ind w:left="8607" w:hanging="180"/>
      </w:pPr>
    </w:lvl>
  </w:abstractNum>
  <w:abstractNum w:abstractNumId="36">
    <w:nsid w:val="129B7F0C"/>
    <w:multiLevelType w:val="multilevel"/>
    <w:tmpl w:val="00000025"/>
    <w:name w:val="WW8Num422222"/>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37">
    <w:nsid w:val="146A608E"/>
    <w:multiLevelType w:val="hybridMultilevel"/>
    <w:tmpl w:val="013E233A"/>
    <w:lvl w:ilvl="0" w:tplc="06A093AE">
      <w:start w:val="1"/>
      <w:numFmt w:val="lowerRoman"/>
      <w:lvlText w:val="(%1)"/>
      <w:lvlJc w:val="left"/>
      <w:pPr>
        <w:ind w:left="2520" w:hanging="360"/>
      </w:pPr>
      <w:rPr>
        <w:rFonts w:hint="default"/>
        <w:b w:val="0"/>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38">
    <w:nsid w:val="18E83F27"/>
    <w:multiLevelType w:val="multilevel"/>
    <w:tmpl w:val="B360EE7C"/>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1A363187"/>
    <w:multiLevelType w:val="hybridMultilevel"/>
    <w:tmpl w:val="3EB2BF2E"/>
    <w:lvl w:ilvl="0" w:tplc="0409000F">
      <w:start w:val="1"/>
      <w:numFmt w:val="decimal"/>
      <w:lvlText w:val="%1."/>
      <w:lvlJc w:val="left"/>
      <w:pPr>
        <w:tabs>
          <w:tab w:val="num" w:pos="720"/>
        </w:tabs>
        <w:ind w:left="720" w:hanging="360"/>
      </w:pPr>
    </w:lvl>
    <w:lvl w:ilvl="1" w:tplc="70862082">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D8F4CC6C">
      <w:start w:val="1"/>
      <w:numFmt w:val="upperLetter"/>
      <w:lvlText w:val="%7."/>
      <w:lvlJc w:val="left"/>
      <w:pPr>
        <w:ind w:left="5040" w:hanging="360"/>
      </w:pPr>
      <w:rPr>
        <w:rFonts w:hint="default"/>
      </w:rPr>
    </w:lvl>
    <w:lvl w:ilvl="7" w:tplc="FD809ACA">
      <w:start w:val="1"/>
      <w:numFmt w:val="lowerLetter"/>
      <w:lvlText w:val="(%8)"/>
      <w:lvlJc w:val="left"/>
      <w:pPr>
        <w:ind w:left="5760" w:hanging="360"/>
      </w:pPr>
      <w:rPr>
        <w:rFonts w:hint="default"/>
        <w:b w:val="0"/>
      </w:rPr>
    </w:lvl>
    <w:lvl w:ilvl="8" w:tplc="0409001B" w:tentative="1">
      <w:start w:val="1"/>
      <w:numFmt w:val="lowerRoman"/>
      <w:lvlText w:val="%9."/>
      <w:lvlJc w:val="right"/>
      <w:pPr>
        <w:tabs>
          <w:tab w:val="num" w:pos="6480"/>
        </w:tabs>
        <w:ind w:left="6480" w:hanging="180"/>
      </w:pPr>
    </w:lvl>
  </w:abstractNum>
  <w:abstractNum w:abstractNumId="40">
    <w:nsid w:val="1B3906F1"/>
    <w:multiLevelType w:val="hybridMultilevel"/>
    <w:tmpl w:val="FAAA17FC"/>
    <w:name w:val="WW8Num34"/>
    <w:lvl w:ilvl="0" w:tplc="FF0C336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1FCC0FD4"/>
    <w:multiLevelType w:val="hybridMultilevel"/>
    <w:tmpl w:val="CA06E0F6"/>
    <w:lvl w:ilvl="0" w:tplc="B0B22CDE">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242F6395"/>
    <w:multiLevelType w:val="multilevel"/>
    <w:tmpl w:val="A4003ACA"/>
    <w:name w:val="WW8Num42222"/>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2567089B"/>
    <w:multiLevelType w:val="multilevel"/>
    <w:tmpl w:val="EE70DEE8"/>
    <w:styleLink w:val="1GovSearch"/>
    <w:lvl w:ilvl="0">
      <w:start w:val="1"/>
      <w:numFmt w:val="decimal"/>
      <w:lvlText w:val="%1."/>
      <w:lvlJc w:val="left"/>
      <w:pPr>
        <w:ind w:left="720" w:hanging="720"/>
      </w:pPr>
      <w:rPr>
        <w:rFonts w:ascii="Calibri" w:hAnsi="Calibri" w:hint="default"/>
        <w:b/>
        <w:i w:val="0"/>
        <w:color w:val="auto"/>
        <w:sz w:val="24"/>
      </w:rPr>
    </w:lvl>
    <w:lvl w:ilvl="1">
      <w:start w:val="1"/>
      <w:numFmt w:val="decimal"/>
      <w:isLgl/>
      <w:lvlText w:val="%1.%2"/>
      <w:lvlJc w:val="left"/>
      <w:pPr>
        <w:ind w:left="1350" w:hanging="499"/>
      </w:pPr>
      <w:rPr>
        <w:rFonts w:ascii="Calibri" w:hAnsi="Calibri" w:cs="Calibri" w:hint="default"/>
        <w:b w:val="0"/>
        <w:i w:val="0"/>
        <w:strike w:val="0"/>
        <w:color w:val="auto"/>
        <w:sz w:val="24"/>
        <w:szCs w:val="24"/>
      </w:rPr>
    </w:lvl>
    <w:lvl w:ilvl="2">
      <w:start w:val="1"/>
      <w:numFmt w:val="lowerLetter"/>
      <w:lvlText w:val="%3)"/>
      <w:lvlJc w:val="left"/>
      <w:pPr>
        <w:ind w:left="1842" w:hanging="424"/>
      </w:pPr>
      <w:rPr>
        <w:rFonts w:hint="default"/>
      </w:rPr>
    </w:lvl>
    <w:lvl w:ilvl="3">
      <w:start w:val="1"/>
      <w:numFmt w:val="decimal"/>
      <w:isLgl/>
      <w:lvlText w:val="%1.%2.%3.%4"/>
      <w:lvlJc w:val="left"/>
      <w:pPr>
        <w:ind w:left="2583" w:hanging="1080"/>
      </w:pPr>
      <w:rPr>
        <w:rFonts w:cs="Arial" w:hint="default"/>
      </w:rPr>
    </w:lvl>
    <w:lvl w:ilvl="4">
      <w:start w:val="1"/>
      <w:numFmt w:val="decimal"/>
      <w:isLgl/>
      <w:lvlText w:val="%1.%2.%3.%4.%5"/>
      <w:lvlJc w:val="left"/>
      <w:pPr>
        <w:ind w:left="2964" w:hanging="1080"/>
      </w:pPr>
      <w:rPr>
        <w:rFonts w:cs="Arial" w:hint="default"/>
      </w:rPr>
    </w:lvl>
    <w:lvl w:ilvl="5">
      <w:start w:val="1"/>
      <w:numFmt w:val="decimal"/>
      <w:isLgl/>
      <w:lvlText w:val="%1.%2.%3.%4.%5.%6"/>
      <w:lvlJc w:val="left"/>
      <w:pPr>
        <w:ind w:left="3705" w:hanging="1440"/>
      </w:pPr>
      <w:rPr>
        <w:rFonts w:cs="Arial" w:hint="default"/>
      </w:rPr>
    </w:lvl>
    <w:lvl w:ilvl="6">
      <w:start w:val="1"/>
      <w:numFmt w:val="decimal"/>
      <w:isLgl/>
      <w:lvlText w:val="%1.%2.%3.%4.%5.%6.%7"/>
      <w:lvlJc w:val="left"/>
      <w:pPr>
        <w:ind w:left="4086" w:hanging="1440"/>
      </w:pPr>
      <w:rPr>
        <w:rFonts w:cs="Arial" w:hint="default"/>
      </w:rPr>
    </w:lvl>
    <w:lvl w:ilvl="7">
      <w:start w:val="1"/>
      <w:numFmt w:val="decimal"/>
      <w:isLgl/>
      <w:lvlText w:val="%1.%2.%3.%4.%5.%6.%7.%8"/>
      <w:lvlJc w:val="left"/>
      <w:pPr>
        <w:ind w:left="4827" w:hanging="1800"/>
      </w:pPr>
      <w:rPr>
        <w:rFonts w:cs="Arial" w:hint="default"/>
      </w:rPr>
    </w:lvl>
    <w:lvl w:ilvl="8">
      <w:start w:val="1"/>
      <w:numFmt w:val="decimal"/>
      <w:isLgl/>
      <w:lvlText w:val="%1.%2.%3.%4.%5.%6.%7.%8.%9"/>
      <w:lvlJc w:val="left"/>
      <w:pPr>
        <w:ind w:left="5208" w:hanging="1800"/>
      </w:pPr>
      <w:rPr>
        <w:rFonts w:cs="Arial" w:hint="default"/>
      </w:rPr>
    </w:lvl>
  </w:abstractNum>
  <w:abstractNum w:abstractNumId="44">
    <w:nsid w:val="29351CBB"/>
    <w:multiLevelType w:val="multilevel"/>
    <w:tmpl w:val="9594BC38"/>
    <w:lvl w:ilvl="0">
      <w:start w:val="21"/>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45">
    <w:nsid w:val="29DC0766"/>
    <w:multiLevelType w:val="hybridMultilevel"/>
    <w:tmpl w:val="F664E4A0"/>
    <w:lvl w:ilvl="0" w:tplc="881AD78C">
      <w:start w:val="1"/>
      <w:numFmt w:val="lowerLetter"/>
      <w:lvlText w:val="(%1)"/>
      <w:lvlJc w:val="left"/>
      <w:pPr>
        <w:ind w:left="2160" w:hanging="360"/>
      </w:pPr>
      <w:rPr>
        <w:rFonts w:ascii="Arial" w:hAnsi="Arial" w:hint="default"/>
        <w:b w:val="0"/>
        <w:i w:val="0"/>
        <w:sz w:val="24"/>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46">
    <w:nsid w:val="2D124F43"/>
    <w:multiLevelType w:val="hybridMultilevel"/>
    <w:tmpl w:val="8D6040E2"/>
    <w:lvl w:ilvl="0" w:tplc="69AA404C">
      <w:start w:val="1"/>
      <w:numFmt w:val="decimal"/>
      <w:lvlText w:val="%1."/>
      <w:lvlJc w:val="left"/>
      <w:pPr>
        <w:ind w:left="1080" w:hanging="360"/>
      </w:pPr>
      <w:rPr>
        <w:rFonts w:ascii="Arial" w:hAnsi="Arial" w:cs="Arial" w:hint="default"/>
        <w:b w:val="0"/>
      </w:rPr>
    </w:lvl>
    <w:lvl w:ilvl="1" w:tplc="6B94AFB6">
      <w:numFmt w:val="bullet"/>
      <w:lvlText w:val="-"/>
      <w:lvlJc w:val="left"/>
      <w:pPr>
        <w:ind w:left="1800" w:hanging="360"/>
      </w:pPr>
      <w:rPr>
        <w:rFonts w:ascii="Arial" w:eastAsiaTheme="minorHAnsi" w:hAnsi="Arial" w:cs="Arial" w:hint="default"/>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7">
    <w:nsid w:val="2FC84F76"/>
    <w:multiLevelType w:val="hybridMultilevel"/>
    <w:tmpl w:val="0CE29EA8"/>
    <w:lvl w:ilvl="0" w:tplc="DB5284C4">
      <w:start w:val="27"/>
      <w:numFmt w:val="decimal"/>
      <w:pStyle w:val="BulletCol3"/>
      <w:lvlText w:val="%1."/>
      <w:lvlJc w:val="left"/>
      <w:pPr>
        <w:tabs>
          <w:tab w:val="num" w:pos="720"/>
        </w:tabs>
        <w:ind w:left="720" w:hanging="360"/>
      </w:pPr>
      <w:rPr>
        <w:rFonts w:hint="default"/>
      </w:rPr>
    </w:lvl>
    <w:lvl w:ilvl="1" w:tplc="44090017">
      <w:start w:val="1"/>
      <w:numFmt w:val="lowerLetter"/>
      <w:lvlText w:val="%2)"/>
      <w:lvlJc w:val="left"/>
      <w:pPr>
        <w:tabs>
          <w:tab w:val="num" w:pos="1440"/>
        </w:tabs>
        <w:ind w:left="1440" w:hanging="360"/>
      </w:pPr>
      <w:rPr>
        <w:rFonts w:hint="default"/>
      </w:rPr>
    </w:lvl>
    <w:lvl w:ilvl="2" w:tplc="38CEABA8">
      <w:start w:val="1"/>
      <w:numFmt w:val="lowerLetter"/>
      <w:lvlText w:val="(%3)"/>
      <w:lvlJc w:val="left"/>
      <w:pPr>
        <w:tabs>
          <w:tab w:val="num" w:pos="2340"/>
        </w:tabs>
        <w:ind w:left="2340" w:hanging="360"/>
      </w:pPr>
      <w:rPr>
        <w:rFonts w:hint="default"/>
      </w:rPr>
    </w:lvl>
    <w:lvl w:ilvl="3" w:tplc="DAF6D0A6">
      <w:start w:val="1"/>
      <w:numFmt w:val="lowerRoman"/>
      <w:lvlText w:val="(%4)"/>
      <w:lvlJc w:val="left"/>
      <w:pPr>
        <w:ind w:left="3240" w:hanging="720"/>
      </w:pPr>
      <w:rPr>
        <w:rFonts w:hint="default"/>
        <w:color w:val="auto"/>
      </w:rPr>
    </w:lvl>
    <w:lvl w:ilvl="4" w:tplc="04090019">
      <w:start w:val="1"/>
      <w:numFmt w:val="lowerLetter"/>
      <w:lvlText w:val="%5."/>
      <w:lvlJc w:val="left"/>
      <w:pPr>
        <w:tabs>
          <w:tab w:val="num" w:pos="3600"/>
        </w:tabs>
        <w:ind w:left="3600" w:hanging="360"/>
      </w:pPr>
    </w:lvl>
    <w:lvl w:ilvl="5" w:tplc="94867F58">
      <w:start w:val="1"/>
      <w:numFmt w:val="lowerRoman"/>
      <w:lvlText w:val="%6)"/>
      <w:lvlJc w:val="left"/>
      <w:pPr>
        <w:ind w:left="4860" w:hanging="720"/>
      </w:pPr>
      <w:rPr>
        <w:rFonts w:hint="default"/>
      </w:rPr>
    </w:lvl>
    <w:lvl w:ilvl="6" w:tplc="6CE05E56">
      <w:start w:val="1"/>
      <w:numFmt w:val="upperRoman"/>
      <w:lvlText w:val="%7."/>
      <w:lvlJc w:val="left"/>
      <w:pPr>
        <w:ind w:left="5400" w:hanging="720"/>
      </w:pPr>
      <w:rPr>
        <w:rFonts w:hint="default"/>
        <w:i w:val="0"/>
      </w:rPr>
    </w:lvl>
    <w:lvl w:ilvl="7" w:tplc="04090019">
      <w:start w:val="1"/>
      <w:numFmt w:val="lowerLetter"/>
      <w:lvlText w:val="%8."/>
      <w:lvlJc w:val="left"/>
      <w:pPr>
        <w:tabs>
          <w:tab w:val="num" w:pos="5760"/>
        </w:tabs>
        <w:ind w:left="5760" w:hanging="360"/>
      </w:pPr>
    </w:lvl>
    <w:lvl w:ilvl="8" w:tplc="1FBE36E4">
      <w:start w:val="1"/>
      <w:numFmt w:val="lowerLetter"/>
      <w:lvlText w:val="(%9)"/>
      <w:lvlJc w:val="left"/>
      <w:pPr>
        <w:ind w:left="6660" w:hanging="360"/>
      </w:pPr>
      <w:rPr>
        <w:rFonts w:ascii="Calibri" w:eastAsia="Times New Roman" w:hAnsi="Calibri" w:cs="Calibri"/>
      </w:rPr>
    </w:lvl>
  </w:abstractNum>
  <w:abstractNum w:abstractNumId="48">
    <w:nsid w:val="300B5768"/>
    <w:multiLevelType w:val="hybridMultilevel"/>
    <w:tmpl w:val="A04AA872"/>
    <w:lvl w:ilvl="0" w:tplc="9578CBCE">
      <w:start w:val="1"/>
      <w:numFmt w:val="lowerLetter"/>
      <w:lvlText w:val="(%1)"/>
      <w:lvlJc w:val="left"/>
      <w:pPr>
        <w:ind w:left="2160" w:hanging="360"/>
      </w:pPr>
      <w:rPr>
        <w:rFonts w:ascii="Arial" w:hAnsi="Arial"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327919BC"/>
    <w:multiLevelType w:val="multilevel"/>
    <w:tmpl w:val="0CEAEB74"/>
    <w:lvl w:ilvl="0">
      <w:start w:val="1"/>
      <w:numFmt w:val="lowerLetter"/>
      <w:lvlText w:val="(%1)"/>
      <w:lvlJc w:val="left"/>
      <w:pPr>
        <w:ind w:left="1855" w:hanging="360"/>
      </w:pPr>
      <w:rPr>
        <w:rFonts w:hint="default"/>
        <w:b w:val="0"/>
        <w:i w:val="0"/>
      </w:rPr>
    </w:lvl>
    <w:lvl w:ilvl="1">
      <w:start w:val="1"/>
      <w:numFmt w:val="decimal"/>
      <w:isLgl/>
      <w:lvlText w:val="%1.%2"/>
      <w:lvlJc w:val="left"/>
      <w:pPr>
        <w:ind w:left="-1330" w:hanging="360"/>
      </w:pPr>
      <w:rPr>
        <w:rFonts w:ascii="Arial" w:hAnsi="Arial" w:cs="Arial" w:hint="default"/>
        <w:b w:val="0"/>
        <w:i w:val="0"/>
        <w:strike w:val="0"/>
        <w:color w:val="auto"/>
        <w:sz w:val="24"/>
        <w:szCs w:val="24"/>
      </w:rPr>
    </w:lvl>
    <w:lvl w:ilvl="2">
      <w:start w:val="1"/>
      <w:numFmt w:val="lowerLetter"/>
      <w:lvlText w:val="(%3)"/>
      <w:lvlJc w:val="left"/>
      <w:pPr>
        <w:ind w:left="2215" w:hanging="720"/>
      </w:pPr>
      <w:rPr>
        <w:rFonts w:hint="default"/>
        <w:b w:val="0"/>
        <w:i w:val="0"/>
      </w:rPr>
    </w:lvl>
    <w:lvl w:ilvl="3">
      <w:start w:val="1"/>
      <w:numFmt w:val="decimal"/>
      <w:isLgl/>
      <w:lvlText w:val="%1.%2.%3.%4"/>
      <w:lvlJc w:val="left"/>
      <w:pPr>
        <w:ind w:left="2575" w:hanging="108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295" w:hanging="1800"/>
      </w:pPr>
      <w:rPr>
        <w:rFonts w:hint="default"/>
      </w:rPr>
    </w:lvl>
  </w:abstractNum>
  <w:abstractNum w:abstractNumId="50">
    <w:nsid w:val="36D55A37"/>
    <w:multiLevelType w:val="multilevel"/>
    <w:tmpl w:val="E97489D6"/>
    <w:lvl w:ilvl="0">
      <w:start w:val="31"/>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51">
    <w:nsid w:val="3E087858"/>
    <w:multiLevelType w:val="multilevel"/>
    <w:tmpl w:val="34562956"/>
    <w:lvl w:ilvl="0">
      <w:start w:val="3"/>
      <w:numFmt w:val="decimal"/>
      <w:lvlText w:val="%1"/>
      <w:lvlJc w:val="left"/>
      <w:pPr>
        <w:ind w:left="1080" w:hanging="360"/>
      </w:pPr>
      <w:rPr>
        <w:rFonts w:eastAsia="Times New Roman" w:hint="default"/>
      </w:rPr>
    </w:lvl>
    <w:lvl w:ilvl="1">
      <w:start w:val="1"/>
      <w:numFmt w:val="decimal"/>
      <w:lvlText w:val="1.%2"/>
      <w:lvlJc w:val="left"/>
      <w:pPr>
        <w:ind w:left="180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1080"/>
      </w:pPr>
      <w:rPr>
        <w:rFonts w:eastAsia="Times New Roman" w:hint="default"/>
      </w:rPr>
    </w:lvl>
    <w:lvl w:ilvl="4">
      <w:start w:val="1"/>
      <w:numFmt w:val="decimal"/>
      <w:lvlText w:val="%1.%2.%3.%4.%5"/>
      <w:lvlJc w:val="left"/>
      <w:pPr>
        <w:ind w:left="4680" w:hanging="1080"/>
      </w:pPr>
      <w:rPr>
        <w:rFonts w:eastAsia="Times New Roman" w:hint="default"/>
      </w:rPr>
    </w:lvl>
    <w:lvl w:ilvl="5">
      <w:start w:val="1"/>
      <w:numFmt w:val="decimal"/>
      <w:lvlText w:val="%1.%2.%3.%4.%5.%6"/>
      <w:lvlJc w:val="left"/>
      <w:pPr>
        <w:ind w:left="5760" w:hanging="1440"/>
      </w:pPr>
      <w:rPr>
        <w:rFonts w:eastAsia="Times New Roman" w:hint="default"/>
      </w:rPr>
    </w:lvl>
    <w:lvl w:ilvl="6">
      <w:start w:val="1"/>
      <w:numFmt w:val="decimal"/>
      <w:lvlText w:val="%1.%2.%3.%4.%5.%6.%7"/>
      <w:lvlJc w:val="left"/>
      <w:pPr>
        <w:ind w:left="6480" w:hanging="1440"/>
      </w:pPr>
      <w:rPr>
        <w:rFonts w:eastAsia="Times New Roman" w:hint="default"/>
      </w:rPr>
    </w:lvl>
    <w:lvl w:ilvl="7">
      <w:start w:val="1"/>
      <w:numFmt w:val="decimal"/>
      <w:lvlText w:val="%1.%2.%3.%4.%5.%6.%7.%8"/>
      <w:lvlJc w:val="left"/>
      <w:pPr>
        <w:ind w:left="7560" w:hanging="1800"/>
      </w:pPr>
      <w:rPr>
        <w:rFonts w:eastAsia="Times New Roman" w:hint="default"/>
      </w:rPr>
    </w:lvl>
    <w:lvl w:ilvl="8">
      <w:start w:val="1"/>
      <w:numFmt w:val="decimal"/>
      <w:lvlText w:val="%1.%2.%3.%4.%5.%6.%7.%8.%9"/>
      <w:lvlJc w:val="left"/>
      <w:pPr>
        <w:ind w:left="8280" w:hanging="1800"/>
      </w:pPr>
      <w:rPr>
        <w:rFonts w:eastAsia="Times New Roman" w:hint="default"/>
      </w:rPr>
    </w:lvl>
  </w:abstractNum>
  <w:abstractNum w:abstractNumId="52">
    <w:nsid w:val="3FC36263"/>
    <w:multiLevelType w:val="multilevel"/>
    <w:tmpl w:val="315E396A"/>
    <w:lvl w:ilvl="0">
      <w:start w:val="30"/>
      <w:numFmt w:val="decimal"/>
      <w:lvlText w:val="%1."/>
      <w:lvlJc w:val="left"/>
      <w:pPr>
        <w:ind w:left="2771"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53">
    <w:nsid w:val="413B2C32"/>
    <w:multiLevelType w:val="hybridMultilevel"/>
    <w:tmpl w:val="3E968096"/>
    <w:lvl w:ilvl="0" w:tplc="A32E9596">
      <w:start w:val="1"/>
      <w:numFmt w:val="lowerLetter"/>
      <w:pStyle w:val="1GovSearch3"/>
      <w:lvlText w:val="(%1)"/>
      <w:lvlJc w:val="left"/>
      <w:pPr>
        <w:ind w:left="2574" w:hanging="360"/>
      </w:pPr>
      <w:rPr>
        <w:rFonts w:hint="default"/>
        <w:b w:val="0"/>
        <w:color w:val="auto"/>
      </w:rPr>
    </w:lvl>
    <w:lvl w:ilvl="1" w:tplc="043E0019" w:tentative="1">
      <w:start w:val="1"/>
      <w:numFmt w:val="lowerLetter"/>
      <w:lvlText w:val="%2."/>
      <w:lvlJc w:val="left"/>
      <w:pPr>
        <w:ind w:left="3294" w:hanging="360"/>
      </w:pPr>
    </w:lvl>
    <w:lvl w:ilvl="2" w:tplc="043E001B" w:tentative="1">
      <w:start w:val="1"/>
      <w:numFmt w:val="lowerRoman"/>
      <w:lvlText w:val="%3."/>
      <w:lvlJc w:val="right"/>
      <w:pPr>
        <w:ind w:left="4014" w:hanging="180"/>
      </w:pPr>
    </w:lvl>
    <w:lvl w:ilvl="3" w:tplc="043E000F" w:tentative="1">
      <w:start w:val="1"/>
      <w:numFmt w:val="decimal"/>
      <w:lvlText w:val="%4."/>
      <w:lvlJc w:val="left"/>
      <w:pPr>
        <w:ind w:left="4734" w:hanging="360"/>
      </w:pPr>
    </w:lvl>
    <w:lvl w:ilvl="4" w:tplc="043E0019" w:tentative="1">
      <w:start w:val="1"/>
      <w:numFmt w:val="lowerLetter"/>
      <w:lvlText w:val="%5."/>
      <w:lvlJc w:val="left"/>
      <w:pPr>
        <w:ind w:left="5454" w:hanging="360"/>
      </w:pPr>
    </w:lvl>
    <w:lvl w:ilvl="5" w:tplc="043E001B" w:tentative="1">
      <w:start w:val="1"/>
      <w:numFmt w:val="lowerRoman"/>
      <w:lvlText w:val="%6."/>
      <w:lvlJc w:val="right"/>
      <w:pPr>
        <w:ind w:left="6174" w:hanging="180"/>
      </w:pPr>
    </w:lvl>
    <w:lvl w:ilvl="6" w:tplc="043E000F" w:tentative="1">
      <w:start w:val="1"/>
      <w:numFmt w:val="decimal"/>
      <w:lvlText w:val="%7."/>
      <w:lvlJc w:val="left"/>
      <w:pPr>
        <w:ind w:left="6894" w:hanging="360"/>
      </w:pPr>
    </w:lvl>
    <w:lvl w:ilvl="7" w:tplc="043E0019" w:tentative="1">
      <w:start w:val="1"/>
      <w:numFmt w:val="lowerLetter"/>
      <w:lvlText w:val="%8."/>
      <w:lvlJc w:val="left"/>
      <w:pPr>
        <w:ind w:left="7614" w:hanging="360"/>
      </w:pPr>
    </w:lvl>
    <w:lvl w:ilvl="8" w:tplc="043E001B" w:tentative="1">
      <w:start w:val="1"/>
      <w:numFmt w:val="lowerRoman"/>
      <w:lvlText w:val="%9."/>
      <w:lvlJc w:val="right"/>
      <w:pPr>
        <w:ind w:left="8334" w:hanging="180"/>
      </w:pPr>
    </w:lvl>
  </w:abstractNum>
  <w:abstractNum w:abstractNumId="54">
    <w:nsid w:val="41F055B8"/>
    <w:multiLevelType w:val="hybridMultilevel"/>
    <w:tmpl w:val="08CCE3EA"/>
    <w:lvl w:ilvl="0" w:tplc="4490D580">
      <w:start w:val="1"/>
      <w:numFmt w:val="decimal"/>
      <w:lvlText w:val="%1."/>
      <w:lvlJc w:val="left"/>
      <w:pPr>
        <w:ind w:left="1080" w:hanging="360"/>
      </w:pPr>
      <w:rPr>
        <w:color w:val="000000" w:themeColor="text1"/>
      </w:rPr>
    </w:lvl>
    <w:lvl w:ilvl="1" w:tplc="795E6F48">
      <w:start w:val="1"/>
      <w:numFmt w:val="lowerLetter"/>
      <w:lvlText w:val="(%2)"/>
      <w:lvlJc w:val="left"/>
      <w:pPr>
        <w:ind w:left="1800" w:hanging="360"/>
      </w:pPr>
      <w:rPr>
        <w:rFonts w:ascii="Arial" w:hAnsi="Arial" w:cs="Arial" w:hint="default"/>
        <w:b w:val="0"/>
        <w:i w:val="0"/>
        <w:color w:val="000000"/>
        <w:sz w:val="24"/>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5">
    <w:nsid w:val="41FC1D0C"/>
    <w:multiLevelType w:val="hybridMultilevel"/>
    <w:tmpl w:val="E74252B0"/>
    <w:lvl w:ilvl="0" w:tplc="043E000F">
      <w:start w:val="1"/>
      <w:numFmt w:val="decimal"/>
      <w:lvlText w:val="%1."/>
      <w:lvlJc w:val="left"/>
      <w:pPr>
        <w:ind w:left="754" w:hanging="360"/>
      </w:pPr>
    </w:lvl>
    <w:lvl w:ilvl="1" w:tplc="043E0019" w:tentative="1">
      <w:start w:val="1"/>
      <w:numFmt w:val="lowerLetter"/>
      <w:lvlText w:val="%2."/>
      <w:lvlJc w:val="left"/>
      <w:pPr>
        <w:ind w:left="1474" w:hanging="360"/>
      </w:pPr>
    </w:lvl>
    <w:lvl w:ilvl="2" w:tplc="043E001B" w:tentative="1">
      <w:start w:val="1"/>
      <w:numFmt w:val="lowerRoman"/>
      <w:lvlText w:val="%3."/>
      <w:lvlJc w:val="right"/>
      <w:pPr>
        <w:ind w:left="2194" w:hanging="180"/>
      </w:pPr>
    </w:lvl>
    <w:lvl w:ilvl="3" w:tplc="043E000F" w:tentative="1">
      <w:start w:val="1"/>
      <w:numFmt w:val="decimal"/>
      <w:lvlText w:val="%4."/>
      <w:lvlJc w:val="left"/>
      <w:pPr>
        <w:ind w:left="2914" w:hanging="360"/>
      </w:pPr>
    </w:lvl>
    <w:lvl w:ilvl="4" w:tplc="043E0019" w:tentative="1">
      <w:start w:val="1"/>
      <w:numFmt w:val="lowerLetter"/>
      <w:lvlText w:val="%5."/>
      <w:lvlJc w:val="left"/>
      <w:pPr>
        <w:ind w:left="3634" w:hanging="360"/>
      </w:pPr>
    </w:lvl>
    <w:lvl w:ilvl="5" w:tplc="043E001B" w:tentative="1">
      <w:start w:val="1"/>
      <w:numFmt w:val="lowerRoman"/>
      <w:lvlText w:val="%6."/>
      <w:lvlJc w:val="right"/>
      <w:pPr>
        <w:ind w:left="4354" w:hanging="180"/>
      </w:pPr>
    </w:lvl>
    <w:lvl w:ilvl="6" w:tplc="043E000F" w:tentative="1">
      <w:start w:val="1"/>
      <w:numFmt w:val="decimal"/>
      <w:lvlText w:val="%7."/>
      <w:lvlJc w:val="left"/>
      <w:pPr>
        <w:ind w:left="5074" w:hanging="360"/>
      </w:pPr>
    </w:lvl>
    <w:lvl w:ilvl="7" w:tplc="043E0019" w:tentative="1">
      <w:start w:val="1"/>
      <w:numFmt w:val="lowerLetter"/>
      <w:lvlText w:val="%8."/>
      <w:lvlJc w:val="left"/>
      <w:pPr>
        <w:ind w:left="5794" w:hanging="360"/>
      </w:pPr>
    </w:lvl>
    <w:lvl w:ilvl="8" w:tplc="043E001B" w:tentative="1">
      <w:start w:val="1"/>
      <w:numFmt w:val="lowerRoman"/>
      <w:lvlText w:val="%9."/>
      <w:lvlJc w:val="right"/>
      <w:pPr>
        <w:ind w:left="6514" w:hanging="180"/>
      </w:pPr>
    </w:lvl>
  </w:abstractNum>
  <w:abstractNum w:abstractNumId="56">
    <w:nsid w:val="42753E73"/>
    <w:multiLevelType w:val="hybridMultilevel"/>
    <w:tmpl w:val="DFB24808"/>
    <w:name w:val="WW8Num24"/>
    <w:lvl w:ilvl="0" w:tplc="00000002">
      <w:start w:val="1"/>
      <w:numFmt w:val="lowerRoman"/>
      <w:lvlText w:val="(%1)"/>
      <w:lvlJc w:val="left"/>
      <w:pPr>
        <w:tabs>
          <w:tab w:val="num" w:pos="720"/>
        </w:tabs>
        <w:ind w:left="720" w:hanging="360"/>
      </w:pPr>
      <w:rPr>
        <w:rFonts w:ascii="Arial" w:eastAsia="Times New Roman" w:hAnsi="Arial" w:cs="Arial"/>
        <w:b w:val="0"/>
      </w:rPr>
    </w:lvl>
    <w:lvl w:ilvl="1" w:tplc="04090019">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4552073"/>
    <w:multiLevelType w:val="hybridMultilevel"/>
    <w:tmpl w:val="F9720F08"/>
    <w:lvl w:ilvl="0" w:tplc="C32E41A6">
      <w:start w:val="1"/>
      <w:numFmt w:val="lowerLetter"/>
      <w:pStyle w:val="Bullet1Heading1"/>
      <w:lvlText w:val="%1)"/>
      <w:lvlJc w:val="left"/>
      <w:pPr>
        <w:tabs>
          <w:tab w:val="num" w:pos="1440"/>
        </w:tabs>
        <w:ind w:left="1440" w:hanging="720"/>
      </w:pPr>
      <w:rPr>
        <w:rFonts w:hint="default"/>
      </w:rPr>
    </w:lvl>
    <w:lvl w:ilvl="1" w:tplc="4E20A69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49B34B0"/>
    <w:multiLevelType w:val="hybridMultilevel"/>
    <w:tmpl w:val="ABE054F0"/>
    <w:name w:val="WW8Num42222222"/>
    <w:lvl w:ilvl="0" w:tplc="7076D730">
      <w:start w:val="1"/>
      <w:numFmt w:val="decimal"/>
      <w:lvlText w:val="%1."/>
      <w:lvlJc w:val="left"/>
      <w:pPr>
        <w:tabs>
          <w:tab w:val="num" w:pos="360"/>
        </w:tabs>
        <w:ind w:left="360" w:hanging="360"/>
      </w:pPr>
      <w:rPr>
        <w:rFonts w:hint="default"/>
        <w:i w:val="0"/>
      </w:rPr>
    </w:lvl>
    <w:lvl w:ilvl="1" w:tplc="0BEE04D6">
      <w:start w:val="1"/>
      <w:numFmt w:val="bullet"/>
      <w:lvlText w:val=""/>
      <w:lvlJc w:val="left"/>
      <w:pPr>
        <w:tabs>
          <w:tab w:val="num" w:pos="1080"/>
        </w:tabs>
        <w:ind w:left="1080" w:hanging="360"/>
      </w:pPr>
      <w:rPr>
        <w:rFonts w:ascii="Symbol" w:hAnsi="Symbol" w:hint="default"/>
      </w:rPr>
    </w:lvl>
    <w:lvl w:ilvl="2" w:tplc="E5C07574">
      <w:start w:val="3"/>
      <w:numFmt w:val="bullet"/>
      <w:lvlText w:val="-"/>
      <w:lvlJc w:val="left"/>
      <w:pPr>
        <w:tabs>
          <w:tab w:val="num" w:pos="1980"/>
        </w:tabs>
        <w:ind w:left="1980" w:hanging="360"/>
      </w:pPr>
      <w:rPr>
        <w:rFonts w:ascii="Arial" w:eastAsia="Times New Roman" w:hAnsi="Arial" w:cs="Arial" w:hint="default"/>
      </w:rPr>
    </w:lvl>
    <w:lvl w:ilvl="3" w:tplc="820229E0" w:tentative="1">
      <w:start w:val="1"/>
      <w:numFmt w:val="decimal"/>
      <w:lvlText w:val="%4."/>
      <w:lvlJc w:val="left"/>
      <w:pPr>
        <w:tabs>
          <w:tab w:val="num" w:pos="2520"/>
        </w:tabs>
        <w:ind w:left="2520" w:hanging="360"/>
      </w:pPr>
    </w:lvl>
    <w:lvl w:ilvl="4" w:tplc="D7A0D730" w:tentative="1">
      <w:start w:val="1"/>
      <w:numFmt w:val="lowerLetter"/>
      <w:lvlText w:val="%5."/>
      <w:lvlJc w:val="left"/>
      <w:pPr>
        <w:tabs>
          <w:tab w:val="num" w:pos="3240"/>
        </w:tabs>
        <w:ind w:left="3240" w:hanging="360"/>
      </w:pPr>
    </w:lvl>
    <w:lvl w:ilvl="5" w:tplc="F8D80286" w:tentative="1">
      <w:start w:val="1"/>
      <w:numFmt w:val="lowerRoman"/>
      <w:lvlText w:val="%6."/>
      <w:lvlJc w:val="right"/>
      <w:pPr>
        <w:tabs>
          <w:tab w:val="num" w:pos="3960"/>
        </w:tabs>
        <w:ind w:left="3960" w:hanging="180"/>
      </w:pPr>
    </w:lvl>
    <w:lvl w:ilvl="6" w:tplc="25F6A83C" w:tentative="1">
      <w:start w:val="1"/>
      <w:numFmt w:val="decimal"/>
      <w:lvlText w:val="%7."/>
      <w:lvlJc w:val="left"/>
      <w:pPr>
        <w:tabs>
          <w:tab w:val="num" w:pos="4680"/>
        </w:tabs>
        <w:ind w:left="4680" w:hanging="360"/>
      </w:pPr>
    </w:lvl>
    <w:lvl w:ilvl="7" w:tplc="891468D6" w:tentative="1">
      <w:start w:val="1"/>
      <w:numFmt w:val="lowerLetter"/>
      <w:lvlText w:val="%8."/>
      <w:lvlJc w:val="left"/>
      <w:pPr>
        <w:tabs>
          <w:tab w:val="num" w:pos="5400"/>
        </w:tabs>
        <w:ind w:left="5400" w:hanging="360"/>
      </w:pPr>
    </w:lvl>
    <w:lvl w:ilvl="8" w:tplc="3C8C1C4C" w:tentative="1">
      <w:start w:val="1"/>
      <w:numFmt w:val="lowerRoman"/>
      <w:lvlText w:val="%9."/>
      <w:lvlJc w:val="right"/>
      <w:pPr>
        <w:tabs>
          <w:tab w:val="num" w:pos="6120"/>
        </w:tabs>
        <w:ind w:left="6120" w:hanging="180"/>
      </w:pPr>
    </w:lvl>
  </w:abstractNum>
  <w:abstractNum w:abstractNumId="59">
    <w:nsid w:val="4C7740A6"/>
    <w:multiLevelType w:val="hybridMultilevel"/>
    <w:tmpl w:val="B1BA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DBA248B"/>
    <w:multiLevelType w:val="hybridMultilevel"/>
    <w:tmpl w:val="58B8EA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nsid w:val="4F1D40EE"/>
    <w:multiLevelType w:val="multilevel"/>
    <w:tmpl w:val="A8569884"/>
    <w:lvl w:ilvl="0">
      <w:start w:val="20"/>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62">
    <w:nsid w:val="4FF537F1"/>
    <w:multiLevelType w:val="hybridMultilevel"/>
    <w:tmpl w:val="904AF504"/>
    <w:lvl w:ilvl="0" w:tplc="70862082">
      <w:start w:val="1"/>
      <w:numFmt w:val="lowerLetter"/>
      <w:lvlText w:val="(%1)"/>
      <w:lvlJc w:val="left"/>
      <w:pPr>
        <w:ind w:left="2138" w:hanging="360"/>
      </w:pPr>
      <w:rPr>
        <w:rFonts w:hint="default"/>
        <w:b w:val="0"/>
        <w:color w:val="auto"/>
      </w:rPr>
    </w:lvl>
    <w:lvl w:ilvl="1" w:tplc="043E0019" w:tentative="1">
      <w:start w:val="1"/>
      <w:numFmt w:val="lowerLetter"/>
      <w:lvlText w:val="%2."/>
      <w:lvlJc w:val="left"/>
      <w:pPr>
        <w:ind w:left="2858" w:hanging="360"/>
      </w:pPr>
    </w:lvl>
    <w:lvl w:ilvl="2" w:tplc="043E001B" w:tentative="1">
      <w:start w:val="1"/>
      <w:numFmt w:val="lowerRoman"/>
      <w:lvlText w:val="%3."/>
      <w:lvlJc w:val="right"/>
      <w:pPr>
        <w:ind w:left="3578" w:hanging="180"/>
      </w:pPr>
    </w:lvl>
    <w:lvl w:ilvl="3" w:tplc="043E000F" w:tentative="1">
      <w:start w:val="1"/>
      <w:numFmt w:val="decimal"/>
      <w:lvlText w:val="%4."/>
      <w:lvlJc w:val="left"/>
      <w:pPr>
        <w:ind w:left="4298" w:hanging="360"/>
      </w:pPr>
    </w:lvl>
    <w:lvl w:ilvl="4" w:tplc="043E0019" w:tentative="1">
      <w:start w:val="1"/>
      <w:numFmt w:val="lowerLetter"/>
      <w:lvlText w:val="%5."/>
      <w:lvlJc w:val="left"/>
      <w:pPr>
        <w:ind w:left="5018" w:hanging="360"/>
      </w:pPr>
    </w:lvl>
    <w:lvl w:ilvl="5" w:tplc="043E001B" w:tentative="1">
      <w:start w:val="1"/>
      <w:numFmt w:val="lowerRoman"/>
      <w:lvlText w:val="%6."/>
      <w:lvlJc w:val="right"/>
      <w:pPr>
        <w:ind w:left="5738" w:hanging="180"/>
      </w:pPr>
    </w:lvl>
    <w:lvl w:ilvl="6" w:tplc="043E000F" w:tentative="1">
      <w:start w:val="1"/>
      <w:numFmt w:val="decimal"/>
      <w:lvlText w:val="%7."/>
      <w:lvlJc w:val="left"/>
      <w:pPr>
        <w:ind w:left="6458" w:hanging="360"/>
      </w:pPr>
    </w:lvl>
    <w:lvl w:ilvl="7" w:tplc="043E0019" w:tentative="1">
      <w:start w:val="1"/>
      <w:numFmt w:val="lowerLetter"/>
      <w:lvlText w:val="%8."/>
      <w:lvlJc w:val="left"/>
      <w:pPr>
        <w:ind w:left="7178" w:hanging="360"/>
      </w:pPr>
    </w:lvl>
    <w:lvl w:ilvl="8" w:tplc="043E001B" w:tentative="1">
      <w:start w:val="1"/>
      <w:numFmt w:val="lowerRoman"/>
      <w:lvlText w:val="%9."/>
      <w:lvlJc w:val="right"/>
      <w:pPr>
        <w:ind w:left="7898" w:hanging="180"/>
      </w:pPr>
    </w:lvl>
  </w:abstractNum>
  <w:abstractNum w:abstractNumId="63">
    <w:nsid w:val="54493B68"/>
    <w:multiLevelType w:val="hybridMultilevel"/>
    <w:tmpl w:val="AB4E57AC"/>
    <w:name w:val="WW8Num4222"/>
    <w:lvl w:ilvl="0" w:tplc="6840FA7C">
      <w:start w:val="1"/>
      <w:numFmt w:val="bullet"/>
      <w:lvlText w:val=""/>
      <w:lvlJc w:val="left"/>
      <w:pPr>
        <w:ind w:left="2225" w:hanging="360"/>
      </w:pPr>
      <w:rPr>
        <w:rFonts w:ascii="Symbol" w:hAnsi="Symbol" w:hint="default"/>
      </w:rPr>
    </w:lvl>
    <w:lvl w:ilvl="1" w:tplc="104EFA8C" w:tentative="1">
      <w:start w:val="1"/>
      <w:numFmt w:val="bullet"/>
      <w:lvlText w:val="o"/>
      <w:lvlJc w:val="left"/>
      <w:pPr>
        <w:ind w:left="2945" w:hanging="360"/>
      </w:pPr>
      <w:rPr>
        <w:rFonts w:ascii="Courier New" w:hAnsi="Courier New" w:cs="Courier New" w:hint="default"/>
      </w:rPr>
    </w:lvl>
    <w:lvl w:ilvl="2" w:tplc="957C1960" w:tentative="1">
      <w:start w:val="1"/>
      <w:numFmt w:val="bullet"/>
      <w:lvlText w:val=""/>
      <w:lvlJc w:val="left"/>
      <w:pPr>
        <w:ind w:left="3665" w:hanging="360"/>
      </w:pPr>
      <w:rPr>
        <w:rFonts w:ascii="Wingdings" w:hAnsi="Wingdings" w:hint="default"/>
      </w:rPr>
    </w:lvl>
    <w:lvl w:ilvl="3" w:tplc="E20C9B64" w:tentative="1">
      <w:start w:val="1"/>
      <w:numFmt w:val="bullet"/>
      <w:lvlText w:val=""/>
      <w:lvlJc w:val="left"/>
      <w:pPr>
        <w:ind w:left="4385" w:hanging="360"/>
      </w:pPr>
      <w:rPr>
        <w:rFonts w:ascii="Symbol" w:hAnsi="Symbol" w:hint="default"/>
      </w:rPr>
    </w:lvl>
    <w:lvl w:ilvl="4" w:tplc="B1465062" w:tentative="1">
      <w:start w:val="1"/>
      <w:numFmt w:val="bullet"/>
      <w:lvlText w:val="o"/>
      <w:lvlJc w:val="left"/>
      <w:pPr>
        <w:ind w:left="5105" w:hanging="360"/>
      </w:pPr>
      <w:rPr>
        <w:rFonts w:ascii="Courier New" w:hAnsi="Courier New" w:cs="Courier New" w:hint="default"/>
      </w:rPr>
    </w:lvl>
    <w:lvl w:ilvl="5" w:tplc="47E0F1B0" w:tentative="1">
      <w:start w:val="1"/>
      <w:numFmt w:val="bullet"/>
      <w:lvlText w:val=""/>
      <w:lvlJc w:val="left"/>
      <w:pPr>
        <w:ind w:left="5825" w:hanging="360"/>
      </w:pPr>
      <w:rPr>
        <w:rFonts w:ascii="Wingdings" w:hAnsi="Wingdings" w:hint="default"/>
      </w:rPr>
    </w:lvl>
    <w:lvl w:ilvl="6" w:tplc="9272A448" w:tentative="1">
      <w:start w:val="1"/>
      <w:numFmt w:val="bullet"/>
      <w:lvlText w:val=""/>
      <w:lvlJc w:val="left"/>
      <w:pPr>
        <w:ind w:left="6545" w:hanging="360"/>
      </w:pPr>
      <w:rPr>
        <w:rFonts w:ascii="Symbol" w:hAnsi="Symbol" w:hint="default"/>
      </w:rPr>
    </w:lvl>
    <w:lvl w:ilvl="7" w:tplc="D924FC72" w:tentative="1">
      <w:start w:val="1"/>
      <w:numFmt w:val="bullet"/>
      <w:lvlText w:val="o"/>
      <w:lvlJc w:val="left"/>
      <w:pPr>
        <w:ind w:left="7265" w:hanging="360"/>
      </w:pPr>
      <w:rPr>
        <w:rFonts w:ascii="Courier New" w:hAnsi="Courier New" w:cs="Courier New" w:hint="default"/>
      </w:rPr>
    </w:lvl>
    <w:lvl w:ilvl="8" w:tplc="36026B0E" w:tentative="1">
      <w:start w:val="1"/>
      <w:numFmt w:val="bullet"/>
      <w:lvlText w:val=""/>
      <w:lvlJc w:val="left"/>
      <w:pPr>
        <w:ind w:left="7985" w:hanging="360"/>
      </w:pPr>
      <w:rPr>
        <w:rFonts w:ascii="Wingdings" w:hAnsi="Wingdings" w:hint="default"/>
      </w:rPr>
    </w:lvl>
  </w:abstractNum>
  <w:abstractNum w:abstractNumId="64">
    <w:nsid w:val="5831243C"/>
    <w:multiLevelType w:val="hybridMultilevel"/>
    <w:tmpl w:val="41AE1EFC"/>
    <w:lvl w:ilvl="0" w:tplc="FCB0AF28">
      <w:start w:val="1"/>
      <w:numFmt w:val="decimal"/>
      <w:lvlText w:val="%1."/>
      <w:lvlJc w:val="left"/>
      <w:pPr>
        <w:ind w:left="360" w:hanging="360"/>
      </w:pPr>
      <w:rPr>
        <w:strike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5">
    <w:nsid w:val="594156BE"/>
    <w:multiLevelType w:val="multilevel"/>
    <w:tmpl w:val="88743C90"/>
    <w:lvl w:ilvl="0">
      <w:start w:val="10"/>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66">
    <w:nsid w:val="5C033987"/>
    <w:multiLevelType w:val="hybridMultilevel"/>
    <w:tmpl w:val="2FA080E6"/>
    <w:lvl w:ilvl="0" w:tplc="70862082">
      <w:start w:val="1"/>
      <w:numFmt w:val="lowerLetter"/>
      <w:lvlText w:val="(%1)"/>
      <w:lvlJc w:val="left"/>
      <w:pPr>
        <w:ind w:left="1440" w:hanging="360"/>
      </w:pPr>
      <w:rPr>
        <w:rFonts w:hint="default"/>
        <w:b w:val="0"/>
        <w:color w:val="auto"/>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67">
    <w:nsid w:val="64060D80"/>
    <w:multiLevelType w:val="hybridMultilevel"/>
    <w:tmpl w:val="24BEF6BA"/>
    <w:name w:val="WW8Num22"/>
    <w:lvl w:ilvl="0" w:tplc="56FEC796">
      <w:start w:val="1"/>
      <w:numFmt w:val="lowerRoman"/>
      <w:pStyle w:val="Bullet1Heading2"/>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42C49CC"/>
    <w:multiLevelType w:val="multilevel"/>
    <w:tmpl w:val="D3921274"/>
    <w:lvl w:ilvl="0">
      <w:start w:val="2"/>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69">
    <w:nsid w:val="649337C3"/>
    <w:multiLevelType w:val="multilevel"/>
    <w:tmpl w:val="4CFAAA5A"/>
    <w:lvl w:ilvl="0">
      <w:start w:val="27"/>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70">
    <w:nsid w:val="652E526E"/>
    <w:multiLevelType w:val="hybridMultilevel"/>
    <w:tmpl w:val="3A4E2734"/>
    <w:lvl w:ilvl="0" w:tplc="B0B22CDE">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66B27649"/>
    <w:multiLevelType w:val="multilevel"/>
    <w:tmpl w:val="22A6AFFA"/>
    <w:styleLink w:val="Style1"/>
    <w:lvl w:ilvl="0">
      <w:start w:val="2"/>
      <w:numFmt w:val="decimal"/>
      <w:lvlText w:val="%1"/>
      <w:lvlJc w:val="left"/>
      <w:pPr>
        <w:tabs>
          <w:tab w:val="num" w:pos="360"/>
        </w:tabs>
        <w:ind w:left="360" w:hanging="360"/>
      </w:pPr>
      <w:rPr>
        <w:rFonts w:ascii="Arial" w:hAnsi="Arial" w:hint="default"/>
      </w:rPr>
    </w:lvl>
    <w:lvl w:ilvl="1">
      <w:start w:val="2"/>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2">
    <w:nsid w:val="69116DBB"/>
    <w:multiLevelType w:val="multilevel"/>
    <w:tmpl w:val="0EA8B222"/>
    <w:lvl w:ilvl="0">
      <w:start w:val="18"/>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73">
    <w:nsid w:val="6B642F52"/>
    <w:multiLevelType w:val="hybridMultilevel"/>
    <w:tmpl w:val="23CE0DA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4">
    <w:nsid w:val="6F073F9A"/>
    <w:multiLevelType w:val="multilevel"/>
    <w:tmpl w:val="EA88283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5">
    <w:nsid w:val="6F920B23"/>
    <w:multiLevelType w:val="hybridMultilevel"/>
    <w:tmpl w:val="6D9C6A58"/>
    <w:lvl w:ilvl="0" w:tplc="6FC07844">
      <w:start w:val="1"/>
      <w:numFmt w:val="decimal"/>
      <w:lvlText w:val="%1."/>
      <w:lvlJc w:val="left"/>
      <w:pPr>
        <w:ind w:left="-1440" w:hanging="360"/>
      </w:pPr>
      <w:rPr>
        <w:rFonts w:hint="default"/>
        <w:b w:val="0"/>
        <w:i w:val="0"/>
        <w:sz w:val="24"/>
      </w:rPr>
    </w:lvl>
    <w:lvl w:ilvl="1" w:tplc="41FE37C8">
      <w:start w:val="1"/>
      <w:numFmt w:val="lowerLetter"/>
      <w:lvlText w:val="%2."/>
      <w:lvlJc w:val="left"/>
      <w:pPr>
        <w:ind w:left="-720" w:hanging="360"/>
      </w:pPr>
    </w:lvl>
    <w:lvl w:ilvl="2" w:tplc="3F308256">
      <w:start w:val="1"/>
      <w:numFmt w:val="lowerRoman"/>
      <w:lvlText w:val="%3."/>
      <w:lvlJc w:val="right"/>
      <w:pPr>
        <w:ind w:left="0" w:hanging="180"/>
      </w:pPr>
    </w:lvl>
    <w:lvl w:ilvl="3" w:tplc="92D20ECC">
      <w:start w:val="1"/>
      <w:numFmt w:val="decimal"/>
      <w:lvlText w:val="%4."/>
      <w:lvlJc w:val="left"/>
      <w:pPr>
        <w:ind w:left="720" w:hanging="360"/>
      </w:pPr>
    </w:lvl>
    <w:lvl w:ilvl="4" w:tplc="0ADE5DF6">
      <w:start w:val="1"/>
      <w:numFmt w:val="lowerLetter"/>
      <w:lvlText w:val="%5."/>
      <w:lvlJc w:val="left"/>
      <w:pPr>
        <w:ind w:left="1440" w:hanging="360"/>
      </w:pPr>
    </w:lvl>
    <w:lvl w:ilvl="5" w:tplc="14988B86">
      <w:start w:val="1"/>
      <w:numFmt w:val="lowerRoman"/>
      <w:lvlText w:val="%6."/>
      <w:lvlJc w:val="right"/>
      <w:pPr>
        <w:ind w:left="2160" w:hanging="180"/>
      </w:pPr>
    </w:lvl>
    <w:lvl w:ilvl="6" w:tplc="2952A6B8">
      <w:start w:val="1"/>
      <w:numFmt w:val="lowerLetter"/>
      <w:lvlText w:val="(%7)"/>
      <w:lvlJc w:val="left"/>
      <w:pPr>
        <w:ind w:left="2880" w:hanging="360"/>
      </w:pPr>
      <w:rPr>
        <w:rFonts w:hint="default"/>
      </w:rPr>
    </w:lvl>
    <w:lvl w:ilvl="7" w:tplc="CA4A35FC" w:tentative="1">
      <w:start w:val="1"/>
      <w:numFmt w:val="lowerLetter"/>
      <w:lvlText w:val="%8."/>
      <w:lvlJc w:val="left"/>
      <w:pPr>
        <w:ind w:left="3600" w:hanging="360"/>
      </w:pPr>
    </w:lvl>
    <w:lvl w:ilvl="8" w:tplc="5226E2A0" w:tentative="1">
      <w:start w:val="1"/>
      <w:numFmt w:val="lowerRoman"/>
      <w:lvlText w:val="%9."/>
      <w:lvlJc w:val="right"/>
      <w:pPr>
        <w:ind w:left="4320" w:hanging="180"/>
      </w:pPr>
    </w:lvl>
  </w:abstractNum>
  <w:abstractNum w:abstractNumId="76">
    <w:nsid w:val="6FD2278D"/>
    <w:multiLevelType w:val="multilevel"/>
    <w:tmpl w:val="EB12A49E"/>
    <w:lvl w:ilvl="0">
      <w:start w:val="34"/>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abstractNum w:abstractNumId="77">
    <w:nsid w:val="70413D5D"/>
    <w:multiLevelType w:val="hybridMultilevel"/>
    <w:tmpl w:val="D0AE3A94"/>
    <w:name w:val="WW8Num2422"/>
    <w:lvl w:ilvl="0" w:tplc="00000002">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037332"/>
    <w:multiLevelType w:val="multilevel"/>
    <w:tmpl w:val="CB6C763C"/>
    <w:lvl w:ilvl="0">
      <w:start w:val="1"/>
      <w:numFmt w:val="decimal"/>
      <w:pStyle w:val="1GovSearchC2"/>
      <w:lvlText w:val="%1."/>
      <w:lvlJc w:val="left"/>
      <w:pPr>
        <w:ind w:left="720" w:hanging="360"/>
      </w:pPr>
      <w:rPr>
        <w:rFonts w:hint="default"/>
        <w:b/>
        <w:i w:val="0"/>
        <w:color w:val="auto"/>
        <w:sz w:val="24"/>
        <w:szCs w:val="24"/>
      </w:rPr>
    </w:lvl>
    <w:lvl w:ilvl="1">
      <w:start w:val="1"/>
      <w:numFmt w:val="decimal"/>
      <w:isLgl/>
      <w:lvlText w:val="%1.%2"/>
      <w:lvlJc w:val="left"/>
      <w:pPr>
        <w:ind w:left="1070" w:hanging="360"/>
      </w:pPr>
      <w:rPr>
        <w:rFonts w:ascii="Arial" w:hAnsi="Arial" w:cs="Arial" w:hint="default"/>
        <w:b w:val="0"/>
        <w:i w:val="0"/>
        <w:strike w:val="0"/>
        <w:color w:val="auto"/>
        <w:sz w:val="24"/>
        <w:szCs w:val="24"/>
      </w:rPr>
    </w:lvl>
    <w:lvl w:ilvl="2">
      <w:start w:val="1"/>
      <w:numFmt w:val="lowerLetter"/>
      <w:lvlText w:val="%3)"/>
      <w:lvlJc w:val="left"/>
      <w:pPr>
        <w:ind w:left="1842" w:hanging="720"/>
      </w:pPr>
      <w:rPr>
        <w:rFonts w:hint="default"/>
      </w:rPr>
    </w:lvl>
    <w:lvl w:ilvl="3">
      <w:start w:val="1"/>
      <w:numFmt w:val="decimal"/>
      <w:isLgl/>
      <w:lvlText w:val="%1.%2.%3.%4"/>
      <w:lvlJc w:val="left"/>
      <w:pPr>
        <w:ind w:left="2583" w:hanging="1080"/>
      </w:pPr>
      <w:rPr>
        <w:rFonts w:cs="Arial" w:hint="default"/>
      </w:rPr>
    </w:lvl>
    <w:lvl w:ilvl="4">
      <w:start w:val="1"/>
      <w:numFmt w:val="decimal"/>
      <w:isLgl/>
      <w:lvlText w:val="%1.%2.%3.%4.%5"/>
      <w:lvlJc w:val="left"/>
      <w:pPr>
        <w:ind w:left="2964" w:hanging="1080"/>
      </w:pPr>
      <w:rPr>
        <w:rFonts w:cs="Arial" w:hint="default"/>
      </w:rPr>
    </w:lvl>
    <w:lvl w:ilvl="5">
      <w:start w:val="1"/>
      <w:numFmt w:val="decimal"/>
      <w:isLgl/>
      <w:lvlText w:val="%1.%2.%3.%4.%5.%6"/>
      <w:lvlJc w:val="left"/>
      <w:pPr>
        <w:ind w:left="3705" w:hanging="1440"/>
      </w:pPr>
      <w:rPr>
        <w:rFonts w:cs="Arial" w:hint="default"/>
      </w:rPr>
    </w:lvl>
    <w:lvl w:ilvl="6">
      <w:start w:val="1"/>
      <w:numFmt w:val="decimal"/>
      <w:isLgl/>
      <w:lvlText w:val="%1.%2.%3.%4.%5.%6.%7"/>
      <w:lvlJc w:val="left"/>
      <w:pPr>
        <w:ind w:left="4086" w:hanging="1440"/>
      </w:pPr>
      <w:rPr>
        <w:rFonts w:cs="Arial" w:hint="default"/>
      </w:rPr>
    </w:lvl>
    <w:lvl w:ilvl="7">
      <w:start w:val="1"/>
      <w:numFmt w:val="decimal"/>
      <w:isLgl/>
      <w:lvlText w:val="%1.%2.%3.%4.%5.%6.%7.%8"/>
      <w:lvlJc w:val="left"/>
      <w:pPr>
        <w:ind w:left="4827" w:hanging="1800"/>
      </w:pPr>
      <w:rPr>
        <w:rFonts w:cs="Arial" w:hint="default"/>
      </w:rPr>
    </w:lvl>
    <w:lvl w:ilvl="8">
      <w:start w:val="1"/>
      <w:numFmt w:val="decimal"/>
      <w:isLgl/>
      <w:lvlText w:val="%1.%2.%3.%4.%5.%6.%7.%8.%9"/>
      <w:lvlJc w:val="left"/>
      <w:pPr>
        <w:ind w:left="5208" w:hanging="1800"/>
      </w:pPr>
      <w:rPr>
        <w:rFonts w:cs="Arial" w:hint="default"/>
      </w:rPr>
    </w:lvl>
  </w:abstractNum>
  <w:abstractNum w:abstractNumId="79">
    <w:nsid w:val="775D7917"/>
    <w:multiLevelType w:val="hybridMultilevel"/>
    <w:tmpl w:val="6106AFE2"/>
    <w:lvl w:ilvl="0" w:tplc="B0B22CDE">
      <w:start w:val="1"/>
      <w:numFmt w:val="lowerLetter"/>
      <w:lvlText w:val="(%1)"/>
      <w:lvlJc w:val="left"/>
      <w:pPr>
        <w:ind w:left="2215" w:hanging="360"/>
      </w:pPr>
      <w:rPr>
        <w:rFonts w:hint="default"/>
        <w:b w:val="0"/>
        <w:i w:val="0"/>
      </w:r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80">
    <w:nsid w:val="78745D89"/>
    <w:multiLevelType w:val="multilevel"/>
    <w:tmpl w:val="9DC4D626"/>
    <w:lvl w:ilvl="0">
      <w:start w:val="26"/>
      <w:numFmt w:val="decimal"/>
      <w:lvlText w:val="%1."/>
      <w:lvlJc w:val="left"/>
      <w:pPr>
        <w:ind w:left="4680" w:hanging="360"/>
      </w:pPr>
      <w:rPr>
        <w:rFonts w:ascii="Arial" w:hAnsi="Arial" w:cs="Arial" w:hint="default"/>
      </w:rPr>
    </w:lvl>
    <w:lvl w:ilvl="1">
      <w:start w:val="1"/>
      <w:numFmt w:val="decimal"/>
      <w:isLgl/>
      <w:lvlText w:val="%1.%2"/>
      <w:lvlJc w:val="left"/>
      <w:pPr>
        <w:ind w:left="1495" w:hanging="360"/>
      </w:pPr>
      <w:rPr>
        <w:rFonts w:ascii="Arial" w:hAnsi="Arial" w:cs="Arial" w:hint="default"/>
        <w:b w:val="0"/>
        <w:i w:val="0"/>
        <w:strike w:val="0"/>
        <w:color w:val="auto"/>
        <w:sz w:val="24"/>
        <w:szCs w:val="24"/>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120" w:hanging="1800"/>
      </w:pPr>
      <w:rPr>
        <w:rFonts w:hint="default"/>
      </w:rPr>
    </w:lvl>
  </w:abstractNum>
  <w:num w:numId="1">
    <w:abstractNumId w:val="67"/>
  </w:num>
  <w:num w:numId="2">
    <w:abstractNumId w:val="57"/>
  </w:num>
  <w:num w:numId="3">
    <w:abstractNumId w:val="39"/>
  </w:num>
  <w:num w:numId="4">
    <w:abstractNumId w:val="51"/>
  </w:num>
  <w:num w:numId="5">
    <w:abstractNumId w:val="68"/>
  </w:num>
  <w:num w:numId="6">
    <w:abstractNumId w:val="37"/>
  </w:num>
  <w:num w:numId="7">
    <w:abstractNumId w:val="59"/>
  </w:num>
  <w:num w:numId="8">
    <w:abstractNumId w:val="64"/>
  </w:num>
  <w:num w:numId="9">
    <w:abstractNumId w:val="60"/>
  </w:num>
  <w:num w:numId="10">
    <w:abstractNumId w:val="38"/>
  </w:num>
  <w:num w:numId="11">
    <w:abstractNumId w:val="26"/>
  </w:num>
  <w:num w:numId="12">
    <w:abstractNumId w:val="43"/>
  </w:num>
  <w:num w:numId="13">
    <w:abstractNumId w:val="77"/>
  </w:num>
  <w:num w:numId="14">
    <w:abstractNumId w:val="29"/>
  </w:num>
  <w:num w:numId="15">
    <w:abstractNumId w:val="48"/>
  </w:num>
  <w:num w:numId="16">
    <w:abstractNumId w:val="45"/>
  </w:num>
  <w:num w:numId="17">
    <w:abstractNumId w:val="75"/>
  </w:num>
  <w:num w:numId="18">
    <w:abstractNumId w:val="78"/>
  </w:num>
  <w:num w:numId="19">
    <w:abstractNumId w:val="47"/>
  </w:num>
  <w:num w:numId="20">
    <w:abstractNumId w:val="35"/>
  </w:num>
  <w:num w:numId="21">
    <w:abstractNumId w:val="28"/>
  </w:num>
  <w:num w:numId="22">
    <w:abstractNumId w:val="53"/>
  </w:num>
  <w:num w:numId="23">
    <w:abstractNumId w:val="66"/>
  </w:num>
  <w:num w:numId="24">
    <w:abstractNumId w:val="46"/>
  </w:num>
  <w:num w:numId="25">
    <w:abstractNumId w:val="73"/>
  </w:num>
  <w:num w:numId="26">
    <w:abstractNumId w:val="54"/>
  </w:num>
  <w:num w:numId="27">
    <w:abstractNumId w:val="55"/>
  </w:num>
  <w:num w:numId="28">
    <w:abstractNumId w:val="62"/>
  </w:num>
  <w:num w:numId="29">
    <w:abstractNumId w:val="71"/>
  </w:num>
  <w:num w:numId="30">
    <w:abstractNumId w:val="72"/>
  </w:num>
  <w:num w:numId="31">
    <w:abstractNumId w:val="50"/>
  </w:num>
  <w:num w:numId="32">
    <w:abstractNumId w:val="25"/>
  </w:num>
  <w:num w:numId="33">
    <w:abstractNumId w:val="74"/>
  </w:num>
  <w:num w:numId="34">
    <w:abstractNumId w:val="65"/>
  </w:num>
  <w:num w:numId="35">
    <w:abstractNumId w:val="52"/>
  </w:num>
  <w:num w:numId="36">
    <w:abstractNumId w:val="76"/>
  </w:num>
  <w:num w:numId="37">
    <w:abstractNumId w:val="34"/>
  </w:num>
  <w:num w:numId="38">
    <w:abstractNumId w:val="69"/>
  </w:num>
  <w:num w:numId="39">
    <w:abstractNumId w:val="80"/>
  </w:num>
  <w:num w:numId="40">
    <w:abstractNumId w:val="44"/>
  </w:num>
  <w:num w:numId="41">
    <w:abstractNumId w:val="61"/>
  </w:num>
  <w:num w:numId="42">
    <w:abstractNumId w:val="70"/>
  </w:num>
  <w:num w:numId="43">
    <w:abstractNumId w:val="79"/>
  </w:num>
  <w:num w:numId="44">
    <w:abstractNumId w:val="33"/>
  </w:num>
  <w:num w:numId="45">
    <w:abstractNumId w:val="41"/>
  </w:num>
  <w:num w:numId="46">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51"/>
    <w:rsid w:val="000004EA"/>
    <w:rsid w:val="00000808"/>
    <w:rsid w:val="00000CBF"/>
    <w:rsid w:val="00001484"/>
    <w:rsid w:val="00001BB2"/>
    <w:rsid w:val="0000285B"/>
    <w:rsid w:val="00004386"/>
    <w:rsid w:val="0000591B"/>
    <w:rsid w:val="000064FD"/>
    <w:rsid w:val="0000655B"/>
    <w:rsid w:val="0000710C"/>
    <w:rsid w:val="00007AAB"/>
    <w:rsid w:val="00007E38"/>
    <w:rsid w:val="00010243"/>
    <w:rsid w:val="000104C9"/>
    <w:rsid w:val="00010D07"/>
    <w:rsid w:val="00010DDB"/>
    <w:rsid w:val="0001175B"/>
    <w:rsid w:val="00011D2F"/>
    <w:rsid w:val="0001220F"/>
    <w:rsid w:val="00012694"/>
    <w:rsid w:val="0001290A"/>
    <w:rsid w:val="0001321E"/>
    <w:rsid w:val="00013264"/>
    <w:rsid w:val="000139BE"/>
    <w:rsid w:val="00014158"/>
    <w:rsid w:val="00014A39"/>
    <w:rsid w:val="00014AD5"/>
    <w:rsid w:val="00014C36"/>
    <w:rsid w:val="00014CA0"/>
    <w:rsid w:val="00014DFA"/>
    <w:rsid w:val="00016696"/>
    <w:rsid w:val="000174CD"/>
    <w:rsid w:val="00017BED"/>
    <w:rsid w:val="00017C74"/>
    <w:rsid w:val="00020391"/>
    <w:rsid w:val="00020C83"/>
    <w:rsid w:val="00020C9B"/>
    <w:rsid w:val="000210BF"/>
    <w:rsid w:val="000215F3"/>
    <w:rsid w:val="00021757"/>
    <w:rsid w:val="000217D8"/>
    <w:rsid w:val="000218D2"/>
    <w:rsid w:val="00021B8E"/>
    <w:rsid w:val="0002210F"/>
    <w:rsid w:val="000221B7"/>
    <w:rsid w:val="0002252C"/>
    <w:rsid w:val="000230A7"/>
    <w:rsid w:val="00023205"/>
    <w:rsid w:val="00023687"/>
    <w:rsid w:val="00023CDF"/>
    <w:rsid w:val="00024762"/>
    <w:rsid w:val="0002493B"/>
    <w:rsid w:val="00024B76"/>
    <w:rsid w:val="00024F19"/>
    <w:rsid w:val="00025CBE"/>
    <w:rsid w:val="00026BFE"/>
    <w:rsid w:val="00027B0D"/>
    <w:rsid w:val="000304E7"/>
    <w:rsid w:val="00030AC0"/>
    <w:rsid w:val="00031C0C"/>
    <w:rsid w:val="0003207F"/>
    <w:rsid w:val="00032113"/>
    <w:rsid w:val="00032155"/>
    <w:rsid w:val="00032B0A"/>
    <w:rsid w:val="0003356A"/>
    <w:rsid w:val="00033E8F"/>
    <w:rsid w:val="0003408C"/>
    <w:rsid w:val="00034706"/>
    <w:rsid w:val="0003486F"/>
    <w:rsid w:val="0003495A"/>
    <w:rsid w:val="00034F9C"/>
    <w:rsid w:val="000358E7"/>
    <w:rsid w:val="00035929"/>
    <w:rsid w:val="00035F32"/>
    <w:rsid w:val="000362A4"/>
    <w:rsid w:val="000363B1"/>
    <w:rsid w:val="00036BD4"/>
    <w:rsid w:val="00036C76"/>
    <w:rsid w:val="0003756C"/>
    <w:rsid w:val="00040564"/>
    <w:rsid w:val="00040E56"/>
    <w:rsid w:val="00041257"/>
    <w:rsid w:val="000418AF"/>
    <w:rsid w:val="00041D15"/>
    <w:rsid w:val="000429BD"/>
    <w:rsid w:val="00042A3F"/>
    <w:rsid w:val="00042B47"/>
    <w:rsid w:val="00044943"/>
    <w:rsid w:val="00044A94"/>
    <w:rsid w:val="00044AD3"/>
    <w:rsid w:val="00045034"/>
    <w:rsid w:val="000452C8"/>
    <w:rsid w:val="00046609"/>
    <w:rsid w:val="000470D1"/>
    <w:rsid w:val="00047195"/>
    <w:rsid w:val="000471B9"/>
    <w:rsid w:val="000471DD"/>
    <w:rsid w:val="000476C0"/>
    <w:rsid w:val="00047860"/>
    <w:rsid w:val="0005028A"/>
    <w:rsid w:val="00050B78"/>
    <w:rsid w:val="00050DF1"/>
    <w:rsid w:val="000515A4"/>
    <w:rsid w:val="000515FB"/>
    <w:rsid w:val="00051DD0"/>
    <w:rsid w:val="00052065"/>
    <w:rsid w:val="00052B0C"/>
    <w:rsid w:val="00053385"/>
    <w:rsid w:val="00053E51"/>
    <w:rsid w:val="00054042"/>
    <w:rsid w:val="00054925"/>
    <w:rsid w:val="00054AD7"/>
    <w:rsid w:val="00055736"/>
    <w:rsid w:val="00055841"/>
    <w:rsid w:val="000558FE"/>
    <w:rsid w:val="00055C27"/>
    <w:rsid w:val="00055DD3"/>
    <w:rsid w:val="00055EA5"/>
    <w:rsid w:val="000564E3"/>
    <w:rsid w:val="00056883"/>
    <w:rsid w:val="00057C9E"/>
    <w:rsid w:val="000607CF"/>
    <w:rsid w:val="00060A70"/>
    <w:rsid w:val="00061048"/>
    <w:rsid w:val="00061943"/>
    <w:rsid w:val="0006196A"/>
    <w:rsid w:val="00061DF7"/>
    <w:rsid w:val="00062A0A"/>
    <w:rsid w:val="00063CA3"/>
    <w:rsid w:val="00063EEA"/>
    <w:rsid w:val="0006423B"/>
    <w:rsid w:val="00064BFB"/>
    <w:rsid w:val="00065343"/>
    <w:rsid w:val="00065CEB"/>
    <w:rsid w:val="00065E50"/>
    <w:rsid w:val="00065FD0"/>
    <w:rsid w:val="000661C6"/>
    <w:rsid w:val="00066B64"/>
    <w:rsid w:val="00066E08"/>
    <w:rsid w:val="00066E51"/>
    <w:rsid w:val="00066EB4"/>
    <w:rsid w:val="00067341"/>
    <w:rsid w:val="00067BC2"/>
    <w:rsid w:val="00070E58"/>
    <w:rsid w:val="000710FF"/>
    <w:rsid w:val="00071916"/>
    <w:rsid w:val="00071A00"/>
    <w:rsid w:val="000723BE"/>
    <w:rsid w:val="000743B0"/>
    <w:rsid w:val="0007508A"/>
    <w:rsid w:val="000751DF"/>
    <w:rsid w:val="00075427"/>
    <w:rsid w:val="00075501"/>
    <w:rsid w:val="000755D8"/>
    <w:rsid w:val="00075882"/>
    <w:rsid w:val="00075E86"/>
    <w:rsid w:val="00076043"/>
    <w:rsid w:val="00076376"/>
    <w:rsid w:val="000763F0"/>
    <w:rsid w:val="00076642"/>
    <w:rsid w:val="00076679"/>
    <w:rsid w:val="00077451"/>
    <w:rsid w:val="00077761"/>
    <w:rsid w:val="000778DD"/>
    <w:rsid w:val="000801FD"/>
    <w:rsid w:val="00080317"/>
    <w:rsid w:val="0008048C"/>
    <w:rsid w:val="000815C4"/>
    <w:rsid w:val="000815DF"/>
    <w:rsid w:val="0008172D"/>
    <w:rsid w:val="00081B50"/>
    <w:rsid w:val="000820E6"/>
    <w:rsid w:val="00082F0A"/>
    <w:rsid w:val="00083000"/>
    <w:rsid w:val="0008308F"/>
    <w:rsid w:val="000831A1"/>
    <w:rsid w:val="0008360A"/>
    <w:rsid w:val="000841A6"/>
    <w:rsid w:val="00084369"/>
    <w:rsid w:val="000848C5"/>
    <w:rsid w:val="000855F7"/>
    <w:rsid w:val="00085E72"/>
    <w:rsid w:val="000865E3"/>
    <w:rsid w:val="000866DA"/>
    <w:rsid w:val="00086AE2"/>
    <w:rsid w:val="00087249"/>
    <w:rsid w:val="00087336"/>
    <w:rsid w:val="0008763D"/>
    <w:rsid w:val="00087A50"/>
    <w:rsid w:val="00087E2B"/>
    <w:rsid w:val="00092248"/>
    <w:rsid w:val="0009227D"/>
    <w:rsid w:val="000923A4"/>
    <w:rsid w:val="00092A44"/>
    <w:rsid w:val="00092A92"/>
    <w:rsid w:val="00092E4E"/>
    <w:rsid w:val="000930FD"/>
    <w:rsid w:val="00093348"/>
    <w:rsid w:val="00093789"/>
    <w:rsid w:val="000940C8"/>
    <w:rsid w:val="0009413C"/>
    <w:rsid w:val="00094334"/>
    <w:rsid w:val="000944C0"/>
    <w:rsid w:val="00094B6B"/>
    <w:rsid w:val="00096624"/>
    <w:rsid w:val="00096663"/>
    <w:rsid w:val="000967A2"/>
    <w:rsid w:val="000968E3"/>
    <w:rsid w:val="00096DA1"/>
    <w:rsid w:val="000972BC"/>
    <w:rsid w:val="000975A0"/>
    <w:rsid w:val="000976AD"/>
    <w:rsid w:val="00097E16"/>
    <w:rsid w:val="000A0875"/>
    <w:rsid w:val="000A09B8"/>
    <w:rsid w:val="000A0F75"/>
    <w:rsid w:val="000A20F8"/>
    <w:rsid w:val="000A230B"/>
    <w:rsid w:val="000A2C48"/>
    <w:rsid w:val="000A2E24"/>
    <w:rsid w:val="000A3338"/>
    <w:rsid w:val="000A4E90"/>
    <w:rsid w:val="000A55DE"/>
    <w:rsid w:val="000A5D9D"/>
    <w:rsid w:val="000A60CF"/>
    <w:rsid w:val="000A620F"/>
    <w:rsid w:val="000A6F70"/>
    <w:rsid w:val="000A7664"/>
    <w:rsid w:val="000B0029"/>
    <w:rsid w:val="000B0317"/>
    <w:rsid w:val="000B059F"/>
    <w:rsid w:val="000B0B72"/>
    <w:rsid w:val="000B12B6"/>
    <w:rsid w:val="000B148D"/>
    <w:rsid w:val="000B151F"/>
    <w:rsid w:val="000B17ED"/>
    <w:rsid w:val="000B1844"/>
    <w:rsid w:val="000B18AE"/>
    <w:rsid w:val="000B24C8"/>
    <w:rsid w:val="000B2EF9"/>
    <w:rsid w:val="000B38F7"/>
    <w:rsid w:val="000B3985"/>
    <w:rsid w:val="000B3CD3"/>
    <w:rsid w:val="000B487A"/>
    <w:rsid w:val="000B489C"/>
    <w:rsid w:val="000B4E5C"/>
    <w:rsid w:val="000B4F81"/>
    <w:rsid w:val="000B509E"/>
    <w:rsid w:val="000B56DB"/>
    <w:rsid w:val="000B5C53"/>
    <w:rsid w:val="000B62F9"/>
    <w:rsid w:val="000B721A"/>
    <w:rsid w:val="000B775C"/>
    <w:rsid w:val="000B7B35"/>
    <w:rsid w:val="000B7D6C"/>
    <w:rsid w:val="000C05D2"/>
    <w:rsid w:val="000C07D4"/>
    <w:rsid w:val="000C0F91"/>
    <w:rsid w:val="000C10A8"/>
    <w:rsid w:val="000C1960"/>
    <w:rsid w:val="000C2376"/>
    <w:rsid w:val="000C238B"/>
    <w:rsid w:val="000C2FE7"/>
    <w:rsid w:val="000C4244"/>
    <w:rsid w:val="000C556E"/>
    <w:rsid w:val="000C56C2"/>
    <w:rsid w:val="000C5AF2"/>
    <w:rsid w:val="000C70BD"/>
    <w:rsid w:val="000C748D"/>
    <w:rsid w:val="000C753B"/>
    <w:rsid w:val="000C7B7C"/>
    <w:rsid w:val="000C7DA4"/>
    <w:rsid w:val="000C7ECB"/>
    <w:rsid w:val="000D0176"/>
    <w:rsid w:val="000D0BF4"/>
    <w:rsid w:val="000D1222"/>
    <w:rsid w:val="000D1F29"/>
    <w:rsid w:val="000D2064"/>
    <w:rsid w:val="000D2BED"/>
    <w:rsid w:val="000D2E62"/>
    <w:rsid w:val="000D3189"/>
    <w:rsid w:val="000D32F6"/>
    <w:rsid w:val="000D3BF2"/>
    <w:rsid w:val="000D3DB1"/>
    <w:rsid w:val="000D4AB8"/>
    <w:rsid w:val="000D52A3"/>
    <w:rsid w:val="000D5BD7"/>
    <w:rsid w:val="000D64DC"/>
    <w:rsid w:val="000D692D"/>
    <w:rsid w:val="000D6CC2"/>
    <w:rsid w:val="000D7677"/>
    <w:rsid w:val="000D7AD8"/>
    <w:rsid w:val="000D7D39"/>
    <w:rsid w:val="000E0677"/>
    <w:rsid w:val="000E0F82"/>
    <w:rsid w:val="000E15FC"/>
    <w:rsid w:val="000E2174"/>
    <w:rsid w:val="000E23CA"/>
    <w:rsid w:val="000E254C"/>
    <w:rsid w:val="000E2A21"/>
    <w:rsid w:val="000E2D84"/>
    <w:rsid w:val="000E2E29"/>
    <w:rsid w:val="000E36E7"/>
    <w:rsid w:val="000E372D"/>
    <w:rsid w:val="000E3810"/>
    <w:rsid w:val="000E4157"/>
    <w:rsid w:val="000E43DA"/>
    <w:rsid w:val="000E454E"/>
    <w:rsid w:val="000E4675"/>
    <w:rsid w:val="000E4D32"/>
    <w:rsid w:val="000E5588"/>
    <w:rsid w:val="000E5736"/>
    <w:rsid w:val="000E57B5"/>
    <w:rsid w:val="000E60D4"/>
    <w:rsid w:val="000E70D2"/>
    <w:rsid w:val="000E742B"/>
    <w:rsid w:val="000E7623"/>
    <w:rsid w:val="000E7C53"/>
    <w:rsid w:val="000F0179"/>
    <w:rsid w:val="000F0200"/>
    <w:rsid w:val="000F0224"/>
    <w:rsid w:val="000F02B8"/>
    <w:rsid w:val="000F0B3A"/>
    <w:rsid w:val="000F1D94"/>
    <w:rsid w:val="000F1DF6"/>
    <w:rsid w:val="000F1E2A"/>
    <w:rsid w:val="000F1EC6"/>
    <w:rsid w:val="000F26F2"/>
    <w:rsid w:val="000F3373"/>
    <w:rsid w:val="000F37E8"/>
    <w:rsid w:val="000F3AD2"/>
    <w:rsid w:val="000F3B24"/>
    <w:rsid w:val="000F52FD"/>
    <w:rsid w:val="000F5C4D"/>
    <w:rsid w:val="000F6298"/>
    <w:rsid w:val="000F63DF"/>
    <w:rsid w:val="000F696B"/>
    <w:rsid w:val="000F6F25"/>
    <w:rsid w:val="000F77F2"/>
    <w:rsid w:val="00100182"/>
    <w:rsid w:val="0010018B"/>
    <w:rsid w:val="00100574"/>
    <w:rsid w:val="00100DA5"/>
    <w:rsid w:val="0010178E"/>
    <w:rsid w:val="001022DA"/>
    <w:rsid w:val="001022DC"/>
    <w:rsid w:val="00102964"/>
    <w:rsid w:val="00102A7E"/>
    <w:rsid w:val="00102B3A"/>
    <w:rsid w:val="0010380A"/>
    <w:rsid w:val="00103B9F"/>
    <w:rsid w:val="00103EC0"/>
    <w:rsid w:val="00104759"/>
    <w:rsid w:val="00104E2F"/>
    <w:rsid w:val="0010515C"/>
    <w:rsid w:val="00105B72"/>
    <w:rsid w:val="00105CF8"/>
    <w:rsid w:val="001066D4"/>
    <w:rsid w:val="00106958"/>
    <w:rsid w:val="00107918"/>
    <w:rsid w:val="00110F12"/>
    <w:rsid w:val="001117DE"/>
    <w:rsid w:val="001118C6"/>
    <w:rsid w:val="00111D93"/>
    <w:rsid w:val="00111DFD"/>
    <w:rsid w:val="00111F2D"/>
    <w:rsid w:val="0011309A"/>
    <w:rsid w:val="00114544"/>
    <w:rsid w:val="001152D6"/>
    <w:rsid w:val="001162DC"/>
    <w:rsid w:val="00116AF4"/>
    <w:rsid w:val="00116D62"/>
    <w:rsid w:val="001174AC"/>
    <w:rsid w:val="001177A7"/>
    <w:rsid w:val="00120435"/>
    <w:rsid w:val="001206B9"/>
    <w:rsid w:val="00120FD7"/>
    <w:rsid w:val="001213E6"/>
    <w:rsid w:val="00122154"/>
    <w:rsid w:val="0012218D"/>
    <w:rsid w:val="00122287"/>
    <w:rsid w:val="001231D6"/>
    <w:rsid w:val="001232BC"/>
    <w:rsid w:val="0012353F"/>
    <w:rsid w:val="0012356F"/>
    <w:rsid w:val="00123BA9"/>
    <w:rsid w:val="00124165"/>
    <w:rsid w:val="00124283"/>
    <w:rsid w:val="0012603A"/>
    <w:rsid w:val="00126358"/>
    <w:rsid w:val="00126622"/>
    <w:rsid w:val="001266B4"/>
    <w:rsid w:val="00126FF5"/>
    <w:rsid w:val="00130392"/>
    <w:rsid w:val="001308C0"/>
    <w:rsid w:val="00130FFC"/>
    <w:rsid w:val="001311FA"/>
    <w:rsid w:val="0013252A"/>
    <w:rsid w:val="00132A94"/>
    <w:rsid w:val="00132B12"/>
    <w:rsid w:val="001333B2"/>
    <w:rsid w:val="00133449"/>
    <w:rsid w:val="0013361B"/>
    <w:rsid w:val="00134C73"/>
    <w:rsid w:val="00134CBB"/>
    <w:rsid w:val="0013506C"/>
    <w:rsid w:val="00136317"/>
    <w:rsid w:val="00136605"/>
    <w:rsid w:val="00137F9A"/>
    <w:rsid w:val="001409CD"/>
    <w:rsid w:val="00141320"/>
    <w:rsid w:val="001418EB"/>
    <w:rsid w:val="00142177"/>
    <w:rsid w:val="0014280B"/>
    <w:rsid w:val="00142E53"/>
    <w:rsid w:val="00142F54"/>
    <w:rsid w:val="00143372"/>
    <w:rsid w:val="0014379A"/>
    <w:rsid w:val="00143C05"/>
    <w:rsid w:val="00143FA0"/>
    <w:rsid w:val="00144367"/>
    <w:rsid w:val="00144FD4"/>
    <w:rsid w:val="001451EB"/>
    <w:rsid w:val="001452D2"/>
    <w:rsid w:val="0014542D"/>
    <w:rsid w:val="00145ABF"/>
    <w:rsid w:val="00145BBA"/>
    <w:rsid w:val="00145EF1"/>
    <w:rsid w:val="001461FC"/>
    <w:rsid w:val="0014679B"/>
    <w:rsid w:val="00146BCD"/>
    <w:rsid w:val="00146E6E"/>
    <w:rsid w:val="001473C8"/>
    <w:rsid w:val="0014742E"/>
    <w:rsid w:val="00147461"/>
    <w:rsid w:val="00147856"/>
    <w:rsid w:val="00147DAA"/>
    <w:rsid w:val="00147ECC"/>
    <w:rsid w:val="00147F2B"/>
    <w:rsid w:val="00150418"/>
    <w:rsid w:val="0015060C"/>
    <w:rsid w:val="00150610"/>
    <w:rsid w:val="0015071C"/>
    <w:rsid w:val="00150B63"/>
    <w:rsid w:val="00151020"/>
    <w:rsid w:val="00151291"/>
    <w:rsid w:val="001519BC"/>
    <w:rsid w:val="001519F5"/>
    <w:rsid w:val="00151FB4"/>
    <w:rsid w:val="001520F3"/>
    <w:rsid w:val="0015229F"/>
    <w:rsid w:val="00152597"/>
    <w:rsid w:val="00152AFF"/>
    <w:rsid w:val="00152B36"/>
    <w:rsid w:val="0015383B"/>
    <w:rsid w:val="00154729"/>
    <w:rsid w:val="00155231"/>
    <w:rsid w:val="00155F4A"/>
    <w:rsid w:val="001562BA"/>
    <w:rsid w:val="00157283"/>
    <w:rsid w:val="00157624"/>
    <w:rsid w:val="001576FA"/>
    <w:rsid w:val="00157ED7"/>
    <w:rsid w:val="00160583"/>
    <w:rsid w:val="0016082F"/>
    <w:rsid w:val="00161791"/>
    <w:rsid w:val="0016183C"/>
    <w:rsid w:val="00161E60"/>
    <w:rsid w:val="001620E5"/>
    <w:rsid w:val="00162EC7"/>
    <w:rsid w:val="00164A40"/>
    <w:rsid w:val="00164AB6"/>
    <w:rsid w:val="0016521D"/>
    <w:rsid w:val="001660F8"/>
    <w:rsid w:val="00166196"/>
    <w:rsid w:val="001668C7"/>
    <w:rsid w:val="00167DA7"/>
    <w:rsid w:val="00167FB7"/>
    <w:rsid w:val="00171733"/>
    <w:rsid w:val="001725AB"/>
    <w:rsid w:val="001725EC"/>
    <w:rsid w:val="00173731"/>
    <w:rsid w:val="001745EB"/>
    <w:rsid w:val="00175BE3"/>
    <w:rsid w:val="001764E1"/>
    <w:rsid w:val="001769C3"/>
    <w:rsid w:val="00176AB8"/>
    <w:rsid w:val="00176C82"/>
    <w:rsid w:val="001772D2"/>
    <w:rsid w:val="00177785"/>
    <w:rsid w:val="0017796E"/>
    <w:rsid w:val="00177EDD"/>
    <w:rsid w:val="00180A1C"/>
    <w:rsid w:val="00180AD8"/>
    <w:rsid w:val="00181029"/>
    <w:rsid w:val="001813E2"/>
    <w:rsid w:val="00181438"/>
    <w:rsid w:val="0018165B"/>
    <w:rsid w:val="001817CA"/>
    <w:rsid w:val="00182504"/>
    <w:rsid w:val="0018293F"/>
    <w:rsid w:val="0018299C"/>
    <w:rsid w:val="00182E77"/>
    <w:rsid w:val="00183238"/>
    <w:rsid w:val="00183355"/>
    <w:rsid w:val="00184027"/>
    <w:rsid w:val="00184028"/>
    <w:rsid w:val="0018459E"/>
    <w:rsid w:val="00184AFE"/>
    <w:rsid w:val="00184B9B"/>
    <w:rsid w:val="00184BF9"/>
    <w:rsid w:val="001851B2"/>
    <w:rsid w:val="0018666D"/>
    <w:rsid w:val="0018781B"/>
    <w:rsid w:val="00190996"/>
    <w:rsid w:val="00190B1B"/>
    <w:rsid w:val="0019117C"/>
    <w:rsid w:val="001918DE"/>
    <w:rsid w:val="00191DD7"/>
    <w:rsid w:val="00192E63"/>
    <w:rsid w:val="001930D7"/>
    <w:rsid w:val="001933EE"/>
    <w:rsid w:val="00193961"/>
    <w:rsid w:val="00193E98"/>
    <w:rsid w:val="0019420F"/>
    <w:rsid w:val="00194C42"/>
    <w:rsid w:val="00195DC1"/>
    <w:rsid w:val="001962BB"/>
    <w:rsid w:val="00196607"/>
    <w:rsid w:val="00197108"/>
    <w:rsid w:val="001974E0"/>
    <w:rsid w:val="00197BCD"/>
    <w:rsid w:val="001A03E0"/>
    <w:rsid w:val="001A09D5"/>
    <w:rsid w:val="001A0BD6"/>
    <w:rsid w:val="001A1143"/>
    <w:rsid w:val="001A21BA"/>
    <w:rsid w:val="001A273B"/>
    <w:rsid w:val="001A295A"/>
    <w:rsid w:val="001A2BA7"/>
    <w:rsid w:val="001A3FC8"/>
    <w:rsid w:val="001A40C9"/>
    <w:rsid w:val="001A4793"/>
    <w:rsid w:val="001A5CEF"/>
    <w:rsid w:val="001A5EC3"/>
    <w:rsid w:val="001A60CF"/>
    <w:rsid w:val="001A6969"/>
    <w:rsid w:val="001A7F35"/>
    <w:rsid w:val="001B0628"/>
    <w:rsid w:val="001B0AD3"/>
    <w:rsid w:val="001B10F6"/>
    <w:rsid w:val="001B2D20"/>
    <w:rsid w:val="001B32F6"/>
    <w:rsid w:val="001B3C99"/>
    <w:rsid w:val="001B43DD"/>
    <w:rsid w:val="001B493E"/>
    <w:rsid w:val="001B520D"/>
    <w:rsid w:val="001B56B1"/>
    <w:rsid w:val="001B5869"/>
    <w:rsid w:val="001B5935"/>
    <w:rsid w:val="001B69D7"/>
    <w:rsid w:val="001B6D6B"/>
    <w:rsid w:val="001B6FCC"/>
    <w:rsid w:val="001B70BB"/>
    <w:rsid w:val="001B7BCE"/>
    <w:rsid w:val="001C06E6"/>
    <w:rsid w:val="001C0BE3"/>
    <w:rsid w:val="001C1596"/>
    <w:rsid w:val="001C16D9"/>
    <w:rsid w:val="001C1C9F"/>
    <w:rsid w:val="001C29A0"/>
    <w:rsid w:val="001C2D7E"/>
    <w:rsid w:val="001C3600"/>
    <w:rsid w:val="001C400E"/>
    <w:rsid w:val="001C4DCA"/>
    <w:rsid w:val="001C5158"/>
    <w:rsid w:val="001C5643"/>
    <w:rsid w:val="001C5AEA"/>
    <w:rsid w:val="001C5D56"/>
    <w:rsid w:val="001C61D8"/>
    <w:rsid w:val="001C66BE"/>
    <w:rsid w:val="001C6CF7"/>
    <w:rsid w:val="001C7471"/>
    <w:rsid w:val="001C758C"/>
    <w:rsid w:val="001C776D"/>
    <w:rsid w:val="001D069A"/>
    <w:rsid w:val="001D0D98"/>
    <w:rsid w:val="001D119F"/>
    <w:rsid w:val="001D12BF"/>
    <w:rsid w:val="001D13D5"/>
    <w:rsid w:val="001D1A99"/>
    <w:rsid w:val="001D1AC7"/>
    <w:rsid w:val="001D22EA"/>
    <w:rsid w:val="001D246C"/>
    <w:rsid w:val="001D293E"/>
    <w:rsid w:val="001D2FCD"/>
    <w:rsid w:val="001D369A"/>
    <w:rsid w:val="001D3AD9"/>
    <w:rsid w:val="001D3B19"/>
    <w:rsid w:val="001D4399"/>
    <w:rsid w:val="001D48D9"/>
    <w:rsid w:val="001D52C7"/>
    <w:rsid w:val="001D552C"/>
    <w:rsid w:val="001D5A4E"/>
    <w:rsid w:val="001D6071"/>
    <w:rsid w:val="001D65F9"/>
    <w:rsid w:val="001D745A"/>
    <w:rsid w:val="001D78E1"/>
    <w:rsid w:val="001D79A4"/>
    <w:rsid w:val="001D7BA9"/>
    <w:rsid w:val="001D7C5B"/>
    <w:rsid w:val="001E09DC"/>
    <w:rsid w:val="001E0AC6"/>
    <w:rsid w:val="001E1100"/>
    <w:rsid w:val="001E16A1"/>
    <w:rsid w:val="001E183F"/>
    <w:rsid w:val="001E20A3"/>
    <w:rsid w:val="001E219D"/>
    <w:rsid w:val="001E2568"/>
    <w:rsid w:val="001E2C82"/>
    <w:rsid w:val="001E2CD5"/>
    <w:rsid w:val="001E2D2A"/>
    <w:rsid w:val="001E3388"/>
    <w:rsid w:val="001E3AE1"/>
    <w:rsid w:val="001E48A1"/>
    <w:rsid w:val="001E4C66"/>
    <w:rsid w:val="001E4DFE"/>
    <w:rsid w:val="001E529F"/>
    <w:rsid w:val="001E6F86"/>
    <w:rsid w:val="001E74B4"/>
    <w:rsid w:val="001E78B1"/>
    <w:rsid w:val="001F08BF"/>
    <w:rsid w:val="001F1027"/>
    <w:rsid w:val="001F14EF"/>
    <w:rsid w:val="001F16DC"/>
    <w:rsid w:val="001F2775"/>
    <w:rsid w:val="001F2A6B"/>
    <w:rsid w:val="001F2B2E"/>
    <w:rsid w:val="001F2C7E"/>
    <w:rsid w:val="001F2F71"/>
    <w:rsid w:val="001F427E"/>
    <w:rsid w:val="001F4400"/>
    <w:rsid w:val="001F548E"/>
    <w:rsid w:val="001F578B"/>
    <w:rsid w:val="001F5953"/>
    <w:rsid w:val="001F5DB1"/>
    <w:rsid w:val="001F6143"/>
    <w:rsid w:val="001F62B5"/>
    <w:rsid w:val="001F6392"/>
    <w:rsid w:val="001F645C"/>
    <w:rsid w:val="001F75E4"/>
    <w:rsid w:val="001F7E44"/>
    <w:rsid w:val="001F7FF8"/>
    <w:rsid w:val="00200A27"/>
    <w:rsid w:val="002012F5"/>
    <w:rsid w:val="00201B20"/>
    <w:rsid w:val="00201F9C"/>
    <w:rsid w:val="0020271C"/>
    <w:rsid w:val="00202847"/>
    <w:rsid w:val="00202D8D"/>
    <w:rsid w:val="002034AA"/>
    <w:rsid w:val="00203A86"/>
    <w:rsid w:val="00204B65"/>
    <w:rsid w:val="00204C32"/>
    <w:rsid w:val="002056AA"/>
    <w:rsid w:val="00205734"/>
    <w:rsid w:val="0020588F"/>
    <w:rsid w:val="00206164"/>
    <w:rsid w:val="00206265"/>
    <w:rsid w:val="00206572"/>
    <w:rsid w:val="0020676E"/>
    <w:rsid w:val="0020711E"/>
    <w:rsid w:val="0020715C"/>
    <w:rsid w:val="00207437"/>
    <w:rsid w:val="00207FEB"/>
    <w:rsid w:val="002100E9"/>
    <w:rsid w:val="00210D2C"/>
    <w:rsid w:val="00210E42"/>
    <w:rsid w:val="00211385"/>
    <w:rsid w:val="00211B8D"/>
    <w:rsid w:val="00211EC9"/>
    <w:rsid w:val="00213017"/>
    <w:rsid w:val="002133B8"/>
    <w:rsid w:val="00213D4C"/>
    <w:rsid w:val="00213DAB"/>
    <w:rsid w:val="00213FB0"/>
    <w:rsid w:val="0021526C"/>
    <w:rsid w:val="00215F9A"/>
    <w:rsid w:val="002166FD"/>
    <w:rsid w:val="00216AA4"/>
    <w:rsid w:val="002178FA"/>
    <w:rsid w:val="002179C1"/>
    <w:rsid w:val="00220156"/>
    <w:rsid w:val="00220FAF"/>
    <w:rsid w:val="002218E9"/>
    <w:rsid w:val="00222474"/>
    <w:rsid w:val="002228BD"/>
    <w:rsid w:val="00222E97"/>
    <w:rsid w:val="00223594"/>
    <w:rsid w:val="00223947"/>
    <w:rsid w:val="002245BF"/>
    <w:rsid w:val="002249C0"/>
    <w:rsid w:val="00224C32"/>
    <w:rsid w:val="0022542D"/>
    <w:rsid w:val="00225C04"/>
    <w:rsid w:val="00225D96"/>
    <w:rsid w:val="00225E40"/>
    <w:rsid w:val="002261C4"/>
    <w:rsid w:val="00226550"/>
    <w:rsid w:val="0022655D"/>
    <w:rsid w:val="002265B0"/>
    <w:rsid w:val="00226618"/>
    <w:rsid w:val="00226856"/>
    <w:rsid w:val="0022731A"/>
    <w:rsid w:val="0022759B"/>
    <w:rsid w:val="00227C37"/>
    <w:rsid w:val="00227DEE"/>
    <w:rsid w:val="00230395"/>
    <w:rsid w:val="00230E0B"/>
    <w:rsid w:val="00230F89"/>
    <w:rsid w:val="00231008"/>
    <w:rsid w:val="002310AC"/>
    <w:rsid w:val="00231471"/>
    <w:rsid w:val="0023205C"/>
    <w:rsid w:val="00232308"/>
    <w:rsid w:val="00232759"/>
    <w:rsid w:val="002327E8"/>
    <w:rsid w:val="00232F83"/>
    <w:rsid w:val="00233383"/>
    <w:rsid w:val="00233977"/>
    <w:rsid w:val="00233E6F"/>
    <w:rsid w:val="002341AF"/>
    <w:rsid w:val="002344ED"/>
    <w:rsid w:val="002345D5"/>
    <w:rsid w:val="002362DE"/>
    <w:rsid w:val="0023660D"/>
    <w:rsid w:val="00236B4C"/>
    <w:rsid w:val="00236DC0"/>
    <w:rsid w:val="002370A6"/>
    <w:rsid w:val="00237480"/>
    <w:rsid w:val="00240447"/>
    <w:rsid w:val="00240C93"/>
    <w:rsid w:val="00242071"/>
    <w:rsid w:val="0024223D"/>
    <w:rsid w:val="002423D3"/>
    <w:rsid w:val="002434FF"/>
    <w:rsid w:val="00244050"/>
    <w:rsid w:val="00244333"/>
    <w:rsid w:val="00245168"/>
    <w:rsid w:val="00246200"/>
    <w:rsid w:val="002463E0"/>
    <w:rsid w:val="00246C0C"/>
    <w:rsid w:val="002479EF"/>
    <w:rsid w:val="0025104E"/>
    <w:rsid w:val="00251C3D"/>
    <w:rsid w:val="002522FE"/>
    <w:rsid w:val="00252DDF"/>
    <w:rsid w:val="00252E7C"/>
    <w:rsid w:val="00252EEE"/>
    <w:rsid w:val="002555A1"/>
    <w:rsid w:val="00255606"/>
    <w:rsid w:val="00255BCA"/>
    <w:rsid w:val="00255FEF"/>
    <w:rsid w:val="00256503"/>
    <w:rsid w:val="00256FA5"/>
    <w:rsid w:val="002574E1"/>
    <w:rsid w:val="002575B5"/>
    <w:rsid w:val="00257779"/>
    <w:rsid w:val="00257E84"/>
    <w:rsid w:val="002603A1"/>
    <w:rsid w:val="0026062B"/>
    <w:rsid w:val="0026086B"/>
    <w:rsid w:val="00260DC9"/>
    <w:rsid w:val="00261053"/>
    <w:rsid w:val="00261242"/>
    <w:rsid w:val="002614AC"/>
    <w:rsid w:val="0026157A"/>
    <w:rsid w:val="002617AE"/>
    <w:rsid w:val="00261A0D"/>
    <w:rsid w:val="0026200E"/>
    <w:rsid w:val="00262611"/>
    <w:rsid w:val="00262BD1"/>
    <w:rsid w:val="00262D77"/>
    <w:rsid w:val="002632AF"/>
    <w:rsid w:val="00263539"/>
    <w:rsid w:val="00263D2E"/>
    <w:rsid w:val="00263DCE"/>
    <w:rsid w:val="00264402"/>
    <w:rsid w:val="002645C8"/>
    <w:rsid w:val="002648FE"/>
    <w:rsid w:val="00264D47"/>
    <w:rsid w:val="0026634A"/>
    <w:rsid w:val="00266D96"/>
    <w:rsid w:val="00266E24"/>
    <w:rsid w:val="00266EBE"/>
    <w:rsid w:val="00267966"/>
    <w:rsid w:val="00267CC7"/>
    <w:rsid w:val="00267DC6"/>
    <w:rsid w:val="0027103F"/>
    <w:rsid w:val="0027218F"/>
    <w:rsid w:val="002721B4"/>
    <w:rsid w:val="00272486"/>
    <w:rsid w:val="002725C3"/>
    <w:rsid w:val="00272B97"/>
    <w:rsid w:val="00272C09"/>
    <w:rsid w:val="00274A6E"/>
    <w:rsid w:val="00274ABB"/>
    <w:rsid w:val="002750D1"/>
    <w:rsid w:val="00275413"/>
    <w:rsid w:val="002754EF"/>
    <w:rsid w:val="002758AB"/>
    <w:rsid w:val="002760B7"/>
    <w:rsid w:val="002766A5"/>
    <w:rsid w:val="00276FF5"/>
    <w:rsid w:val="0028062E"/>
    <w:rsid w:val="00280F60"/>
    <w:rsid w:val="002811B4"/>
    <w:rsid w:val="00281208"/>
    <w:rsid w:val="00281A33"/>
    <w:rsid w:val="00281E62"/>
    <w:rsid w:val="00281EC9"/>
    <w:rsid w:val="00282288"/>
    <w:rsid w:val="0028240C"/>
    <w:rsid w:val="002834E1"/>
    <w:rsid w:val="002836E1"/>
    <w:rsid w:val="00283F14"/>
    <w:rsid w:val="00283FF4"/>
    <w:rsid w:val="0028447A"/>
    <w:rsid w:val="00284778"/>
    <w:rsid w:val="002849BA"/>
    <w:rsid w:val="00284AFE"/>
    <w:rsid w:val="00285685"/>
    <w:rsid w:val="00285844"/>
    <w:rsid w:val="00285A59"/>
    <w:rsid w:val="002861D6"/>
    <w:rsid w:val="002869A2"/>
    <w:rsid w:val="00286B93"/>
    <w:rsid w:val="00287B92"/>
    <w:rsid w:val="00287FB4"/>
    <w:rsid w:val="002907F2"/>
    <w:rsid w:val="00291533"/>
    <w:rsid w:val="00291A0A"/>
    <w:rsid w:val="00291D5A"/>
    <w:rsid w:val="00292596"/>
    <w:rsid w:val="0029286C"/>
    <w:rsid w:val="00292D79"/>
    <w:rsid w:val="00292DC2"/>
    <w:rsid w:val="00292DDF"/>
    <w:rsid w:val="00293B62"/>
    <w:rsid w:val="00293EDD"/>
    <w:rsid w:val="00295115"/>
    <w:rsid w:val="00295804"/>
    <w:rsid w:val="00295AC8"/>
    <w:rsid w:val="00296070"/>
    <w:rsid w:val="0029657F"/>
    <w:rsid w:val="002966AD"/>
    <w:rsid w:val="00296781"/>
    <w:rsid w:val="00296940"/>
    <w:rsid w:val="00296A07"/>
    <w:rsid w:val="00296EF9"/>
    <w:rsid w:val="002975E5"/>
    <w:rsid w:val="002976F6"/>
    <w:rsid w:val="002A003F"/>
    <w:rsid w:val="002A01A1"/>
    <w:rsid w:val="002A02CA"/>
    <w:rsid w:val="002A02EC"/>
    <w:rsid w:val="002A071E"/>
    <w:rsid w:val="002A0A12"/>
    <w:rsid w:val="002A0A42"/>
    <w:rsid w:val="002A0D9A"/>
    <w:rsid w:val="002A1223"/>
    <w:rsid w:val="002A12AB"/>
    <w:rsid w:val="002A1549"/>
    <w:rsid w:val="002A2073"/>
    <w:rsid w:val="002A29CD"/>
    <w:rsid w:val="002A2FEE"/>
    <w:rsid w:val="002A4275"/>
    <w:rsid w:val="002A45E1"/>
    <w:rsid w:val="002A48DD"/>
    <w:rsid w:val="002A49A5"/>
    <w:rsid w:val="002A5190"/>
    <w:rsid w:val="002A54BE"/>
    <w:rsid w:val="002A5717"/>
    <w:rsid w:val="002A595C"/>
    <w:rsid w:val="002A5C20"/>
    <w:rsid w:val="002A628D"/>
    <w:rsid w:val="002A6BC8"/>
    <w:rsid w:val="002A77BE"/>
    <w:rsid w:val="002A7876"/>
    <w:rsid w:val="002A78AB"/>
    <w:rsid w:val="002B0C0F"/>
    <w:rsid w:val="002B0EC8"/>
    <w:rsid w:val="002B0EEB"/>
    <w:rsid w:val="002B132E"/>
    <w:rsid w:val="002B1DFC"/>
    <w:rsid w:val="002B28A1"/>
    <w:rsid w:val="002B28D8"/>
    <w:rsid w:val="002B30B4"/>
    <w:rsid w:val="002B30E8"/>
    <w:rsid w:val="002B3F18"/>
    <w:rsid w:val="002B4500"/>
    <w:rsid w:val="002B45AC"/>
    <w:rsid w:val="002B5F00"/>
    <w:rsid w:val="002B6A52"/>
    <w:rsid w:val="002B6F71"/>
    <w:rsid w:val="002B70E8"/>
    <w:rsid w:val="002B7851"/>
    <w:rsid w:val="002B7F1C"/>
    <w:rsid w:val="002C05CA"/>
    <w:rsid w:val="002C0CFC"/>
    <w:rsid w:val="002C1512"/>
    <w:rsid w:val="002C2024"/>
    <w:rsid w:val="002C326F"/>
    <w:rsid w:val="002C3AD4"/>
    <w:rsid w:val="002C41A4"/>
    <w:rsid w:val="002C4577"/>
    <w:rsid w:val="002C4C67"/>
    <w:rsid w:val="002C5A35"/>
    <w:rsid w:val="002C5F2A"/>
    <w:rsid w:val="002C61C7"/>
    <w:rsid w:val="002C673B"/>
    <w:rsid w:val="002C6CBE"/>
    <w:rsid w:val="002C73A9"/>
    <w:rsid w:val="002C7A06"/>
    <w:rsid w:val="002C7AA4"/>
    <w:rsid w:val="002C7B19"/>
    <w:rsid w:val="002C7B4C"/>
    <w:rsid w:val="002C7F55"/>
    <w:rsid w:val="002D02DC"/>
    <w:rsid w:val="002D060F"/>
    <w:rsid w:val="002D0C60"/>
    <w:rsid w:val="002D1141"/>
    <w:rsid w:val="002D14CD"/>
    <w:rsid w:val="002D1A47"/>
    <w:rsid w:val="002D1B66"/>
    <w:rsid w:val="002D2CE5"/>
    <w:rsid w:val="002D2ECA"/>
    <w:rsid w:val="002D4307"/>
    <w:rsid w:val="002D5DC1"/>
    <w:rsid w:val="002D5FAF"/>
    <w:rsid w:val="002D6280"/>
    <w:rsid w:val="002D6968"/>
    <w:rsid w:val="002D74E9"/>
    <w:rsid w:val="002D75A4"/>
    <w:rsid w:val="002D7747"/>
    <w:rsid w:val="002D7BAD"/>
    <w:rsid w:val="002E0326"/>
    <w:rsid w:val="002E06A6"/>
    <w:rsid w:val="002E0CA6"/>
    <w:rsid w:val="002E0FF5"/>
    <w:rsid w:val="002E10D9"/>
    <w:rsid w:val="002E25C7"/>
    <w:rsid w:val="002E281E"/>
    <w:rsid w:val="002E2C60"/>
    <w:rsid w:val="002E3DF7"/>
    <w:rsid w:val="002E4512"/>
    <w:rsid w:val="002E4B68"/>
    <w:rsid w:val="002E4C03"/>
    <w:rsid w:val="002E4F81"/>
    <w:rsid w:val="002E51C3"/>
    <w:rsid w:val="002E528D"/>
    <w:rsid w:val="002E553B"/>
    <w:rsid w:val="002E6031"/>
    <w:rsid w:val="002E64B4"/>
    <w:rsid w:val="002E6D3C"/>
    <w:rsid w:val="002E71F3"/>
    <w:rsid w:val="002F09A6"/>
    <w:rsid w:val="002F0C7E"/>
    <w:rsid w:val="002F0FA3"/>
    <w:rsid w:val="002F15C2"/>
    <w:rsid w:val="002F2695"/>
    <w:rsid w:val="002F28AA"/>
    <w:rsid w:val="002F2ADD"/>
    <w:rsid w:val="002F2E6E"/>
    <w:rsid w:val="002F3366"/>
    <w:rsid w:val="002F3D90"/>
    <w:rsid w:val="002F3E19"/>
    <w:rsid w:val="002F3E2F"/>
    <w:rsid w:val="002F4274"/>
    <w:rsid w:val="002F45AC"/>
    <w:rsid w:val="002F4E6A"/>
    <w:rsid w:val="002F5A01"/>
    <w:rsid w:val="002F5D4D"/>
    <w:rsid w:val="002F64B4"/>
    <w:rsid w:val="002F665F"/>
    <w:rsid w:val="002F6F85"/>
    <w:rsid w:val="002F7262"/>
    <w:rsid w:val="002F7967"/>
    <w:rsid w:val="002F7BB4"/>
    <w:rsid w:val="002F7FAA"/>
    <w:rsid w:val="003003F6"/>
    <w:rsid w:val="00300770"/>
    <w:rsid w:val="00301312"/>
    <w:rsid w:val="0030178E"/>
    <w:rsid w:val="00301BBC"/>
    <w:rsid w:val="00301D30"/>
    <w:rsid w:val="003026FC"/>
    <w:rsid w:val="003029CF"/>
    <w:rsid w:val="00302ED1"/>
    <w:rsid w:val="003034FD"/>
    <w:rsid w:val="00303720"/>
    <w:rsid w:val="003037B0"/>
    <w:rsid w:val="00303A56"/>
    <w:rsid w:val="00303A97"/>
    <w:rsid w:val="00303FD6"/>
    <w:rsid w:val="0030412B"/>
    <w:rsid w:val="00304525"/>
    <w:rsid w:val="00304636"/>
    <w:rsid w:val="00304A3B"/>
    <w:rsid w:val="00304BB6"/>
    <w:rsid w:val="003050D6"/>
    <w:rsid w:val="00305644"/>
    <w:rsid w:val="00305D7C"/>
    <w:rsid w:val="003062F5"/>
    <w:rsid w:val="00306468"/>
    <w:rsid w:val="00306753"/>
    <w:rsid w:val="00306A23"/>
    <w:rsid w:val="00306B59"/>
    <w:rsid w:val="00307448"/>
    <w:rsid w:val="0030756C"/>
    <w:rsid w:val="00307A46"/>
    <w:rsid w:val="00310081"/>
    <w:rsid w:val="00310222"/>
    <w:rsid w:val="00310435"/>
    <w:rsid w:val="00310783"/>
    <w:rsid w:val="00310C50"/>
    <w:rsid w:val="00311176"/>
    <w:rsid w:val="00311487"/>
    <w:rsid w:val="003115A9"/>
    <w:rsid w:val="00312076"/>
    <w:rsid w:val="003127C6"/>
    <w:rsid w:val="00312974"/>
    <w:rsid w:val="00312ADE"/>
    <w:rsid w:val="00312E10"/>
    <w:rsid w:val="0031316D"/>
    <w:rsid w:val="003133E5"/>
    <w:rsid w:val="00314184"/>
    <w:rsid w:val="00314823"/>
    <w:rsid w:val="00314BEC"/>
    <w:rsid w:val="00315450"/>
    <w:rsid w:val="003154F7"/>
    <w:rsid w:val="00315CFB"/>
    <w:rsid w:val="00315E1E"/>
    <w:rsid w:val="0031653E"/>
    <w:rsid w:val="00316715"/>
    <w:rsid w:val="0031719A"/>
    <w:rsid w:val="003171B1"/>
    <w:rsid w:val="0031795C"/>
    <w:rsid w:val="00317E00"/>
    <w:rsid w:val="00320152"/>
    <w:rsid w:val="00320A70"/>
    <w:rsid w:val="003218AC"/>
    <w:rsid w:val="00321DE3"/>
    <w:rsid w:val="0032238F"/>
    <w:rsid w:val="00322587"/>
    <w:rsid w:val="00322603"/>
    <w:rsid w:val="00322630"/>
    <w:rsid w:val="00322645"/>
    <w:rsid w:val="0032312F"/>
    <w:rsid w:val="003235DE"/>
    <w:rsid w:val="003238BD"/>
    <w:rsid w:val="00324068"/>
    <w:rsid w:val="0032468F"/>
    <w:rsid w:val="00324994"/>
    <w:rsid w:val="00324A42"/>
    <w:rsid w:val="003255F5"/>
    <w:rsid w:val="00325A83"/>
    <w:rsid w:val="00325FF3"/>
    <w:rsid w:val="00326326"/>
    <w:rsid w:val="003266F5"/>
    <w:rsid w:val="00327996"/>
    <w:rsid w:val="0033054C"/>
    <w:rsid w:val="0033127B"/>
    <w:rsid w:val="003312D9"/>
    <w:rsid w:val="003325C0"/>
    <w:rsid w:val="00332670"/>
    <w:rsid w:val="00332C3F"/>
    <w:rsid w:val="00333481"/>
    <w:rsid w:val="0033425B"/>
    <w:rsid w:val="00334369"/>
    <w:rsid w:val="003344B5"/>
    <w:rsid w:val="00336AC2"/>
    <w:rsid w:val="0033711F"/>
    <w:rsid w:val="003376B3"/>
    <w:rsid w:val="00337857"/>
    <w:rsid w:val="003379A1"/>
    <w:rsid w:val="00337CB3"/>
    <w:rsid w:val="003402CF"/>
    <w:rsid w:val="00340880"/>
    <w:rsid w:val="003408FA"/>
    <w:rsid w:val="00340B07"/>
    <w:rsid w:val="00340C9F"/>
    <w:rsid w:val="00341080"/>
    <w:rsid w:val="0034270E"/>
    <w:rsid w:val="00344209"/>
    <w:rsid w:val="00344480"/>
    <w:rsid w:val="0034483B"/>
    <w:rsid w:val="003449B0"/>
    <w:rsid w:val="00344F53"/>
    <w:rsid w:val="00345B6D"/>
    <w:rsid w:val="00345DD5"/>
    <w:rsid w:val="003464DB"/>
    <w:rsid w:val="00346899"/>
    <w:rsid w:val="00346B5D"/>
    <w:rsid w:val="00346BFA"/>
    <w:rsid w:val="00346E4A"/>
    <w:rsid w:val="003476D1"/>
    <w:rsid w:val="00347A1B"/>
    <w:rsid w:val="00347C8B"/>
    <w:rsid w:val="0035146F"/>
    <w:rsid w:val="00351643"/>
    <w:rsid w:val="00351AAC"/>
    <w:rsid w:val="00351E3A"/>
    <w:rsid w:val="00352576"/>
    <w:rsid w:val="00352B4E"/>
    <w:rsid w:val="00352EB9"/>
    <w:rsid w:val="00353085"/>
    <w:rsid w:val="0035340E"/>
    <w:rsid w:val="003536EE"/>
    <w:rsid w:val="003537B3"/>
    <w:rsid w:val="00353866"/>
    <w:rsid w:val="00353F67"/>
    <w:rsid w:val="00354069"/>
    <w:rsid w:val="00354177"/>
    <w:rsid w:val="0035464E"/>
    <w:rsid w:val="00354731"/>
    <w:rsid w:val="003548CD"/>
    <w:rsid w:val="003548D7"/>
    <w:rsid w:val="00354EEB"/>
    <w:rsid w:val="0035519B"/>
    <w:rsid w:val="003551A7"/>
    <w:rsid w:val="003556CB"/>
    <w:rsid w:val="00355E2C"/>
    <w:rsid w:val="003561F3"/>
    <w:rsid w:val="00356563"/>
    <w:rsid w:val="003565E0"/>
    <w:rsid w:val="003567F0"/>
    <w:rsid w:val="00356BBE"/>
    <w:rsid w:val="00356CC2"/>
    <w:rsid w:val="00356D32"/>
    <w:rsid w:val="0035730D"/>
    <w:rsid w:val="003575B7"/>
    <w:rsid w:val="00357901"/>
    <w:rsid w:val="00360A8E"/>
    <w:rsid w:val="00360F04"/>
    <w:rsid w:val="0036122E"/>
    <w:rsid w:val="00361907"/>
    <w:rsid w:val="003620B3"/>
    <w:rsid w:val="003620C7"/>
    <w:rsid w:val="00362672"/>
    <w:rsid w:val="00362993"/>
    <w:rsid w:val="00362B20"/>
    <w:rsid w:val="00362EF7"/>
    <w:rsid w:val="00363473"/>
    <w:rsid w:val="003638C7"/>
    <w:rsid w:val="0036417B"/>
    <w:rsid w:val="003645DF"/>
    <w:rsid w:val="00364F33"/>
    <w:rsid w:val="003656EB"/>
    <w:rsid w:val="003657B7"/>
    <w:rsid w:val="00365A23"/>
    <w:rsid w:val="003663FF"/>
    <w:rsid w:val="003675EE"/>
    <w:rsid w:val="00367692"/>
    <w:rsid w:val="00367990"/>
    <w:rsid w:val="00367D8B"/>
    <w:rsid w:val="00367FF1"/>
    <w:rsid w:val="003708DF"/>
    <w:rsid w:val="00370B60"/>
    <w:rsid w:val="0037115D"/>
    <w:rsid w:val="00371985"/>
    <w:rsid w:val="00371DB3"/>
    <w:rsid w:val="0037282B"/>
    <w:rsid w:val="00372C9B"/>
    <w:rsid w:val="00372D36"/>
    <w:rsid w:val="0037323B"/>
    <w:rsid w:val="003733CA"/>
    <w:rsid w:val="00373473"/>
    <w:rsid w:val="00373915"/>
    <w:rsid w:val="003739E3"/>
    <w:rsid w:val="00373B7D"/>
    <w:rsid w:val="00373E7C"/>
    <w:rsid w:val="00374D56"/>
    <w:rsid w:val="00374DA0"/>
    <w:rsid w:val="00374F2C"/>
    <w:rsid w:val="00375842"/>
    <w:rsid w:val="003759EC"/>
    <w:rsid w:val="003760BA"/>
    <w:rsid w:val="00376495"/>
    <w:rsid w:val="00376AD8"/>
    <w:rsid w:val="00376ADC"/>
    <w:rsid w:val="00376DAA"/>
    <w:rsid w:val="003773E0"/>
    <w:rsid w:val="00377839"/>
    <w:rsid w:val="00377F86"/>
    <w:rsid w:val="003800E6"/>
    <w:rsid w:val="00380BED"/>
    <w:rsid w:val="00380EAA"/>
    <w:rsid w:val="00380F89"/>
    <w:rsid w:val="0038165D"/>
    <w:rsid w:val="00381956"/>
    <w:rsid w:val="00381F9D"/>
    <w:rsid w:val="00382551"/>
    <w:rsid w:val="003827BF"/>
    <w:rsid w:val="00382965"/>
    <w:rsid w:val="00382A98"/>
    <w:rsid w:val="00382D4A"/>
    <w:rsid w:val="00384D55"/>
    <w:rsid w:val="00385A49"/>
    <w:rsid w:val="00385A60"/>
    <w:rsid w:val="003860B1"/>
    <w:rsid w:val="003869BD"/>
    <w:rsid w:val="003875A4"/>
    <w:rsid w:val="0039066A"/>
    <w:rsid w:val="00390D92"/>
    <w:rsid w:val="00391F47"/>
    <w:rsid w:val="00391FBB"/>
    <w:rsid w:val="0039281B"/>
    <w:rsid w:val="003934C7"/>
    <w:rsid w:val="00393681"/>
    <w:rsid w:val="003940F0"/>
    <w:rsid w:val="00394C45"/>
    <w:rsid w:val="00394DD5"/>
    <w:rsid w:val="00395572"/>
    <w:rsid w:val="00395D92"/>
    <w:rsid w:val="0039682E"/>
    <w:rsid w:val="00396B1B"/>
    <w:rsid w:val="00396BBE"/>
    <w:rsid w:val="00396E73"/>
    <w:rsid w:val="003979D8"/>
    <w:rsid w:val="003A1069"/>
    <w:rsid w:val="003A1A93"/>
    <w:rsid w:val="003A2F9E"/>
    <w:rsid w:val="003A3990"/>
    <w:rsid w:val="003A421B"/>
    <w:rsid w:val="003A47E1"/>
    <w:rsid w:val="003A4E9B"/>
    <w:rsid w:val="003A4E9E"/>
    <w:rsid w:val="003A51C0"/>
    <w:rsid w:val="003A5287"/>
    <w:rsid w:val="003A53CD"/>
    <w:rsid w:val="003A5820"/>
    <w:rsid w:val="003A5B9A"/>
    <w:rsid w:val="003A5D1F"/>
    <w:rsid w:val="003A5DEC"/>
    <w:rsid w:val="003A5F9C"/>
    <w:rsid w:val="003A60D3"/>
    <w:rsid w:val="003A64EA"/>
    <w:rsid w:val="003A7EC6"/>
    <w:rsid w:val="003B076B"/>
    <w:rsid w:val="003B09A3"/>
    <w:rsid w:val="003B115F"/>
    <w:rsid w:val="003B18B8"/>
    <w:rsid w:val="003B1A39"/>
    <w:rsid w:val="003B1D22"/>
    <w:rsid w:val="003B216C"/>
    <w:rsid w:val="003B2242"/>
    <w:rsid w:val="003B2632"/>
    <w:rsid w:val="003B2AA8"/>
    <w:rsid w:val="003B2C3D"/>
    <w:rsid w:val="003B3152"/>
    <w:rsid w:val="003B31F2"/>
    <w:rsid w:val="003B3C18"/>
    <w:rsid w:val="003B448F"/>
    <w:rsid w:val="003B45CB"/>
    <w:rsid w:val="003B52B6"/>
    <w:rsid w:val="003B571E"/>
    <w:rsid w:val="003B589D"/>
    <w:rsid w:val="003B5A03"/>
    <w:rsid w:val="003B70C8"/>
    <w:rsid w:val="003B741B"/>
    <w:rsid w:val="003B7C85"/>
    <w:rsid w:val="003C067F"/>
    <w:rsid w:val="003C09DF"/>
    <w:rsid w:val="003C0A71"/>
    <w:rsid w:val="003C153A"/>
    <w:rsid w:val="003C1C6C"/>
    <w:rsid w:val="003C1D1E"/>
    <w:rsid w:val="003C1E1A"/>
    <w:rsid w:val="003C20EA"/>
    <w:rsid w:val="003C2573"/>
    <w:rsid w:val="003C2A4F"/>
    <w:rsid w:val="003C2B11"/>
    <w:rsid w:val="003C3BC8"/>
    <w:rsid w:val="003C4FC1"/>
    <w:rsid w:val="003C50AB"/>
    <w:rsid w:val="003C5E6D"/>
    <w:rsid w:val="003C6444"/>
    <w:rsid w:val="003C6A41"/>
    <w:rsid w:val="003C6BF7"/>
    <w:rsid w:val="003D0272"/>
    <w:rsid w:val="003D0BF3"/>
    <w:rsid w:val="003D1555"/>
    <w:rsid w:val="003D1FF5"/>
    <w:rsid w:val="003D291A"/>
    <w:rsid w:val="003D2FBF"/>
    <w:rsid w:val="003D49F7"/>
    <w:rsid w:val="003D4A9E"/>
    <w:rsid w:val="003D5B54"/>
    <w:rsid w:val="003D5CC4"/>
    <w:rsid w:val="003D681C"/>
    <w:rsid w:val="003D6B94"/>
    <w:rsid w:val="003D70AD"/>
    <w:rsid w:val="003D798F"/>
    <w:rsid w:val="003D7D8A"/>
    <w:rsid w:val="003E0763"/>
    <w:rsid w:val="003E0EA3"/>
    <w:rsid w:val="003E0ECE"/>
    <w:rsid w:val="003E15F8"/>
    <w:rsid w:val="003E1BA3"/>
    <w:rsid w:val="003E232F"/>
    <w:rsid w:val="003E264A"/>
    <w:rsid w:val="003E2A58"/>
    <w:rsid w:val="003E2BFA"/>
    <w:rsid w:val="003E2CB8"/>
    <w:rsid w:val="003E333E"/>
    <w:rsid w:val="003E41DF"/>
    <w:rsid w:val="003E434C"/>
    <w:rsid w:val="003E43BE"/>
    <w:rsid w:val="003E4726"/>
    <w:rsid w:val="003E4BB2"/>
    <w:rsid w:val="003E5BA1"/>
    <w:rsid w:val="003E636B"/>
    <w:rsid w:val="003E68CE"/>
    <w:rsid w:val="003E68EE"/>
    <w:rsid w:val="003E7546"/>
    <w:rsid w:val="003E77D7"/>
    <w:rsid w:val="003E7A43"/>
    <w:rsid w:val="003E7E46"/>
    <w:rsid w:val="003F01B0"/>
    <w:rsid w:val="003F1739"/>
    <w:rsid w:val="003F1F3E"/>
    <w:rsid w:val="003F38E0"/>
    <w:rsid w:val="003F4123"/>
    <w:rsid w:val="003F506C"/>
    <w:rsid w:val="003F67C0"/>
    <w:rsid w:val="003F69EE"/>
    <w:rsid w:val="003F6B2D"/>
    <w:rsid w:val="003F6D83"/>
    <w:rsid w:val="003F772A"/>
    <w:rsid w:val="003F783C"/>
    <w:rsid w:val="003F7A3E"/>
    <w:rsid w:val="003F7DDA"/>
    <w:rsid w:val="004007BC"/>
    <w:rsid w:val="00400F70"/>
    <w:rsid w:val="00401862"/>
    <w:rsid w:val="00402009"/>
    <w:rsid w:val="0040287D"/>
    <w:rsid w:val="00402F0E"/>
    <w:rsid w:val="004030AB"/>
    <w:rsid w:val="00403470"/>
    <w:rsid w:val="00403736"/>
    <w:rsid w:val="00404ACB"/>
    <w:rsid w:val="00404B4F"/>
    <w:rsid w:val="00404F8B"/>
    <w:rsid w:val="0040522C"/>
    <w:rsid w:val="00406834"/>
    <w:rsid w:val="00406C3F"/>
    <w:rsid w:val="004072EF"/>
    <w:rsid w:val="00410691"/>
    <w:rsid w:val="0041109F"/>
    <w:rsid w:val="004111EE"/>
    <w:rsid w:val="00411800"/>
    <w:rsid w:val="00411D65"/>
    <w:rsid w:val="00411EB9"/>
    <w:rsid w:val="00411FDE"/>
    <w:rsid w:val="004125F6"/>
    <w:rsid w:val="00412620"/>
    <w:rsid w:val="004126EC"/>
    <w:rsid w:val="0041286D"/>
    <w:rsid w:val="00412BCE"/>
    <w:rsid w:val="00413161"/>
    <w:rsid w:val="004139A8"/>
    <w:rsid w:val="00413BA5"/>
    <w:rsid w:val="00414BD0"/>
    <w:rsid w:val="004157C1"/>
    <w:rsid w:val="00415FE1"/>
    <w:rsid w:val="004162A7"/>
    <w:rsid w:val="00416548"/>
    <w:rsid w:val="00416575"/>
    <w:rsid w:val="00416B68"/>
    <w:rsid w:val="00416BBE"/>
    <w:rsid w:val="00416E66"/>
    <w:rsid w:val="0041702E"/>
    <w:rsid w:val="004177D6"/>
    <w:rsid w:val="00417A2F"/>
    <w:rsid w:val="00417B29"/>
    <w:rsid w:val="00420A3F"/>
    <w:rsid w:val="00420AB4"/>
    <w:rsid w:val="00420DA2"/>
    <w:rsid w:val="00421101"/>
    <w:rsid w:val="004211B1"/>
    <w:rsid w:val="0042160E"/>
    <w:rsid w:val="00421B8D"/>
    <w:rsid w:val="00422677"/>
    <w:rsid w:val="00422733"/>
    <w:rsid w:val="0042375A"/>
    <w:rsid w:val="00423DD6"/>
    <w:rsid w:val="00424343"/>
    <w:rsid w:val="00424454"/>
    <w:rsid w:val="00424A98"/>
    <w:rsid w:val="00424DF8"/>
    <w:rsid w:val="00425445"/>
    <w:rsid w:val="00425E51"/>
    <w:rsid w:val="00425F80"/>
    <w:rsid w:val="0042645C"/>
    <w:rsid w:val="00427068"/>
    <w:rsid w:val="0042758B"/>
    <w:rsid w:val="0042782A"/>
    <w:rsid w:val="004304DF"/>
    <w:rsid w:val="004307D2"/>
    <w:rsid w:val="00430EC0"/>
    <w:rsid w:val="00430EFA"/>
    <w:rsid w:val="00431385"/>
    <w:rsid w:val="00431468"/>
    <w:rsid w:val="004319F8"/>
    <w:rsid w:val="0043279F"/>
    <w:rsid w:val="004328DB"/>
    <w:rsid w:val="004331CF"/>
    <w:rsid w:val="00433373"/>
    <w:rsid w:val="00434013"/>
    <w:rsid w:val="0043430F"/>
    <w:rsid w:val="00434C49"/>
    <w:rsid w:val="00435816"/>
    <w:rsid w:val="0043595B"/>
    <w:rsid w:val="00435B39"/>
    <w:rsid w:val="004361E7"/>
    <w:rsid w:val="004372DD"/>
    <w:rsid w:val="00437308"/>
    <w:rsid w:val="0044054D"/>
    <w:rsid w:val="004405EA"/>
    <w:rsid w:val="004409CF"/>
    <w:rsid w:val="0044129F"/>
    <w:rsid w:val="004416D0"/>
    <w:rsid w:val="00441DED"/>
    <w:rsid w:val="004420DF"/>
    <w:rsid w:val="004438CB"/>
    <w:rsid w:val="00443B65"/>
    <w:rsid w:val="00445817"/>
    <w:rsid w:val="0044607F"/>
    <w:rsid w:val="00446486"/>
    <w:rsid w:val="00446DFF"/>
    <w:rsid w:val="00446E94"/>
    <w:rsid w:val="0045000D"/>
    <w:rsid w:val="00450124"/>
    <w:rsid w:val="00450A4D"/>
    <w:rsid w:val="00450B9C"/>
    <w:rsid w:val="00451978"/>
    <w:rsid w:val="00451B7F"/>
    <w:rsid w:val="00451EC2"/>
    <w:rsid w:val="00452F05"/>
    <w:rsid w:val="0045339C"/>
    <w:rsid w:val="0045370B"/>
    <w:rsid w:val="00454194"/>
    <w:rsid w:val="00454FC1"/>
    <w:rsid w:val="004553AE"/>
    <w:rsid w:val="00455E92"/>
    <w:rsid w:val="004560DB"/>
    <w:rsid w:val="0045649D"/>
    <w:rsid w:val="00457919"/>
    <w:rsid w:val="00457C40"/>
    <w:rsid w:val="00457C64"/>
    <w:rsid w:val="00457D17"/>
    <w:rsid w:val="004608D9"/>
    <w:rsid w:val="004609B1"/>
    <w:rsid w:val="00461221"/>
    <w:rsid w:val="00461434"/>
    <w:rsid w:val="0046187E"/>
    <w:rsid w:val="004619A8"/>
    <w:rsid w:val="00461A45"/>
    <w:rsid w:val="00461A60"/>
    <w:rsid w:val="00461C4D"/>
    <w:rsid w:val="00461EAD"/>
    <w:rsid w:val="00461F8C"/>
    <w:rsid w:val="00461FBB"/>
    <w:rsid w:val="0046230E"/>
    <w:rsid w:val="00462E1D"/>
    <w:rsid w:val="00462F45"/>
    <w:rsid w:val="0046322D"/>
    <w:rsid w:val="00463937"/>
    <w:rsid w:val="00463AFB"/>
    <w:rsid w:val="00463C99"/>
    <w:rsid w:val="00463D33"/>
    <w:rsid w:val="00464078"/>
    <w:rsid w:val="0046481E"/>
    <w:rsid w:val="004649D9"/>
    <w:rsid w:val="00465571"/>
    <w:rsid w:val="0046575D"/>
    <w:rsid w:val="0046613E"/>
    <w:rsid w:val="0046654F"/>
    <w:rsid w:val="00467204"/>
    <w:rsid w:val="0046735C"/>
    <w:rsid w:val="0046738B"/>
    <w:rsid w:val="004676F7"/>
    <w:rsid w:val="00467718"/>
    <w:rsid w:val="00467AD6"/>
    <w:rsid w:val="00467BF7"/>
    <w:rsid w:val="00467E57"/>
    <w:rsid w:val="00467ED5"/>
    <w:rsid w:val="00470AA0"/>
    <w:rsid w:val="00471CCF"/>
    <w:rsid w:val="00471DDF"/>
    <w:rsid w:val="00472714"/>
    <w:rsid w:val="004737D1"/>
    <w:rsid w:val="00474179"/>
    <w:rsid w:val="00474613"/>
    <w:rsid w:val="004749D8"/>
    <w:rsid w:val="00474B07"/>
    <w:rsid w:val="004752AE"/>
    <w:rsid w:val="0047541A"/>
    <w:rsid w:val="00475BEA"/>
    <w:rsid w:val="0047680A"/>
    <w:rsid w:val="00476BBF"/>
    <w:rsid w:val="00476F32"/>
    <w:rsid w:val="00477504"/>
    <w:rsid w:val="00477734"/>
    <w:rsid w:val="00477914"/>
    <w:rsid w:val="00477A17"/>
    <w:rsid w:val="00477A52"/>
    <w:rsid w:val="00480503"/>
    <w:rsid w:val="00481229"/>
    <w:rsid w:val="004813B2"/>
    <w:rsid w:val="00481816"/>
    <w:rsid w:val="00481FC0"/>
    <w:rsid w:val="0048257B"/>
    <w:rsid w:val="00482F9D"/>
    <w:rsid w:val="00483168"/>
    <w:rsid w:val="00484C72"/>
    <w:rsid w:val="00485147"/>
    <w:rsid w:val="0048597E"/>
    <w:rsid w:val="0048710B"/>
    <w:rsid w:val="00487A61"/>
    <w:rsid w:val="00490032"/>
    <w:rsid w:val="004901B1"/>
    <w:rsid w:val="0049065C"/>
    <w:rsid w:val="00490985"/>
    <w:rsid w:val="004924EE"/>
    <w:rsid w:val="004931DA"/>
    <w:rsid w:val="0049402B"/>
    <w:rsid w:val="00494099"/>
    <w:rsid w:val="0049419E"/>
    <w:rsid w:val="0049466C"/>
    <w:rsid w:val="004948F2"/>
    <w:rsid w:val="004949F7"/>
    <w:rsid w:val="0049517F"/>
    <w:rsid w:val="00496A0F"/>
    <w:rsid w:val="00496D43"/>
    <w:rsid w:val="0049751F"/>
    <w:rsid w:val="004A0665"/>
    <w:rsid w:val="004A12BA"/>
    <w:rsid w:val="004A1CEF"/>
    <w:rsid w:val="004A1F10"/>
    <w:rsid w:val="004A250C"/>
    <w:rsid w:val="004A2775"/>
    <w:rsid w:val="004A28D7"/>
    <w:rsid w:val="004A2A77"/>
    <w:rsid w:val="004A2C9B"/>
    <w:rsid w:val="004A2D88"/>
    <w:rsid w:val="004A36E5"/>
    <w:rsid w:val="004A3722"/>
    <w:rsid w:val="004A3C25"/>
    <w:rsid w:val="004A420A"/>
    <w:rsid w:val="004A4261"/>
    <w:rsid w:val="004A5227"/>
    <w:rsid w:val="004A5DB1"/>
    <w:rsid w:val="004A5EA4"/>
    <w:rsid w:val="004A5F94"/>
    <w:rsid w:val="004A64E2"/>
    <w:rsid w:val="004A6559"/>
    <w:rsid w:val="004A6E8B"/>
    <w:rsid w:val="004A71E9"/>
    <w:rsid w:val="004A74DC"/>
    <w:rsid w:val="004B0346"/>
    <w:rsid w:val="004B0625"/>
    <w:rsid w:val="004B06B9"/>
    <w:rsid w:val="004B08B4"/>
    <w:rsid w:val="004B0D08"/>
    <w:rsid w:val="004B0D61"/>
    <w:rsid w:val="004B0E58"/>
    <w:rsid w:val="004B16E3"/>
    <w:rsid w:val="004B16E5"/>
    <w:rsid w:val="004B1BCC"/>
    <w:rsid w:val="004B23DD"/>
    <w:rsid w:val="004B2780"/>
    <w:rsid w:val="004B34D7"/>
    <w:rsid w:val="004B35F6"/>
    <w:rsid w:val="004B3833"/>
    <w:rsid w:val="004B3CE0"/>
    <w:rsid w:val="004B45B4"/>
    <w:rsid w:val="004B468B"/>
    <w:rsid w:val="004B48E3"/>
    <w:rsid w:val="004B4A11"/>
    <w:rsid w:val="004B4CD6"/>
    <w:rsid w:val="004B55E4"/>
    <w:rsid w:val="004B6139"/>
    <w:rsid w:val="004B6ABB"/>
    <w:rsid w:val="004B6D84"/>
    <w:rsid w:val="004B6DA8"/>
    <w:rsid w:val="004B6EC0"/>
    <w:rsid w:val="004B79A2"/>
    <w:rsid w:val="004B7BEA"/>
    <w:rsid w:val="004B7D43"/>
    <w:rsid w:val="004B7E89"/>
    <w:rsid w:val="004C034D"/>
    <w:rsid w:val="004C08B0"/>
    <w:rsid w:val="004C0B1F"/>
    <w:rsid w:val="004C1D1D"/>
    <w:rsid w:val="004C205A"/>
    <w:rsid w:val="004C2493"/>
    <w:rsid w:val="004C2DB8"/>
    <w:rsid w:val="004C31F6"/>
    <w:rsid w:val="004C359D"/>
    <w:rsid w:val="004C365E"/>
    <w:rsid w:val="004C5927"/>
    <w:rsid w:val="004C59E1"/>
    <w:rsid w:val="004C5EB7"/>
    <w:rsid w:val="004C614C"/>
    <w:rsid w:val="004C6A65"/>
    <w:rsid w:val="004C6CC6"/>
    <w:rsid w:val="004C795B"/>
    <w:rsid w:val="004D0271"/>
    <w:rsid w:val="004D06D3"/>
    <w:rsid w:val="004D0759"/>
    <w:rsid w:val="004D07A2"/>
    <w:rsid w:val="004D0AA9"/>
    <w:rsid w:val="004D0B4E"/>
    <w:rsid w:val="004D0CC5"/>
    <w:rsid w:val="004D118D"/>
    <w:rsid w:val="004D18CE"/>
    <w:rsid w:val="004D1ADA"/>
    <w:rsid w:val="004D1CBB"/>
    <w:rsid w:val="004D1E21"/>
    <w:rsid w:val="004D265A"/>
    <w:rsid w:val="004D279F"/>
    <w:rsid w:val="004D2985"/>
    <w:rsid w:val="004D2C69"/>
    <w:rsid w:val="004D3532"/>
    <w:rsid w:val="004D382F"/>
    <w:rsid w:val="004D3CC9"/>
    <w:rsid w:val="004D4051"/>
    <w:rsid w:val="004D457F"/>
    <w:rsid w:val="004D47A3"/>
    <w:rsid w:val="004D4947"/>
    <w:rsid w:val="004D4A6E"/>
    <w:rsid w:val="004D50C0"/>
    <w:rsid w:val="004D53A3"/>
    <w:rsid w:val="004D5950"/>
    <w:rsid w:val="004D5AAE"/>
    <w:rsid w:val="004D5CE0"/>
    <w:rsid w:val="004D6320"/>
    <w:rsid w:val="004D65CF"/>
    <w:rsid w:val="004D6602"/>
    <w:rsid w:val="004D6713"/>
    <w:rsid w:val="004D7D21"/>
    <w:rsid w:val="004D7EEF"/>
    <w:rsid w:val="004E013F"/>
    <w:rsid w:val="004E066D"/>
    <w:rsid w:val="004E0908"/>
    <w:rsid w:val="004E1270"/>
    <w:rsid w:val="004E1997"/>
    <w:rsid w:val="004E1F84"/>
    <w:rsid w:val="004E1F91"/>
    <w:rsid w:val="004E22FA"/>
    <w:rsid w:val="004E2448"/>
    <w:rsid w:val="004E2B6C"/>
    <w:rsid w:val="004E315A"/>
    <w:rsid w:val="004E3902"/>
    <w:rsid w:val="004E3BD7"/>
    <w:rsid w:val="004E4198"/>
    <w:rsid w:val="004E4397"/>
    <w:rsid w:val="004E4702"/>
    <w:rsid w:val="004E474B"/>
    <w:rsid w:val="004E4C39"/>
    <w:rsid w:val="004E4D17"/>
    <w:rsid w:val="004E4E32"/>
    <w:rsid w:val="004E59AF"/>
    <w:rsid w:val="004E6934"/>
    <w:rsid w:val="004E7414"/>
    <w:rsid w:val="004F0604"/>
    <w:rsid w:val="004F0A11"/>
    <w:rsid w:val="004F1043"/>
    <w:rsid w:val="004F1479"/>
    <w:rsid w:val="004F21AD"/>
    <w:rsid w:val="004F3232"/>
    <w:rsid w:val="004F5677"/>
    <w:rsid w:val="004F58E7"/>
    <w:rsid w:val="004F5976"/>
    <w:rsid w:val="004F60AF"/>
    <w:rsid w:val="004F6726"/>
    <w:rsid w:val="004F6B6F"/>
    <w:rsid w:val="004F723D"/>
    <w:rsid w:val="004F7AC4"/>
    <w:rsid w:val="005003E7"/>
    <w:rsid w:val="00500864"/>
    <w:rsid w:val="00500C24"/>
    <w:rsid w:val="00500D66"/>
    <w:rsid w:val="005014DB"/>
    <w:rsid w:val="00501660"/>
    <w:rsid w:val="0050175C"/>
    <w:rsid w:val="00502772"/>
    <w:rsid w:val="00502E42"/>
    <w:rsid w:val="005035DC"/>
    <w:rsid w:val="0050392D"/>
    <w:rsid w:val="00503B6B"/>
    <w:rsid w:val="005047D2"/>
    <w:rsid w:val="00504D02"/>
    <w:rsid w:val="0050515A"/>
    <w:rsid w:val="005051FF"/>
    <w:rsid w:val="00505B2A"/>
    <w:rsid w:val="00505B82"/>
    <w:rsid w:val="00505D4D"/>
    <w:rsid w:val="005065B3"/>
    <w:rsid w:val="00507841"/>
    <w:rsid w:val="00510443"/>
    <w:rsid w:val="00511EA2"/>
    <w:rsid w:val="00511EEE"/>
    <w:rsid w:val="00512947"/>
    <w:rsid w:val="00512A69"/>
    <w:rsid w:val="005130F8"/>
    <w:rsid w:val="005135EF"/>
    <w:rsid w:val="005135F5"/>
    <w:rsid w:val="005139B2"/>
    <w:rsid w:val="00513FC3"/>
    <w:rsid w:val="00514145"/>
    <w:rsid w:val="00514283"/>
    <w:rsid w:val="00514861"/>
    <w:rsid w:val="00514C2A"/>
    <w:rsid w:val="00514D3B"/>
    <w:rsid w:val="00514DC8"/>
    <w:rsid w:val="00515387"/>
    <w:rsid w:val="005159F9"/>
    <w:rsid w:val="00515E8D"/>
    <w:rsid w:val="005162D8"/>
    <w:rsid w:val="00516913"/>
    <w:rsid w:val="00517486"/>
    <w:rsid w:val="005174AE"/>
    <w:rsid w:val="005174DD"/>
    <w:rsid w:val="00517FD7"/>
    <w:rsid w:val="005206BF"/>
    <w:rsid w:val="00521082"/>
    <w:rsid w:val="00522516"/>
    <w:rsid w:val="00523052"/>
    <w:rsid w:val="00523561"/>
    <w:rsid w:val="00524943"/>
    <w:rsid w:val="00524B93"/>
    <w:rsid w:val="00524F79"/>
    <w:rsid w:val="005258AD"/>
    <w:rsid w:val="00526501"/>
    <w:rsid w:val="00526C70"/>
    <w:rsid w:val="00527045"/>
    <w:rsid w:val="00527064"/>
    <w:rsid w:val="00527B7F"/>
    <w:rsid w:val="00527D9F"/>
    <w:rsid w:val="00527F79"/>
    <w:rsid w:val="0053058A"/>
    <w:rsid w:val="00530AE3"/>
    <w:rsid w:val="00530E9A"/>
    <w:rsid w:val="00531251"/>
    <w:rsid w:val="005325A2"/>
    <w:rsid w:val="00532789"/>
    <w:rsid w:val="005329BB"/>
    <w:rsid w:val="00532B3A"/>
    <w:rsid w:val="005333AA"/>
    <w:rsid w:val="00533A2C"/>
    <w:rsid w:val="00533C81"/>
    <w:rsid w:val="00534891"/>
    <w:rsid w:val="0053495F"/>
    <w:rsid w:val="00534AC6"/>
    <w:rsid w:val="00535C26"/>
    <w:rsid w:val="00535F52"/>
    <w:rsid w:val="0053618C"/>
    <w:rsid w:val="00536967"/>
    <w:rsid w:val="00536D6D"/>
    <w:rsid w:val="00537051"/>
    <w:rsid w:val="00537397"/>
    <w:rsid w:val="00537426"/>
    <w:rsid w:val="005379FF"/>
    <w:rsid w:val="00540669"/>
    <w:rsid w:val="00540E0F"/>
    <w:rsid w:val="00540F4E"/>
    <w:rsid w:val="00540F7F"/>
    <w:rsid w:val="005414E7"/>
    <w:rsid w:val="00542458"/>
    <w:rsid w:val="0054256C"/>
    <w:rsid w:val="0054301B"/>
    <w:rsid w:val="005437EE"/>
    <w:rsid w:val="00544A0E"/>
    <w:rsid w:val="00544AA6"/>
    <w:rsid w:val="00544EF3"/>
    <w:rsid w:val="0054502C"/>
    <w:rsid w:val="005459CB"/>
    <w:rsid w:val="005461D6"/>
    <w:rsid w:val="0054650E"/>
    <w:rsid w:val="00547EBA"/>
    <w:rsid w:val="00550B2E"/>
    <w:rsid w:val="005512A1"/>
    <w:rsid w:val="0055180E"/>
    <w:rsid w:val="0055182B"/>
    <w:rsid w:val="005518F3"/>
    <w:rsid w:val="00551FC3"/>
    <w:rsid w:val="005524F9"/>
    <w:rsid w:val="00552BFD"/>
    <w:rsid w:val="00552D44"/>
    <w:rsid w:val="005532F2"/>
    <w:rsid w:val="00553490"/>
    <w:rsid w:val="005538A9"/>
    <w:rsid w:val="00554CB2"/>
    <w:rsid w:val="00555369"/>
    <w:rsid w:val="00556999"/>
    <w:rsid w:val="00556D0F"/>
    <w:rsid w:val="0056059F"/>
    <w:rsid w:val="00560DD7"/>
    <w:rsid w:val="0056112C"/>
    <w:rsid w:val="0056166D"/>
    <w:rsid w:val="00561802"/>
    <w:rsid w:val="00561C9D"/>
    <w:rsid w:val="0056221C"/>
    <w:rsid w:val="00562756"/>
    <w:rsid w:val="00563566"/>
    <w:rsid w:val="0056368E"/>
    <w:rsid w:val="00563952"/>
    <w:rsid w:val="00563C83"/>
    <w:rsid w:val="00563CEA"/>
    <w:rsid w:val="005647EB"/>
    <w:rsid w:val="00564E98"/>
    <w:rsid w:val="005655FF"/>
    <w:rsid w:val="005657C0"/>
    <w:rsid w:val="00565E28"/>
    <w:rsid w:val="00566942"/>
    <w:rsid w:val="00566C01"/>
    <w:rsid w:val="005701C4"/>
    <w:rsid w:val="0057062B"/>
    <w:rsid w:val="00570A42"/>
    <w:rsid w:val="005710BE"/>
    <w:rsid w:val="00572271"/>
    <w:rsid w:val="0057260B"/>
    <w:rsid w:val="00573117"/>
    <w:rsid w:val="005732DB"/>
    <w:rsid w:val="00573512"/>
    <w:rsid w:val="00574970"/>
    <w:rsid w:val="00574C85"/>
    <w:rsid w:val="00575027"/>
    <w:rsid w:val="005750D4"/>
    <w:rsid w:val="00575E6C"/>
    <w:rsid w:val="005769AC"/>
    <w:rsid w:val="00576A96"/>
    <w:rsid w:val="00576BFA"/>
    <w:rsid w:val="00577093"/>
    <w:rsid w:val="005815DF"/>
    <w:rsid w:val="005816D3"/>
    <w:rsid w:val="005817FE"/>
    <w:rsid w:val="00581B5A"/>
    <w:rsid w:val="00582398"/>
    <w:rsid w:val="0058246E"/>
    <w:rsid w:val="005826EF"/>
    <w:rsid w:val="00582796"/>
    <w:rsid w:val="0058398A"/>
    <w:rsid w:val="00583CFF"/>
    <w:rsid w:val="00584411"/>
    <w:rsid w:val="005852C5"/>
    <w:rsid w:val="005852E3"/>
    <w:rsid w:val="00585616"/>
    <w:rsid w:val="005856D7"/>
    <w:rsid w:val="00585D70"/>
    <w:rsid w:val="005869D7"/>
    <w:rsid w:val="00586A9F"/>
    <w:rsid w:val="00587050"/>
    <w:rsid w:val="00587242"/>
    <w:rsid w:val="005872A7"/>
    <w:rsid w:val="005907DC"/>
    <w:rsid w:val="005909A7"/>
    <w:rsid w:val="00590D39"/>
    <w:rsid w:val="00592150"/>
    <w:rsid w:val="00592215"/>
    <w:rsid w:val="005927F1"/>
    <w:rsid w:val="00592947"/>
    <w:rsid w:val="00593766"/>
    <w:rsid w:val="00593FBA"/>
    <w:rsid w:val="00594D17"/>
    <w:rsid w:val="00596318"/>
    <w:rsid w:val="0059637F"/>
    <w:rsid w:val="005964A5"/>
    <w:rsid w:val="00596582"/>
    <w:rsid w:val="0059684F"/>
    <w:rsid w:val="00596EBC"/>
    <w:rsid w:val="00597E7E"/>
    <w:rsid w:val="005A038E"/>
    <w:rsid w:val="005A066C"/>
    <w:rsid w:val="005A1629"/>
    <w:rsid w:val="005A1DAE"/>
    <w:rsid w:val="005A28E7"/>
    <w:rsid w:val="005A445B"/>
    <w:rsid w:val="005A5174"/>
    <w:rsid w:val="005A5B49"/>
    <w:rsid w:val="005A7135"/>
    <w:rsid w:val="005A742F"/>
    <w:rsid w:val="005B01BB"/>
    <w:rsid w:val="005B0460"/>
    <w:rsid w:val="005B0BFB"/>
    <w:rsid w:val="005B0C80"/>
    <w:rsid w:val="005B1078"/>
    <w:rsid w:val="005B1449"/>
    <w:rsid w:val="005B1D29"/>
    <w:rsid w:val="005B1D9F"/>
    <w:rsid w:val="005B22B0"/>
    <w:rsid w:val="005B2738"/>
    <w:rsid w:val="005B2D5D"/>
    <w:rsid w:val="005B2FDB"/>
    <w:rsid w:val="005B3160"/>
    <w:rsid w:val="005B3724"/>
    <w:rsid w:val="005B37BE"/>
    <w:rsid w:val="005B3937"/>
    <w:rsid w:val="005B507A"/>
    <w:rsid w:val="005B5822"/>
    <w:rsid w:val="005B6DB2"/>
    <w:rsid w:val="005C0222"/>
    <w:rsid w:val="005C0500"/>
    <w:rsid w:val="005C0B43"/>
    <w:rsid w:val="005C2096"/>
    <w:rsid w:val="005C2E03"/>
    <w:rsid w:val="005C327F"/>
    <w:rsid w:val="005C3409"/>
    <w:rsid w:val="005C3676"/>
    <w:rsid w:val="005C3E3C"/>
    <w:rsid w:val="005C4072"/>
    <w:rsid w:val="005C45AB"/>
    <w:rsid w:val="005C4BF7"/>
    <w:rsid w:val="005C5CCA"/>
    <w:rsid w:val="005C691C"/>
    <w:rsid w:val="005C71A9"/>
    <w:rsid w:val="005C74DE"/>
    <w:rsid w:val="005C7634"/>
    <w:rsid w:val="005D020D"/>
    <w:rsid w:val="005D0337"/>
    <w:rsid w:val="005D06F3"/>
    <w:rsid w:val="005D0A2B"/>
    <w:rsid w:val="005D0B66"/>
    <w:rsid w:val="005D0C85"/>
    <w:rsid w:val="005D26CE"/>
    <w:rsid w:val="005D2A7B"/>
    <w:rsid w:val="005D2FFA"/>
    <w:rsid w:val="005D319E"/>
    <w:rsid w:val="005D33A6"/>
    <w:rsid w:val="005D350B"/>
    <w:rsid w:val="005D37C6"/>
    <w:rsid w:val="005D4383"/>
    <w:rsid w:val="005D43E8"/>
    <w:rsid w:val="005D4643"/>
    <w:rsid w:val="005D47CD"/>
    <w:rsid w:val="005D5423"/>
    <w:rsid w:val="005D5E3D"/>
    <w:rsid w:val="005D5E7C"/>
    <w:rsid w:val="005D63A1"/>
    <w:rsid w:val="005D65AC"/>
    <w:rsid w:val="005D6B2B"/>
    <w:rsid w:val="005D731B"/>
    <w:rsid w:val="005D74AD"/>
    <w:rsid w:val="005E006E"/>
    <w:rsid w:val="005E014B"/>
    <w:rsid w:val="005E0247"/>
    <w:rsid w:val="005E0D68"/>
    <w:rsid w:val="005E10F1"/>
    <w:rsid w:val="005E1779"/>
    <w:rsid w:val="005E1B6D"/>
    <w:rsid w:val="005E2ABB"/>
    <w:rsid w:val="005E3406"/>
    <w:rsid w:val="005E4B68"/>
    <w:rsid w:val="005E5483"/>
    <w:rsid w:val="005E5692"/>
    <w:rsid w:val="005E5EE0"/>
    <w:rsid w:val="005E61CD"/>
    <w:rsid w:val="005E6BD1"/>
    <w:rsid w:val="005E6D56"/>
    <w:rsid w:val="005E6DA9"/>
    <w:rsid w:val="005E6FA1"/>
    <w:rsid w:val="005E7C79"/>
    <w:rsid w:val="005F110C"/>
    <w:rsid w:val="005F2BBD"/>
    <w:rsid w:val="005F3116"/>
    <w:rsid w:val="005F3358"/>
    <w:rsid w:val="005F4C43"/>
    <w:rsid w:val="005F4F58"/>
    <w:rsid w:val="005F51F6"/>
    <w:rsid w:val="005F54FC"/>
    <w:rsid w:val="005F56AB"/>
    <w:rsid w:val="005F58B7"/>
    <w:rsid w:val="005F6152"/>
    <w:rsid w:val="005F65E2"/>
    <w:rsid w:val="005F66A7"/>
    <w:rsid w:val="005F6F7E"/>
    <w:rsid w:val="005F7BDD"/>
    <w:rsid w:val="005F7BF3"/>
    <w:rsid w:val="006010FE"/>
    <w:rsid w:val="006014BD"/>
    <w:rsid w:val="006016F2"/>
    <w:rsid w:val="006018C2"/>
    <w:rsid w:val="00601F26"/>
    <w:rsid w:val="00603384"/>
    <w:rsid w:val="00603572"/>
    <w:rsid w:val="00603731"/>
    <w:rsid w:val="006038BF"/>
    <w:rsid w:val="006038F8"/>
    <w:rsid w:val="00604A01"/>
    <w:rsid w:val="00604BD0"/>
    <w:rsid w:val="00605226"/>
    <w:rsid w:val="00605230"/>
    <w:rsid w:val="006052B6"/>
    <w:rsid w:val="006052F3"/>
    <w:rsid w:val="0060545B"/>
    <w:rsid w:val="00605566"/>
    <w:rsid w:val="00605D84"/>
    <w:rsid w:val="00605F7D"/>
    <w:rsid w:val="00606907"/>
    <w:rsid w:val="006069E3"/>
    <w:rsid w:val="00606BB0"/>
    <w:rsid w:val="00607387"/>
    <w:rsid w:val="00607808"/>
    <w:rsid w:val="00607921"/>
    <w:rsid w:val="00607CEB"/>
    <w:rsid w:val="00607F27"/>
    <w:rsid w:val="00610C42"/>
    <w:rsid w:val="006126E3"/>
    <w:rsid w:val="006127CC"/>
    <w:rsid w:val="00612A3A"/>
    <w:rsid w:val="00612B68"/>
    <w:rsid w:val="00612C0A"/>
    <w:rsid w:val="00613161"/>
    <w:rsid w:val="00613162"/>
    <w:rsid w:val="00613C3F"/>
    <w:rsid w:val="006147AF"/>
    <w:rsid w:val="00614C95"/>
    <w:rsid w:val="00614DCF"/>
    <w:rsid w:val="00614F2E"/>
    <w:rsid w:val="00615057"/>
    <w:rsid w:val="006150DD"/>
    <w:rsid w:val="0061574B"/>
    <w:rsid w:val="00615C31"/>
    <w:rsid w:val="006167A6"/>
    <w:rsid w:val="0061684A"/>
    <w:rsid w:val="00616AEA"/>
    <w:rsid w:val="00616D84"/>
    <w:rsid w:val="0061755D"/>
    <w:rsid w:val="00617688"/>
    <w:rsid w:val="00617F3A"/>
    <w:rsid w:val="0062049F"/>
    <w:rsid w:val="00620891"/>
    <w:rsid w:val="00621DF7"/>
    <w:rsid w:val="00622308"/>
    <w:rsid w:val="0062240F"/>
    <w:rsid w:val="00622A17"/>
    <w:rsid w:val="00623D05"/>
    <w:rsid w:val="006242BF"/>
    <w:rsid w:val="006250E4"/>
    <w:rsid w:val="006254AF"/>
    <w:rsid w:val="006254ED"/>
    <w:rsid w:val="00625B73"/>
    <w:rsid w:val="0062638B"/>
    <w:rsid w:val="0062695A"/>
    <w:rsid w:val="006269CC"/>
    <w:rsid w:val="00626F3D"/>
    <w:rsid w:val="00627140"/>
    <w:rsid w:val="00627987"/>
    <w:rsid w:val="00627C5D"/>
    <w:rsid w:val="00627E0B"/>
    <w:rsid w:val="0063004C"/>
    <w:rsid w:val="0063060D"/>
    <w:rsid w:val="006312EB"/>
    <w:rsid w:val="00632627"/>
    <w:rsid w:val="00632797"/>
    <w:rsid w:val="00632978"/>
    <w:rsid w:val="00633659"/>
    <w:rsid w:val="00634BE5"/>
    <w:rsid w:val="0063532B"/>
    <w:rsid w:val="00635450"/>
    <w:rsid w:val="006356EB"/>
    <w:rsid w:val="00635886"/>
    <w:rsid w:val="00635C8B"/>
    <w:rsid w:val="00636150"/>
    <w:rsid w:val="00636175"/>
    <w:rsid w:val="006363E3"/>
    <w:rsid w:val="00636703"/>
    <w:rsid w:val="00636BEE"/>
    <w:rsid w:val="00636C7B"/>
    <w:rsid w:val="00636FFB"/>
    <w:rsid w:val="006370CA"/>
    <w:rsid w:val="00637530"/>
    <w:rsid w:val="00637CFA"/>
    <w:rsid w:val="006400B3"/>
    <w:rsid w:val="00640109"/>
    <w:rsid w:val="00640390"/>
    <w:rsid w:val="0064089D"/>
    <w:rsid w:val="00640CDE"/>
    <w:rsid w:val="00641F7A"/>
    <w:rsid w:val="006422A9"/>
    <w:rsid w:val="00642446"/>
    <w:rsid w:val="00642E61"/>
    <w:rsid w:val="00643018"/>
    <w:rsid w:val="00643531"/>
    <w:rsid w:val="00643751"/>
    <w:rsid w:val="00643B6B"/>
    <w:rsid w:val="00643D5D"/>
    <w:rsid w:val="00643DC4"/>
    <w:rsid w:val="00644195"/>
    <w:rsid w:val="00644236"/>
    <w:rsid w:val="00645848"/>
    <w:rsid w:val="00645AB2"/>
    <w:rsid w:val="006463CC"/>
    <w:rsid w:val="006479D1"/>
    <w:rsid w:val="00647F4A"/>
    <w:rsid w:val="0065018F"/>
    <w:rsid w:val="00650A00"/>
    <w:rsid w:val="00650C76"/>
    <w:rsid w:val="00650E0D"/>
    <w:rsid w:val="00650E3C"/>
    <w:rsid w:val="006510B3"/>
    <w:rsid w:val="00651745"/>
    <w:rsid w:val="006518B6"/>
    <w:rsid w:val="00651B61"/>
    <w:rsid w:val="0065236C"/>
    <w:rsid w:val="006528C6"/>
    <w:rsid w:val="006533DD"/>
    <w:rsid w:val="0065366F"/>
    <w:rsid w:val="00653B60"/>
    <w:rsid w:val="00653DDF"/>
    <w:rsid w:val="00653E16"/>
    <w:rsid w:val="00654091"/>
    <w:rsid w:val="00654EC3"/>
    <w:rsid w:val="00655262"/>
    <w:rsid w:val="006556DE"/>
    <w:rsid w:val="00655803"/>
    <w:rsid w:val="00655AEA"/>
    <w:rsid w:val="00655D84"/>
    <w:rsid w:val="006560CC"/>
    <w:rsid w:val="00656339"/>
    <w:rsid w:val="00656353"/>
    <w:rsid w:val="006564EB"/>
    <w:rsid w:val="00656D96"/>
    <w:rsid w:val="006571AA"/>
    <w:rsid w:val="00657690"/>
    <w:rsid w:val="00660356"/>
    <w:rsid w:val="006603EB"/>
    <w:rsid w:val="0066077B"/>
    <w:rsid w:val="006609A9"/>
    <w:rsid w:val="0066109F"/>
    <w:rsid w:val="00661518"/>
    <w:rsid w:val="00662805"/>
    <w:rsid w:val="00662898"/>
    <w:rsid w:val="00662A44"/>
    <w:rsid w:val="00662C63"/>
    <w:rsid w:val="00662C9E"/>
    <w:rsid w:val="00663F8A"/>
    <w:rsid w:val="006644FB"/>
    <w:rsid w:val="0066548F"/>
    <w:rsid w:val="0066589C"/>
    <w:rsid w:val="00665DC6"/>
    <w:rsid w:val="0066683B"/>
    <w:rsid w:val="0066753D"/>
    <w:rsid w:val="00667778"/>
    <w:rsid w:val="0066783F"/>
    <w:rsid w:val="00670001"/>
    <w:rsid w:val="00670536"/>
    <w:rsid w:val="00670E76"/>
    <w:rsid w:val="00670F6C"/>
    <w:rsid w:val="006713D8"/>
    <w:rsid w:val="0067214B"/>
    <w:rsid w:val="006721D5"/>
    <w:rsid w:val="00672C7F"/>
    <w:rsid w:val="0067404C"/>
    <w:rsid w:val="00674071"/>
    <w:rsid w:val="00674322"/>
    <w:rsid w:val="006748C5"/>
    <w:rsid w:val="0067490E"/>
    <w:rsid w:val="00674CE9"/>
    <w:rsid w:val="00674D73"/>
    <w:rsid w:val="00674E30"/>
    <w:rsid w:val="00675A7E"/>
    <w:rsid w:val="00675E8D"/>
    <w:rsid w:val="00675E9C"/>
    <w:rsid w:val="00675F76"/>
    <w:rsid w:val="00677457"/>
    <w:rsid w:val="006779DE"/>
    <w:rsid w:val="00680939"/>
    <w:rsid w:val="00680990"/>
    <w:rsid w:val="00680ACA"/>
    <w:rsid w:val="00681243"/>
    <w:rsid w:val="0068144A"/>
    <w:rsid w:val="00681ED2"/>
    <w:rsid w:val="006820BF"/>
    <w:rsid w:val="006822F5"/>
    <w:rsid w:val="006825EB"/>
    <w:rsid w:val="00683463"/>
    <w:rsid w:val="00683CE9"/>
    <w:rsid w:val="00683D12"/>
    <w:rsid w:val="00683DA8"/>
    <w:rsid w:val="006841A8"/>
    <w:rsid w:val="006845FC"/>
    <w:rsid w:val="00684626"/>
    <w:rsid w:val="00684891"/>
    <w:rsid w:val="00684958"/>
    <w:rsid w:val="00684E6D"/>
    <w:rsid w:val="0068512C"/>
    <w:rsid w:val="00685408"/>
    <w:rsid w:val="006866BB"/>
    <w:rsid w:val="006867E6"/>
    <w:rsid w:val="00686C93"/>
    <w:rsid w:val="00687378"/>
    <w:rsid w:val="0069062C"/>
    <w:rsid w:val="00690720"/>
    <w:rsid w:val="00690832"/>
    <w:rsid w:val="006910DD"/>
    <w:rsid w:val="00691DB4"/>
    <w:rsid w:val="00691F55"/>
    <w:rsid w:val="00692092"/>
    <w:rsid w:val="00692170"/>
    <w:rsid w:val="00692CF5"/>
    <w:rsid w:val="00692DE0"/>
    <w:rsid w:val="0069356C"/>
    <w:rsid w:val="00693854"/>
    <w:rsid w:val="00693CBC"/>
    <w:rsid w:val="00693F45"/>
    <w:rsid w:val="0069414E"/>
    <w:rsid w:val="0069458E"/>
    <w:rsid w:val="0069465B"/>
    <w:rsid w:val="0069469E"/>
    <w:rsid w:val="006948A5"/>
    <w:rsid w:val="0069494C"/>
    <w:rsid w:val="00694E42"/>
    <w:rsid w:val="0069513E"/>
    <w:rsid w:val="0069587C"/>
    <w:rsid w:val="006959B5"/>
    <w:rsid w:val="00695A70"/>
    <w:rsid w:val="00696170"/>
    <w:rsid w:val="0069639C"/>
    <w:rsid w:val="00696484"/>
    <w:rsid w:val="0069668C"/>
    <w:rsid w:val="00696A33"/>
    <w:rsid w:val="00696C37"/>
    <w:rsid w:val="006971B2"/>
    <w:rsid w:val="00697917"/>
    <w:rsid w:val="006A011F"/>
    <w:rsid w:val="006A05D7"/>
    <w:rsid w:val="006A0DE7"/>
    <w:rsid w:val="006A0E97"/>
    <w:rsid w:val="006A0F0B"/>
    <w:rsid w:val="006A110F"/>
    <w:rsid w:val="006A1C02"/>
    <w:rsid w:val="006A2324"/>
    <w:rsid w:val="006A239C"/>
    <w:rsid w:val="006A248A"/>
    <w:rsid w:val="006A2738"/>
    <w:rsid w:val="006A2B39"/>
    <w:rsid w:val="006A2C24"/>
    <w:rsid w:val="006A2E60"/>
    <w:rsid w:val="006A41C6"/>
    <w:rsid w:val="006A5423"/>
    <w:rsid w:val="006A5BEE"/>
    <w:rsid w:val="006A5BF5"/>
    <w:rsid w:val="006A634B"/>
    <w:rsid w:val="006A6DD5"/>
    <w:rsid w:val="006B03AE"/>
    <w:rsid w:val="006B0801"/>
    <w:rsid w:val="006B0995"/>
    <w:rsid w:val="006B0C5B"/>
    <w:rsid w:val="006B1209"/>
    <w:rsid w:val="006B1791"/>
    <w:rsid w:val="006B1A94"/>
    <w:rsid w:val="006B1FCE"/>
    <w:rsid w:val="006B2570"/>
    <w:rsid w:val="006B274A"/>
    <w:rsid w:val="006B2AFC"/>
    <w:rsid w:val="006B2F85"/>
    <w:rsid w:val="006B3F18"/>
    <w:rsid w:val="006B46CA"/>
    <w:rsid w:val="006B4E63"/>
    <w:rsid w:val="006B50DE"/>
    <w:rsid w:val="006B6122"/>
    <w:rsid w:val="006B625B"/>
    <w:rsid w:val="006B628F"/>
    <w:rsid w:val="006B6666"/>
    <w:rsid w:val="006B7AE1"/>
    <w:rsid w:val="006B7BFE"/>
    <w:rsid w:val="006B7E95"/>
    <w:rsid w:val="006B7FC0"/>
    <w:rsid w:val="006C008E"/>
    <w:rsid w:val="006C2010"/>
    <w:rsid w:val="006C217E"/>
    <w:rsid w:val="006C3433"/>
    <w:rsid w:val="006C3628"/>
    <w:rsid w:val="006C3738"/>
    <w:rsid w:val="006C397C"/>
    <w:rsid w:val="006C424A"/>
    <w:rsid w:val="006C454B"/>
    <w:rsid w:val="006C6410"/>
    <w:rsid w:val="006C654E"/>
    <w:rsid w:val="006C6AD9"/>
    <w:rsid w:val="006C7FC7"/>
    <w:rsid w:val="006D06E4"/>
    <w:rsid w:val="006D094C"/>
    <w:rsid w:val="006D0DF2"/>
    <w:rsid w:val="006D0E4D"/>
    <w:rsid w:val="006D11E4"/>
    <w:rsid w:val="006D2336"/>
    <w:rsid w:val="006D31A1"/>
    <w:rsid w:val="006D3743"/>
    <w:rsid w:val="006D3C29"/>
    <w:rsid w:val="006D3F97"/>
    <w:rsid w:val="006D479D"/>
    <w:rsid w:val="006D48D6"/>
    <w:rsid w:val="006D5879"/>
    <w:rsid w:val="006D5923"/>
    <w:rsid w:val="006D6C48"/>
    <w:rsid w:val="006D772F"/>
    <w:rsid w:val="006E0095"/>
    <w:rsid w:val="006E0DC9"/>
    <w:rsid w:val="006E0EEB"/>
    <w:rsid w:val="006E1714"/>
    <w:rsid w:val="006E1CA1"/>
    <w:rsid w:val="006E24A3"/>
    <w:rsid w:val="006E2527"/>
    <w:rsid w:val="006E29E3"/>
    <w:rsid w:val="006E2C61"/>
    <w:rsid w:val="006E3242"/>
    <w:rsid w:val="006E3304"/>
    <w:rsid w:val="006E409D"/>
    <w:rsid w:val="006E4207"/>
    <w:rsid w:val="006E55B5"/>
    <w:rsid w:val="006E5980"/>
    <w:rsid w:val="006E5B24"/>
    <w:rsid w:val="006E5C28"/>
    <w:rsid w:val="006E61B6"/>
    <w:rsid w:val="006E6788"/>
    <w:rsid w:val="006E6AAE"/>
    <w:rsid w:val="006E6F8B"/>
    <w:rsid w:val="006E71B4"/>
    <w:rsid w:val="006F0363"/>
    <w:rsid w:val="006F0DE5"/>
    <w:rsid w:val="006F0FE3"/>
    <w:rsid w:val="006F1506"/>
    <w:rsid w:val="006F16E3"/>
    <w:rsid w:val="006F1A27"/>
    <w:rsid w:val="006F2B15"/>
    <w:rsid w:val="006F2C03"/>
    <w:rsid w:val="006F2EF6"/>
    <w:rsid w:val="006F304A"/>
    <w:rsid w:val="006F3958"/>
    <w:rsid w:val="006F3D48"/>
    <w:rsid w:val="006F441E"/>
    <w:rsid w:val="006F4636"/>
    <w:rsid w:val="006F4F69"/>
    <w:rsid w:val="006F519B"/>
    <w:rsid w:val="006F51F2"/>
    <w:rsid w:val="006F601C"/>
    <w:rsid w:val="006F6E00"/>
    <w:rsid w:val="006F753C"/>
    <w:rsid w:val="006F79E2"/>
    <w:rsid w:val="006F79F5"/>
    <w:rsid w:val="006F7E75"/>
    <w:rsid w:val="006F7FDF"/>
    <w:rsid w:val="00700394"/>
    <w:rsid w:val="00700CC8"/>
    <w:rsid w:val="0070138B"/>
    <w:rsid w:val="00701C47"/>
    <w:rsid w:val="00701DD0"/>
    <w:rsid w:val="0070231D"/>
    <w:rsid w:val="00702AA4"/>
    <w:rsid w:val="00704342"/>
    <w:rsid w:val="00704F11"/>
    <w:rsid w:val="007055C5"/>
    <w:rsid w:val="007058B1"/>
    <w:rsid w:val="00705C67"/>
    <w:rsid w:val="00706714"/>
    <w:rsid w:val="007068A2"/>
    <w:rsid w:val="00706AC9"/>
    <w:rsid w:val="00707010"/>
    <w:rsid w:val="00707E89"/>
    <w:rsid w:val="007104B0"/>
    <w:rsid w:val="0071103E"/>
    <w:rsid w:val="007111A6"/>
    <w:rsid w:val="007114C3"/>
    <w:rsid w:val="0071176F"/>
    <w:rsid w:val="00711A95"/>
    <w:rsid w:val="00712856"/>
    <w:rsid w:val="00712CBB"/>
    <w:rsid w:val="00713C4C"/>
    <w:rsid w:val="00713FDA"/>
    <w:rsid w:val="00714437"/>
    <w:rsid w:val="00714DB6"/>
    <w:rsid w:val="0071521A"/>
    <w:rsid w:val="007158DC"/>
    <w:rsid w:val="00715E73"/>
    <w:rsid w:val="00716340"/>
    <w:rsid w:val="0071655C"/>
    <w:rsid w:val="007172A7"/>
    <w:rsid w:val="0071742F"/>
    <w:rsid w:val="00721108"/>
    <w:rsid w:val="0072163D"/>
    <w:rsid w:val="00722879"/>
    <w:rsid w:val="007229B2"/>
    <w:rsid w:val="00722A6B"/>
    <w:rsid w:val="00722E70"/>
    <w:rsid w:val="0072333B"/>
    <w:rsid w:val="00723692"/>
    <w:rsid w:val="00723BA6"/>
    <w:rsid w:val="00724911"/>
    <w:rsid w:val="00724B1A"/>
    <w:rsid w:val="00726A2A"/>
    <w:rsid w:val="00727AF3"/>
    <w:rsid w:val="00727C71"/>
    <w:rsid w:val="00727EFA"/>
    <w:rsid w:val="0073057E"/>
    <w:rsid w:val="00730767"/>
    <w:rsid w:val="00730F48"/>
    <w:rsid w:val="0073102C"/>
    <w:rsid w:val="007311E7"/>
    <w:rsid w:val="007313D6"/>
    <w:rsid w:val="0073149F"/>
    <w:rsid w:val="0073165E"/>
    <w:rsid w:val="007316E1"/>
    <w:rsid w:val="007317F4"/>
    <w:rsid w:val="00731911"/>
    <w:rsid w:val="0073313B"/>
    <w:rsid w:val="00733765"/>
    <w:rsid w:val="00733AC5"/>
    <w:rsid w:val="00735026"/>
    <w:rsid w:val="0073573B"/>
    <w:rsid w:val="00735840"/>
    <w:rsid w:val="00735CA0"/>
    <w:rsid w:val="0073615A"/>
    <w:rsid w:val="0073615C"/>
    <w:rsid w:val="007364E9"/>
    <w:rsid w:val="0073656C"/>
    <w:rsid w:val="00736786"/>
    <w:rsid w:val="00736848"/>
    <w:rsid w:val="00736CF1"/>
    <w:rsid w:val="00736D71"/>
    <w:rsid w:val="00737972"/>
    <w:rsid w:val="00737A47"/>
    <w:rsid w:val="00737AD7"/>
    <w:rsid w:val="00740258"/>
    <w:rsid w:val="00740336"/>
    <w:rsid w:val="007403BF"/>
    <w:rsid w:val="00740423"/>
    <w:rsid w:val="0074094B"/>
    <w:rsid w:val="0074193B"/>
    <w:rsid w:val="00741BE6"/>
    <w:rsid w:val="00742972"/>
    <w:rsid w:val="007437FB"/>
    <w:rsid w:val="00743D6C"/>
    <w:rsid w:val="00743E88"/>
    <w:rsid w:val="00744264"/>
    <w:rsid w:val="007447F1"/>
    <w:rsid w:val="0074498F"/>
    <w:rsid w:val="00744FA3"/>
    <w:rsid w:val="007453B1"/>
    <w:rsid w:val="00746929"/>
    <w:rsid w:val="00746D44"/>
    <w:rsid w:val="00746F54"/>
    <w:rsid w:val="007502B7"/>
    <w:rsid w:val="00750C4F"/>
    <w:rsid w:val="00751D96"/>
    <w:rsid w:val="007526DF"/>
    <w:rsid w:val="007527F8"/>
    <w:rsid w:val="00752E7E"/>
    <w:rsid w:val="00753189"/>
    <w:rsid w:val="007537E1"/>
    <w:rsid w:val="00753A08"/>
    <w:rsid w:val="00753C3C"/>
    <w:rsid w:val="00755220"/>
    <w:rsid w:val="007555A8"/>
    <w:rsid w:val="007562CA"/>
    <w:rsid w:val="00756484"/>
    <w:rsid w:val="00756A4C"/>
    <w:rsid w:val="00756D9C"/>
    <w:rsid w:val="007574A0"/>
    <w:rsid w:val="007575A1"/>
    <w:rsid w:val="0075792C"/>
    <w:rsid w:val="00760390"/>
    <w:rsid w:val="00760B4A"/>
    <w:rsid w:val="00760F83"/>
    <w:rsid w:val="00761609"/>
    <w:rsid w:val="007616B9"/>
    <w:rsid w:val="00761C27"/>
    <w:rsid w:val="00761CAB"/>
    <w:rsid w:val="00761DDA"/>
    <w:rsid w:val="007623A8"/>
    <w:rsid w:val="00762A73"/>
    <w:rsid w:val="00762AAE"/>
    <w:rsid w:val="00762D47"/>
    <w:rsid w:val="00762F5D"/>
    <w:rsid w:val="007630EF"/>
    <w:rsid w:val="00763583"/>
    <w:rsid w:val="007635DF"/>
    <w:rsid w:val="00763815"/>
    <w:rsid w:val="00763B84"/>
    <w:rsid w:val="00764119"/>
    <w:rsid w:val="00764A6A"/>
    <w:rsid w:val="00764B22"/>
    <w:rsid w:val="00765EAB"/>
    <w:rsid w:val="00766AC4"/>
    <w:rsid w:val="00766EE6"/>
    <w:rsid w:val="00766FC2"/>
    <w:rsid w:val="007671F1"/>
    <w:rsid w:val="00770C6A"/>
    <w:rsid w:val="00771713"/>
    <w:rsid w:val="007718B8"/>
    <w:rsid w:val="00771A73"/>
    <w:rsid w:val="00771ECE"/>
    <w:rsid w:val="00771F1E"/>
    <w:rsid w:val="00773E18"/>
    <w:rsid w:val="00774A7E"/>
    <w:rsid w:val="00774C4D"/>
    <w:rsid w:val="00774E07"/>
    <w:rsid w:val="007750BF"/>
    <w:rsid w:val="007754C8"/>
    <w:rsid w:val="00775848"/>
    <w:rsid w:val="007761B7"/>
    <w:rsid w:val="00776A82"/>
    <w:rsid w:val="00776BD1"/>
    <w:rsid w:val="00776E2C"/>
    <w:rsid w:val="007801D6"/>
    <w:rsid w:val="00780791"/>
    <w:rsid w:val="007812F4"/>
    <w:rsid w:val="007814EA"/>
    <w:rsid w:val="00781B0D"/>
    <w:rsid w:val="0078217C"/>
    <w:rsid w:val="00782517"/>
    <w:rsid w:val="00782725"/>
    <w:rsid w:val="0078279C"/>
    <w:rsid w:val="0078285A"/>
    <w:rsid w:val="00782AA8"/>
    <w:rsid w:val="00783531"/>
    <w:rsid w:val="007836FF"/>
    <w:rsid w:val="007837D1"/>
    <w:rsid w:val="00783B4E"/>
    <w:rsid w:val="00785009"/>
    <w:rsid w:val="007858EC"/>
    <w:rsid w:val="007859AE"/>
    <w:rsid w:val="007868C1"/>
    <w:rsid w:val="00786C0B"/>
    <w:rsid w:val="00787EFD"/>
    <w:rsid w:val="00790983"/>
    <w:rsid w:val="007909D7"/>
    <w:rsid w:val="00790F20"/>
    <w:rsid w:val="007910A0"/>
    <w:rsid w:val="007915A1"/>
    <w:rsid w:val="007919A4"/>
    <w:rsid w:val="00792B35"/>
    <w:rsid w:val="007934DF"/>
    <w:rsid w:val="0079358A"/>
    <w:rsid w:val="00794167"/>
    <w:rsid w:val="00794855"/>
    <w:rsid w:val="00794D42"/>
    <w:rsid w:val="00795977"/>
    <w:rsid w:val="00795F75"/>
    <w:rsid w:val="007962A9"/>
    <w:rsid w:val="00796C5E"/>
    <w:rsid w:val="00796C68"/>
    <w:rsid w:val="00796F6A"/>
    <w:rsid w:val="00797225"/>
    <w:rsid w:val="00797871"/>
    <w:rsid w:val="0079788A"/>
    <w:rsid w:val="007A00C9"/>
    <w:rsid w:val="007A018F"/>
    <w:rsid w:val="007A082B"/>
    <w:rsid w:val="007A08BB"/>
    <w:rsid w:val="007A0D96"/>
    <w:rsid w:val="007A1780"/>
    <w:rsid w:val="007A18BC"/>
    <w:rsid w:val="007A1A25"/>
    <w:rsid w:val="007A24A3"/>
    <w:rsid w:val="007A259C"/>
    <w:rsid w:val="007A270D"/>
    <w:rsid w:val="007A2C0E"/>
    <w:rsid w:val="007A2E73"/>
    <w:rsid w:val="007A348E"/>
    <w:rsid w:val="007A359A"/>
    <w:rsid w:val="007A3B1E"/>
    <w:rsid w:val="007A3D09"/>
    <w:rsid w:val="007A3EC3"/>
    <w:rsid w:val="007A435E"/>
    <w:rsid w:val="007A43FE"/>
    <w:rsid w:val="007A4718"/>
    <w:rsid w:val="007A482E"/>
    <w:rsid w:val="007A5403"/>
    <w:rsid w:val="007A577C"/>
    <w:rsid w:val="007A6836"/>
    <w:rsid w:val="007A6908"/>
    <w:rsid w:val="007A6CB2"/>
    <w:rsid w:val="007A7537"/>
    <w:rsid w:val="007A7D89"/>
    <w:rsid w:val="007B0BE5"/>
    <w:rsid w:val="007B15E2"/>
    <w:rsid w:val="007B1919"/>
    <w:rsid w:val="007B32D2"/>
    <w:rsid w:val="007B37E5"/>
    <w:rsid w:val="007B3DA7"/>
    <w:rsid w:val="007B3DC2"/>
    <w:rsid w:val="007B3DE7"/>
    <w:rsid w:val="007B3E20"/>
    <w:rsid w:val="007B406A"/>
    <w:rsid w:val="007B444A"/>
    <w:rsid w:val="007B47CA"/>
    <w:rsid w:val="007B491F"/>
    <w:rsid w:val="007B4CA6"/>
    <w:rsid w:val="007B5038"/>
    <w:rsid w:val="007B5B97"/>
    <w:rsid w:val="007B62C1"/>
    <w:rsid w:val="007B6ED2"/>
    <w:rsid w:val="007B76E0"/>
    <w:rsid w:val="007B7887"/>
    <w:rsid w:val="007C0E19"/>
    <w:rsid w:val="007C0E79"/>
    <w:rsid w:val="007C1DE4"/>
    <w:rsid w:val="007C2148"/>
    <w:rsid w:val="007C2502"/>
    <w:rsid w:val="007C3203"/>
    <w:rsid w:val="007C3754"/>
    <w:rsid w:val="007C4142"/>
    <w:rsid w:val="007C5B6D"/>
    <w:rsid w:val="007C6487"/>
    <w:rsid w:val="007C6E19"/>
    <w:rsid w:val="007C7267"/>
    <w:rsid w:val="007D0694"/>
    <w:rsid w:val="007D06D3"/>
    <w:rsid w:val="007D08D7"/>
    <w:rsid w:val="007D11A6"/>
    <w:rsid w:val="007D1344"/>
    <w:rsid w:val="007D1587"/>
    <w:rsid w:val="007D2343"/>
    <w:rsid w:val="007D2377"/>
    <w:rsid w:val="007D2654"/>
    <w:rsid w:val="007D2734"/>
    <w:rsid w:val="007D2C74"/>
    <w:rsid w:val="007D3032"/>
    <w:rsid w:val="007D33BC"/>
    <w:rsid w:val="007D357A"/>
    <w:rsid w:val="007D35DF"/>
    <w:rsid w:val="007D4539"/>
    <w:rsid w:val="007D47AB"/>
    <w:rsid w:val="007D4BE5"/>
    <w:rsid w:val="007D590A"/>
    <w:rsid w:val="007D6C2F"/>
    <w:rsid w:val="007D6F81"/>
    <w:rsid w:val="007D6FAD"/>
    <w:rsid w:val="007D725A"/>
    <w:rsid w:val="007E1554"/>
    <w:rsid w:val="007E169C"/>
    <w:rsid w:val="007E1DD3"/>
    <w:rsid w:val="007E21A5"/>
    <w:rsid w:val="007E227E"/>
    <w:rsid w:val="007E2BAA"/>
    <w:rsid w:val="007E2F35"/>
    <w:rsid w:val="007E30F2"/>
    <w:rsid w:val="007E32AC"/>
    <w:rsid w:val="007E42BF"/>
    <w:rsid w:val="007E4326"/>
    <w:rsid w:val="007E50D6"/>
    <w:rsid w:val="007E5A72"/>
    <w:rsid w:val="007E5F68"/>
    <w:rsid w:val="007E68F4"/>
    <w:rsid w:val="007E6C9A"/>
    <w:rsid w:val="007E6EDB"/>
    <w:rsid w:val="007E7A61"/>
    <w:rsid w:val="007E7D80"/>
    <w:rsid w:val="007E7E7A"/>
    <w:rsid w:val="007F08D2"/>
    <w:rsid w:val="007F0C60"/>
    <w:rsid w:val="007F0E4E"/>
    <w:rsid w:val="007F196D"/>
    <w:rsid w:val="007F1AC3"/>
    <w:rsid w:val="007F1CC3"/>
    <w:rsid w:val="007F1F2D"/>
    <w:rsid w:val="007F31AF"/>
    <w:rsid w:val="007F33E2"/>
    <w:rsid w:val="007F44ED"/>
    <w:rsid w:val="007F5BC2"/>
    <w:rsid w:val="007F5D4B"/>
    <w:rsid w:val="007F68FE"/>
    <w:rsid w:val="007F6D0A"/>
    <w:rsid w:val="007F6DC0"/>
    <w:rsid w:val="007F724E"/>
    <w:rsid w:val="007F73BA"/>
    <w:rsid w:val="007F774E"/>
    <w:rsid w:val="0080016E"/>
    <w:rsid w:val="00800C5A"/>
    <w:rsid w:val="00800E73"/>
    <w:rsid w:val="0080238C"/>
    <w:rsid w:val="008024A0"/>
    <w:rsid w:val="00802B1B"/>
    <w:rsid w:val="00802ECF"/>
    <w:rsid w:val="00804792"/>
    <w:rsid w:val="008056F5"/>
    <w:rsid w:val="00805967"/>
    <w:rsid w:val="0080699C"/>
    <w:rsid w:val="00806D65"/>
    <w:rsid w:val="00810756"/>
    <w:rsid w:val="0081079B"/>
    <w:rsid w:val="00810A13"/>
    <w:rsid w:val="00810A5D"/>
    <w:rsid w:val="00811006"/>
    <w:rsid w:val="00811D6F"/>
    <w:rsid w:val="008124BD"/>
    <w:rsid w:val="008127B3"/>
    <w:rsid w:val="008129A4"/>
    <w:rsid w:val="00813800"/>
    <w:rsid w:val="008138D0"/>
    <w:rsid w:val="008146B9"/>
    <w:rsid w:val="0081485C"/>
    <w:rsid w:val="00816812"/>
    <w:rsid w:val="00816872"/>
    <w:rsid w:val="00816938"/>
    <w:rsid w:val="00816CE4"/>
    <w:rsid w:val="00816E4E"/>
    <w:rsid w:val="0081707B"/>
    <w:rsid w:val="00817B08"/>
    <w:rsid w:val="00817B40"/>
    <w:rsid w:val="00820634"/>
    <w:rsid w:val="00820F1E"/>
    <w:rsid w:val="00821058"/>
    <w:rsid w:val="00821F58"/>
    <w:rsid w:val="008226AF"/>
    <w:rsid w:val="0082348A"/>
    <w:rsid w:val="00823AF0"/>
    <w:rsid w:val="00823B62"/>
    <w:rsid w:val="00823D60"/>
    <w:rsid w:val="008249E5"/>
    <w:rsid w:val="00824C5C"/>
    <w:rsid w:val="00825071"/>
    <w:rsid w:val="00825AC3"/>
    <w:rsid w:val="00826676"/>
    <w:rsid w:val="008266C4"/>
    <w:rsid w:val="00826EA3"/>
    <w:rsid w:val="00827029"/>
    <w:rsid w:val="008273A7"/>
    <w:rsid w:val="0082790D"/>
    <w:rsid w:val="00827C3A"/>
    <w:rsid w:val="008302E3"/>
    <w:rsid w:val="00832110"/>
    <w:rsid w:val="008322C1"/>
    <w:rsid w:val="008327DA"/>
    <w:rsid w:val="008328F2"/>
    <w:rsid w:val="00832D4A"/>
    <w:rsid w:val="008330CB"/>
    <w:rsid w:val="00833B5C"/>
    <w:rsid w:val="008346FB"/>
    <w:rsid w:val="008352C2"/>
    <w:rsid w:val="00835B7A"/>
    <w:rsid w:val="00835F72"/>
    <w:rsid w:val="008373FB"/>
    <w:rsid w:val="0083776C"/>
    <w:rsid w:val="008406EA"/>
    <w:rsid w:val="00840FEC"/>
    <w:rsid w:val="008416B7"/>
    <w:rsid w:val="00841A76"/>
    <w:rsid w:val="00841D6A"/>
    <w:rsid w:val="00841D74"/>
    <w:rsid w:val="0084216E"/>
    <w:rsid w:val="00842953"/>
    <w:rsid w:val="00842F46"/>
    <w:rsid w:val="00843184"/>
    <w:rsid w:val="00843778"/>
    <w:rsid w:val="00843FD9"/>
    <w:rsid w:val="00844081"/>
    <w:rsid w:val="00844992"/>
    <w:rsid w:val="00845C12"/>
    <w:rsid w:val="00846025"/>
    <w:rsid w:val="008462FA"/>
    <w:rsid w:val="008474EE"/>
    <w:rsid w:val="008475F2"/>
    <w:rsid w:val="008478B7"/>
    <w:rsid w:val="008500BD"/>
    <w:rsid w:val="008504AD"/>
    <w:rsid w:val="008505D0"/>
    <w:rsid w:val="00850F6D"/>
    <w:rsid w:val="00852F26"/>
    <w:rsid w:val="00853145"/>
    <w:rsid w:val="008534AD"/>
    <w:rsid w:val="008547B6"/>
    <w:rsid w:val="00854C98"/>
    <w:rsid w:val="00854F3A"/>
    <w:rsid w:val="008553F6"/>
    <w:rsid w:val="00855420"/>
    <w:rsid w:val="008555F8"/>
    <w:rsid w:val="00855632"/>
    <w:rsid w:val="008561CC"/>
    <w:rsid w:val="00856463"/>
    <w:rsid w:val="0085657A"/>
    <w:rsid w:val="00857A37"/>
    <w:rsid w:val="008608BC"/>
    <w:rsid w:val="00860A4A"/>
    <w:rsid w:val="00860B97"/>
    <w:rsid w:val="008612D9"/>
    <w:rsid w:val="00861354"/>
    <w:rsid w:val="0086146C"/>
    <w:rsid w:val="00862118"/>
    <w:rsid w:val="00862E01"/>
    <w:rsid w:val="00862E50"/>
    <w:rsid w:val="008631C0"/>
    <w:rsid w:val="008634A8"/>
    <w:rsid w:val="00863958"/>
    <w:rsid w:val="00864908"/>
    <w:rsid w:val="0086535D"/>
    <w:rsid w:val="00865482"/>
    <w:rsid w:val="00865B15"/>
    <w:rsid w:val="00866B11"/>
    <w:rsid w:val="00867911"/>
    <w:rsid w:val="008707EF"/>
    <w:rsid w:val="00870B2A"/>
    <w:rsid w:val="00870B51"/>
    <w:rsid w:val="008714E9"/>
    <w:rsid w:val="0087167C"/>
    <w:rsid w:val="00872455"/>
    <w:rsid w:val="00872B52"/>
    <w:rsid w:val="00872DAE"/>
    <w:rsid w:val="00873159"/>
    <w:rsid w:val="0087386E"/>
    <w:rsid w:val="008751BB"/>
    <w:rsid w:val="00875FC4"/>
    <w:rsid w:val="008764F1"/>
    <w:rsid w:val="008766B3"/>
    <w:rsid w:val="00876A5C"/>
    <w:rsid w:val="00876B7A"/>
    <w:rsid w:val="008774CA"/>
    <w:rsid w:val="00877F7C"/>
    <w:rsid w:val="00880597"/>
    <w:rsid w:val="008806BF"/>
    <w:rsid w:val="00880B3E"/>
    <w:rsid w:val="00880F48"/>
    <w:rsid w:val="00881CF8"/>
    <w:rsid w:val="00882574"/>
    <w:rsid w:val="00882D76"/>
    <w:rsid w:val="0088331F"/>
    <w:rsid w:val="008840BD"/>
    <w:rsid w:val="00884200"/>
    <w:rsid w:val="00884608"/>
    <w:rsid w:val="0088473C"/>
    <w:rsid w:val="00884FD3"/>
    <w:rsid w:val="008851C2"/>
    <w:rsid w:val="008858EE"/>
    <w:rsid w:val="00886929"/>
    <w:rsid w:val="00886A0B"/>
    <w:rsid w:val="00886B3C"/>
    <w:rsid w:val="008871A0"/>
    <w:rsid w:val="0088744E"/>
    <w:rsid w:val="00887964"/>
    <w:rsid w:val="00887C4C"/>
    <w:rsid w:val="0089063A"/>
    <w:rsid w:val="00890719"/>
    <w:rsid w:val="00890FB3"/>
    <w:rsid w:val="00891065"/>
    <w:rsid w:val="00891265"/>
    <w:rsid w:val="008917DC"/>
    <w:rsid w:val="00891C31"/>
    <w:rsid w:val="00891E83"/>
    <w:rsid w:val="00892518"/>
    <w:rsid w:val="00892714"/>
    <w:rsid w:val="008927D5"/>
    <w:rsid w:val="00892A23"/>
    <w:rsid w:val="00892B49"/>
    <w:rsid w:val="00892B90"/>
    <w:rsid w:val="00893586"/>
    <w:rsid w:val="00894420"/>
    <w:rsid w:val="0089454A"/>
    <w:rsid w:val="008952FC"/>
    <w:rsid w:val="008954C6"/>
    <w:rsid w:val="00895671"/>
    <w:rsid w:val="0089619F"/>
    <w:rsid w:val="0089625B"/>
    <w:rsid w:val="008966B8"/>
    <w:rsid w:val="00896DAF"/>
    <w:rsid w:val="00897F50"/>
    <w:rsid w:val="008A015D"/>
    <w:rsid w:val="008A09F2"/>
    <w:rsid w:val="008A1018"/>
    <w:rsid w:val="008A1060"/>
    <w:rsid w:val="008A1904"/>
    <w:rsid w:val="008A2493"/>
    <w:rsid w:val="008A2B73"/>
    <w:rsid w:val="008A49F2"/>
    <w:rsid w:val="008A502A"/>
    <w:rsid w:val="008A57D1"/>
    <w:rsid w:val="008A5ABE"/>
    <w:rsid w:val="008A5B80"/>
    <w:rsid w:val="008A5B9F"/>
    <w:rsid w:val="008A5CCE"/>
    <w:rsid w:val="008A69F0"/>
    <w:rsid w:val="008A78CF"/>
    <w:rsid w:val="008B105B"/>
    <w:rsid w:val="008B131D"/>
    <w:rsid w:val="008B1BC6"/>
    <w:rsid w:val="008B255D"/>
    <w:rsid w:val="008B2683"/>
    <w:rsid w:val="008B28DA"/>
    <w:rsid w:val="008B2988"/>
    <w:rsid w:val="008B29F5"/>
    <w:rsid w:val="008B2E70"/>
    <w:rsid w:val="008B306E"/>
    <w:rsid w:val="008B3E1A"/>
    <w:rsid w:val="008B3F46"/>
    <w:rsid w:val="008B51D5"/>
    <w:rsid w:val="008B5328"/>
    <w:rsid w:val="008B6284"/>
    <w:rsid w:val="008B6369"/>
    <w:rsid w:val="008B648B"/>
    <w:rsid w:val="008B654F"/>
    <w:rsid w:val="008B6587"/>
    <w:rsid w:val="008B6F0A"/>
    <w:rsid w:val="008B72C6"/>
    <w:rsid w:val="008B7645"/>
    <w:rsid w:val="008B7775"/>
    <w:rsid w:val="008B7E35"/>
    <w:rsid w:val="008C10E0"/>
    <w:rsid w:val="008C14E5"/>
    <w:rsid w:val="008C16C9"/>
    <w:rsid w:val="008C1B73"/>
    <w:rsid w:val="008C2277"/>
    <w:rsid w:val="008C2A1F"/>
    <w:rsid w:val="008C2A85"/>
    <w:rsid w:val="008C2EB0"/>
    <w:rsid w:val="008C31B6"/>
    <w:rsid w:val="008C39CB"/>
    <w:rsid w:val="008C3A25"/>
    <w:rsid w:val="008C3B08"/>
    <w:rsid w:val="008C4916"/>
    <w:rsid w:val="008C4B9B"/>
    <w:rsid w:val="008C50C7"/>
    <w:rsid w:val="008C527C"/>
    <w:rsid w:val="008C5309"/>
    <w:rsid w:val="008C57CD"/>
    <w:rsid w:val="008C6280"/>
    <w:rsid w:val="008C68A8"/>
    <w:rsid w:val="008C7130"/>
    <w:rsid w:val="008C7711"/>
    <w:rsid w:val="008C7AAF"/>
    <w:rsid w:val="008D0A5B"/>
    <w:rsid w:val="008D0C43"/>
    <w:rsid w:val="008D1018"/>
    <w:rsid w:val="008D2986"/>
    <w:rsid w:val="008D3526"/>
    <w:rsid w:val="008D4044"/>
    <w:rsid w:val="008D493D"/>
    <w:rsid w:val="008D4DD2"/>
    <w:rsid w:val="008D5215"/>
    <w:rsid w:val="008D542D"/>
    <w:rsid w:val="008D55FD"/>
    <w:rsid w:val="008D5BD7"/>
    <w:rsid w:val="008D5DFC"/>
    <w:rsid w:val="008D62EC"/>
    <w:rsid w:val="008D62ED"/>
    <w:rsid w:val="008D6367"/>
    <w:rsid w:val="008D7995"/>
    <w:rsid w:val="008D7D34"/>
    <w:rsid w:val="008E06D9"/>
    <w:rsid w:val="008E0AC0"/>
    <w:rsid w:val="008E0D9C"/>
    <w:rsid w:val="008E1247"/>
    <w:rsid w:val="008E1544"/>
    <w:rsid w:val="008E1775"/>
    <w:rsid w:val="008E1813"/>
    <w:rsid w:val="008E1A10"/>
    <w:rsid w:val="008E1A6D"/>
    <w:rsid w:val="008E1D34"/>
    <w:rsid w:val="008E2ECE"/>
    <w:rsid w:val="008E34CC"/>
    <w:rsid w:val="008E3745"/>
    <w:rsid w:val="008E3A58"/>
    <w:rsid w:val="008E3F0E"/>
    <w:rsid w:val="008E44CA"/>
    <w:rsid w:val="008E4766"/>
    <w:rsid w:val="008E498A"/>
    <w:rsid w:val="008E4ED4"/>
    <w:rsid w:val="008E6C24"/>
    <w:rsid w:val="008E6D9C"/>
    <w:rsid w:val="008E6EE5"/>
    <w:rsid w:val="008E72AC"/>
    <w:rsid w:val="008E7B0D"/>
    <w:rsid w:val="008E7C14"/>
    <w:rsid w:val="008F1444"/>
    <w:rsid w:val="008F1F34"/>
    <w:rsid w:val="008F2A72"/>
    <w:rsid w:val="008F3282"/>
    <w:rsid w:val="008F35BC"/>
    <w:rsid w:val="008F37A4"/>
    <w:rsid w:val="008F4946"/>
    <w:rsid w:val="008F51ED"/>
    <w:rsid w:val="008F587F"/>
    <w:rsid w:val="008F5CB8"/>
    <w:rsid w:val="008F718A"/>
    <w:rsid w:val="008F7631"/>
    <w:rsid w:val="0090050F"/>
    <w:rsid w:val="00900A9E"/>
    <w:rsid w:val="009018CB"/>
    <w:rsid w:val="0090195D"/>
    <w:rsid w:val="0090282F"/>
    <w:rsid w:val="00902E0A"/>
    <w:rsid w:val="00902EFA"/>
    <w:rsid w:val="00903B92"/>
    <w:rsid w:val="00903C2D"/>
    <w:rsid w:val="00903F81"/>
    <w:rsid w:val="0090419B"/>
    <w:rsid w:val="00904902"/>
    <w:rsid w:val="00905C9C"/>
    <w:rsid w:val="00906419"/>
    <w:rsid w:val="00906489"/>
    <w:rsid w:val="0090677A"/>
    <w:rsid w:val="00907416"/>
    <w:rsid w:val="00907836"/>
    <w:rsid w:val="00907C77"/>
    <w:rsid w:val="0091038D"/>
    <w:rsid w:val="00911D07"/>
    <w:rsid w:val="00911D26"/>
    <w:rsid w:val="0091323D"/>
    <w:rsid w:val="00913509"/>
    <w:rsid w:val="00913D80"/>
    <w:rsid w:val="00914AB1"/>
    <w:rsid w:val="00915AC5"/>
    <w:rsid w:val="00916056"/>
    <w:rsid w:val="009160F0"/>
    <w:rsid w:val="00916121"/>
    <w:rsid w:val="00916A1C"/>
    <w:rsid w:val="00916FA3"/>
    <w:rsid w:val="0091710A"/>
    <w:rsid w:val="00917F0C"/>
    <w:rsid w:val="009207D7"/>
    <w:rsid w:val="00920D95"/>
    <w:rsid w:val="00921641"/>
    <w:rsid w:val="00921A52"/>
    <w:rsid w:val="00921A65"/>
    <w:rsid w:val="009230E3"/>
    <w:rsid w:val="0092349E"/>
    <w:rsid w:val="009242AB"/>
    <w:rsid w:val="00924760"/>
    <w:rsid w:val="00924859"/>
    <w:rsid w:val="00924B27"/>
    <w:rsid w:val="00924E59"/>
    <w:rsid w:val="009250A0"/>
    <w:rsid w:val="0092510C"/>
    <w:rsid w:val="00925172"/>
    <w:rsid w:val="0092585A"/>
    <w:rsid w:val="00925C77"/>
    <w:rsid w:val="0092625C"/>
    <w:rsid w:val="009262E4"/>
    <w:rsid w:val="00926332"/>
    <w:rsid w:val="00926A7E"/>
    <w:rsid w:val="00926C1D"/>
    <w:rsid w:val="00926FE5"/>
    <w:rsid w:val="00927271"/>
    <w:rsid w:val="009273B5"/>
    <w:rsid w:val="0092744B"/>
    <w:rsid w:val="009279C5"/>
    <w:rsid w:val="00927DFB"/>
    <w:rsid w:val="009304B2"/>
    <w:rsid w:val="009309BD"/>
    <w:rsid w:val="00930BB4"/>
    <w:rsid w:val="0093260A"/>
    <w:rsid w:val="009329DB"/>
    <w:rsid w:val="00932DE5"/>
    <w:rsid w:val="00932F3B"/>
    <w:rsid w:val="00933201"/>
    <w:rsid w:val="0093331E"/>
    <w:rsid w:val="00933351"/>
    <w:rsid w:val="009344F7"/>
    <w:rsid w:val="00934C84"/>
    <w:rsid w:val="0093525D"/>
    <w:rsid w:val="00935801"/>
    <w:rsid w:val="00935C94"/>
    <w:rsid w:val="00935EAE"/>
    <w:rsid w:val="00935EBA"/>
    <w:rsid w:val="0093712D"/>
    <w:rsid w:val="00937676"/>
    <w:rsid w:val="00937DCE"/>
    <w:rsid w:val="00937E68"/>
    <w:rsid w:val="00940B0B"/>
    <w:rsid w:val="00942353"/>
    <w:rsid w:val="00942364"/>
    <w:rsid w:val="00942758"/>
    <w:rsid w:val="00942984"/>
    <w:rsid w:val="00942AE2"/>
    <w:rsid w:val="00943D50"/>
    <w:rsid w:val="0094426D"/>
    <w:rsid w:val="00944A0A"/>
    <w:rsid w:val="0094506F"/>
    <w:rsid w:val="009454D3"/>
    <w:rsid w:val="0094577D"/>
    <w:rsid w:val="00946B49"/>
    <w:rsid w:val="00947445"/>
    <w:rsid w:val="0094767D"/>
    <w:rsid w:val="009477A1"/>
    <w:rsid w:val="00950271"/>
    <w:rsid w:val="009502D8"/>
    <w:rsid w:val="0095072D"/>
    <w:rsid w:val="009512DE"/>
    <w:rsid w:val="00951B7A"/>
    <w:rsid w:val="00951DB0"/>
    <w:rsid w:val="00951F42"/>
    <w:rsid w:val="009524DC"/>
    <w:rsid w:val="00952BBA"/>
    <w:rsid w:val="00953034"/>
    <w:rsid w:val="009534A8"/>
    <w:rsid w:val="00953BA5"/>
    <w:rsid w:val="00953C8E"/>
    <w:rsid w:val="00954B45"/>
    <w:rsid w:val="009551BE"/>
    <w:rsid w:val="009556E3"/>
    <w:rsid w:val="0095586D"/>
    <w:rsid w:val="00955CAC"/>
    <w:rsid w:val="00956F48"/>
    <w:rsid w:val="0095742A"/>
    <w:rsid w:val="0095779F"/>
    <w:rsid w:val="009579E1"/>
    <w:rsid w:val="00960057"/>
    <w:rsid w:val="009600C4"/>
    <w:rsid w:val="009604FF"/>
    <w:rsid w:val="00960825"/>
    <w:rsid w:val="00961079"/>
    <w:rsid w:val="009614D0"/>
    <w:rsid w:val="009617F7"/>
    <w:rsid w:val="0096197A"/>
    <w:rsid w:val="00961CED"/>
    <w:rsid w:val="0096276C"/>
    <w:rsid w:val="009627CF"/>
    <w:rsid w:val="00962ABF"/>
    <w:rsid w:val="00962B3B"/>
    <w:rsid w:val="0096387C"/>
    <w:rsid w:val="00963FA6"/>
    <w:rsid w:val="0096448A"/>
    <w:rsid w:val="009656FC"/>
    <w:rsid w:val="0096570C"/>
    <w:rsid w:val="00965EBF"/>
    <w:rsid w:val="00966B52"/>
    <w:rsid w:val="00966F56"/>
    <w:rsid w:val="00967C49"/>
    <w:rsid w:val="00967C83"/>
    <w:rsid w:val="00967F54"/>
    <w:rsid w:val="009700DE"/>
    <w:rsid w:val="009701D9"/>
    <w:rsid w:val="0097126E"/>
    <w:rsid w:val="00971B19"/>
    <w:rsid w:val="0097206D"/>
    <w:rsid w:val="00973116"/>
    <w:rsid w:val="00973F99"/>
    <w:rsid w:val="009740D3"/>
    <w:rsid w:val="009741DA"/>
    <w:rsid w:val="0097510A"/>
    <w:rsid w:val="0097549F"/>
    <w:rsid w:val="00975850"/>
    <w:rsid w:val="00976435"/>
    <w:rsid w:val="00976D6E"/>
    <w:rsid w:val="00976DFB"/>
    <w:rsid w:val="00977224"/>
    <w:rsid w:val="00977982"/>
    <w:rsid w:val="0098016B"/>
    <w:rsid w:val="00980A36"/>
    <w:rsid w:val="00980A84"/>
    <w:rsid w:val="00980F2C"/>
    <w:rsid w:val="00981277"/>
    <w:rsid w:val="009814F1"/>
    <w:rsid w:val="00981806"/>
    <w:rsid w:val="00981B71"/>
    <w:rsid w:val="00982C48"/>
    <w:rsid w:val="0098357D"/>
    <w:rsid w:val="0098395C"/>
    <w:rsid w:val="0098441F"/>
    <w:rsid w:val="00984DB0"/>
    <w:rsid w:val="00984E0D"/>
    <w:rsid w:val="009850F7"/>
    <w:rsid w:val="00985300"/>
    <w:rsid w:val="009853F7"/>
    <w:rsid w:val="00985A13"/>
    <w:rsid w:val="00985A47"/>
    <w:rsid w:val="00985AFB"/>
    <w:rsid w:val="00985DAA"/>
    <w:rsid w:val="00985F03"/>
    <w:rsid w:val="00985F65"/>
    <w:rsid w:val="009865D0"/>
    <w:rsid w:val="009868E3"/>
    <w:rsid w:val="00986931"/>
    <w:rsid w:val="00987FFA"/>
    <w:rsid w:val="009901AD"/>
    <w:rsid w:val="009905A1"/>
    <w:rsid w:val="009905CB"/>
    <w:rsid w:val="0099077A"/>
    <w:rsid w:val="00990B74"/>
    <w:rsid w:val="00991602"/>
    <w:rsid w:val="00991AAB"/>
    <w:rsid w:val="00991ACB"/>
    <w:rsid w:val="0099201B"/>
    <w:rsid w:val="009925F3"/>
    <w:rsid w:val="00992CF8"/>
    <w:rsid w:val="00992E89"/>
    <w:rsid w:val="009930D0"/>
    <w:rsid w:val="00993297"/>
    <w:rsid w:val="00994278"/>
    <w:rsid w:val="0099450B"/>
    <w:rsid w:val="0099459D"/>
    <w:rsid w:val="00994BDD"/>
    <w:rsid w:val="00995192"/>
    <w:rsid w:val="0099539D"/>
    <w:rsid w:val="00995E0C"/>
    <w:rsid w:val="00996AD5"/>
    <w:rsid w:val="00996CEB"/>
    <w:rsid w:val="00997A75"/>
    <w:rsid w:val="00997D65"/>
    <w:rsid w:val="009A031C"/>
    <w:rsid w:val="009A09E6"/>
    <w:rsid w:val="009A1043"/>
    <w:rsid w:val="009A17FB"/>
    <w:rsid w:val="009A3344"/>
    <w:rsid w:val="009A33AD"/>
    <w:rsid w:val="009A41C4"/>
    <w:rsid w:val="009A4924"/>
    <w:rsid w:val="009A4BB4"/>
    <w:rsid w:val="009A542E"/>
    <w:rsid w:val="009A5B4B"/>
    <w:rsid w:val="009A5E0E"/>
    <w:rsid w:val="009A6334"/>
    <w:rsid w:val="009A6B11"/>
    <w:rsid w:val="009A7AFE"/>
    <w:rsid w:val="009A7E07"/>
    <w:rsid w:val="009B0518"/>
    <w:rsid w:val="009B161A"/>
    <w:rsid w:val="009B26DF"/>
    <w:rsid w:val="009B3A49"/>
    <w:rsid w:val="009B3C6D"/>
    <w:rsid w:val="009B4779"/>
    <w:rsid w:val="009B48D6"/>
    <w:rsid w:val="009B505E"/>
    <w:rsid w:val="009B5788"/>
    <w:rsid w:val="009B60C3"/>
    <w:rsid w:val="009B6615"/>
    <w:rsid w:val="009B6D87"/>
    <w:rsid w:val="009B70C1"/>
    <w:rsid w:val="009B72DE"/>
    <w:rsid w:val="009B7D4C"/>
    <w:rsid w:val="009B7E4A"/>
    <w:rsid w:val="009C04BF"/>
    <w:rsid w:val="009C0AD3"/>
    <w:rsid w:val="009C0B13"/>
    <w:rsid w:val="009C124B"/>
    <w:rsid w:val="009C1347"/>
    <w:rsid w:val="009C15AF"/>
    <w:rsid w:val="009C1641"/>
    <w:rsid w:val="009C195B"/>
    <w:rsid w:val="009C2755"/>
    <w:rsid w:val="009C2F04"/>
    <w:rsid w:val="009C310B"/>
    <w:rsid w:val="009C31FE"/>
    <w:rsid w:val="009C414D"/>
    <w:rsid w:val="009C4B22"/>
    <w:rsid w:val="009C52A1"/>
    <w:rsid w:val="009C566A"/>
    <w:rsid w:val="009C5ABB"/>
    <w:rsid w:val="009C5E26"/>
    <w:rsid w:val="009C6117"/>
    <w:rsid w:val="009C6295"/>
    <w:rsid w:val="009C6432"/>
    <w:rsid w:val="009C782D"/>
    <w:rsid w:val="009C7D26"/>
    <w:rsid w:val="009C7E5C"/>
    <w:rsid w:val="009D0741"/>
    <w:rsid w:val="009D0ED3"/>
    <w:rsid w:val="009D1CA6"/>
    <w:rsid w:val="009D283E"/>
    <w:rsid w:val="009D2ABC"/>
    <w:rsid w:val="009D2C9B"/>
    <w:rsid w:val="009D2D3A"/>
    <w:rsid w:val="009D34E5"/>
    <w:rsid w:val="009D3514"/>
    <w:rsid w:val="009D3E3E"/>
    <w:rsid w:val="009D4CEC"/>
    <w:rsid w:val="009D5442"/>
    <w:rsid w:val="009D5602"/>
    <w:rsid w:val="009D5912"/>
    <w:rsid w:val="009D59C9"/>
    <w:rsid w:val="009D59E3"/>
    <w:rsid w:val="009D769E"/>
    <w:rsid w:val="009D788C"/>
    <w:rsid w:val="009D7B83"/>
    <w:rsid w:val="009E039F"/>
    <w:rsid w:val="009E17D4"/>
    <w:rsid w:val="009E1837"/>
    <w:rsid w:val="009E1D5A"/>
    <w:rsid w:val="009E297C"/>
    <w:rsid w:val="009E2C2C"/>
    <w:rsid w:val="009E2DF0"/>
    <w:rsid w:val="009E30C1"/>
    <w:rsid w:val="009E3AA3"/>
    <w:rsid w:val="009E3C16"/>
    <w:rsid w:val="009E4C1D"/>
    <w:rsid w:val="009E5202"/>
    <w:rsid w:val="009E58B7"/>
    <w:rsid w:val="009E5BE3"/>
    <w:rsid w:val="009E6351"/>
    <w:rsid w:val="009E64BB"/>
    <w:rsid w:val="009E6601"/>
    <w:rsid w:val="009E689C"/>
    <w:rsid w:val="009F02BE"/>
    <w:rsid w:val="009F0340"/>
    <w:rsid w:val="009F1CCE"/>
    <w:rsid w:val="009F1D56"/>
    <w:rsid w:val="009F27D7"/>
    <w:rsid w:val="009F2869"/>
    <w:rsid w:val="009F31FB"/>
    <w:rsid w:val="009F3288"/>
    <w:rsid w:val="009F355C"/>
    <w:rsid w:val="009F3DD9"/>
    <w:rsid w:val="009F4678"/>
    <w:rsid w:val="009F5016"/>
    <w:rsid w:val="009F5750"/>
    <w:rsid w:val="009F5843"/>
    <w:rsid w:val="009F5B5D"/>
    <w:rsid w:val="009F6957"/>
    <w:rsid w:val="009F6C35"/>
    <w:rsid w:val="009F6C41"/>
    <w:rsid w:val="009F73C7"/>
    <w:rsid w:val="009F79FE"/>
    <w:rsid w:val="00A006B1"/>
    <w:rsid w:val="00A00C72"/>
    <w:rsid w:val="00A00D83"/>
    <w:rsid w:val="00A013D5"/>
    <w:rsid w:val="00A01AFA"/>
    <w:rsid w:val="00A020AF"/>
    <w:rsid w:val="00A027FB"/>
    <w:rsid w:val="00A031BF"/>
    <w:rsid w:val="00A04D27"/>
    <w:rsid w:val="00A05871"/>
    <w:rsid w:val="00A05AFA"/>
    <w:rsid w:val="00A05B24"/>
    <w:rsid w:val="00A067B4"/>
    <w:rsid w:val="00A06B26"/>
    <w:rsid w:val="00A0751E"/>
    <w:rsid w:val="00A07E41"/>
    <w:rsid w:val="00A07EE2"/>
    <w:rsid w:val="00A10A99"/>
    <w:rsid w:val="00A11AE5"/>
    <w:rsid w:val="00A128CB"/>
    <w:rsid w:val="00A1296A"/>
    <w:rsid w:val="00A12DA5"/>
    <w:rsid w:val="00A131D9"/>
    <w:rsid w:val="00A137CC"/>
    <w:rsid w:val="00A146D1"/>
    <w:rsid w:val="00A146D9"/>
    <w:rsid w:val="00A14880"/>
    <w:rsid w:val="00A1520D"/>
    <w:rsid w:val="00A15521"/>
    <w:rsid w:val="00A155DD"/>
    <w:rsid w:val="00A157E4"/>
    <w:rsid w:val="00A15C9C"/>
    <w:rsid w:val="00A15D56"/>
    <w:rsid w:val="00A15F52"/>
    <w:rsid w:val="00A16175"/>
    <w:rsid w:val="00A16307"/>
    <w:rsid w:val="00A1649C"/>
    <w:rsid w:val="00A1677B"/>
    <w:rsid w:val="00A17E24"/>
    <w:rsid w:val="00A200C4"/>
    <w:rsid w:val="00A2018A"/>
    <w:rsid w:val="00A20807"/>
    <w:rsid w:val="00A20D55"/>
    <w:rsid w:val="00A21668"/>
    <w:rsid w:val="00A2186C"/>
    <w:rsid w:val="00A21912"/>
    <w:rsid w:val="00A21A12"/>
    <w:rsid w:val="00A21C7A"/>
    <w:rsid w:val="00A21CFA"/>
    <w:rsid w:val="00A221F1"/>
    <w:rsid w:val="00A22529"/>
    <w:rsid w:val="00A2252B"/>
    <w:rsid w:val="00A226AC"/>
    <w:rsid w:val="00A22CB5"/>
    <w:rsid w:val="00A22E83"/>
    <w:rsid w:val="00A231FE"/>
    <w:rsid w:val="00A234DB"/>
    <w:rsid w:val="00A23C30"/>
    <w:rsid w:val="00A23CB4"/>
    <w:rsid w:val="00A24B92"/>
    <w:rsid w:val="00A24BBE"/>
    <w:rsid w:val="00A250D2"/>
    <w:rsid w:val="00A257CF"/>
    <w:rsid w:val="00A2640C"/>
    <w:rsid w:val="00A2688A"/>
    <w:rsid w:val="00A26D61"/>
    <w:rsid w:val="00A27377"/>
    <w:rsid w:val="00A277FC"/>
    <w:rsid w:val="00A27FBB"/>
    <w:rsid w:val="00A30393"/>
    <w:rsid w:val="00A3092C"/>
    <w:rsid w:val="00A30952"/>
    <w:rsid w:val="00A31342"/>
    <w:rsid w:val="00A32DF5"/>
    <w:rsid w:val="00A32F7E"/>
    <w:rsid w:val="00A3327D"/>
    <w:rsid w:val="00A3377A"/>
    <w:rsid w:val="00A33880"/>
    <w:rsid w:val="00A339DA"/>
    <w:rsid w:val="00A349EC"/>
    <w:rsid w:val="00A351A7"/>
    <w:rsid w:val="00A352C4"/>
    <w:rsid w:val="00A358AE"/>
    <w:rsid w:val="00A3641D"/>
    <w:rsid w:val="00A36428"/>
    <w:rsid w:val="00A37D53"/>
    <w:rsid w:val="00A4019C"/>
    <w:rsid w:val="00A401C8"/>
    <w:rsid w:val="00A40885"/>
    <w:rsid w:val="00A40DD9"/>
    <w:rsid w:val="00A40EBD"/>
    <w:rsid w:val="00A414B7"/>
    <w:rsid w:val="00A428A9"/>
    <w:rsid w:val="00A42C17"/>
    <w:rsid w:val="00A432AC"/>
    <w:rsid w:val="00A43C19"/>
    <w:rsid w:val="00A43EA9"/>
    <w:rsid w:val="00A43FA0"/>
    <w:rsid w:val="00A440F5"/>
    <w:rsid w:val="00A4454C"/>
    <w:rsid w:val="00A44574"/>
    <w:rsid w:val="00A44B72"/>
    <w:rsid w:val="00A45C28"/>
    <w:rsid w:val="00A45D55"/>
    <w:rsid w:val="00A46AA6"/>
    <w:rsid w:val="00A46ABD"/>
    <w:rsid w:val="00A46B7E"/>
    <w:rsid w:val="00A46CA2"/>
    <w:rsid w:val="00A46E43"/>
    <w:rsid w:val="00A4731B"/>
    <w:rsid w:val="00A476DA"/>
    <w:rsid w:val="00A504A3"/>
    <w:rsid w:val="00A50C7B"/>
    <w:rsid w:val="00A51185"/>
    <w:rsid w:val="00A51655"/>
    <w:rsid w:val="00A51D48"/>
    <w:rsid w:val="00A5252C"/>
    <w:rsid w:val="00A52C15"/>
    <w:rsid w:val="00A52C36"/>
    <w:rsid w:val="00A530E7"/>
    <w:rsid w:val="00A541B6"/>
    <w:rsid w:val="00A55019"/>
    <w:rsid w:val="00A55748"/>
    <w:rsid w:val="00A5588E"/>
    <w:rsid w:val="00A558A1"/>
    <w:rsid w:val="00A55A45"/>
    <w:rsid w:val="00A57A9C"/>
    <w:rsid w:val="00A57AFC"/>
    <w:rsid w:val="00A57CDA"/>
    <w:rsid w:val="00A57DC8"/>
    <w:rsid w:val="00A60B87"/>
    <w:rsid w:val="00A61534"/>
    <w:rsid w:val="00A61923"/>
    <w:rsid w:val="00A62D72"/>
    <w:rsid w:val="00A6323C"/>
    <w:rsid w:val="00A63AFD"/>
    <w:rsid w:val="00A63EFD"/>
    <w:rsid w:val="00A6402B"/>
    <w:rsid w:val="00A64E2B"/>
    <w:rsid w:val="00A650D4"/>
    <w:rsid w:val="00A657E6"/>
    <w:rsid w:val="00A664F1"/>
    <w:rsid w:val="00A6655C"/>
    <w:rsid w:val="00A6687D"/>
    <w:rsid w:val="00A66918"/>
    <w:rsid w:val="00A66DE5"/>
    <w:rsid w:val="00A67950"/>
    <w:rsid w:val="00A679DB"/>
    <w:rsid w:val="00A67A42"/>
    <w:rsid w:val="00A67D96"/>
    <w:rsid w:val="00A70498"/>
    <w:rsid w:val="00A70716"/>
    <w:rsid w:val="00A708C4"/>
    <w:rsid w:val="00A71A3A"/>
    <w:rsid w:val="00A71D99"/>
    <w:rsid w:val="00A71EDD"/>
    <w:rsid w:val="00A721A1"/>
    <w:rsid w:val="00A724F9"/>
    <w:rsid w:val="00A728CC"/>
    <w:rsid w:val="00A72FEB"/>
    <w:rsid w:val="00A73A6B"/>
    <w:rsid w:val="00A73E1D"/>
    <w:rsid w:val="00A75236"/>
    <w:rsid w:val="00A7525F"/>
    <w:rsid w:val="00A7538B"/>
    <w:rsid w:val="00A76248"/>
    <w:rsid w:val="00A76C0E"/>
    <w:rsid w:val="00A76D3B"/>
    <w:rsid w:val="00A77520"/>
    <w:rsid w:val="00A816EC"/>
    <w:rsid w:val="00A82354"/>
    <w:rsid w:val="00A8397D"/>
    <w:rsid w:val="00A853FB"/>
    <w:rsid w:val="00A8558F"/>
    <w:rsid w:val="00A86D68"/>
    <w:rsid w:val="00A86F60"/>
    <w:rsid w:val="00A87448"/>
    <w:rsid w:val="00A87A13"/>
    <w:rsid w:val="00A90BC4"/>
    <w:rsid w:val="00A90C90"/>
    <w:rsid w:val="00A90CC3"/>
    <w:rsid w:val="00A91169"/>
    <w:rsid w:val="00A9119B"/>
    <w:rsid w:val="00A91257"/>
    <w:rsid w:val="00A9190A"/>
    <w:rsid w:val="00A921C5"/>
    <w:rsid w:val="00A928CA"/>
    <w:rsid w:val="00A933DC"/>
    <w:rsid w:val="00A935F4"/>
    <w:rsid w:val="00A93992"/>
    <w:rsid w:val="00A94181"/>
    <w:rsid w:val="00A94BF0"/>
    <w:rsid w:val="00A955D2"/>
    <w:rsid w:val="00A958ED"/>
    <w:rsid w:val="00A95FBB"/>
    <w:rsid w:val="00A96678"/>
    <w:rsid w:val="00A967CA"/>
    <w:rsid w:val="00A969BA"/>
    <w:rsid w:val="00A96A53"/>
    <w:rsid w:val="00A96B38"/>
    <w:rsid w:val="00A972A4"/>
    <w:rsid w:val="00A974E8"/>
    <w:rsid w:val="00A97FED"/>
    <w:rsid w:val="00AA02B6"/>
    <w:rsid w:val="00AA18B3"/>
    <w:rsid w:val="00AA1A9B"/>
    <w:rsid w:val="00AA2A1E"/>
    <w:rsid w:val="00AA3AEB"/>
    <w:rsid w:val="00AA3C82"/>
    <w:rsid w:val="00AA3DF1"/>
    <w:rsid w:val="00AA3FF0"/>
    <w:rsid w:val="00AA44C8"/>
    <w:rsid w:val="00AA4964"/>
    <w:rsid w:val="00AA4B1E"/>
    <w:rsid w:val="00AA51DF"/>
    <w:rsid w:val="00AA52B5"/>
    <w:rsid w:val="00AA61E1"/>
    <w:rsid w:val="00AA6513"/>
    <w:rsid w:val="00AA6691"/>
    <w:rsid w:val="00AA6F2F"/>
    <w:rsid w:val="00AA7044"/>
    <w:rsid w:val="00AB0233"/>
    <w:rsid w:val="00AB0DF2"/>
    <w:rsid w:val="00AB15FB"/>
    <w:rsid w:val="00AB1A71"/>
    <w:rsid w:val="00AB1BB9"/>
    <w:rsid w:val="00AB2216"/>
    <w:rsid w:val="00AB26CC"/>
    <w:rsid w:val="00AB3153"/>
    <w:rsid w:val="00AB356F"/>
    <w:rsid w:val="00AB3DBA"/>
    <w:rsid w:val="00AB45E3"/>
    <w:rsid w:val="00AB478A"/>
    <w:rsid w:val="00AB4C11"/>
    <w:rsid w:val="00AB4F4C"/>
    <w:rsid w:val="00AB52C5"/>
    <w:rsid w:val="00AB5379"/>
    <w:rsid w:val="00AB53E8"/>
    <w:rsid w:val="00AB5B6C"/>
    <w:rsid w:val="00AB5D5B"/>
    <w:rsid w:val="00AB5DDF"/>
    <w:rsid w:val="00AB63DA"/>
    <w:rsid w:val="00AB6871"/>
    <w:rsid w:val="00AB755D"/>
    <w:rsid w:val="00AC019B"/>
    <w:rsid w:val="00AC0571"/>
    <w:rsid w:val="00AC0DCD"/>
    <w:rsid w:val="00AC1511"/>
    <w:rsid w:val="00AC1808"/>
    <w:rsid w:val="00AC204D"/>
    <w:rsid w:val="00AC27D4"/>
    <w:rsid w:val="00AC32BA"/>
    <w:rsid w:val="00AC33FE"/>
    <w:rsid w:val="00AC3635"/>
    <w:rsid w:val="00AC36DF"/>
    <w:rsid w:val="00AC4671"/>
    <w:rsid w:val="00AC4930"/>
    <w:rsid w:val="00AC503C"/>
    <w:rsid w:val="00AC5140"/>
    <w:rsid w:val="00AC5341"/>
    <w:rsid w:val="00AC5478"/>
    <w:rsid w:val="00AC612E"/>
    <w:rsid w:val="00AC6293"/>
    <w:rsid w:val="00AC6AC4"/>
    <w:rsid w:val="00AC70AD"/>
    <w:rsid w:val="00AC71C7"/>
    <w:rsid w:val="00AC73C6"/>
    <w:rsid w:val="00AC74AF"/>
    <w:rsid w:val="00AD0723"/>
    <w:rsid w:val="00AD0BD2"/>
    <w:rsid w:val="00AD0FA7"/>
    <w:rsid w:val="00AD1A8A"/>
    <w:rsid w:val="00AD2DC5"/>
    <w:rsid w:val="00AD3D68"/>
    <w:rsid w:val="00AD3DD0"/>
    <w:rsid w:val="00AD3FA2"/>
    <w:rsid w:val="00AD4524"/>
    <w:rsid w:val="00AD4534"/>
    <w:rsid w:val="00AD496A"/>
    <w:rsid w:val="00AD4AC9"/>
    <w:rsid w:val="00AD4BB6"/>
    <w:rsid w:val="00AD4CD8"/>
    <w:rsid w:val="00AD4EC0"/>
    <w:rsid w:val="00AD5AA1"/>
    <w:rsid w:val="00AD6352"/>
    <w:rsid w:val="00AD659C"/>
    <w:rsid w:val="00AD6AFC"/>
    <w:rsid w:val="00AD6C9D"/>
    <w:rsid w:val="00AE01BB"/>
    <w:rsid w:val="00AE2078"/>
    <w:rsid w:val="00AE2E21"/>
    <w:rsid w:val="00AE2F9E"/>
    <w:rsid w:val="00AE33B5"/>
    <w:rsid w:val="00AE33E9"/>
    <w:rsid w:val="00AE3503"/>
    <w:rsid w:val="00AE35B7"/>
    <w:rsid w:val="00AE35EE"/>
    <w:rsid w:val="00AE4008"/>
    <w:rsid w:val="00AE45A9"/>
    <w:rsid w:val="00AE4C17"/>
    <w:rsid w:val="00AE5192"/>
    <w:rsid w:val="00AE5330"/>
    <w:rsid w:val="00AE5AAE"/>
    <w:rsid w:val="00AE5CEA"/>
    <w:rsid w:val="00AE5E1A"/>
    <w:rsid w:val="00AE657C"/>
    <w:rsid w:val="00AE6788"/>
    <w:rsid w:val="00AF0161"/>
    <w:rsid w:val="00AF0AAE"/>
    <w:rsid w:val="00AF0C3D"/>
    <w:rsid w:val="00AF151A"/>
    <w:rsid w:val="00AF24FF"/>
    <w:rsid w:val="00AF2C73"/>
    <w:rsid w:val="00AF2FCC"/>
    <w:rsid w:val="00AF3544"/>
    <w:rsid w:val="00AF3631"/>
    <w:rsid w:val="00AF365D"/>
    <w:rsid w:val="00AF41A2"/>
    <w:rsid w:val="00AF4520"/>
    <w:rsid w:val="00AF470F"/>
    <w:rsid w:val="00AF4719"/>
    <w:rsid w:val="00AF4955"/>
    <w:rsid w:val="00AF495E"/>
    <w:rsid w:val="00AF496A"/>
    <w:rsid w:val="00AF5288"/>
    <w:rsid w:val="00AF686F"/>
    <w:rsid w:val="00AF6995"/>
    <w:rsid w:val="00AF7000"/>
    <w:rsid w:val="00AF76FC"/>
    <w:rsid w:val="00AF7FD8"/>
    <w:rsid w:val="00B00035"/>
    <w:rsid w:val="00B0126B"/>
    <w:rsid w:val="00B01817"/>
    <w:rsid w:val="00B019AB"/>
    <w:rsid w:val="00B019EF"/>
    <w:rsid w:val="00B01EFF"/>
    <w:rsid w:val="00B0250B"/>
    <w:rsid w:val="00B02EE2"/>
    <w:rsid w:val="00B04093"/>
    <w:rsid w:val="00B04E70"/>
    <w:rsid w:val="00B052E3"/>
    <w:rsid w:val="00B053AA"/>
    <w:rsid w:val="00B06632"/>
    <w:rsid w:val="00B06B89"/>
    <w:rsid w:val="00B070B6"/>
    <w:rsid w:val="00B1075F"/>
    <w:rsid w:val="00B10B64"/>
    <w:rsid w:val="00B10BC3"/>
    <w:rsid w:val="00B10DB2"/>
    <w:rsid w:val="00B114D3"/>
    <w:rsid w:val="00B11E74"/>
    <w:rsid w:val="00B11F6F"/>
    <w:rsid w:val="00B1255A"/>
    <w:rsid w:val="00B12941"/>
    <w:rsid w:val="00B1349F"/>
    <w:rsid w:val="00B13672"/>
    <w:rsid w:val="00B1386F"/>
    <w:rsid w:val="00B13C0C"/>
    <w:rsid w:val="00B14264"/>
    <w:rsid w:val="00B143F6"/>
    <w:rsid w:val="00B151CB"/>
    <w:rsid w:val="00B1536B"/>
    <w:rsid w:val="00B15A9B"/>
    <w:rsid w:val="00B15D39"/>
    <w:rsid w:val="00B160D2"/>
    <w:rsid w:val="00B16C7E"/>
    <w:rsid w:val="00B175F0"/>
    <w:rsid w:val="00B177EB"/>
    <w:rsid w:val="00B17A47"/>
    <w:rsid w:val="00B17E9C"/>
    <w:rsid w:val="00B2056C"/>
    <w:rsid w:val="00B205B6"/>
    <w:rsid w:val="00B2062F"/>
    <w:rsid w:val="00B210ED"/>
    <w:rsid w:val="00B2126C"/>
    <w:rsid w:val="00B2189F"/>
    <w:rsid w:val="00B21AD8"/>
    <w:rsid w:val="00B22060"/>
    <w:rsid w:val="00B223FA"/>
    <w:rsid w:val="00B2266F"/>
    <w:rsid w:val="00B2278D"/>
    <w:rsid w:val="00B22C10"/>
    <w:rsid w:val="00B22E0E"/>
    <w:rsid w:val="00B2393A"/>
    <w:rsid w:val="00B23E4B"/>
    <w:rsid w:val="00B24135"/>
    <w:rsid w:val="00B2416D"/>
    <w:rsid w:val="00B24FDE"/>
    <w:rsid w:val="00B250C6"/>
    <w:rsid w:val="00B25162"/>
    <w:rsid w:val="00B252AA"/>
    <w:rsid w:val="00B260CB"/>
    <w:rsid w:val="00B261D8"/>
    <w:rsid w:val="00B2695D"/>
    <w:rsid w:val="00B26AEB"/>
    <w:rsid w:val="00B270E6"/>
    <w:rsid w:val="00B27615"/>
    <w:rsid w:val="00B278FB"/>
    <w:rsid w:val="00B302FE"/>
    <w:rsid w:val="00B3066C"/>
    <w:rsid w:val="00B30784"/>
    <w:rsid w:val="00B30F27"/>
    <w:rsid w:val="00B31690"/>
    <w:rsid w:val="00B31721"/>
    <w:rsid w:val="00B32876"/>
    <w:rsid w:val="00B32DDF"/>
    <w:rsid w:val="00B33129"/>
    <w:rsid w:val="00B3360B"/>
    <w:rsid w:val="00B3372A"/>
    <w:rsid w:val="00B33DD3"/>
    <w:rsid w:val="00B33EA2"/>
    <w:rsid w:val="00B345D5"/>
    <w:rsid w:val="00B3549E"/>
    <w:rsid w:val="00B35794"/>
    <w:rsid w:val="00B3718E"/>
    <w:rsid w:val="00B3719E"/>
    <w:rsid w:val="00B374C1"/>
    <w:rsid w:val="00B377E9"/>
    <w:rsid w:val="00B37A7D"/>
    <w:rsid w:val="00B37E59"/>
    <w:rsid w:val="00B40737"/>
    <w:rsid w:val="00B413B1"/>
    <w:rsid w:val="00B415CB"/>
    <w:rsid w:val="00B41689"/>
    <w:rsid w:val="00B418AD"/>
    <w:rsid w:val="00B41C5B"/>
    <w:rsid w:val="00B42243"/>
    <w:rsid w:val="00B425C7"/>
    <w:rsid w:val="00B426A6"/>
    <w:rsid w:val="00B427AE"/>
    <w:rsid w:val="00B42BF8"/>
    <w:rsid w:val="00B431A2"/>
    <w:rsid w:val="00B435BC"/>
    <w:rsid w:val="00B43792"/>
    <w:rsid w:val="00B4387B"/>
    <w:rsid w:val="00B443BC"/>
    <w:rsid w:val="00B44759"/>
    <w:rsid w:val="00B44809"/>
    <w:rsid w:val="00B44C27"/>
    <w:rsid w:val="00B44CB0"/>
    <w:rsid w:val="00B45207"/>
    <w:rsid w:val="00B453D7"/>
    <w:rsid w:val="00B45AD4"/>
    <w:rsid w:val="00B45BA8"/>
    <w:rsid w:val="00B4603D"/>
    <w:rsid w:val="00B460B4"/>
    <w:rsid w:val="00B4645C"/>
    <w:rsid w:val="00B46C2C"/>
    <w:rsid w:val="00B47145"/>
    <w:rsid w:val="00B472E2"/>
    <w:rsid w:val="00B47356"/>
    <w:rsid w:val="00B475ED"/>
    <w:rsid w:val="00B47F63"/>
    <w:rsid w:val="00B5042C"/>
    <w:rsid w:val="00B505C5"/>
    <w:rsid w:val="00B508B8"/>
    <w:rsid w:val="00B509B4"/>
    <w:rsid w:val="00B50BA1"/>
    <w:rsid w:val="00B50FD4"/>
    <w:rsid w:val="00B51836"/>
    <w:rsid w:val="00B51852"/>
    <w:rsid w:val="00B522C2"/>
    <w:rsid w:val="00B525DB"/>
    <w:rsid w:val="00B531CD"/>
    <w:rsid w:val="00B53C22"/>
    <w:rsid w:val="00B53C53"/>
    <w:rsid w:val="00B54EF6"/>
    <w:rsid w:val="00B55EB7"/>
    <w:rsid w:val="00B563FB"/>
    <w:rsid w:val="00B56D12"/>
    <w:rsid w:val="00B5794E"/>
    <w:rsid w:val="00B579F8"/>
    <w:rsid w:val="00B60323"/>
    <w:rsid w:val="00B609A5"/>
    <w:rsid w:val="00B60E47"/>
    <w:rsid w:val="00B61571"/>
    <w:rsid w:val="00B61A50"/>
    <w:rsid w:val="00B6232E"/>
    <w:rsid w:val="00B62A6A"/>
    <w:rsid w:val="00B631A9"/>
    <w:rsid w:val="00B633F6"/>
    <w:rsid w:val="00B63473"/>
    <w:rsid w:val="00B637A0"/>
    <w:rsid w:val="00B64389"/>
    <w:rsid w:val="00B647F6"/>
    <w:rsid w:val="00B64A09"/>
    <w:rsid w:val="00B64E49"/>
    <w:rsid w:val="00B64FDC"/>
    <w:rsid w:val="00B65554"/>
    <w:rsid w:val="00B65FEC"/>
    <w:rsid w:val="00B664D6"/>
    <w:rsid w:val="00B669C8"/>
    <w:rsid w:val="00B66BA0"/>
    <w:rsid w:val="00B66C0C"/>
    <w:rsid w:val="00B66F98"/>
    <w:rsid w:val="00B67159"/>
    <w:rsid w:val="00B6721F"/>
    <w:rsid w:val="00B672BB"/>
    <w:rsid w:val="00B674D5"/>
    <w:rsid w:val="00B678D1"/>
    <w:rsid w:val="00B67A86"/>
    <w:rsid w:val="00B67E92"/>
    <w:rsid w:val="00B70070"/>
    <w:rsid w:val="00B7015E"/>
    <w:rsid w:val="00B701F6"/>
    <w:rsid w:val="00B7058B"/>
    <w:rsid w:val="00B70A12"/>
    <w:rsid w:val="00B7112C"/>
    <w:rsid w:val="00B7113F"/>
    <w:rsid w:val="00B7144D"/>
    <w:rsid w:val="00B71A10"/>
    <w:rsid w:val="00B71A1B"/>
    <w:rsid w:val="00B71BA6"/>
    <w:rsid w:val="00B72646"/>
    <w:rsid w:val="00B7265D"/>
    <w:rsid w:val="00B73296"/>
    <w:rsid w:val="00B73837"/>
    <w:rsid w:val="00B738FC"/>
    <w:rsid w:val="00B7393E"/>
    <w:rsid w:val="00B74637"/>
    <w:rsid w:val="00B74813"/>
    <w:rsid w:val="00B74947"/>
    <w:rsid w:val="00B75ABB"/>
    <w:rsid w:val="00B75BA7"/>
    <w:rsid w:val="00B75E69"/>
    <w:rsid w:val="00B76125"/>
    <w:rsid w:val="00B766DB"/>
    <w:rsid w:val="00B766F5"/>
    <w:rsid w:val="00B76C2D"/>
    <w:rsid w:val="00B77A02"/>
    <w:rsid w:val="00B803BF"/>
    <w:rsid w:val="00B808D7"/>
    <w:rsid w:val="00B80B69"/>
    <w:rsid w:val="00B80D6C"/>
    <w:rsid w:val="00B8147E"/>
    <w:rsid w:val="00B818C5"/>
    <w:rsid w:val="00B824C6"/>
    <w:rsid w:val="00B824FB"/>
    <w:rsid w:val="00B825B9"/>
    <w:rsid w:val="00B82C77"/>
    <w:rsid w:val="00B8308D"/>
    <w:rsid w:val="00B83414"/>
    <w:rsid w:val="00B84CB1"/>
    <w:rsid w:val="00B8585C"/>
    <w:rsid w:val="00B8632C"/>
    <w:rsid w:val="00B866FF"/>
    <w:rsid w:val="00B8737A"/>
    <w:rsid w:val="00B8778C"/>
    <w:rsid w:val="00B87BDE"/>
    <w:rsid w:val="00B90760"/>
    <w:rsid w:val="00B90FC8"/>
    <w:rsid w:val="00B918AD"/>
    <w:rsid w:val="00B9215D"/>
    <w:rsid w:val="00B92575"/>
    <w:rsid w:val="00B92858"/>
    <w:rsid w:val="00B928FA"/>
    <w:rsid w:val="00B933A0"/>
    <w:rsid w:val="00B93656"/>
    <w:rsid w:val="00B938E4"/>
    <w:rsid w:val="00B9404F"/>
    <w:rsid w:val="00B94426"/>
    <w:rsid w:val="00B945D4"/>
    <w:rsid w:val="00B9576B"/>
    <w:rsid w:val="00B9579E"/>
    <w:rsid w:val="00B95C6C"/>
    <w:rsid w:val="00B95DF4"/>
    <w:rsid w:val="00B96757"/>
    <w:rsid w:val="00B96E15"/>
    <w:rsid w:val="00B974FA"/>
    <w:rsid w:val="00BA02AA"/>
    <w:rsid w:val="00BA08C1"/>
    <w:rsid w:val="00BA1849"/>
    <w:rsid w:val="00BA3E3A"/>
    <w:rsid w:val="00BA3E41"/>
    <w:rsid w:val="00BA435C"/>
    <w:rsid w:val="00BA4628"/>
    <w:rsid w:val="00BA4B7A"/>
    <w:rsid w:val="00BA4F84"/>
    <w:rsid w:val="00BA52B9"/>
    <w:rsid w:val="00BA596C"/>
    <w:rsid w:val="00BA5D38"/>
    <w:rsid w:val="00BA5DEA"/>
    <w:rsid w:val="00BA604A"/>
    <w:rsid w:val="00BA6AAA"/>
    <w:rsid w:val="00BA6C5D"/>
    <w:rsid w:val="00BA70A8"/>
    <w:rsid w:val="00BA7DC6"/>
    <w:rsid w:val="00BB09E6"/>
    <w:rsid w:val="00BB0A94"/>
    <w:rsid w:val="00BB0B7C"/>
    <w:rsid w:val="00BB1075"/>
    <w:rsid w:val="00BB1335"/>
    <w:rsid w:val="00BB2A39"/>
    <w:rsid w:val="00BB33CC"/>
    <w:rsid w:val="00BB37A7"/>
    <w:rsid w:val="00BB3F7D"/>
    <w:rsid w:val="00BB5FD4"/>
    <w:rsid w:val="00BB62A0"/>
    <w:rsid w:val="00BB7049"/>
    <w:rsid w:val="00BB71DC"/>
    <w:rsid w:val="00BB779A"/>
    <w:rsid w:val="00BB7DDC"/>
    <w:rsid w:val="00BC0167"/>
    <w:rsid w:val="00BC05EA"/>
    <w:rsid w:val="00BC15F6"/>
    <w:rsid w:val="00BC1C2E"/>
    <w:rsid w:val="00BC23D4"/>
    <w:rsid w:val="00BC2DAE"/>
    <w:rsid w:val="00BC3560"/>
    <w:rsid w:val="00BC36A3"/>
    <w:rsid w:val="00BC3864"/>
    <w:rsid w:val="00BC4B89"/>
    <w:rsid w:val="00BC50EE"/>
    <w:rsid w:val="00BC5457"/>
    <w:rsid w:val="00BC6F7C"/>
    <w:rsid w:val="00BC72BC"/>
    <w:rsid w:val="00BC74B9"/>
    <w:rsid w:val="00BC7B0F"/>
    <w:rsid w:val="00BC7F0C"/>
    <w:rsid w:val="00BD02E7"/>
    <w:rsid w:val="00BD0651"/>
    <w:rsid w:val="00BD0A6B"/>
    <w:rsid w:val="00BD0DBC"/>
    <w:rsid w:val="00BD0F90"/>
    <w:rsid w:val="00BD187D"/>
    <w:rsid w:val="00BD24F2"/>
    <w:rsid w:val="00BD4118"/>
    <w:rsid w:val="00BD4184"/>
    <w:rsid w:val="00BD43BF"/>
    <w:rsid w:val="00BD474B"/>
    <w:rsid w:val="00BD4AC1"/>
    <w:rsid w:val="00BD4CC2"/>
    <w:rsid w:val="00BD5284"/>
    <w:rsid w:val="00BD5F0E"/>
    <w:rsid w:val="00BD6054"/>
    <w:rsid w:val="00BD6103"/>
    <w:rsid w:val="00BD6686"/>
    <w:rsid w:val="00BD7617"/>
    <w:rsid w:val="00BD7A05"/>
    <w:rsid w:val="00BE03E9"/>
    <w:rsid w:val="00BE08B1"/>
    <w:rsid w:val="00BE136B"/>
    <w:rsid w:val="00BE195A"/>
    <w:rsid w:val="00BE1CCB"/>
    <w:rsid w:val="00BE1F22"/>
    <w:rsid w:val="00BE21F8"/>
    <w:rsid w:val="00BE283A"/>
    <w:rsid w:val="00BE2BAC"/>
    <w:rsid w:val="00BE2E26"/>
    <w:rsid w:val="00BE2EEB"/>
    <w:rsid w:val="00BE35A6"/>
    <w:rsid w:val="00BE3762"/>
    <w:rsid w:val="00BE4608"/>
    <w:rsid w:val="00BE4CAC"/>
    <w:rsid w:val="00BE59CF"/>
    <w:rsid w:val="00BE5D8A"/>
    <w:rsid w:val="00BE6078"/>
    <w:rsid w:val="00BE6126"/>
    <w:rsid w:val="00BE637D"/>
    <w:rsid w:val="00BE67D6"/>
    <w:rsid w:val="00BE68B2"/>
    <w:rsid w:val="00BE7669"/>
    <w:rsid w:val="00BE7B0B"/>
    <w:rsid w:val="00BF1D32"/>
    <w:rsid w:val="00BF2B6D"/>
    <w:rsid w:val="00BF2CB6"/>
    <w:rsid w:val="00BF2E29"/>
    <w:rsid w:val="00BF3A15"/>
    <w:rsid w:val="00BF3FD5"/>
    <w:rsid w:val="00BF431C"/>
    <w:rsid w:val="00BF4A5E"/>
    <w:rsid w:val="00BF4FAE"/>
    <w:rsid w:val="00BF5516"/>
    <w:rsid w:val="00BF55BB"/>
    <w:rsid w:val="00BF5C4E"/>
    <w:rsid w:val="00BF5E2D"/>
    <w:rsid w:val="00BF654C"/>
    <w:rsid w:val="00BF65DD"/>
    <w:rsid w:val="00BF68CF"/>
    <w:rsid w:val="00BF6B6A"/>
    <w:rsid w:val="00C00009"/>
    <w:rsid w:val="00C002AD"/>
    <w:rsid w:val="00C00505"/>
    <w:rsid w:val="00C00C66"/>
    <w:rsid w:val="00C00D37"/>
    <w:rsid w:val="00C00F4E"/>
    <w:rsid w:val="00C0100E"/>
    <w:rsid w:val="00C01052"/>
    <w:rsid w:val="00C0115D"/>
    <w:rsid w:val="00C01175"/>
    <w:rsid w:val="00C01A21"/>
    <w:rsid w:val="00C01CFB"/>
    <w:rsid w:val="00C01DB1"/>
    <w:rsid w:val="00C021AD"/>
    <w:rsid w:val="00C021B6"/>
    <w:rsid w:val="00C02746"/>
    <w:rsid w:val="00C030B1"/>
    <w:rsid w:val="00C0316B"/>
    <w:rsid w:val="00C03DE7"/>
    <w:rsid w:val="00C04288"/>
    <w:rsid w:val="00C044AA"/>
    <w:rsid w:val="00C05644"/>
    <w:rsid w:val="00C058D2"/>
    <w:rsid w:val="00C05C3A"/>
    <w:rsid w:val="00C066A7"/>
    <w:rsid w:val="00C0692D"/>
    <w:rsid w:val="00C069F4"/>
    <w:rsid w:val="00C06AFF"/>
    <w:rsid w:val="00C07BE3"/>
    <w:rsid w:val="00C10264"/>
    <w:rsid w:val="00C104BA"/>
    <w:rsid w:val="00C1149F"/>
    <w:rsid w:val="00C11B55"/>
    <w:rsid w:val="00C11CBB"/>
    <w:rsid w:val="00C12B35"/>
    <w:rsid w:val="00C13179"/>
    <w:rsid w:val="00C134AF"/>
    <w:rsid w:val="00C135B6"/>
    <w:rsid w:val="00C13ABA"/>
    <w:rsid w:val="00C144D8"/>
    <w:rsid w:val="00C14C9C"/>
    <w:rsid w:val="00C150D0"/>
    <w:rsid w:val="00C15941"/>
    <w:rsid w:val="00C15AF8"/>
    <w:rsid w:val="00C16927"/>
    <w:rsid w:val="00C169D9"/>
    <w:rsid w:val="00C17845"/>
    <w:rsid w:val="00C203AD"/>
    <w:rsid w:val="00C20806"/>
    <w:rsid w:val="00C20A3B"/>
    <w:rsid w:val="00C20AE0"/>
    <w:rsid w:val="00C20B39"/>
    <w:rsid w:val="00C21582"/>
    <w:rsid w:val="00C22196"/>
    <w:rsid w:val="00C22377"/>
    <w:rsid w:val="00C22C58"/>
    <w:rsid w:val="00C232EB"/>
    <w:rsid w:val="00C23892"/>
    <w:rsid w:val="00C23C90"/>
    <w:rsid w:val="00C2481E"/>
    <w:rsid w:val="00C25B78"/>
    <w:rsid w:val="00C269B7"/>
    <w:rsid w:val="00C26E21"/>
    <w:rsid w:val="00C27C97"/>
    <w:rsid w:val="00C27D22"/>
    <w:rsid w:val="00C27DB3"/>
    <w:rsid w:val="00C27EFC"/>
    <w:rsid w:val="00C30014"/>
    <w:rsid w:val="00C302E7"/>
    <w:rsid w:val="00C3054B"/>
    <w:rsid w:val="00C308DE"/>
    <w:rsid w:val="00C30F74"/>
    <w:rsid w:val="00C326FE"/>
    <w:rsid w:val="00C32A1C"/>
    <w:rsid w:val="00C32E97"/>
    <w:rsid w:val="00C33210"/>
    <w:rsid w:val="00C338C2"/>
    <w:rsid w:val="00C33D23"/>
    <w:rsid w:val="00C34552"/>
    <w:rsid w:val="00C34E50"/>
    <w:rsid w:val="00C35A85"/>
    <w:rsid w:val="00C35B18"/>
    <w:rsid w:val="00C3647B"/>
    <w:rsid w:val="00C37325"/>
    <w:rsid w:val="00C37569"/>
    <w:rsid w:val="00C3770E"/>
    <w:rsid w:val="00C37E54"/>
    <w:rsid w:val="00C4052F"/>
    <w:rsid w:val="00C40CA2"/>
    <w:rsid w:val="00C40E5C"/>
    <w:rsid w:val="00C40F35"/>
    <w:rsid w:val="00C41228"/>
    <w:rsid w:val="00C41416"/>
    <w:rsid w:val="00C4218F"/>
    <w:rsid w:val="00C42730"/>
    <w:rsid w:val="00C4341F"/>
    <w:rsid w:val="00C43D3F"/>
    <w:rsid w:val="00C4431C"/>
    <w:rsid w:val="00C455B2"/>
    <w:rsid w:val="00C45852"/>
    <w:rsid w:val="00C45CDD"/>
    <w:rsid w:val="00C45F72"/>
    <w:rsid w:val="00C45F9D"/>
    <w:rsid w:val="00C4602D"/>
    <w:rsid w:val="00C4612D"/>
    <w:rsid w:val="00C462C1"/>
    <w:rsid w:val="00C4695C"/>
    <w:rsid w:val="00C46BDA"/>
    <w:rsid w:val="00C46ED5"/>
    <w:rsid w:val="00C47C88"/>
    <w:rsid w:val="00C50439"/>
    <w:rsid w:val="00C511AF"/>
    <w:rsid w:val="00C51A2C"/>
    <w:rsid w:val="00C51D80"/>
    <w:rsid w:val="00C51FD3"/>
    <w:rsid w:val="00C5259A"/>
    <w:rsid w:val="00C52914"/>
    <w:rsid w:val="00C5338E"/>
    <w:rsid w:val="00C53BE3"/>
    <w:rsid w:val="00C53E97"/>
    <w:rsid w:val="00C54A68"/>
    <w:rsid w:val="00C5510F"/>
    <w:rsid w:val="00C56598"/>
    <w:rsid w:val="00C56717"/>
    <w:rsid w:val="00C567CC"/>
    <w:rsid w:val="00C57452"/>
    <w:rsid w:val="00C579B9"/>
    <w:rsid w:val="00C60236"/>
    <w:rsid w:val="00C6082E"/>
    <w:rsid w:val="00C60B82"/>
    <w:rsid w:val="00C61529"/>
    <w:rsid w:val="00C61969"/>
    <w:rsid w:val="00C61D82"/>
    <w:rsid w:val="00C62EC3"/>
    <w:rsid w:val="00C63273"/>
    <w:rsid w:val="00C634B6"/>
    <w:rsid w:val="00C63682"/>
    <w:rsid w:val="00C63DE5"/>
    <w:rsid w:val="00C64040"/>
    <w:rsid w:val="00C64226"/>
    <w:rsid w:val="00C64B2B"/>
    <w:rsid w:val="00C65754"/>
    <w:rsid w:val="00C66775"/>
    <w:rsid w:val="00C668C5"/>
    <w:rsid w:val="00C6694F"/>
    <w:rsid w:val="00C66C1D"/>
    <w:rsid w:val="00C66D9F"/>
    <w:rsid w:val="00C66FCA"/>
    <w:rsid w:val="00C671AC"/>
    <w:rsid w:val="00C67495"/>
    <w:rsid w:val="00C7053B"/>
    <w:rsid w:val="00C706FB"/>
    <w:rsid w:val="00C70C63"/>
    <w:rsid w:val="00C712A9"/>
    <w:rsid w:val="00C716C1"/>
    <w:rsid w:val="00C7189F"/>
    <w:rsid w:val="00C71C52"/>
    <w:rsid w:val="00C723A8"/>
    <w:rsid w:val="00C728B2"/>
    <w:rsid w:val="00C72A96"/>
    <w:rsid w:val="00C731C5"/>
    <w:rsid w:val="00C73B2B"/>
    <w:rsid w:val="00C73C27"/>
    <w:rsid w:val="00C749D1"/>
    <w:rsid w:val="00C74EBF"/>
    <w:rsid w:val="00C750E8"/>
    <w:rsid w:val="00C7537E"/>
    <w:rsid w:val="00C754BD"/>
    <w:rsid w:val="00C75B64"/>
    <w:rsid w:val="00C7639B"/>
    <w:rsid w:val="00C76614"/>
    <w:rsid w:val="00C77190"/>
    <w:rsid w:val="00C7781A"/>
    <w:rsid w:val="00C779A5"/>
    <w:rsid w:val="00C80618"/>
    <w:rsid w:val="00C80965"/>
    <w:rsid w:val="00C812AF"/>
    <w:rsid w:val="00C8158B"/>
    <w:rsid w:val="00C8228F"/>
    <w:rsid w:val="00C83270"/>
    <w:rsid w:val="00C838CB"/>
    <w:rsid w:val="00C83C10"/>
    <w:rsid w:val="00C84DB1"/>
    <w:rsid w:val="00C8525C"/>
    <w:rsid w:val="00C85AF5"/>
    <w:rsid w:val="00C85DCB"/>
    <w:rsid w:val="00C86E53"/>
    <w:rsid w:val="00C87078"/>
    <w:rsid w:val="00C8708A"/>
    <w:rsid w:val="00C87820"/>
    <w:rsid w:val="00C9084F"/>
    <w:rsid w:val="00C90D4E"/>
    <w:rsid w:val="00C90DDF"/>
    <w:rsid w:val="00C9147A"/>
    <w:rsid w:val="00C91777"/>
    <w:rsid w:val="00C924D4"/>
    <w:rsid w:val="00C92AC7"/>
    <w:rsid w:val="00C92EBF"/>
    <w:rsid w:val="00C932E3"/>
    <w:rsid w:val="00C9358F"/>
    <w:rsid w:val="00C935A9"/>
    <w:rsid w:val="00C93664"/>
    <w:rsid w:val="00C93B85"/>
    <w:rsid w:val="00C93BEE"/>
    <w:rsid w:val="00C93D41"/>
    <w:rsid w:val="00C9446D"/>
    <w:rsid w:val="00C9480D"/>
    <w:rsid w:val="00C94CB9"/>
    <w:rsid w:val="00C95258"/>
    <w:rsid w:val="00C9545C"/>
    <w:rsid w:val="00C95B4A"/>
    <w:rsid w:val="00C95BEC"/>
    <w:rsid w:val="00C95C12"/>
    <w:rsid w:val="00C96BAD"/>
    <w:rsid w:val="00C96EC1"/>
    <w:rsid w:val="00C96FAF"/>
    <w:rsid w:val="00C973CA"/>
    <w:rsid w:val="00C978D5"/>
    <w:rsid w:val="00C97925"/>
    <w:rsid w:val="00C97ADD"/>
    <w:rsid w:val="00C97C7C"/>
    <w:rsid w:val="00C97DB5"/>
    <w:rsid w:val="00CA0090"/>
    <w:rsid w:val="00CA06EA"/>
    <w:rsid w:val="00CA099C"/>
    <w:rsid w:val="00CA1F16"/>
    <w:rsid w:val="00CA23FE"/>
    <w:rsid w:val="00CA2A87"/>
    <w:rsid w:val="00CA2CBA"/>
    <w:rsid w:val="00CA3B20"/>
    <w:rsid w:val="00CA3E6F"/>
    <w:rsid w:val="00CA402A"/>
    <w:rsid w:val="00CA520A"/>
    <w:rsid w:val="00CA5987"/>
    <w:rsid w:val="00CA5A36"/>
    <w:rsid w:val="00CA5FBA"/>
    <w:rsid w:val="00CA64E4"/>
    <w:rsid w:val="00CA6A0F"/>
    <w:rsid w:val="00CA6A64"/>
    <w:rsid w:val="00CA6EC9"/>
    <w:rsid w:val="00CA7740"/>
    <w:rsid w:val="00CA7BF8"/>
    <w:rsid w:val="00CA7C3D"/>
    <w:rsid w:val="00CA7D0B"/>
    <w:rsid w:val="00CA7FC4"/>
    <w:rsid w:val="00CB0030"/>
    <w:rsid w:val="00CB0639"/>
    <w:rsid w:val="00CB0991"/>
    <w:rsid w:val="00CB0BDA"/>
    <w:rsid w:val="00CB0DB1"/>
    <w:rsid w:val="00CB0DC7"/>
    <w:rsid w:val="00CB12AB"/>
    <w:rsid w:val="00CB144E"/>
    <w:rsid w:val="00CB22CB"/>
    <w:rsid w:val="00CB2637"/>
    <w:rsid w:val="00CB3467"/>
    <w:rsid w:val="00CB3706"/>
    <w:rsid w:val="00CB3D44"/>
    <w:rsid w:val="00CB42DD"/>
    <w:rsid w:val="00CB4A5D"/>
    <w:rsid w:val="00CB5242"/>
    <w:rsid w:val="00CB55E1"/>
    <w:rsid w:val="00CB5B63"/>
    <w:rsid w:val="00CB5DB4"/>
    <w:rsid w:val="00CB678A"/>
    <w:rsid w:val="00CB6C64"/>
    <w:rsid w:val="00CB6CCB"/>
    <w:rsid w:val="00CB71B2"/>
    <w:rsid w:val="00CB71CA"/>
    <w:rsid w:val="00CB77CF"/>
    <w:rsid w:val="00CB7BD3"/>
    <w:rsid w:val="00CC026A"/>
    <w:rsid w:val="00CC057E"/>
    <w:rsid w:val="00CC0A5B"/>
    <w:rsid w:val="00CC0A65"/>
    <w:rsid w:val="00CC0C95"/>
    <w:rsid w:val="00CC12BD"/>
    <w:rsid w:val="00CC138C"/>
    <w:rsid w:val="00CC15E5"/>
    <w:rsid w:val="00CC1B26"/>
    <w:rsid w:val="00CC252C"/>
    <w:rsid w:val="00CC261D"/>
    <w:rsid w:val="00CC2BED"/>
    <w:rsid w:val="00CC3B6C"/>
    <w:rsid w:val="00CC49A2"/>
    <w:rsid w:val="00CC67C0"/>
    <w:rsid w:val="00CC68B8"/>
    <w:rsid w:val="00CC6A3C"/>
    <w:rsid w:val="00CC6F62"/>
    <w:rsid w:val="00CC7050"/>
    <w:rsid w:val="00CC735B"/>
    <w:rsid w:val="00CC7944"/>
    <w:rsid w:val="00CC7E4D"/>
    <w:rsid w:val="00CD0F52"/>
    <w:rsid w:val="00CD0FBA"/>
    <w:rsid w:val="00CD178C"/>
    <w:rsid w:val="00CD18D2"/>
    <w:rsid w:val="00CD3B88"/>
    <w:rsid w:val="00CD4218"/>
    <w:rsid w:val="00CD476B"/>
    <w:rsid w:val="00CD481F"/>
    <w:rsid w:val="00CD507F"/>
    <w:rsid w:val="00CD514C"/>
    <w:rsid w:val="00CD597E"/>
    <w:rsid w:val="00CD65F1"/>
    <w:rsid w:val="00CD6E8C"/>
    <w:rsid w:val="00CD71B6"/>
    <w:rsid w:val="00CD76E0"/>
    <w:rsid w:val="00CD7AB4"/>
    <w:rsid w:val="00CD7D73"/>
    <w:rsid w:val="00CE030C"/>
    <w:rsid w:val="00CE0D1B"/>
    <w:rsid w:val="00CE0E48"/>
    <w:rsid w:val="00CE119A"/>
    <w:rsid w:val="00CE1C7D"/>
    <w:rsid w:val="00CE1E2E"/>
    <w:rsid w:val="00CE1EC1"/>
    <w:rsid w:val="00CE3CEB"/>
    <w:rsid w:val="00CE4203"/>
    <w:rsid w:val="00CE44C0"/>
    <w:rsid w:val="00CE47A1"/>
    <w:rsid w:val="00CE4C8E"/>
    <w:rsid w:val="00CE4CD0"/>
    <w:rsid w:val="00CE5561"/>
    <w:rsid w:val="00CE5597"/>
    <w:rsid w:val="00CE5AAA"/>
    <w:rsid w:val="00CE603B"/>
    <w:rsid w:val="00CE62EA"/>
    <w:rsid w:val="00CE63F5"/>
    <w:rsid w:val="00CE6434"/>
    <w:rsid w:val="00CE6535"/>
    <w:rsid w:val="00CE6E94"/>
    <w:rsid w:val="00CE77D3"/>
    <w:rsid w:val="00CE7A84"/>
    <w:rsid w:val="00CE7D90"/>
    <w:rsid w:val="00CF0435"/>
    <w:rsid w:val="00CF246C"/>
    <w:rsid w:val="00CF28B7"/>
    <w:rsid w:val="00CF304C"/>
    <w:rsid w:val="00CF35F8"/>
    <w:rsid w:val="00CF361C"/>
    <w:rsid w:val="00CF43BF"/>
    <w:rsid w:val="00CF47F9"/>
    <w:rsid w:val="00CF4D29"/>
    <w:rsid w:val="00CF4E2F"/>
    <w:rsid w:val="00CF5316"/>
    <w:rsid w:val="00CF54FD"/>
    <w:rsid w:val="00CF5876"/>
    <w:rsid w:val="00CF6058"/>
    <w:rsid w:val="00CF641A"/>
    <w:rsid w:val="00CF64D8"/>
    <w:rsid w:val="00CF6781"/>
    <w:rsid w:val="00CF6AEA"/>
    <w:rsid w:val="00CF7798"/>
    <w:rsid w:val="00D00225"/>
    <w:rsid w:val="00D01090"/>
    <w:rsid w:val="00D01AB8"/>
    <w:rsid w:val="00D01B05"/>
    <w:rsid w:val="00D01CA2"/>
    <w:rsid w:val="00D028B1"/>
    <w:rsid w:val="00D02DEB"/>
    <w:rsid w:val="00D031DC"/>
    <w:rsid w:val="00D04282"/>
    <w:rsid w:val="00D06213"/>
    <w:rsid w:val="00D06637"/>
    <w:rsid w:val="00D066F2"/>
    <w:rsid w:val="00D06805"/>
    <w:rsid w:val="00D06AAD"/>
    <w:rsid w:val="00D10006"/>
    <w:rsid w:val="00D10781"/>
    <w:rsid w:val="00D10879"/>
    <w:rsid w:val="00D108D1"/>
    <w:rsid w:val="00D10B3A"/>
    <w:rsid w:val="00D1100C"/>
    <w:rsid w:val="00D1122D"/>
    <w:rsid w:val="00D114EB"/>
    <w:rsid w:val="00D11FB9"/>
    <w:rsid w:val="00D120A4"/>
    <w:rsid w:val="00D1213D"/>
    <w:rsid w:val="00D12534"/>
    <w:rsid w:val="00D1314E"/>
    <w:rsid w:val="00D131DE"/>
    <w:rsid w:val="00D13BBE"/>
    <w:rsid w:val="00D14230"/>
    <w:rsid w:val="00D143DA"/>
    <w:rsid w:val="00D14E8B"/>
    <w:rsid w:val="00D15444"/>
    <w:rsid w:val="00D157E6"/>
    <w:rsid w:val="00D1599D"/>
    <w:rsid w:val="00D15B0B"/>
    <w:rsid w:val="00D15D3D"/>
    <w:rsid w:val="00D15EA2"/>
    <w:rsid w:val="00D16475"/>
    <w:rsid w:val="00D16680"/>
    <w:rsid w:val="00D16A57"/>
    <w:rsid w:val="00D16EA0"/>
    <w:rsid w:val="00D17A7A"/>
    <w:rsid w:val="00D17BDD"/>
    <w:rsid w:val="00D17CF9"/>
    <w:rsid w:val="00D17F00"/>
    <w:rsid w:val="00D2018D"/>
    <w:rsid w:val="00D209AA"/>
    <w:rsid w:val="00D20B46"/>
    <w:rsid w:val="00D20C0C"/>
    <w:rsid w:val="00D2102D"/>
    <w:rsid w:val="00D21FA4"/>
    <w:rsid w:val="00D22588"/>
    <w:rsid w:val="00D22AF7"/>
    <w:rsid w:val="00D23821"/>
    <w:rsid w:val="00D23ED0"/>
    <w:rsid w:val="00D2411C"/>
    <w:rsid w:val="00D2420D"/>
    <w:rsid w:val="00D243A1"/>
    <w:rsid w:val="00D24DFF"/>
    <w:rsid w:val="00D25108"/>
    <w:rsid w:val="00D2522A"/>
    <w:rsid w:val="00D25471"/>
    <w:rsid w:val="00D25BDB"/>
    <w:rsid w:val="00D25D6B"/>
    <w:rsid w:val="00D2647D"/>
    <w:rsid w:val="00D26603"/>
    <w:rsid w:val="00D2695D"/>
    <w:rsid w:val="00D26A94"/>
    <w:rsid w:val="00D26CE2"/>
    <w:rsid w:val="00D27964"/>
    <w:rsid w:val="00D27BB6"/>
    <w:rsid w:val="00D30864"/>
    <w:rsid w:val="00D30F4C"/>
    <w:rsid w:val="00D310FE"/>
    <w:rsid w:val="00D31402"/>
    <w:rsid w:val="00D316A6"/>
    <w:rsid w:val="00D31FCC"/>
    <w:rsid w:val="00D3201E"/>
    <w:rsid w:val="00D32077"/>
    <w:rsid w:val="00D32294"/>
    <w:rsid w:val="00D32AA3"/>
    <w:rsid w:val="00D32EA1"/>
    <w:rsid w:val="00D33C20"/>
    <w:rsid w:val="00D340BA"/>
    <w:rsid w:val="00D34B68"/>
    <w:rsid w:val="00D35741"/>
    <w:rsid w:val="00D35C7D"/>
    <w:rsid w:val="00D35E97"/>
    <w:rsid w:val="00D36006"/>
    <w:rsid w:val="00D36E29"/>
    <w:rsid w:val="00D372D6"/>
    <w:rsid w:val="00D377FD"/>
    <w:rsid w:val="00D378C8"/>
    <w:rsid w:val="00D40874"/>
    <w:rsid w:val="00D4190A"/>
    <w:rsid w:val="00D41FA0"/>
    <w:rsid w:val="00D422CB"/>
    <w:rsid w:val="00D42546"/>
    <w:rsid w:val="00D42614"/>
    <w:rsid w:val="00D43494"/>
    <w:rsid w:val="00D43782"/>
    <w:rsid w:val="00D441CB"/>
    <w:rsid w:val="00D44E63"/>
    <w:rsid w:val="00D4531A"/>
    <w:rsid w:val="00D45385"/>
    <w:rsid w:val="00D45761"/>
    <w:rsid w:val="00D458A8"/>
    <w:rsid w:val="00D45E97"/>
    <w:rsid w:val="00D465BC"/>
    <w:rsid w:val="00D472D3"/>
    <w:rsid w:val="00D47382"/>
    <w:rsid w:val="00D47830"/>
    <w:rsid w:val="00D4797D"/>
    <w:rsid w:val="00D47CEC"/>
    <w:rsid w:val="00D5177B"/>
    <w:rsid w:val="00D517B0"/>
    <w:rsid w:val="00D51915"/>
    <w:rsid w:val="00D52BC1"/>
    <w:rsid w:val="00D53099"/>
    <w:rsid w:val="00D534A4"/>
    <w:rsid w:val="00D5369C"/>
    <w:rsid w:val="00D5398C"/>
    <w:rsid w:val="00D53D15"/>
    <w:rsid w:val="00D53F3A"/>
    <w:rsid w:val="00D540F7"/>
    <w:rsid w:val="00D544D2"/>
    <w:rsid w:val="00D54A2E"/>
    <w:rsid w:val="00D54D2F"/>
    <w:rsid w:val="00D55028"/>
    <w:rsid w:val="00D552AC"/>
    <w:rsid w:val="00D5532D"/>
    <w:rsid w:val="00D55507"/>
    <w:rsid w:val="00D56220"/>
    <w:rsid w:val="00D562CC"/>
    <w:rsid w:val="00D56636"/>
    <w:rsid w:val="00D5707A"/>
    <w:rsid w:val="00D570D0"/>
    <w:rsid w:val="00D57D10"/>
    <w:rsid w:val="00D60308"/>
    <w:rsid w:val="00D60B89"/>
    <w:rsid w:val="00D60F14"/>
    <w:rsid w:val="00D613C6"/>
    <w:rsid w:val="00D61920"/>
    <w:rsid w:val="00D61BEE"/>
    <w:rsid w:val="00D61E75"/>
    <w:rsid w:val="00D61EAE"/>
    <w:rsid w:val="00D63198"/>
    <w:rsid w:val="00D633D6"/>
    <w:rsid w:val="00D636B8"/>
    <w:rsid w:val="00D63B6B"/>
    <w:rsid w:val="00D63B8F"/>
    <w:rsid w:val="00D64512"/>
    <w:rsid w:val="00D65451"/>
    <w:rsid w:val="00D65BF3"/>
    <w:rsid w:val="00D65D63"/>
    <w:rsid w:val="00D6662D"/>
    <w:rsid w:val="00D666B7"/>
    <w:rsid w:val="00D676FF"/>
    <w:rsid w:val="00D704F7"/>
    <w:rsid w:val="00D70592"/>
    <w:rsid w:val="00D70848"/>
    <w:rsid w:val="00D70D22"/>
    <w:rsid w:val="00D71072"/>
    <w:rsid w:val="00D714B5"/>
    <w:rsid w:val="00D71719"/>
    <w:rsid w:val="00D72191"/>
    <w:rsid w:val="00D72871"/>
    <w:rsid w:val="00D728B1"/>
    <w:rsid w:val="00D72BC8"/>
    <w:rsid w:val="00D72ED2"/>
    <w:rsid w:val="00D733C4"/>
    <w:rsid w:val="00D7345D"/>
    <w:rsid w:val="00D73DC9"/>
    <w:rsid w:val="00D73F07"/>
    <w:rsid w:val="00D74093"/>
    <w:rsid w:val="00D75080"/>
    <w:rsid w:val="00D75317"/>
    <w:rsid w:val="00D755D8"/>
    <w:rsid w:val="00D75B00"/>
    <w:rsid w:val="00D75CD5"/>
    <w:rsid w:val="00D766E1"/>
    <w:rsid w:val="00D76715"/>
    <w:rsid w:val="00D771C7"/>
    <w:rsid w:val="00D7742D"/>
    <w:rsid w:val="00D80866"/>
    <w:rsid w:val="00D81509"/>
    <w:rsid w:val="00D8164D"/>
    <w:rsid w:val="00D816CA"/>
    <w:rsid w:val="00D8182B"/>
    <w:rsid w:val="00D81A10"/>
    <w:rsid w:val="00D81DA4"/>
    <w:rsid w:val="00D842DC"/>
    <w:rsid w:val="00D84DED"/>
    <w:rsid w:val="00D84F1F"/>
    <w:rsid w:val="00D85496"/>
    <w:rsid w:val="00D85621"/>
    <w:rsid w:val="00D868DD"/>
    <w:rsid w:val="00D873BA"/>
    <w:rsid w:val="00D87803"/>
    <w:rsid w:val="00D879F0"/>
    <w:rsid w:val="00D87B8F"/>
    <w:rsid w:val="00D87E7C"/>
    <w:rsid w:val="00D90566"/>
    <w:rsid w:val="00D905D8"/>
    <w:rsid w:val="00D90736"/>
    <w:rsid w:val="00D90C76"/>
    <w:rsid w:val="00D911CA"/>
    <w:rsid w:val="00D919A2"/>
    <w:rsid w:val="00D9301D"/>
    <w:rsid w:val="00D93D66"/>
    <w:rsid w:val="00D94AC7"/>
    <w:rsid w:val="00D94C11"/>
    <w:rsid w:val="00D95399"/>
    <w:rsid w:val="00D963C8"/>
    <w:rsid w:val="00D96E11"/>
    <w:rsid w:val="00D96F9C"/>
    <w:rsid w:val="00D9703B"/>
    <w:rsid w:val="00D97F7F"/>
    <w:rsid w:val="00DA0DF6"/>
    <w:rsid w:val="00DA2251"/>
    <w:rsid w:val="00DA2644"/>
    <w:rsid w:val="00DA267D"/>
    <w:rsid w:val="00DA385B"/>
    <w:rsid w:val="00DA3A07"/>
    <w:rsid w:val="00DA3BA7"/>
    <w:rsid w:val="00DA3DA3"/>
    <w:rsid w:val="00DA3E53"/>
    <w:rsid w:val="00DA3F00"/>
    <w:rsid w:val="00DA4375"/>
    <w:rsid w:val="00DA49F3"/>
    <w:rsid w:val="00DA4EE9"/>
    <w:rsid w:val="00DA4F39"/>
    <w:rsid w:val="00DA5063"/>
    <w:rsid w:val="00DA57E7"/>
    <w:rsid w:val="00DA72CC"/>
    <w:rsid w:val="00DA7781"/>
    <w:rsid w:val="00DB0C04"/>
    <w:rsid w:val="00DB0EF6"/>
    <w:rsid w:val="00DB1405"/>
    <w:rsid w:val="00DB1637"/>
    <w:rsid w:val="00DB17DF"/>
    <w:rsid w:val="00DB17F8"/>
    <w:rsid w:val="00DB1820"/>
    <w:rsid w:val="00DB3BC6"/>
    <w:rsid w:val="00DB3E08"/>
    <w:rsid w:val="00DB3F33"/>
    <w:rsid w:val="00DB4D4C"/>
    <w:rsid w:val="00DB5057"/>
    <w:rsid w:val="00DB54E2"/>
    <w:rsid w:val="00DB60A1"/>
    <w:rsid w:val="00DB62AF"/>
    <w:rsid w:val="00DB6525"/>
    <w:rsid w:val="00DB6FEF"/>
    <w:rsid w:val="00DB7088"/>
    <w:rsid w:val="00DB7E7B"/>
    <w:rsid w:val="00DC0A87"/>
    <w:rsid w:val="00DC13D3"/>
    <w:rsid w:val="00DC17DB"/>
    <w:rsid w:val="00DC1AF6"/>
    <w:rsid w:val="00DC3F1F"/>
    <w:rsid w:val="00DC4218"/>
    <w:rsid w:val="00DC4373"/>
    <w:rsid w:val="00DC4409"/>
    <w:rsid w:val="00DC4713"/>
    <w:rsid w:val="00DC4AFA"/>
    <w:rsid w:val="00DC4E46"/>
    <w:rsid w:val="00DC50B5"/>
    <w:rsid w:val="00DC5845"/>
    <w:rsid w:val="00DC59C0"/>
    <w:rsid w:val="00DC60A0"/>
    <w:rsid w:val="00DC6291"/>
    <w:rsid w:val="00DC6E40"/>
    <w:rsid w:val="00DC704A"/>
    <w:rsid w:val="00DC7641"/>
    <w:rsid w:val="00DC7B42"/>
    <w:rsid w:val="00DC7C05"/>
    <w:rsid w:val="00DD0A57"/>
    <w:rsid w:val="00DD1DE0"/>
    <w:rsid w:val="00DD1E29"/>
    <w:rsid w:val="00DD23BF"/>
    <w:rsid w:val="00DD2BBD"/>
    <w:rsid w:val="00DD2E8B"/>
    <w:rsid w:val="00DD3F49"/>
    <w:rsid w:val="00DD4017"/>
    <w:rsid w:val="00DD464C"/>
    <w:rsid w:val="00DD4C78"/>
    <w:rsid w:val="00DD5875"/>
    <w:rsid w:val="00DD5BBB"/>
    <w:rsid w:val="00DD5DC1"/>
    <w:rsid w:val="00DD7FCE"/>
    <w:rsid w:val="00DE07E7"/>
    <w:rsid w:val="00DE1EEB"/>
    <w:rsid w:val="00DE3264"/>
    <w:rsid w:val="00DE3766"/>
    <w:rsid w:val="00DE37AD"/>
    <w:rsid w:val="00DE3943"/>
    <w:rsid w:val="00DE4276"/>
    <w:rsid w:val="00DE458D"/>
    <w:rsid w:val="00DE4A53"/>
    <w:rsid w:val="00DE5012"/>
    <w:rsid w:val="00DE5103"/>
    <w:rsid w:val="00DE5CCE"/>
    <w:rsid w:val="00DE60FE"/>
    <w:rsid w:val="00DE62E0"/>
    <w:rsid w:val="00DE6D4F"/>
    <w:rsid w:val="00DE79A7"/>
    <w:rsid w:val="00DF0491"/>
    <w:rsid w:val="00DF11A2"/>
    <w:rsid w:val="00DF186A"/>
    <w:rsid w:val="00DF200A"/>
    <w:rsid w:val="00DF278B"/>
    <w:rsid w:val="00DF2AA9"/>
    <w:rsid w:val="00DF2D95"/>
    <w:rsid w:val="00DF2F6A"/>
    <w:rsid w:val="00DF32D7"/>
    <w:rsid w:val="00DF38C8"/>
    <w:rsid w:val="00DF3FFE"/>
    <w:rsid w:val="00DF42D4"/>
    <w:rsid w:val="00DF549A"/>
    <w:rsid w:val="00DF5EA1"/>
    <w:rsid w:val="00DF61BF"/>
    <w:rsid w:val="00DF6485"/>
    <w:rsid w:val="00DF6AB0"/>
    <w:rsid w:val="00DF6B7C"/>
    <w:rsid w:val="00DF6C55"/>
    <w:rsid w:val="00DF76A2"/>
    <w:rsid w:val="00DF7C40"/>
    <w:rsid w:val="00DF7F17"/>
    <w:rsid w:val="00E01502"/>
    <w:rsid w:val="00E01530"/>
    <w:rsid w:val="00E01D78"/>
    <w:rsid w:val="00E03C6D"/>
    <w:rsid w:val="00E03D36"/>
    <w:rsid w:val="00E0439A"/>
    <w:rsid w:val="00E05219"/>
    <w:rsid w:val="00E05800"/>
    <w:rsid w:val="00E05DA3"/>
    <w:rsid w:val="00E05F03"/>
    <w:rsid w:val="00E0657D"/>
    <w:rsid w:val="00E067DA"/>
    <w:rsid w:val="00E0690C"/>
    <w:rsid w:val="00E07B30"/>
    <w:rsid w:val="00E100EE"/>
    <w:rsid w:val="00E10F09"/>
    <w:rsid w:val="00E11EB4"/>
    <w:rsid w:val="00E12B43"/>
    <w:rsid w:val="00E12CD9"/>
    <w:rsid w:val="00E13461"/>
    <w:rsid w:val="00E13465"/>
    <w:rsid w:val="00E13648"/>
    <w:rsid w:val="00E13947"/>
    <w:rsid w:val="00E13AF2"/>
    <w:rsid w:val="00E13B6C"/>
    <w:rsid w:val="00E1423C"/>
    <w:rsid w:val="00E1447B"/>
    <w:rsid w:val="00E14C1F"/>
    <w:rsid w:val="00E15230"/>
    <w:rsid w:val="00E17059"/>
    <w:rsid w:val="00E1726B"/>
    <w:rsid w:val="00E17724"/>
    <w:rsid w:val="00E17A98"/>
    <w:rsid w:val="00E17EC7"/>
    <w:rsid w:val="00E2022D"/>
    <w:rsid w:val="00E205BC"/>
    <w:rsid w:val="00E20DC0"/>
    <w:rsid w:val="00E216F1"/>
    <w:rsid w:val="00E21FAA"/>
    <w:rsid w:val="00E2216B"/>
    <w:rsid w:val="00E223FB"/>
    <w:rsid w:val="00E22E9F"/>
    <w:rsid w:val="00E23A67"/>
    <w:rsid w:val="00E23C94"/>
    <w:rsid w:val="00E23F20"/>
    <w:rsid w:val="00E24399"/>
    <w:rsid w:val="00E24F59"/>
    <w:rsid w:val="00E252C0"/>
    <w:rsid w:val="00E25381"/>
    <w:rsid w:val="00E25675"/>
    <w:rsid w:val="00E25DE8"/>
    <w:rsid w:val="00E25DF9"/>
    <w:rsid w:val="00E26104"/>
    <w:rsid w:val="00E2639E"/>
    <w:rsid w:val="00E2693F"/>
    <w:rsid w:val="00E26D6B"/>
    <w:rsid w:val="00E30513"/>
    <w:rsid w:val="00E30DAD"/>
    <w:rsid w:val="00E3106C"/>
    <w:rsid w:val="00E321D6"/>
    <w:rsid w:val="00E326E5"/>
    <w:rsid w:val="00E33236"/>
    <w:rsid w:val="00E33407"/>
    <w:rsid w:val="00E336DB"/>
    <w:rsid w:val="00E33FA4"/>
    <w:rsid w:val="00E35E04"/>
    <w:rsid w:val="00E36361"/>
    <w:rsid w:val="00E40F57"/>
    <w:rsid w:val="00E41206"/>
    <w:rsid w:val="00E42084"/>
    <w:rsid w:val="00E42482"/>
    <w:rsid w:val="00E435C4"/>
    <w:rsid w:val="00E4377D"/>
    <w:rsid w:val="00E43F5D"/>
    <w:rsid w:val="00E44644"/>
    <w:rsid w:val="00E44755"/>
    <w:rsid w:val="00E44BCB"/>
    <w:rsid w:val="00E44CC8"/>
    <w:rsid w:val="00E454BF"/>
    <w:rsid w:val="00E454DC"/>
    <w:rsid w:val="00E45BD7"/>
    <w:rsid w:val="00E4603E"/>
    <w:rsid w:val="00E46E33"/>
    <w:rsid w:val="00E4752E"/>
    <w:rsid w:val="00E50295"/>
    <w:rsid w:val="00E50501"/>
    <w:rsid w:val="00E50734"/>
    <w:rsid w:val="00E50CFF"/>
    <w:rsid w:val="00E512E0"/>
    <w:rsid w:val="00E51385"/>
    <w:rsid w:val="00E51918"/>
    <w:rsid w:val="00E51F01"/>
    <w:rsid w:val="00E51F82"/>
    <w:rsid w:val="00E530FD"/>
    <w:rsid w:val="00E53359"/>
    <w:rsid w:val="00E5445A"/>
    <w:rsid w:val="00E54637"/>
    <w:rsid w:val="00E546AB"/>
    <w:rsid w:val="00E54EAD"/>
    <w:rsid w:val="00E56834"/>
    <w:rsid w:val="00E56CB6"/>
    <w:rsid w:val="00E56F66"/>
    <w:rsid w:val="00E5718D"/>
    <w:rsid w:val="00E57510"/>
    <w:rsid w:val="00E57D86"/>
    <w:rsid w:val="00E606BA"/>
    <w:rsid w:val="00E608F1"/>
    <w:rsid w:val="00E61037"/>
    <w:rsid w:val="00E6138F"/>
    <w:rsid w:val="00E619A3"/>
    <w:rsid w:val="00E62196"/>
    <w:rsid w:val="00E6242C"/>
    <w:rsid w:val="00E62632"/>
    <w:rsid w:val="00E62B04"/>
    <w:rsid w:val="00E62B66"/>
    <w:rsid w:val="00E62BB2"/>
    <w:rsid w:val="00E62FB2"/>
    <w:rsid w:val="00E636A0"/>
    <w:rsid w:val="00E637F0"/>
    <w:rsid w:val="00E6389C"/>
    <w:rsid w:val="00E63942"/>
    <w:rsid w:val="00E63DD1"/>
    <w:rsid w:val="00E64180"/>
    <w:rsid w:val="00E642E6"/>
    <w:rsid w:val="00E64463"/>
    <w:rsid w:val="00E649E6"/>
    <w:rsid w:val="00E64BF4"/>
    <w:rsid w:val="00E650D9"/>
    <w:rsid w:val="00E6546F"/>
    <w:rsid w:val="00E659C3"/>
    <w:rsid w:val="00E65B10"/>
    <w:rsid w:val="00E65D2B"/>
    <w:rsid w:val="00E66072"/>
    <w:rsid w:val="00E66C7C"/>
    <w:rsid w:val="00E67490"/>
    <w:rsid w:val="00E67813"/>
    <w:rsid w:val="00E679C6"/>
    <w:rsid w:val="00E67E8B"/>
    <w:rsid w:val="00E7094F"/>
    <w:rsid w:val="00E70A3E"/>
    <w:rsid w:val="00E70AB0"/>
    <w:rsid w:val="00E70F6A"/>
    <w:rsid w:val="00E7116D"/>
    <w:rsid w:val="00E71368"/>
    <w:rsid w:val="00E71492"/>
    <w:rsid w:val="00E7173C"/>
    <w:rsid w:val="00E7174A"/>
    <w:rsid w:val="00E71CA4"/>
    <w:rsid w:val="00E71CFF"/>
    <w:rsid w:val="00E726FD"/>
    <w:rsid w:val="00E72706"/>
    <w:rsid w:val="00E72949"/>
    <w:rsid w:val="00E72C19"/>
    <w:rsid w:val="00E7303F"/>
    <w:rsid w:val="00E732F5"/>
    <w:rsid w:val="00E7330A"/>
    <w:rsid w:val="00E736BC"/>
    <w:rsid w:val="00E73AE0"/>
    <w:rsid w:val="00E74C11"/>
    <w:rsid w:val="00E74C88"/>
    <w:rsid w:val="00E74D9B"/>
    <w:rsid w:val="00E74E7C"/>
    <w:rsid w:val="00E75B14"/>
    <w:rsid w:val="00E75C17"/>
    <w:rsid w:val="00E75C28"/>
    <w:rsid w:val="00E76219"/>
    <w:rsid w:val="00E7621B"/>
    <w:rsid w:val="00E76927"/>
    <w:rsid w:val="00E77042"/>
    <w:rsid w:val="00E77094"/>
    <w:rsid w:val="00E7786B"/>
    <w:rsid w:val="00E800A2"/>
    <w:rsid w:val="00E805EE"/>
    <w:rsid w:val="00E80D63"/>
    <w:rsid w:val="00E81521"/>
    <w:rsid w:val="00E817B7"/>
    <w:rsid w:val="00E81DE9"/>
    <w:rsid w:val="00E81F1D"/>
    <w:rsid w:val="00E81F6A"/>
    <w:rsid w:val="00E83888"/>
    <w:rsid w:val="00E83BCF"/>
    <w:rsid w:val="00E83CB7"/>
    <w:rsid w:val="00E84142"/>
    <w:rsid w:val="00E84D72"/>
    <w:rsid w:val="00E85E96"/>
    <w:rsid w:val="00E8626A"/>
    <w:rsid w:val="00E86A76"/>
    <w:rsid w:val="00E86C00"/>
    <w:rsid w:val="00E86D72"/>
    <w:rsid w:val="00E8719C"/>
    <w:rsid w:val="00E87291"/>
    <w:rsid w:val="00E903FA"/>
    <w:rsid w:val="00E9094B"/>
    <w:rsid w:val="00E90A4F"/>
    <w:rsid w:val="00E90B2D"/>
    <w:rsid w:val="00E90D57"/>
    <w:rsid w:val="00E910BF"/>
    <w:rsid w:val="00E914F4"/>
    <w:rsid w:val="00E9217A"/>
    <w:rsid w:val="00E923A7"/>
    <w:rsid w:val="00E92C8D"/>
    <w:rsid w:val="00E9328A"/>
    <w:rsid w:val="00E9475D"/>
    <w:rsid w:val="00E94AA7"/>
    <w:rsid w:val="00E95B0B"/>
    <w:rsid w:val="00E9636F"/>
    <w:rsid w:val="00E9655B"/>
    <w:rsid w:val="00E9725D"/>
    <w:rsid w:val="00E97519"/>
    <w:rsid w:val="00E976C8"/>
    <w:rsid w:val="00EA0187"/>
    <w:rsid w:val="00EA14F8"/>
    <w:rsid w:val="00EA18B5"/>
    <w:rsid w:val="00EA191C"/>
    <w:rsid w:val="00EA1A76"/>
    <w:rsid w:val="00EA1B02"/>
    <w:rsid w:val="00EA1C04"/>
    <w:rsid w:val="00EA1D7F"/>
    <w:rsid w:val="00EA2097"/>
    <w:rsid w:val="00EA20DB"/>
    <w:rsid w:val="00EA36BA"/>
    <w:rsid w:val="00EA36F4"/>
    <w:rsid w:val="00EA3A12"/>
    <w:rsid w:val="00EA3C1E"/>
    <w:rsid w:val="00EA3E95"/>
    <w:rsid w:val="00EA41CF"/>
    <w:rsid w:val="00EA5037"/>
    <w:rsid w:val="00EA504F"/>
    <w:rsid w:val="00EA58E7"/>
    <w:rsid w:val="00EA5E0D"/>
    <w:rsid w:val="00EA5E2D"/>
    <w:rsid w:val="00EA621C"/>
    <w:rsid w:val="00EA68D1"/>
    <w:rsid w:val="00EA7528"/>
    <w:rsid w:val="00EA7557"/>
    <w:rsid w:val="00EA7873"/>
    <w:rsid w:val="00EA7D9B"/>
    <w:rsid w:val="00EB01E6"/>
    <w:rsid w:val="00EB0298"/>
    <w:rsid w:val="00EB0700"/>
    <w:rsid w:val="00EB0C69"/>
    <w:rsid w:val="00EB11A1"/>
    <w:rsid w:val="00EB1AAE"/>
    <w:rsid w:val="00EB24CA"/>
    <w:rsid w:val="00EB2506"/>
    <w:rsid w:val="00EB2A03"/>
    <w:rsid w:val="00EB2DDB"/>
    <w:rsid w:val="00EB2F53"/>
    <w:rsid w:val="00EB30BA"/>
    <w:rsid w:val="00EB3604"/>
    <w:rsid w:val="00EB4AA8"/>
    <w:rsid w:val="00EB579D"/>
    <w:rsid w:val="00EB5BEF"/>
    <w:rsid w:val="00EB6FC8"/>
    <w:rsid w:val="00EB71CA"/>
    <w:rsid w:val="00EB7217"/>
    <w:rsid w:val="00EB7471"/>
    <w:rsid w:val="00EB76BD"/>
    <w:rsid w:val="00EB7940"/>
    <w:rsid w:val="00EC05E6"/>
    <w:rsid w:val="00EC15B0"/>
    <w:rsid w:val="00EC1784"/>
    <w:rsid w:val="00EC19D8"/>
    <w:rsid w:val="00EC1BA1"/>
    <w:rsid w:val="00EC219C"/>
    <w:rsid w:val="00EC21CA"/>
    <w:rsid w:val="00EC2732"/>
    <w:rsid w:val="00EC2BF7"/>
    <w:rsid w:val="00EC2ED1"/>
    <w:rsid w:val="00EC33CE"/>
    <w:rsid w:val="00EC36B7"/>
    <w:rsid w:val="00EC3828"/>
    <w:rsid w:val="00EC3B0C"/>
    <w:rsid w:val="00EC402A"/>
    <w:rsid w:val="00EC40EE"/>
    <w:rsid w:val="00EC47C6"/>
    <w:rsid w:val="00EC4818"/>
    <w:rsid w:val="00EC48F2"/>
    <w:rsid w:val="00EC501B"/>
    <w:rsid w:val="00EC5062"/>
    <w:rsid w:val="00EC5AAF"/>
    <w:rsid w:val="00EC5F8F"/>
    <w:rsid w:val="00EC6833"/>
    <w:rsid w:val="00EC68B8"/>
    <w:rsid w:val="00EC6BB8"/>
    <w:rsid w:val="00EC6D3E"/>
    <w:rsid w:val="00EC715E"/>
    <w:rsid w:val="00EC759C"/>
    <w:rsid w:val="00EC7C47"/>
    <w:rsid w:val="00ED0143"/>
    <w:rsid w:val="00ED01F1"/>
    <w:rsid w:val="00ED0518"/>
    <w:rsid w:val="00ED161C"/>
    <w:rsid w:val="00ED1888"/>
    <w:rsid w:val="00ED1B83"/>
    <w:rsid w:val="00ED2796"/>
    <w:rsid w:val="00ED29EB"/>
    <w:rsid w:val="00ED2B4C"/>
    <w:rsid w:val="00ED2D8B"/>
    <w:rsid w:val="00ED2ECC"/>
    <w:rsid w:val="00ED2F81"/>
    <w:rsid w:val="00ED3C83"/>
    <w:rsid w:val="00ED3DAC"/>
    <w:rsid w:val="00ED4A89"/>
    <w:rsid w:val="00ED5045"/>
    <w:rsid w:val="00ED53E3"/>
    <w:rsid w:val="00ED54C6"/>
    <w:rsid w:val="00ED55B5"/>
    <w:rsid w:val="00ED5666"/>
    <w:rsid w:val="00ED59A9"/>
    <w:rsid w:val="00ED5FD8"/>
    <w:rsid w:val="00ED7538"/>
    <w:rsid w:val="00ED7716"/>
    <w:rsid w:val="00ED7E92"/>
    <w:rsid w:val="00EE02C5"/>
    <w:rsid w:val="00EE0521"/>
    <w:rsid w:val="00EE0766"/>
    <w:rsid w:val="00EE08BC"/>
    <w:rsid w:val="00EE165E"/>
    <w:rsid w:val="00EE2081"/>
    <w:rsid w:val="00EE20D4"/>
    <w:rsid w:val="00EE3252"/>
    <w:rsid w:val="00EE34AE"/>
    <w:rsid w:val="00EE3DC0"/>
    <w:rsid w:val="00EE3E7C"/>
    <w:rsid w:val="00EE42DC"/>
    <w:rsid w:val="00EE4476"/>
    <w:rsid w:val="00EE4557"/>
    <w:rsid w:val="00EE457F"/>
    <w:rsid w:val="00EE48A4"/>
    <w:rsid w:val="00EE4B3F"/>
    <w:rsid w:val="00EE4E90"/>
    <w:rsid w:val="00EE5E19"/>
    <w:rsid w:val="00EE65B7"/>
    <w:rsid w:val="00EE69C3"/>
    <w:rsid w:val="00EE75C4"/>
    <w:rsid w:val="00EE7EFC"/>
    <w:rsid w:val="00EF018A"/>
    <w:rsid w:val="00EF03E9"/>
    <w:rsid w:val="00EF06D4"/>
    <w:rsid w:val="00EF0B0D"/>
    <w:rsid w:val="00EF15C1"/>
    <w:rsid w:val="00EF25A6"/>
    <w:rsid w:val="00EF2A3E"/>
    <w:rsid w:val="00EF3387"/>
    <w:rsid w:val="00EF3567"/>
    <w:rsid w:val="00EF356D"/>
    <w:rsid w:val="00EF38E0"/>
    <w:rsid w:val="00EF39FF"/>
    <w:rsid w:val="00EF4361"/>
    <w:rsid w:val="00EF4365"/>
    <w:rsid w:val="00EF44D2"/>
    <w:rsid w:val="00EF514B"/>
    <w:rsid w:val="00EF542D"/>
    <w:rsid w:val="00EF5BC6"/>
    <w:rsid w:val="00EF66CE"/>
    <w:rsid w:val="00EF779B"/>
    <w:rsid w:val="00EF7AAE"/>
    <w:rsid w:val="00EF7D8B"/>
    <w:rsid w:val="00EF7EA4"/>
    <w:rsid w:val="00F007F2"/>
    <w:rsid w:val="00F00B0C"/>
    <w:rsid w:val="00F00F4D"/>
    <w:rsid w:val="00F011FF"/>
    <w:rsid w:val="00F019CF"/>
    <w:rsid w:val="00F01F00"/>
    <w:rsid w:val="00F01F2F"/>
    <w:rsid w:val="00F01F6E"/>
    <w:rsid w:val="00F02296"/>
    <w:rsid w:val="00F02905"/>
    <w:rsid w:val="00F02C67"/>
    <w:rsid w:val="00F03BE9"/>
    <w:rsid w:val="00F047A7"/>
    <w:rsid w:val="00F05554"/>
    <w:rsid w:val="00F055E7"/>
    <w:rsid w:val="00F05895"/>
    <w:rsid w:val="00F062BF"/>
    <w:rsid w:val="00F06DA4"/>
    <w:rsid w:val="00F101C5"/>
    <w:rsid w:val="00F10977"/>
    <w:rsid w:val="00F1156E"/>
    <w:rsid w:val="00F1191A"/>
    <w:rsid w:val="00F11B1A"/>
    <w:rsid w:val="00F134A2"/>
    <w:rsid w:val="00F135F9"/>
    <w:rsid w:val="00F1362E"/>
    <w:rsid w:val="00F139FF"/>
    <w:rsid w:val="00F13E5B"/>
    <w:rsid w:val="00F13F07"/>
    <w:rsid w:val="00F14012"/>
    <w:rsid w:val="00F14461"/>
    <w:rsid w:val="00F1449E"/>
    <w:rsid w:val="00F15507"/>
    <w:rsid w:val="00F1636E"/>
    <w:rsid w:val="00F16511"/>
    <w:rsid w:val="00F16816"/>
    <w:rsid w:val="00F174E4"/>
    <w:rsid w:val="00F17978"/>
    <w:rsid w:val="00F206FC"/>
    <w:rsid w:val="00F20BC7"/>
    <w:rsid w:val="00F20DC0"/>
    <w:rsid w:val="00F20ED7"/>
    <w:rsid w:val="00F21073"/>
    <w:rsid w:val="00F21381"/>
    <w:rsid w:val="00F21855"/>
    <w:rsid w:val="00F21FAC"/>
    <w:rsid w:val="00F220E6"/>
    <w:rsid w:val="00F22335"/>
    <w:rsid w:val="00F22635"/>
    <w:rsid w:val="00F235D7"/>
    <w:rsid w:val="00F24837"/>
    <w:rsid w:val="00F25A71"/>
    <w:rsid w:val="00F2649F"/>
    <w:rsid w:val="00F27163"/>
    <w:rsid w:val="00F272F2"/>
    <w:rsid w:val="00F277E9"/>
    <w:rsid w:val="00F2786A"/>
    <w:rsid w:val="00F278BC"/>
    <w:rsid w:val="00F27CF7"/>
    <w:rsid w:val="00F30076"/>
    <w:rsid w:val="00F30CC3"/>
    <w:rsid w:val="00F30D05"/>
    <w:rsid w:val="00F30D24"/>
    <w:rsid w:val="00F31D58"/>
    <w:rsid w:val="00F31DDC"/>
    <w:rsid w:val="00F31E1D"/>
    <w:rsid w:val="00F32FAA"/>
    <w:rsid w:val="00F33E28"/>
    <w:rsid w:val="00F33E40"/>
    <w:rsid w:val="00F33EB6"/>
    <w:rsid w:val="00F34215"/>
    <w:rsid w:val="00F342E1"/>
    <w:rsid w:val="00F3478F"/>
    <w:rsid w:val="00F35490"/>
    <w:rsid w:val="00F35995"/>
    <w:rsid w:val="00F35B68"/>
    <w:rsid w:val="00F360F6"/>
    <w:rsid w:val="00F36974"/>
    <w:rsid w:val="00F36AFA"/>
    <w:rsid w:val="00F3728A"/>
    <w:rsid w:val="00F40A79"/>
    <w:rsid w:val="00F40DB5"/>
    <w:rsid w:val="00F40EAD"/>
    <w:rsid w:val="00F40FB4"/>
    <w:rsid w:val="00F4117E"/>
    <w:rsid w:val="00F4163B"/>
    <w:rsid w:val="00F41672"/>
    <w:rsid w:val="00F41B60"/>
    <w:rsid w:val="00F42366"/>
    <w:rsid w:val="00F42743"/>
    <w:rsid w:val="00F42AF5"/>
    <w:rsid w:val="00F444B7"/>
    <w:rsid w:val="00F45757"/>
    <w:rsid w:val="00F464A2"/>
    <w:rsid w:val="00F46835"/>
    <w:rsid w:val="00F468EE"/>
    <w:rsid w:val="00F46C5F"/>
    <w:rsid w:val="00F46FCA"/>
    <w:rsid w:val="00F47458"/>
    <w:rsid w:val="00F508CE"/>
    <w:rsid w:val="00F509CE"/>
    <w:rsid w:val="00F50D77"/>
    <w:rsid w:val="00F512AC"/>
    <w:rsid w:val="00F5144A"/>
    <w:rsid w:val="00F51947"/>
    <w:rsid w:val="00F51ECF"/>
    <w:rsid w:val="00F52B4A"/>
    <w:rsid w:val="00F52E56"/>
    <w:rsid w:val="00F53049"/>
    <w:rsid w:val="00F537E3"/>
    <w:rsid w:val="00F53A37"/>
    <w:rsid w:val="00F541E8"/>
    <w:rsid w:val="00F545BF"/>
    <w:rsid w:val="00F54B1A"/>
    <w:rsid w:val="00F553F3"/>
    <w:rsid w:val="00F55662"/>
    <w:rsid w:val="00F55701"/>
    <w:rsid w:val="00F55B5E"/>
    <w:rsid w:val="00F55D9F"/>
    <w:rsid w:val="00F5628C"/>
    <w:rsid w:val="00F56B4C"/>
    <w:rsid w:val="00F56B92"/>
    <w:rsid w:val="00F56D21"/>
    <w:rsid w:val="00F56E40"/>
    <w:rsid w:val="00F572D2"/>
    <w:rsid w:val="00F57552"/>
    <w:rsid w:val="00F57C51"/>
    <w:rsid w:val="00F57E09"/>
    <w:rsid w:val="00F6010B"/>
    <w:rsid w:val="00F60279"/>
    <w:rsid w:val="00F6030F"/>
    <w:rsid w:val="00F60CFF"/>
    <w:rsid w:val="00F60D9E"/>
    <w:rsid w:val="00F60ED3"/>
    <w:rsid w:val="00F611E1"/>
    <w:rsid w:val="00F61792"/>
    <w:rsid w:val="00F617E4"/>
    <w:rsid w:val="00F619A8"/>
    <w:rsid w:val="00F61FB8"/>
    <w:rsid w:val="00F62907"/>
    <w:rsid w:val="00F62B7F"/>
    <w:rsid w:val="00F62FB2"/>
    <w:rsid w:val="00F63CD5"/>
    <w:rsid w:val="00F64921"/>
    <w:rsid w:val="00F64EF7"/>
    <w:rsid w:val="00F64EFE"/>
    <w:rsid w:val="00F65570"/>
    <w:rsid w:val="00F655FE"/>
    <w:rsid w:val="00F66A9F"/>
    <w:rsid w:val="00F66BD0"/>
    <w:rsid w:val="00F670F6"/>
    <w:rsid w:val="00F6736F"/>
    <w:rsid w:val="00F673AA"/>
    <w:rsid w:val="00F67C65"/>
    <w:rsid w:val="00F71019"/>
    <w:rsid w:val="00F7176C"/>
    <w:rsid w:val="00F7192B"/>
    <w:rsid w:val="00F720D7"/>
    <w:rsid w:val="00F7253D"/>
    <w:rsid w:val="00F75B4C"/>
    <w:rsid w:val="00F75C1A"/>
    <w:rsid w:val="00F76226"/>
    <w:rsid w:val="00F77E9E"/>
    <w:rsid w:val="00F8024D"/>
    <w:rsid w:val="00F804B5"/>
    <w:rsid w:val="00F80BE7"/>
    <w:rsid w:val="00F80E1D"/>
    <w:rsid w:val="00F81E4A"/>
    <w:rsid w:val="00F82A3D"/>
    <w:rsid w:val="00F83380"/>
    <w:rsid w:val="00F83402"/>
    <w:rsid w:val="00F84043"/>
    <w:rsid w:val="00F847CF"/>
    <w:rsid w:val="00F8496D"/>
    <w:rsid w:val="00F84B50"/>
    <w:rsid w:val="00F84CDD"/>
    <w:rsid w:val="00F85005"/>
    <w:rsid w:val="00F856F9"/>
    <w:rsid w:val="00F857F0"/>
    <w:rsid w:val="00F87417"/>
    <w:rsid w:val="00F87BA8"/>
    <w:rsid w:val="00F9074D"/>
    <w:rsid w:val="00F9231E"/>
    <w:rsid w:val="00F9283B"/>
    <w:rsid w:val="00F93417"/>
    <w:rsid w:val="00F93B17"/>
    <w:rsid w:val="00F942E2"/>
    <w:rsid w:val="00F942FA"/>
    <w:rsid w:val="00F946DC"/>
    <w:rsid w:val="00F947E1"/>
    <w:rsid w:val="00F94BE1"/>
    <w:rsid w:val="00F9506F"/>
    <w:rsid w:val="00F95CF3"/>
    <w:rsid w:val="00F962B2"/>
    <w:rsid w:val="00F962F6"/>
    <w:rsid w:val="00F9727F"/>
    <w:rsid w:val="00F972A2"/>
    <w:rsid w:val="00FA0158"/>
    <w:rsid w:val="00FA054C"/>
    <w:rsid w:val="00FA0AAD"/>
    <w:rsid w:val="00FA0EDD"/>
    <w:rsid w:val="00FA1570"/>
    <w:rsid w:val="00FA15F3"/>
    <w:rsid w:val="00FA1702"/>
    <w:rsid w:val="00FA1D84"/>
    <w:rsid w:val="00FA2633"/>
    <w:rsid w:val="00FA371A"/>
    <w:rsid w:val="00FA40EE"/>
    <w:rsid w:val="00FA424C"/>
    <w:rsid w:val="00FA426E"/>
    <w:rsid w:val="00FA4316"/>
    <w:rsid w:val="00FA47EE"/>
    <w:rsid w:val="00FA5865"/>
    <w:rsid w:val="00FA5A0B"/>
    <w:rsid w:val="00FA61DB"/>
    <w:rsid w:val="00FA65AC"/>
    <w:rsid w:val="00FA6A00"/>
    <w:rsid w:val="00FA76D3"/>
    <w:rsid w:val="00FA780D"/>
    <w:rsid w:val="00FA7ACF"/>
    <w:rsid w:val="00FB2168"/>
    <w:rsid w:val="00FB2660"/>
    <w:rsid w:val="00FB29E1"/>
    <w:rsid w:val="00FB2D4C"/>
    <w:rsid w:val="00FB3318"/>
    <w:rsid w:val="00FB3962"/>
    <w:rsid w:val="00FB42A5"/>
    <w:rsid w:val="00FB42EB"/>
    <w:rsid w:val="00FB4341"/>
    <w:rsid w:val="00FB4462"/>
    <w:rsid w:val="00FB4802"/>
    <w:rsid w:val="00FB52C1"/>
    <w:rsid w:val="00FB5E46"/>
    <w:rsid w:val="00FB5FC0"/>
    <w:rsid w:val="00FB6E24"/>
    <w:rsid w:val="00FB71D1"/>
    <w:rsid w:val="00FB743C"/>
    <w:rsid w:val="00FB75CE"/>
    <w:rsid w:val="00FB7B97"/>
    <w:rsid w:val="00FC0042"/>
    <w:rsid w:val="00FC0197"/>
    <w:rsid w:val="00FC0358"/>
    <w:rsid w:val="00FC046C"/>
    <w:rsid w:val="00FC081E"/>
    <w:rsid w:val="00FC1227"/>
    <w:rsid w:val="00FC1791"/>
    <w:rsid w:val="00FC1E84"/>
    <w:rsid w:val="00FC22D9"/>
    <w:rsid w:val="00FC2C65"/>
    <w:rsid w:val="00FC38C1"/>
    <w:rsid w:val="00FC3D56"/>
    <w:rsid w:val="00FC41F0"/>
    <w:rsid w:val="00FC4AB0"/>
    <w:rsid w:val="00FC4EFF"/>
    <w:rsid w:val="00FC5769"/>
    <w:rsid w:val="00FC662C"/>
    <w:rsid w:val="00FC6FEB"/>
    <w:rsid w:val="00FC7038"/>
    <w:rsid w:val="00FC72D0"/>
    <w:rsid w:val="00FC7A64"/>
    <w:rsid w:val="00FC7B5E"/>
    <w:rsid w:val="00FC7DB8"/>
    <w:rsid w:val="00FC7EF8"/>
    <w:rsid w:val="00FC7F10"/>
    <w:rsid w:val="00FD0147"/>
    <w:rsid w:val="00FD0A23"/>
    <w:rsid w:val="00FD0B83"/>
    <w:rsid w:val="00FD0F71"/>
    <w:rsid w:val="00FD12C1"/>
    <w:rsid w:val="00FD1A87"/>
    <w:rsid w:val="00FD1A9B"/>
    <w:rsid w:val="00FD1C10"/>
    <w:rsid w:val="00FD24BB"/>
    <w:rsid w:val="00FD2E97"/>
    <w:rsid w:val="00FD365C"/>
    <w:rsid w:val="00FD377E"/>
    <w:rsid w:val="00FD3F02"/>
    <w:rsid w:val="00FD47F5"/>
    <w:rsid w:val="00FD49B4"/>
    <w:rsid w:val="00FD4A5C"/>
    <w:rsid w:val="00FD4D4C"/>
    <w:rsid w:val="00FD4D8B"/>
    <w:rsid w:val="00FD5F7B"/>
    <w:rsid w:val="00FD6F0A"/>
    <w:rsid w:val="00FD6F36"/>
    <w:rsid w:val="00FD6FD0"/>
    <w:rsid w:val="00FD70EA"/>
    <w:rsid w:val="00FD77BE"/>
    <w:rsid w:val="00FD780C"/>
    <w:rsid w:val="00FD79DC"/>
    <w:rsid w:val="00FE0B4B"/>
    <w:rsid w:val="00FE1400"/>
    <w:rsid w:val="00FE1415"/>
    <w:rsid w:val="00FE1B7A"/>
    <w:rsid w:val="00FE2692"/>
    <w:rsid w:val="00FE2AB4"/>
    <w:rsid w:val="00FE3F9F"/>
    <w:rsid w:val="00FE404C"/>
    <w:rsid w:val="00FE4417"/>
    <w:rsid w:val="00FE4538"/>
    <w:rsid w:val="00FE45E1"/>
    <w:rsid w:val="00FE49EE"/>
    <w:rsid w:val="00FE4A9E"/>
    <w:rsid w:val="00FE4DD0"/>
    <w:rsid w:val="00FE6153"/>
    <w:rsid w:val="00FE71BD"/>
    <w:rsid w:val="00FE7346"/>
    <w:rsid w:val="00FF0920"/>
    <w:rsid w:val="00FF0971"/>
    <w:rsid w:val="00FF0E13"/>
    <w:rsid w:val="00FF1C16"/>
    <w:rsid w:val="00FF1D44"/>
    <w:rsid w:val="00FF28EC"/>
    <w:rsid w:val="00FF2C3E"/>
    <w:rsid w:val="00FF34F8"/>
    <w:rsid w:val="00FF43CA"/>
    <w:rsid w:val="00FF4DE1"/>
    <w:rsid w:val="00FF52F6"/>
    <w:rsid w:val="00FF5815"/>
    <w:rsid w:val="00FF59C1"/>
    <w:rsid w:val="00FF5E6D"/>
    <w:rsid w:val="00FF6642"/>
    <w:rsid w:val="00FF6643"/>
    <w:rsid w:val="00FF66E6"/>
    <w:rsid w:val="00FF682A"/>
    <w:rsid w:val="00FF6C57"/>
    <w:rsid w:val="00FF70C1"/>
    <w:rsid w:val="00FF7135"/>
    <w:rsid w:val="00FF736E"/>
    <w:rsid w:val="00FF745D"/>
    <w:rsid w:val="00FF7882"/>
    <w:rsid w:val="00FF79AE"/>
    <w:rsid w:val="00FF7DDD"/>
  </w:rsids>
  <m:mathPr>
    <m:mathFont m:val="Cambria Math"/>
    <m:brkBin m:val="before"/>
    <m:brkBinSub m:val="--"/>
    <m:smallFrac/>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4B6DAA2-84E2-499D-9E13-E20C558C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108"/>
    <w:pPr>
      <w:spacing w:line="360" w:lineRule="auto"/>
      <w:ind w:left="720"/>
      <w:jc w:val="both"/>
    </w:pPr>
    <w:rPr>
      <w:rFonts w:ascii="Arial" w:hAnsi="Arial"/>
      <w:sz w:val="24"/>
      <w:lang w:val="en-GB"/>
    </w:rPr>
  </w:style>
  <w:style w:type="paragraph" w:styleId="Heading1">
    <w:name w:val="heading 1"/>
    <w:aliases w:val="Roman"/>
    <w:basedOn w:val="Normal"/>
    <w:next w:val="Normal"/>
    <w:uiPriority w:val="9"/>
    <w:qFormat/>
    <w:rsid w:val="00053E51"/>
    <w:pPr>
      <w:keepNext/>
      <w:spacing w:before="480" w:after="240"/>
      <w:outlineLvl w:val="0"/>
    </w:pPr>
    <w:rPr>
      <w:b/>
      <w:caps/>
    </w:rPr>
  </w:style>
  <w:style w:type="paragraph" w:styleId="Heading2">
    <w:name w:val="heading 2"/>
    <w:basedOn w:val="Normal"/>
    <w:next w:val="Normal"/>
    <w:qFormat/>
    <w:rsid w:val="00053E51"/>
    <w:pPr>
      <w:keepNext/>
      <w:spacing w:before="240" w:after="60"/>
      <w:outlineLvl w:val="1"/>
    </w:pPr>
    <w:rPr>
      <w:rFonts w:cs="Arial"/>
      <w:b/>
      <w:bCs/>
      <w:i/>
      <w:iCs/>
      <w:sz w:val="28"/>
      <w:szCs w:val="28"/>
    </w:rPr>
  </w:style>
  <w:style w:type="paragraph" w:styleId="Heading3">
    <w:name w:val="heading 3"/>
    <w:basedOn w:val="Normal"/>
    <w:next w:val="Normal"/>
    <w:qFormat/>
    <w:rsid w:val="00053E51"/>
    <w:pPr>
      <w:keepNext/>
      <w:spacing w:before="240" w:after="60"/>
      <w:outlineLvl w:val="2"/>
    </w:pPr>
    <w:rPr>
      <w:rFonts w:cs="Arial"/>
      <w:b/>
      <w:bCs/>
      <w:sz w:val="26"/>
      <w:szCs w:val="26"/>
    </w:rPr>
  </w:style>
  <w:style w:type="paragraph" w:styleId="Heading4">
    <w:name w:val="heading 4"/>
    <w:basedOn w:val="Heading3"/>
    <w:next w:val="Normal"/>
    <w:qFormat/>
    <w:rsid w:val="00053E51"/>
    <w:pPr>
      <w:tabs>
        <w:tab w:val="num" w:pos="360"/>
        <w:tab w:val="left" w:pos="2970"/>
      </w:tabs>
      <w:spacing w:after="240"/>
      <w:ind w:left="2880" w:hanging="720"/>
      <w:outlineLvl w:val="3"/>
    </w:pPr>
    <w:rPr>
      <w:rFonts w:ascii="Bookman Old Style" w:hAnsi="Bookman Old Style" w:cs="Times New Roman"/>
      <w:b w:val="0"/>
      <w:sz w:val="22"/>
      <w:szCs w:val="20"/>
      <w:u w:val="single"/>
    </w:rPr>
  </w:style>
  <w:style w:type="paragraph" w:styleId="Heading5">
    <w:name w:val="heading 5"/>
    <w:basedOn w:val="Heading4"/>
    <w:next w:val="Normal"/>
    <w:qFormat/>
    <w:rsid w:val="00053E51"/>
    <w:pPr>
      <w:ind w:left="36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3E51"/>
    <w:pPr>
      <w:tabs>
        <w:tab w:val="center" w:pos="4320"/>
        <w:tab w:val="right" w:pos="8640"/>
      </w:tabs>
    </w:pPr>
  </w:style>
  <w:style w:type="paragraph" w:styleId="Footer">
    <w:name w:val="footer"/>
    <w:basedOn w:val="Normal"/>
    <w:link w:val="FooterChar"/>
    <w:uiPriority w:val="99"/>
    <w:rsid w:val="00053E51"/>
    <w:pPr>
      <w:tabs>
        <w:tab w:val="center" w:pos="4320"/>
        <w:tab w:val="right" w:pos="8640"/>
      </w:tabs>
    </w:pPr>
  </w:style>
  <w:style w:type="character" w:styleId="PageNumber">
    <w:name w:val="page number"/>
    <w:basedOn w:val="DefaultParagraphFont"/>
    <w:rsid w:val="00053E51"/>
  </w:style>
  <w:style w:type="paragraph" w:customStyle="1" w:styleId="Normal3">
    <w:name w:val="Normal3"/>
    <w:basedOn w:val="Normal"/>
    <w:rsid w:val="00053E51"/>
    <w:pPr>
      <w:tabs>
        <w:tab w:val="left" w:pos="2880"/>
      </w:tabs>
      <w:spacing w:after="240"/>
      <w:ind w:left="2160"/>
    </w:pPr>
  </w:style>
  <w:style w:type="paragraph" w:styleId="TOC1">
    <w:name w:val="toc 1"/>
    <w:basedOn w:val="Normal"/>
    <w:next w:val="Normal"/>
    <w:uiPriority w:val="39"/>
    <w:qFormat/>
    <w:rsid w:val="00053E51"/>
    <w:pPr>
      <w:tabs>
        <w:tab w:val="left" w:pos="360"/>
        <w:tab w:val="right" w:leader="dot" w:pos="9029"/>
      </w:tabs>
      <w:spacing w:before="120" w:after="120"/>
    </w:pPr>
    <w:rPr>
      <w:b/>
      <w:caps/>
      <w:noProof/>
    </w:rPr>
  </w:style>
  <w:style w:type="paragraph" w:customStyle="1" w:styleId="Bullet1Heading1">
    <w:name w:val="Bullet1Heading1"/>
    <w:basedOn w:val="Normal"/>
    <w:rsid w:val="00053E51"/>
    <w:pPr>
      <w:numPr>
        <w:numId w:val="2"/>
      </w:numPr>
      <w:spacing w:after="240"/>
    </w:pPr>
  </w:style>
  <w:style w:type="paragraph" w:customStyle="1" w:styleId="Bullet3Heading1">
    <w:name w:val="Bullet3Heading1"/>
    <w:basedOn w:val="Normal"/>
    <w:autoRedefine/>
    <w:rsid w:val="00A2640C"/>
    <w:pPr>
      <w:numPr>
        <w:numId w:val="21"/>
      </w:numPr>
      <w:spacing w:before="240" w:after="480"/>
      <w:ind w:left="2127" w:right="-28" w:hanging="709"/>
    </w:pPr>
    <w:rPr>
      <w:rFonts w:cs="Arial"/>
      <w:szCs w:val="24"/>
      <w:lang w:val="ms-MY"/>
    </w:rPr>
  </w:style>
  <w:style w:type="paragraph" w:customStyle="1" w:styleId="Bullet1Heading2">
    <w:name w:val="Bullet 1Heading 2"/>
    <w:basedOn w:val="Bullet1Heading1"/>
    <w:rsid w:val="00053E51"/>
    <w:pPr>
      <w:numPr>
        <w:numId w:val="1"/>
      </w:numPr>
    </w:pPr>
    <w:rPr>
      <w:color w:val="000000"/>
    </w:rPr>
  </w:style>
  <w:style w:type="paragraph" w:customStyle="1" w:styleId="Heading1-D">
    <w:name w:val="Heading 1-D"/>
    <w:basedOn w:val="Heading1"/>
    <w:next w:val="Normal"/>
    <w:rsid w:val="00053E51"/>
    <w:pPr>
      <w:spacing w:before="0" w:after="0"/>
      <w:ind w:left="0"/>
    </w:pPr>
    <w:rPr>
      <w:rFonts w:ascii="Book Antiqua" w:hAnsi="Book Antiqua"/>
      <w:bCs/>
      <w:szCs w:val="24"/>
      <w:lang w:val="en-US"/>
    </w:rPr>
  </w:style>
  <w:style w:type="paragraph" w:styleId="BodyTextIndent">
    <w:name w:val="Body Text Indent"/>
    <w:basedOn w:val="Normal"/>
    <w:rsid w:val="00053E51"/>
  </w:style>
  <w:style w:type="paragraph" w:styleId="BodyTextIndent2">
    <w:name w:val="Body Text Indent 2"/>
    <w:basedOn w:val="Normal"/>
    <w:link w:val="BodyTextIndent2Char"/>
    <w:rsid w:val="00053E51"/>
    <w:pPr>
      <w:tabs>
        <w:tab w:val="left" w:pos="2160"/>
      </w:tabs>
      <w:ind w:left="2160" w:hanging="1440"/>
    </w:pPr>
  </w:style>
  <w:style w:type="paragraph" w:styleId="BodyText2">
    <w:name w:val="Body Text 2"/>
    <w:basedOn w:val="Normal"/>
    <w:link w:val="BodyText2Char"/>
    <w:rsid w:val="00053E51"/>
    <w:pPr>
      <w:spacing w:after="120" w:line="480" w:lineRule="auto"/>
    </w:pPr>
  </w:style>
  <w:style w:type="character" w:customStyle="1" w:styleId="BodyText2Char">
    <w:name w:val="Body Text 2 Char"/>
    <w:basedOn w:val="DefaultParagraphFont"/>
    <w:link w:val="BodyText2"/>
    <w:rsid w:val="00053E51"/>
    <w:rPr>
      <w:rFonts w:ascii="Bookman Old Style" w:hAnsi="Bookman Old Style"/>
      <w:sz w:val="22"/>
      <w:lang w:val="en-GB" w:eastAsia="en-US" w:bidi="ar-SA"/>
    </w:rPr>
  </w:style>
  <w:style w:type="paragraph" w:styleId="BodyText3">
    <w:name w:val="Body Text 3"/>
    <w:basedOn w:val="Normal"/>
    <w:rsid w:val="00053E51"/>
    <w:pPr>
      <w:spacing w:after="120"/>
    </w:pPr>
    <w:rPr>
      <w:sz w:val="16"/>
      <w:szCs w:val="16"/>
    </w:rPr>
  </w:style>
  <w:style w:type="paragraph" w:customStyle="1" w:styleId="Default">
    <w:name w:val="Default"/>
    <w:rsid w:val="00053E5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35" w:lineRule="auto"/>
      <w:ind w:left="720"/>
      <w:jc w:val="both"/>
    </w:pPr>
    <w:rPr>
      <w:rFonts w:ascii="Lucidasans" w:hAnsi="Lucidasans" w:cs="Lucidasans"/>
      <w:color w:val="000000"/>
      <w:sz w:val="48"/>
      <w:szCs w:val="48"/>
    </w:rPr>
  </w:style>
  <w:style w:type="paragraph" w:styleId="NormalWeb">
    <w:name w:val="Normal (Web)"/>
    <w:basedOn w:val="Normal"/>
    <w:link w:val="NormalWebChar"/>
    <w:rsid w:val="00053E51"/>
    <w:pPr>
      <w:spacing w:before="100" w:beforeAutospacing="1" w:after="115"/>
    </w:pPr>
    <w:rPr>
      <w:rFonts w:ascii="Times New Roman" w:hAnsi="Times New Roman"/>
      <w:szCs w:val="24"/>
      <w:lang w:val="en-US"/>
    </w:rPr>
  </w:style>
  <w:style w:type="table" w:styleId="TableGrid">
    <w:name w:val="Table Grid"/>
    <w:basedOn w:val="TableNormal"/>
    <w:uiPriority w:val="59"/>
    <w:rsid w:val="00053E51"/>
    <w:pPr>
      <w:spacing w:after="120"/>
      <w:ind w:left="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E6031"/>
    <w:rPr>
      <w:rFonts w:ascii="Tahoma" w:hAnsi="Tahoma" w:cs="Tahoma"/>
      <w:sz w:val="16"/>
      <w:szCs w:val="16"/>
    </w:rPr>
  </w:style>
  <w:style w:type="paragraph" w:customStyle="1" w:styleId="Bullet2">
    <w:name w:val="Bullet 2"/>
    <w:basedOn w:val="Normal"/>
    <w:rsid w:val="00DE62E0"/>
    <w:pPr>
      <w:tabs>
        <w:tab w:val="num" w:pos="1440"/>
      </w:tabs>
      <w:ind w:left="1440" w:hanging="720"/>
    </w:pPr>
    <w:rPr>
      <w:rFonts w:ascii="Book Antiqua" w:hAnsi="Book Antiqua"/>
      <w:lang w:val="en-US"/>
    </w:rPr>
  </w:style>
  <w:style w:type="paragraph" w:styleId="BodyText">
    <w:name w:val="Body Text"/>
    <w:basedOn w:val="Normal"/>
    <w:rsid w:val="00D15444"/>
    <w:pPr>
      <w:widowControl w:val="0"/>
      <w:suppressAutoHyphens/>
      <w:spacing w:after="120"/>
    </w:pPr>
    <w:rPr>
      <w:rFonts w:eastAsia="Andale Sans UI"/>
      <w:sz w:val="20"/>
      <w:szCs w:val="24"/>
      <w:lang w:val="en-US"/>
    </w:rPr>
  </w:style>
  <w:style w:type="paragraph" w:customStyle="1" w:styleId="TableContents">
    <w:name w:val="Table Contents"/>
    <w:basedOn w:val="Normal"/>
    <w:rsid w:val="00D15444"/>
    <w:pPr>
      <w:widowControl w:val="0"/>
      <w:suppressLineNumbers/>
      <w:suppressAutoHyphens/>
    </w:pPr>
    <w:rPr>
      <w:rFonts w:eastAsia="Andale Sans UI"/>
      <w:sz w:val="20"/>
      <w:szCs w:val="24"/>
      <w:lang w:val="en-US"/>
    </w:rPr>
  </w:style>
  <w:style w:type="paragraph" w:customStyle="1" w:styleId="TableHeading">
    <w:name w:val="Table Heading"/>
    <w:basedOn w:val="TableContents"/>
    <w:rsid w:val="00D15444"/>
    <w:pPr>
      <w:jc w:val="center"/>
    </w:pPr>
    <w:rPr>
      <w:b/>
      <w:bCs/>
      <w:i/>
      <w:iCs/>
    </w:rPr>
  </w:style>
  <w:style w:type="paragraph" w:customStyle="1" w:styleId="western1">
    <w:name w:val="western1"/>
    <w:basedOn w:val="Normal"/>
    <w:rsid w:val="00310435"/>
    <w:pPr>
      <w:spacing w:before="100" w:beforeAutospacing="1" w:after="115"/>
    </w:pPr>
    <w:rPr>
      <w:rFonts w:cs="Arial"/>
      <w:szCs w:val="24"/>
      <w:lang w:val="en-US"/>
    </w:rPr>
  </w:style>
  <w:style w:type="paragraph" w:styleId="DocumentMap">
    <w:name w:val="Document Map"/>
    <w:basedOn w:val="Normal"/>
    <w:semiHidden/>
    <w:rsid w:val="000D5BD7"/>
    <w:pPr>
      <w:shd w:val="clear" w:color="auto" w:fill="000080"/>
    </w:pPr>
    <w:rPr>
      <w:rFonts w:ascii="Tahoma" w:hAnsi="Tahoma" w:cs="Tahoma"/>
      <w:sz w:val="20"/>
    </w:rPr>
  </w:style>
  <w:style w:type="paragraph" w:customStyle="1" w:styleId="western2">
    <w:name w:val="western2"/>
    <w:basedOn w:val="Normal"/>
    <w:rsid w:val="007C3203"/>
    <w:pPr>
      <w:spacing w:before="100" w:beforeAutospacing="1"/>
    </w:pPr>
    <w:rPr>
      <w:rFonts w:ascii="Times New Roman" w:hAnsi="Times New Roman"/>
      <w:i/>
      <w:iCs/>
      <w:sz w:val="20"/>
      <w:lang w:val="en-US"/>
    </w:rPr>
  </w:style>
  <w:style w:type="character" w:styleId="Hyperlink">
    <w:name w:val="Hyperlink"/>
    <w:basedOn w:val="DefaultParagraphFont"/>
    <w:uiPriority w:val="99"/>
    <w:rsid w:val="007C3203"/>
    <w:rPr>
      <w:color w:val="0000FF"/>
      <w:u w:val="single"/>
    </w:rPr>
  </w:style>
  <w:style w:type="paragraph" w:customStyle="1" w:styleId="WW-Default">
    <w:name w:val="WW-Default"/>
    <w:rsid w:val="00A52C3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28" w:lineRule="auto"/>
      <w:ind w:left="720"/>
      <w:jc w:val="both"/>
    </w:pPr>
    <w:rPr>
      <w:rFonts w:ascii="Lucidasans" w:hAnsi="Lucidasans" w:cs="Lucidasans"/>
      <w:color w:val="000000"/>
      <w:sz w:val="48"/>
      <w:szCs w:val="48"/>
      <w:lang w:eastAsia="ar-SA"/>
    </w:rPr>
  </w:style>
  <w:style w:type="paragraph" w:customStyle="1" w:styleId="table-contents-bolded-western">
    <w:name w:val="table-contents-bolded-western"/>
    <w:basedOn w:val="Normal"/>
    <w:rsid w:val="000C2FE7"/>
    <w:pPr>
      <w:spacing w:before="100" w:beforeAutospacing="1" w:after="115"/>
    </w:pPr>
    <w:rPr>
      <w:rFonts w:ascii="Times New Roman" w:hAnsi="Times New Roman"/>
      <w:szCs w:val="24"/>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603384"/>
    <w:pPr>
      <w:spacing w:after="160" w:line="240" w:lineRule="exact"/>
    </w:pPr>
    <w:rPr>
      <w:rFonts w:ascii="Tahoma" w:hAnsi="Tahoma"/>
      <w:sz w:val="20"/>
      <w:lang w:val="en-US"/>
    </w:rPr>
  </w:style>
  <w:style w:type="character" w:customStyle="1" w:styleId="NormalWebChar">
    <w:name w:val="Normal (Web) Char"/>
    <w:basedOn w:val="DefaultParagraphFont"/>
    <w:link w:val="NormalWeb"/>
    <w:rsid w:val="00CB3467"/>
    <w:rPr>
      <w:sz w:val="24"/>
      <w:szCs w:val="24"/>
      <w:lang w:val="en-US" w:eastAsia="en-US" w:bidi="ar-SA"/>
    </w:rPr>
  </w:style>
  <w:style w:type="paragraph" w:styleId="ListParagraph">
    <w:name w:val="List Paragraph"/>
    <w:basedOn w:val="Normal"/>
    <w:link w:val="ListParagraphChar"/>
    <w:uiPriority w:val="34"/>
    <w:qFormat/>
    <w:rsid w:val="00AB5DDF"/>
  </w:style>
  <w:style w:type="paragraph" w:customStyle="1" w:styleId="Normal1">
    <w:name w:val="Normal1"/>
    <w:basedOn w:val="Normal"/>
    <w:rsid w:val="00381956"/>
    <w:pPr>
      <w:spacing w:after="240"/>
    </w:pPr>
  </w:style>
  <w:style w:type="character" w:customStyle="1" w:styleId="BodyTextIndent2Char">
    <w:name w:val="Body Text Indent 2 Char"/>
    <w:basedOn w:val="DefaultParagraphFont"/>
    <w:link w:val="BodyTextIndent2"/>
    <w:rsid w:val="00352576"/>
    <w:rPr>
      <w:rFonts w:ascii="Bookman Old Style" w:hAnsi="Bookman Old Style"/>
      <w:sz w:val="22"/>
      <w:lang w:val="en-GB"/>
    </w:rPr>
  </w:style>
  <w:style w:type="paragraph" w:customStyle="1" w:styleId="Style8ptBoldCentered">
    <w:name w:val="Style 8 pt Bold Centered"/>
    <w:basedOn w:val="Normal"/>
    <w:rsid w:val="002E64B4"/>
    <w:pPr>
      <w:jc w:val="center"/>
    </w:pPr>
    <w:rPr>
      <w:rFonts w:ascii="Times New Roman" w:hAnsi="Times New Roman"/>
      <w:b/>
      <w:bCs/>
      <w:sz w:val="16"/>
      <w:lang w:val="en-US"/>
    </w:rPr>
  </w:style>
  <w:style w:type="paragraph" w:customStyle="1" w:styleId="DefaultText">
    <w:name w:val="Default Text"/>
    <w:basedOn w:val="Normal"/>
    <w:rsid w:val="002E64B4"/>
    <w:pPr>
      <w:autoSpaceDE w:val="0"/>
      <w:autoSpaceDN w:val="0"/>
      <w:adjustRightInd w:val="0"/>
    </w:pPr>
    <w:rPr>
      <w:rFonts w:ascii="Times New Roman" w:hAnsi="Times New Roman"/>
      <w:szCs w:val="24"/>
      <w:lang w:val="en-US"/>
    </w:rPr>
  </w:style>
  <w:style w:type="character" w:customStyle="1" w:styleId="FooterChar">
    <w:name w:val="Footer Char"/>
    <w:basedOn w:val="DefaultParagraphFont"/>
    <w:link w:val="Footer"/>
    <w:uiPriority w:val="99"/>
    <w:rsid w:val="00BF65DD"/>
    <w:rPr>
      <w:rFonts w:ascii="Bookman Old Style" w:hAnsi="Bookman Old Style"/>
      <w:sz w:val="22"/>
      <w:lang w:val="en-GB"/>
    </w:rPr>
  </w:style>
  <w:style w:type="character" w:customStyle="1" w:styleId="HeaderChar">
    <w:name w:val="Header Char"/>
    <w:basedOn w:val="DefaultParagraphFont"/>
    <w:link w:val="Header"/>
    <w:uiPriority w:val="99"/>
    <w:rsid w:val="00BF65DD"/>
    <w:rPr>
      <w:rFonts w:ascii="Bookman Old Style" w:hAnsi="Bookman Old Style"/>
      <w:sz w:val="22"/>
      <w:lang w:val="en-GB"/>
    </w:rPr>
  </w:style>
  <w:style w:type="paragraph" w:customStyle="1" w:styleId="bullet1">
    <w:name w:val="bullet1"/>
    <w:basedOn w:val="Normal"/>
    <w:autoRedefine/>
    <w:rsid w:val="00875FC4"/>
    <w:pPr>
      <w:spacing w:before="120" w:after="60"/>
    </w:pPr>
    <w:rPr>
      <w:lang w:val="en-US"/>
    </w:rPr>
  </w:style>
  <w:style w:type="character" w:styleId="Strong">
    <w:name w:val="Strong"/>
    <w:basedOn w:val="DefaultParagraphFont"/>
    <w:uiPriority w:val="22"/>
    <w:qFormat/>
    <w:rsid w:val="00870B51"/>
    <w:rPr>
      <w:b/>
      <w:bCs/>
    </w:rPr>
  </w:style>
  <w:style w:type="character" w:customStyle="1" w:styleId="ListParagraphChar">
    <w:name w:val="List Paragraph Char"/>
    <w:link w:val="ListParagraph"/>
    <w:uiPriority w:val="34"/>
    <w:rsid w:val="00C23C90"/>
    <w:rPr>
      <w:rFonts w:ascii="Bookman Old Style" w:hAnsi="Bookman Old Style"/>
      <w:sz w:val="22"/>
      <w:lang w:val="en-GB"/>
    </w:rPr>
  </w:style>
  <w:style w:type="paragraph" w:customStyle="1" w:styleId="xl29">
    <w:name w:val="xl29"/>
    <w:basedOn w:val="Normal"/>
    <w:rsid w:val="00DA3E53"/>
    <w:pPr>
      <w:pBdr>
        <w:bottom w:val="single" w:sz="4" w:space="0" w:color="000000"/>
        <w:right w:val="single" w:sz="4" w:space="0" w:color="000000"/>
      </w:pBdr>
      <w:suppressAutoHyphens/>
      <w:spacing w:before="280" w:after="280" w:line="240" w:lineRule="auto"/>
      <w:ind w:left="0"/>
      <w:jc w:val="left"/>
      <w:textAlignment w:val="top"/>
    </w:pPr>
    <w:rPr>
      <w:rFonts w:eastAsia="Arial Unicode MS"/>
      <w:szCs w:val="22"/>
      <w:lang w:val="en-US" w:eastAsia="ar-SA"/>
    </w:rPr>
  </w:style>
  <w:style w:type="paragraph" w:customStyle="1" w:styleId="HeaderSeksyen">
    <w:name w:val="Header Seksyen"/>
    <w:basedOn w:val="Normal"/>
    <w:link w:val="HeaderSeksyenChar"/>
    <w:qFormat/>
    <w:rsid w:val="00D63B6B"/>
    <w:pPr>
      <w:keepNext/>
      <w:keepLines/>
      <w:spacing w:line="240" w:lineRule="auto"/>
      <w:ind w:left="0"/>
      <w:outlineLvl w:val="0"/>
    </w:pPr>
    <w:rPr>
      <w:b/>
      <w:bCs/>
      <w:iCs/>
      <w:sz w:val="28"/>
      <w:szCs w:val="24"/>
      <w:lang w:val="ms-MY"/>
    </w:rPr>
  </w:style>
  <w:style w:type="character" w:customStyle="1" w:styleId="HeaderSeksyenChar">
    <w:name w:val="Header Seksyen Char"/>
    <w:link w:val="HeaderSeksyen"/>
    <w:rsid w:val="00D63B6B"/>
    <w:rPr>
      <w:rFonts w:ascii="Arial" w:hAnsi="Arial"/>
      <w:b/>
      <w:bCs/>
      <w:iCs/>
      <w:sz w:val="28"/>
      <w:szCs w:val="24"/>
      <w:lang w:val="ms-MY"/>
    </w:rPr>
  </w:style>
  <w:style w:type="paragraph" w:styleId="TOCHeading">
    <w:name w:val="TOC Heading"/>
    <w:basedOn w:val="Heading1"/>
    <w:next w:val="Normal"/>
    <w:uiPriority w:val="39"/>
    <w:unhideWhenUsed/>
    <w:qFormat/>
    <w:rsid w:val="00F962B2"/>
    <w:pPr>
      <w:keepLines/>
      <w:spacing w:after="0" w:line="276" w:lineRule="auto"/>
      <w:ind w:left="0"/>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2">
    <w:name w:val="toc 2"/>
    <w:basedOn w:val="Normal"/>
    <w:next w:val="Normal"/>
    <w:autoRedefine/>
    <w:uiPriority w:val="39"/>
    <w:unhideWhenUsed/>
    <w:qFormat/>
    <w:rsid w:val="00F962B2"/>
    <w:pPr>
      <w:spacing w:after="100" w:line="276" w:lineRule="auto"/>
      <w:ind w:left="220"/>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F962B2"/>
    <w:pPr>
      <w:spacing w:after="100" w:line="276" w:lineRule="auto"/>
      <w:ind w:left="440"/>
      <w:jc w:val="left"/>
    </w:pPr>
    <w:rPr>
      <w:rFonts w:asciiTheme="minorHAnsi" w:eastAsiaTheme="minorEastAsia" w:hAnsiTheme="minorHAnsi" w:cstheme="minorBidi"/>
      <w:szCs w:val="22"/>
      <w:lang w:val="en-US" w:eastAsia="ja-JP"/>
    </w:rPr>
  </w:style>
  <w:style w:type="paragraph" w:customStyle="1" w:styleId="bullet10">
    <w:name w:val="bullet 1"/>
    <w:basedOn w:val="Normal"/>
    <w:autoRedefine/>
    <w:rsid w:val="004608D9"/>
    <w:pPr>
      <w:ind w:left="2127"/>
    </w:pPr>
    <w:rPr>
      <w:rFonts w:cs="Arial"/>
      <w:i/>
      <w:szCs w:val="22"/>
    </w:rPr>
  </w:style>
  <w:style w:type="paragraph" w:styleId="Title">
    <w:name w:val="Title"/>
    <w:basedOn w:val="Normal"/>
    <w:next w:val="Normal"/>
    <w:link w:val="TitleChar"/>
    <w:autoRedefine/>
    <w:uiPriority w:val="10"/>
    <w:qFormat/>
    <w:rsid w:val="001520F3"/>
    <w:pPr>
      <w:tabs>
        <w:tab w:val="left" w:pos="600"/>
        <w:tab w:val="left" w:pos="720"/>
      </w:tabs>
      <w:spacing w:before="200" w:after="300" w:line="276" w:lineRule="auto"/>
      <w:ind w:left="1636"/>
      <w:contextualSpacing/>
      <w:jc w:val="center"/>
    </w:pPr>
    <w:rPr>
      <w:rFonts w:ascii="Calibri" w:hAnsi="Calibri"/>
      <w:b/>
      <w:color w:val="000000"/>
      <w:spacing w:val="5"/>
      <w:kern w:val="28"/>
      <w:sz w:val="28"/>
      <w:szCs w:val="24"/>
      <w:lang w:val="ms-MY"/>
    </w:rPr>
  </w:style>
  <w:style w:type="character" w:customStyle="1" w:styleId="TitleChar">
    <w:name w:val="Title Char"/>
    <w:basedOn w:val="DefaultParagraphFont"/>
    <w:link w:val="Title"/>
    <w:uiPriority w:val="10"/>
    <w:rsid w:val="001520F3"/>
    <w:rPr>
      <w:rFonts w:ascii="Calibri" w:hAnsi="Calibri"/>
      <w:b/>
      <w:color w:val="000000"/>
      <w:spacing w:val="5"/>
      <w:kern w:val="28"/>
      <w:sz w:val="28"/>
      <w:szCs w:val="24"/>
      <w:lang w:val="ms-MY"/>
    </w:rPr>
  </w:style>
  <w:style w:type="paragraph" w:customStyle="1" w:styleId="NumHeading1">
    <w:name w:val="Num Heading 1"/>
    <w:basedOn w:val="Heading1"/>
    <w:next w:val="Normal"/>
    <w:rsid w:val="001D119F"/>
    <w:pPr>
      <w:pageBreakBefore/>
      <w:numPr>
        <w:numId w:val="11"/>
      </w:numPr>
      <w:spacing w:before="120" w:after="120" w:line="264" w:lineRule="auto"/>
      <w:jc w:val="left"/>
    </w:pPr>
    <w:rPr>
      <w:rFonts w:ascii="Arial Black" w:eastAsia="Arial Black" w:hAnsi="Arial Black" w:cs="Arial Black"/>
      <w:b w:val="0"/>
      <w:bCs/>
      <w:caps w:val="0"/>
      <w:smallCaps/>
      <w:color w:val="333333"/>
      <w:kern w:val="32"/>
      <w:sz w:val="32"/>
      <w:szCs w:val="32"/>
      <w:lang w:val="en-AU" w:eastAsia="ja-JP"/>
    </w:rPr>
  </w:style>
  <w:style w:type="paragraph" w:customStyle="1" w:styleId="NumHeading2">
    <w:name w:val="Num Heading 2"/>
    <w:basedOn w:val="Heading2"/>
    <w:next w:val="Normal"/>
    <w:rsid w:val="001D119F"/>
    <w:pPr>
      <w:numPr>
        <w:ilvl w:val="1"/>
        <w:numId w:val="11"/>
      </w:numPr>
      <w:spacing w:after="120" w:line="264" w:lineRule="auto"/>
      <w:jc w:val="left"/>
    </w:pPr>
    <w:rPr>
      <w:rFonts w:eastAsia="Arial"/>
      <w:i w:val="0"/>
      <w:iCs w:val="0"/>
      <w:color w:val="333333"/>
      <w:lang w:val="en-AU" w:eastAsia="ja-JP"/>
    </w:rPr>
  </w:style>
  <w:style w:type="paragraph" w:customStyle="1" w:styleId="NumHeading3">
    <w:name w:val="Num Heading 3"/>
    <w:basedOn w:val="Heading3"/>
    <w:next w:val="Normal"/>
    <w:rsid w:val="001D119F"/>
    <w:pPr>
      <w:numPr>
        <w:ilvl w:val="2"/>
        <w:numId w:val="11"/>
      </w:numPr>
      <w:spacing w:before="180" w:line="264" w:lineRule="auto"/>
      <w:jc w:val="left"/>
    </w:pPr>
    <w:rPr>
      <w:rFonts w:eastAsia="Arial"/>
      <w:bCs w:val="0"/>
      <w:color w:val="333333"/>
      <w:lang w:val="en-AU" w:eastAsia="ja-JP"/>
    </w:rPr>
  </w:style>
  <w:style w:type="paragraph" w:customStyle="1" w:styleId="NumHeading4">
    <w:name w:val="Num Heading 4"/>
    <w:basedOn w:val="Heading4"/>
    <w:next w:val="Normal"/>
    <w:rsid w:val="001D119F"/>
    <w:pPr>
      <w:numPr>
        <w:ilvl w:val="3"/>
        <w:numId w:val="11"/>
      </w:numPr>
      <w:tabs>
        <w:tab w:val="clear" w:pos="2970"/>
      </w:tabs>
      <w:spacing w:before="180" w:after="60" w:line="264" w:lineRule="auto"/>
      <w:jc w:val="left"/>
    </w:pPr>
    <w:rPr>
      <w:rFonts w:ascii="Arial" w:eastAsia="Arial" w:hAnsi="Arial" w:cs="Arial"/>
      <w:b/>
      <w:i/>
      <w:iCs/>
      <w:color w:val="333333"/>
      <w:sz w:val="24"/>
      <w:szCs w:val="24"/>
      <w:u w:val="none"/>
      <w:lang w:val="en-AU" w:eastAsia="ja-JP"/>
    </w:rPr>
  </w:style>
  <w:style w:type="paragraph" w:customStyle="1" w:styleId="HeadingAppendixOld">
    <w:name w:val="Heading Appendix Old"/>
    <w:basedOn w:val="Normal"/>
    <w:next w:val="Normal"/>
    <w:rsid w:val="001D119F"/>
    <w:pPr>
      <w:keepNext/>
      <w:pageBreakBefore/>
      <w:numPr>
        <w:ilvl w:val="7"/>
        <w:numId w:val="11"/>
      </w:numPr>
      <w:spacing w:before="120" w:after="60" w:line="264" w:lineRule="auto"/>
      <w:jc w:val="left"/>
    </w:pPr>
    <w:rPr>
      <w:rFonts w:ascii="Arial Black" w:eastAsia="Arial Black" w:hAnsi="Arial Black" w:cs="Arial Black"/>
      <w:smallCaps/>
      <w:color w:val="333333"/>
      <w:sz w:val="32"/>
      <w:szCs w:val="32"/>
      <w:lang w:val="en-AU" w:eastAsia="ja-JP"/>
    </w:rPr>
  </w:style>
  <w:style w:type="paragraph" w:customStyle="1" w:styleId="HeadingPart">
    <w:name w:val="Heading Part"/>
    <w:basedOn w:val="Normal"/>
    <w:next w:val="Normal"/>
    <w:rsid w:val="001D119F"/>
    <w:pPr>
      <w:pageBreakBefore/>
      <w:numPr>
        <w:ilvl w:val="8"/>
        <w:numId w:val="11"/>
      </w:numPr>
      <w:spacing w:before="480" w:after="60" w:line="264" w:lineRule="auto"/>
      <w:jc w:val="left"/>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Heading5"/>
    <w:next w:val="Normal"/>
    <w:rsid w:val="001D119F"/>
    <w:pPr>
      <w:numPr>
        <w:ilvl w:val="4"/>
        <w:numId w:val="11"/>
      </w:numPr>
      <w:tabs>
        <w:tab w:val="clear" w:pos="2970"/>
      </w:tabs>
      <w:spacing w:before="180" w:after="60" w:line="264" w:lineRule="auto"/>
      <w:jc w:val="left"/>
    </w:pPr>
    <w:rPr>
      <w:rFonts w:ascii="Arial" w:eastAsia="Arial" w:hAnsi="Arial" w:cs="Arial"/>
      <w:b/>
      <w:i/>
      <w:iCs/>
      <w:color w:val="333333"/>
      <w:szCs w:val="22"/>
      <w:u w:val="none"/>
      <w:lang w:val="en-AU" w:eastAsia="ja-JP"/>
    </w:rPr>
  </w:style>
  <w:style w:type="paragraph" w:customStyle="1" w:styleId="1GovSearch3">
    <w:name w:val="1GovSearch_3"/>
    <w:autoRedefine/>
    <w:qFormat/>
    <w:rsid w:val="00FF682A"/>
    <w:pPr>
      <w:numPr>
        <w:numId w:val="22"/>
      </w:numPr>
      <w:spacing w:line="360" w:lineRule="auto"/>
      <w:ind w:left="2127" w:hanging="709"/>
      <w:jc w:val="both"/>
    </w:pPr>
    <w:rPr>
      <w:rFonts w:asciiTheme="minorBidi" w:eastAsia="Calibri" w:hAnsiTheme="minorBidi" w:cstheme="minorBidi"/>
      <w:b/>
      <w:bCs/>
      <w:color w:val="1F497D" w:themeColor="text2"/>
      <w:sz w:val="24"/>
      <w:szCs w:val="22"/>
      <w:lang w:val="ms-MY"/>
    </w:rPr>
  </w:style>
  <w:style w:type="numbering" w:customStyle="1" w:styleId="1GovSearch">
    <w:name w:val="1GovSearch"/>
    <w:uiPriority w:val="99"/>
    <w:rsid w:val="00FF745D"/>
    <w:pPr>
      <w:numPr>
        <w:numId w:val="12"/>
      </w:numPr>
    </w:pPr>
  </w:style>
  <w:style w:type="paragraph" w:customStyle="1" w:styleId="1GovSearchC">
    <w:name w:val="1GovSearchC"/>
    <w:basedOn w:val="Normal"/>
    <w:qFormat/>
    <w:rsid w:val="00FF745D"/>
    <w:pPr>
      <w:keepNext/>
      <w:keepLines/>
      <w:spacing w:before="240" w:after="360"/>
      <w:ind w:left="0"/>
      <w:jc w:val="center"/>
      <w:outlineLvl w:val="0"/>
    </w:pPr>
    <w:rPr>
      <w:b/>
      <w:bCs/>
      <w:szCs w:val="28"/>
      <w:lang w:val="ms-MY"/>
    </w:rPr>
  </w:style>
  <w:style w:type="paragraph" w:styleId="Revision">
    <w:name w:val="Revision"/>
    <w:hidden/>
    <w:uiPriority w:val="99"/>
    <w:semiHidden/>
    <w:rsid w:val="0017796E"/>
    <w:rPr>
      <w:rFonts w:ascii="Bookman Old Style" w:hAnsi="Bookman Old Style"/>
      <w:sz w:val="22"/>
      <w:lang w:val="en-GB"/>
    </w:rPr>
  </w:style>
  <w:style w:type="paragraph" w:customStyle="1" w:styleId="1GovSearchC2">
    <w:name w:val="1GovSearchC_2"/>
    <w:basedOn w:val="Normal"/>
    <w:qFormat/>
    <w:rsid w:val="00A91169"/>
    <w:pPr>
      <w:keepNext/>
      <w:keepLines/>
      <w:numPr>
        <w:numId w:val="18"/>
      </w:numPr>
      <w:spacing w:before="240" w:after="360"/>
      <w:outlineLvl w:val="0"/>
    </w:pPr>
    <w:rPr>
      <w:bCs/>
      <w:szCs w:val="28"/>
      <w:lang w:val="ms-MY"/>
    </w:rPr>
  </w:style>
  <w:style w:type="character" w:customStyle="1" w:styleId="apple-style-span">
    <w:name w:val="apple-style-span"/>
    <w:rsid w:val="00021757"/>
  </w:style>
  <w:style w:type="paragraph" w:customStyle="1" w:styleId="BulletCol3">
    <w:name w:val="BulletCol3"/>
    <w:basedOn w:val="Normal"/>
    <w:rsid w:val="00021757"/>
    <w:pPr>
      <w:numPr>
        <w:numId w:val="19"/>
      </w:numPr>
      <w:tabs>
        <w:tab w:val="left" w:pos="294"/>
      </w:tabs>
      <w:suppressAutoHyphens/>
      <w:spacing w:line="240" w:lineRule="auto"/>
      <w:ind w:left="-426" w:firstLine="0"/>
      <w:jc w:val="left"/>
    </w:pPr>
    <w:rPr>
      <w:szCs w:val="24"/>
      <w:lang w:val="en-US" w:eastAsia="ar-SA"/>
    </w:rPr>
  </w:style>
  <w:style w:type="character" w:styleId="CommentReference">
    <w:name w:val="annotation reference"/>
    <w:basedOn w:val="DefaultParagraphFont"/>
    <w:semiHidden/>
    <w:unhideWhenUsed/>
    <w:rsid w:val="00ED29EB"/>
    <w:rPr>
      <w:sz w:val="16"/>
      <w:szCs w:val="16"/>
    </w:rPr>
  </w:style>
  <w:style w:type="paragraph" w:styleId="CommentText">
    <w:name w:val="annotation text"/>
    <w:basedOn w:val="Normal"/>
    <w:link w:val="CommentTextChar"/>
    <w:semiHidden/>
    <w:unhideWhenUsed/>
    <w:rsid w:val="00ED29EB"/>
    <w:pPr>
      <w:spacing w:line="240" w:lineRule="auto"/>
    </w:pPr>
    <w:rPr>
      <w:sz w:val="20"/>
    </w:rPr>
  </w:style>
  <w:style w:type="character" w:customStyle="1" w:styleId="CommentTextChar">
    <w:name w:val="Comment Text Char"/>
    <w:basedOn w:val="DefaultParagraphFont"/>
    <w:link w:val="CommentText"/>
    <w:semiHidden/>
    <w:rsid w:val="00ED29EB"/>
    <w:rPr>
      <w:rFonts w:ascii="Arial" w:hAnsi="Arial"/>
      <w:lang w:val="en-GB"/>
    </w:rPr>
  </w:style>
  <w:style w:type="paragraph" w:styleId="CommentSubject">
    <w:name w:val="annotation subject"/>
    <w:basedOn w:val="CommentText"/>
    <w:next w:val="CommentText"/>
    <w:link w:val="CommentSubjectChar"/>
    <w:semiHidden/>
    <w:unhideWhenUsed/>
    <w:rsid w:val="00ED29EB"/>
    <w:rPr>
      <w:b/>
      <w:bCs/>
    </w:rPr>
  </w:style>
  <w:style w:type="character" w:customStyle="1" w:styleId="CommentSubjectChar">
    <w:name w:val="Comment Subject Char"/>
    <w:basedOn w:val="CommentTextChar"/>
    <w:link w:val="CommentSubject"/>
    <w:semiHidden/>
    <w:rsid w:val="00ED29EB"/>
    <w:rPr>
      <w:rFonts w:ascii="Arial" w:hAnsi="Arial"/>
      <w:b/>
      <w:bCs/>
      <w:lang w:val="en-GB"/>
    </w:rPr>
  </w:style>
  <w:style w:type="paragraph" w:customStyle="1" w:styleId="xl70">
    <w:name w:val="xl70"/>
    <w:basedOn w:val="Normal"/>
    <w:rsid w:val="00AB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szCs w:val="24"/>
      <w:lang w:val="ms-MY" w:eastAsia="ms-MY"/>
    </w:rPr>
  </w:style>
  <w:style w:type="numbering" w:customStyle="1" w:styleId="Style1">
    <w:name w:val="Style1"/>
    <w:uiPriority w:val="99"/>
    <w:rsid w:val="0060556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8579">
      <w:bodyDiv w:val="1"/>
      <w:marLeft w:val="0"/>
      <w:marRight w:val="0"/>
      <w:marTop w:val="0"/>
      <w:marBottom w:val="0"/>
      <w:divBdr>
        <w:top w:val="none" w:sz="0" w:space="0" w:color="auto"/>
        <w:left w:val="none" w:sz="0" w:space="0" w:color="auto"/>
        <w:bottom w:val="none" w:sz="0" w:space="0" w:color="auto"/>
        <w:right w:val="none" w:sz="0" w:space="0" w:color="auto"/>
      </w:divBdr>
    </w:div>
    <w:div w:id="89855814">
      <w:bodyDiv w:val="1"/>
      <w:marLeft w:val="0"/>
      <w:marRight w:val="0"/>
      <w:marTop w:val="0"/>
      <w:marBottom w:val="0"/>
      <w:divBdr>
        <w:top w:val="none" w:sz="0" w:space="0" w:color="auto"/>
        <w:left w:val="none" w:sz="0" w:space="0" w:color="auto"/>
        <w:bottom w:val="none" w:sz="0" w:space="0" w:color="auto"/>
        <w:right w:val="none" w:sz="0" w:space="0" w:color="auto"/>
      </w:divBdr>
    </w:div>
    <w:div w:id="94249442">
      <w:bodyDiv w:val="1"/>
      <w:marLeft w:val="0"/>
      <w:marRight w:val="0"/>
      <w:marTop w:val="0"/>
      <w:marBottom w:val="0"/>
      <w:divBdr>
        <w:top w:val="none" w:sz="0" w:space="0" w:color="auto"/>
        <w:left w:val="none" w:sz="0" w:space="0" w:color="auto"/>
        <w:bottom w:val="none" w:sz="0" w:space="0" w:color="auto"/>
        <w:right w:val="none" w:sz="0" w:space="0" w:color="auto"/>
      </w:divBdr>
    </w:div>
    <w:div w:id="148987580">
      <w:bodyDiv w:val="1"/>
      <w:marLeft w:val="0"/>
      <w:marRight w:val="0"/>
      <w:marTop w:val="0"/>
      <w:marBottom w:val="0"/>
      <w:divBdr>
        <w:top w:val="none" w:sz="0" w:space="0" w:color="auto"/>
        <w:left w:val="none" w:sz="0" w:space="0" w:color="auto"/>
        <w:bottom w:val="none" w:sz="0" w:space="0" w:color="auto"/>
        <w:right w:val="none" w:sz="0" w:space="0" w:color="auto"/>
      </w:divBdr>
      <w:divsChild>
        <w:div w:id="1358047898">
          <w:marLeft w:val="2275"/>
          <w:marRight w:val="0"/>
          <w:marTop w:val="0"/>
          <w:marBottom w:val="0"/>
          <w:divBdr>
            <w:top w:val="none" w:sz="0" w:space="0" w:color="auto"/>
            <w:left w:val="none" w:sz="0" w:space="0" w:color="auto"/>
            <w:bottom w:val="none" w:sz="0" w:space="0" w:color="auto"/>
            <w:right w:val="none" w:sz="0" w:space="0" w:color="auto"/>
          </w:divBdr>
        </w:div>
        <w:div w:id="132914138">
          <w:marLeft w:val="2275"/>
          <w:marRight w:val="0"/>
          <w:marTop w:val="0"/>
          <w:marBottom w:val="0"/>
          <w:divBdr>
            <w:top w:val="none" w:sz="0" w:space="0" w:color="auto"/>
            <w:left w:val="none" w:sz="0" w:space="0" w:color="auto"/>
            <w:bottom w:val="none" w:sz="0" w:space="0" w:color="auto"/>
            <w:right w:val="none" w:sz="0" w:space="0" w:color="auto"/>
          </w:divBdr>
        </w:div>
      </w:divsChild>
    </w:div>
    <w:div w:id="156002967">
      <w:bodyDiv w:val="1"/>
      <w:marLeft w:val="0"/>
      <w:marRight w:val="0"/>
      <w:marTop w:val="0"/>
      <w:marBottom w:val="0"/>
      <w:divBdr>
        <w:top w:val="none" w:sz="0" w:space="0" w:color="auto"/>
        <w:left w:val="none" w:sz="0" w:space="0" w:color="auto"/>
        <w:bottom w:val="none" w:sz="0" w:space="0" w:color="auto"/>
        <w:right w:val="none" w:sz="0" w:space="0" w:color="auto"/>
      </w:divBdr>
    </w:div>
    <w:div w:id="180515255">
      <w:bodyDiv w:val="1"/>
      <w:marLeft w:val="0"/>
      <w:marRight w:val="0"/>
      <w:marTop w:val="0"/>
      <w:marBottom w:val="0"/>
      <w:divBdr>
        <w:top w:val="none" w:sz="0" w:space="0" w:color="auto"/>
        <w:left w:val="none" w:sz="0" w:space="0" w:color="auto"/>
        <w:bottom w:val="none" w:sz="0" w:space="0" w:color="auto"/>
        <w:right w:val="none" w:sz="0" w:space="0" w:color="auto"/>
      </w:divBdr>
    </w:div>
    <w:div w:id="255214916">
      <w:bodyDiv w:val="1"/>
      <w:marLeft w:val="0"/>
      <w:marRight w:val="0"/>
      <w:marTop w:val="0"/>
      <w:marBottom w:val="0"/>
      <w:divBdr>
        <w:top w:val="none" w:sz="0" w:space="0" w:color="auto"/>
        <w:left w:val="none" w:sz="0" w:space="0" w:color="auto"/>
        <w:bottom w:val="none" w:sz="0" w:space="0" w:color="auto"/>
        <w:right w:val="none" w:sz="0" w:space="0" w:color="auto"/>
      </w:divBdr>
    </w:div>
    <w:div w:id="275062284">
      <w:bodyDiv w:val="1"/>
      <w:marLeft w:val="0"/>
      <w:marRight w:val="0"/>
      <w:marTop w:val="0"/>
      <w:marBottom w:val="0"/>
      <w:divBdr>
        <w:top w:val="none" w:sz="0" w:space="0" w:color="auto"/>
        <w:left w:val="none" w:sz="0" w:space="0" w:color="auto"/>
        <w:bottom w:val="none" w:sz="0" w:space="0" w:color="auto"/>
        <w:right w:val="none" w:sz="0" w:space="0" w:color="auto"/>
      </w:divBdr>
      <w:divsChild>
        <w:div w:id="563443384">
          <w:marLeft w:val="576"/>
          <w:marRight w:val="0"/>
          <w:marTop w:val="80"/>
          <w:marBottom w:val="0"/>
          <w:divBdr>
            <w:top w:val="none" w:sz="0" w:space="0" w:color="auto"/>
            <w:left w:val="none" w:sz="0" w:space="0" w:color="auto"/>
            <w:bottom w:val="none" w:sz="0" w:space="0" w:color="auto"/>
            <w:right w:val="none" w:sz="0" w:space="0" w:color="auto"/>
          </w:divBdr>
        </w:div>
      </w:divsChild>
    </w:div>
    <w:div w:id="293829096">
      <w:bodyDiv w:val="1"/>
      <w:marLeft w:val="0"/>
      <w:marRight w:val="0"/>
      <w:marTop w:val="0"/>
      <w:marBottom w:val="0"/>
      <w:divBdr>
        <w:top w:val="none" w:sz="0" w:space="0" w:color="auto"/>
        <w:left w:val="none" w:sz="0" w:space="0" w:color="auto"/>
        <w:bottom w:val="none" w:sz="0" w:space="0" w:color="auto"/>
        <w:right w:val="none" w:sz="0" w:space="0" w:color="auto"/>
      </w:divBdr>
    </w:div>
    <w:div w:id="351760028">
      <w:bodyDiv w:val="1"/>
      <w:marLeft w:val="0"/>
      <w:marRight w:val="0"/>
      <w:marTop w:val="0"/>
      <w:marBottom w:val="0"/>
      <w:divBdr>
        <w:top w:val="none" w:sz="0" w:space="0" w:color="auto"/>
        <w:left w:val="none" w:sz="0" w:space="0" w:color="auto"/>
        <w:bottom w:val="none" w:sz="0" w:space="0" w:color="auto"/>
        <w:right w:val="none" w:sz="0" w:space="0" w:color="auto"/>
      </w:divBdr>
    </w:div>
    <w:div w:id="385642358">
      <w:bodyDiv w:val="1"/>
      <w:marLeft w:val="0"/>
      <w:marRight w:val="0"/>
      <w:marTop w:val="0"/>
      <w:marBottom w:val="0"/>
      <w:divBdr>
        <w:top w:val="none" w:sz="0" w:space="0" w:color="auto"/>
        <w:left w:val="none" w:sz="0" w:space="0" w:color="auto"/>
        <w:bottom w:val="none" w:sz="0" w:space="0" w:color="auto"/>
        <w:right w:val="none" w:sz="0" w:space="0" w:color="auto"/>
      </w:divBdr>
      <w:divsChild>
        <w:div w:id="1917977958">
          <w:marLeft w:val="576"/>
          <w:marRight w:val="0"/>
          <w:marTop w:val="80"/>
          <w:marBottom w:val="0"/>
          <w:divBdr>
            <w:top w:val="none" w:sz="0" w:space="0" w:color="auto"/>
            <w:left w:val="none" w:sz="0" w:space="0" w:color="auto"/>
            <w:bottom w:val="none" w:sz="0" w:space="0" w:color="auto"/>
            <w:right w:val="none" w:sz="0" w:space="0" w:color="auto"/>
          </w:divBdr>
        </w:div>
      </w:divsChild>
    </w:div>
    <w:div w:id="439372389">
      <w:bodyDiv w:val="1"/>
      <w:marLeft w:val="0"/>
      <w:marRight w:val="0"/>
      <w:marTop w:val="0"/>
      <w:marBottom w:val="0"/>
      <w:divBdr>
        <w:top w:val="none" w:sz="0" w:space="0" w:color="auto"/>
        <w:left w:val="none" w:sz="0" w:space="0" w:color="auto"/>
        <w:bottom w:val="none" w:sz="0" w:space="0" w:color="auto"/>
        <w:right w:val="none" w:sz="0" w:space="0" w:color="auto"/>
      </w:divBdr>
    </w:div>
    <w:div w:id="596672494">
      <w:bodyDiv w:val="1"/>
      <w:marLeft w:val="0"/>
      <w:marRight w:val="0"/>
      <w:marTop w:val="0"/>
      <w:marBottom w:val="0"/>
      <w:divBdr>
        <w:top w:val="none" w:sz="0" w:space="0" w:color="auto"/>
        <w:left w:val="none" w:sz="0" w:space="0" w:color="auto"/>
        <w:bottom w:val="none" w:sz="0" w:space="0" w:color="auto"/>
        <w:right w:val="none" w:sz="0" w:space="0" w:color="auto"/>
      </w:divBdr>
    </w:div>
    <w:div w:id="609509807">
      <w:bodyDiv w:val="1"/>
      <w:marLeft w:val="0"/>
      <w:marRight w:val="0"/>
      <w:marTop w:val="0"/>
      <w:marBottom w:val="0"/>
      <w:divBdr>
        <w:top w:val="none" w:sz="0" w:space="0" w:color="auto"/>
        <w:left w:val="none" w:sz="0" w:space="0" w:color="auto"/>
        <w:bottom w:val="none" w:sz="0" w:space="0" w:color="auto"/>
        <w:right w:val="none" w:sz="0" w:space="0" w:color="auto"/>
      </w:divBdr>
    </w:div>
    <w:div w:id="632561281">
      <w:bodyDiv w:val="1"/>
      <w:marLeft w:val="0"/>
      <w:marRight w:val="0"/>
      <w:marTop w:val="0"/>
      <w:marBottom w:val="0"/>
      <w:divBdr>
        <w:top w:val="none" w:sz="0" w:space="0" w:color="auto"/>
        <w:left w:val="none" w:sz="0" w:space="0" w:color="auto"/>
        <w:bottom w:val="none" w:sz="0" w:space="0" w:color="auto"/>
        <w:right w:val="none" w:sz="0" w:space="0" w:color="auto"/>
      </w:divBdr>
      <w:divsChild>
        <w:div w:id="642926568">
          <w:marLeft w:val="1166"/>
          <w:marRight w:val="0"/>
          <w:marTop w:val="0"/>
          <w:marBottom w:val="0"/>
          <w:divBdr>
            <w:top w:val="none" w:sz="0" w:space="0" w:color="auto"/>
            <w:left w:val="none" w:sz="0" w:space="0" w:color="auto"/>
            <w:bottom w:val="none" w:sz="0" w:space="0" w:color="auto"/>
            <w:right w:val="none" w:sz="0" w:space="0" w:color="auto"/>
          </w:divBdr>
        </w:div>
      </w:divsChild>
    </w:div>
    <w:div w:id="633558236">
      <w:bodyDiv w:val="1"/>
      <w:marLeft w:val="0"/>
      <w:marRight w:val="0"/>
      <w:marTop w:val="0"/>
      <w:marBottom w:val="0"/>
      <w:divBdr>
        <w:top w:val="none" w:sz="0" w:space="0" w:color="auto"/>
        <w:left w:val="none" w:sz="0" w:space="0" w:color="auto"/>
        <w:bottom w:val="none" w:sz="0" w:space="0" w:color="auto"/>
        <w:right w:val="none" w:sz="0" w:space="0" w:color="auto"/>
      </w:divBdr>
    </w:div>
    <w:div w:id="634916138">
      <w:bodyDiv w:val="1"/>
      <w:marLeft w:val="0"/>
      <w:marRight w:val="0"/>
      <w:marTop w:val="0"/>
      <w:marBottom w:val="0"/>
      <w:divBdr>
        <w:top w:val="none" w:sz="0" w:space="0" w:color="auto"/>
        <w:left w:val="none" w:sz="0" w:space="0" w:color="auto"/>
        <w:bottom w:val="none" w:sz="0" w:space="0" w:color="auto"/>
        <w:right w:val="none" w:sz="0" w:space="0" w:color="auto"/>
      </w:divBdr>
    </w:div>
    <w:div w:id="655913110">
      <w:bodyDiv w:val="1"/>
      <w:marLeft w:val="0"/>
      <w:marRight w:val="0"/>
      <w:marTop w:val="0"/>
      <w:marBottom w:val="0"/>
      <w:divBdr>
        <w:top w:val="none" w:sz="0" w:space="0" w:color="auto"/>
        <w:left w:val="none" w:sz="0" w:space="0" w:color="auto"/>
        <w:bottom w:val="none" w:sz="0" w:space="0" w:color="auto"/>
        <w:right w:val="none" w:sz="0" w:space="0" w:color="auto"/>
      </w:divBdr>
      <w:divsChild>
        <w:div w:id="7144844">
          <w:marLeft w:val="547"/>
          <w:marRight w:val="0"/>
          <w:marTop w:val="0"/>
          <w:marBottom w:val="0"/>
          <w:divBdr>
            <w:top w:val="none" w:sz="0" w:space="0" w:color="auto"/>
            <w:left w:val="none" w:sz="0" w:space="0" w:color="auto"/>
            <w:bottom w:val="none" w:sz="0" w:space="0" w:color="auto"/>
            <w:right w:val="none" w:sz="0" w:space="0" w:color="auto"/>
          </w:divBdr>
        </w:div>
        <w:div w:id="26881600">
          <w:marLeft w:val="547"/>
          <w:marRight w:val="0"/>
          <w:marTop w:val="0"/>
          <w:marBottom w:val="0"/>
          <w:divBdr>
            <w:top w:val="none" w:sz="0" w:space="0" w:color="auto"/>
            <w:left w:val="none" w:sz="0" w:space="0" w:color="auto"/>
            <w:bottom w:val="none" w:sz="0" w:space="0" w:color="auto"/>
            <w:right w:val="none" w:sz="0" w:space="0" w:color="auto"/>
          </w:divBdr>
        </w:div>
        <w:div w:id="228656295">
          <w:marLeft w:val="547"/>
          <w:marRight w:val="0"/>
          <w:marTop w:val="0"/>
          <w:marBottom w:val="0"/>
          <w:divBdr>
            <w:top w:val="none" w:sz="0" w:space="0" w:color="auto"/>
            <w:left w:val="none" w:sz="0" w:space="0" w:color="auto"/>
            <w:bottom w:val="none" w:sz="0" w:space="0" w:color="auto"/>
            <w:right w:val="none" w:sz="0" w:space="0" w:color="auto"/>
          </w:divBdr>
        </w:div>
        <w:div w:id="393502994">
          <w:marLeft w:val="547"/>
          <w:marRight w:val="0"/>
          <w:marTop w:val="0"/>
          <w:marBottom w:val="0"/>
          <w:divBdr>
            <w:top w:val="none" w:sz="0" w:space="0" w:color="auto"/>
            <w:left w:val="none" w:sz="0" w:space="0" w:color="auto"/>
            <w:bottom w:val="none" w:sz="0" w:space="0" w:color="auto"/>
            <w:right w:val="none" w:sz="0" w:space="0" w:color="auto"/>
          </w:divBdr>
        </w:div>
        <w:div w:id="545726119">
          <w:marLeft w:val="547"/>
          <w:marRight w:val="0"/>
          <w:marTop w:val="0"/>
          <w:marBottom w:val="0"/>
          <w:divBdr>
            <w:top w:val="none" w:sz="0" w:space="0" w:color="auto"/>
            <w:left w:val="none" w:sz="0" w:space="0" w:color="auto"/>
            <w:bottom w:val="none" w:sz="0" w:space="0" w:color="auto"/>
            <w:right w:val="none" w:sz="0" w:space="0" w:color="auto"/>
          </w:divBdr>
        </w:div>
        <w:div w:id="578945663">
          <w:marLeft w:val="547"/>
          <w:marRight w:val="0"/>
          <w:marTop w:val="0"/>
          <w:marBottom w:val="0"/>
          <w:divBdr>
            <w:top w:val="none" w:sz="0" w:space="0" w:color="auto"/>
            <w:left w:val="none" w:sz="0" w:space="0" w:color="auto"/>
            <w:bottom w:val="none" w:sz="0" w:space="0" w:color="auto"/>
            <w:right w:val="none" w:sz="0" w:space="0" w:color="auto"/>
          </w:divBdr>
        </w:div>
        <w:div w:id="772630549">
          <w:marLeft w:val="547"/>
          <w:marRight w:val="0"/>
          <w:marTop w:val="0"/>
          <w:marBottom w:val="0"/>
          <w:divBdr>
            <w:top w:val="none" w:sz="0" w:space="0" w:color="auto"/>
            <w:left w:val="none" w:sz="0" w:space="0" w:color="auto"/>
            <w:bottom w:val="none" w:sz="0" w:space="0" w:color="auto"/>
            <w:right w:val="none" w:sz="0" w:space="0" w:color="auto"/>
          </w:divBdr>
        </w:div>
        <w:div w:id="891387804">
          <w:marLeft w:val="547"/>
          <w:marRight w:val="0"/>
          <w:marTop w:val="0"/>
          <w:marBottom w:val="0"/>
          <w:divBdr>
            <w:top w:val="none" w:sz="0" w:space="0" w:color="auto"/>
            <w:left w:val="none" w:sz="0" w:space="0" w:color="auto"/>
            <w:bottom w:val="none" w:sz="0" w:space="0" w:color="auto"/>
            <w:right w:val="none" w:sz="0" w:space="0" w:color="auto"/>
          </w:divBdr>
        </w:div>
        <w:div w:id="1055160416">
          <w:marLeft w:val="547"/>
          <w:marRight w:val="0"/>
          <w:marTop w:val="0"/>
          <w:marBottom w:val="0"/>
          <w:divBdr>
            <w:top w:val="none" w:sz="0" w:space="0" w:color="auto"/>
            <w:left w:val="none" w:sz="0" w:space="0" w:color="auto"/>
            <w:bottom w:val="none" w:sz="0" w:space="0" w:color="auto"/>
            <w:right w:val="none" w:sz="0" w:space="0" w:color="auto"/>
          </w:divBdr>
        </w:div>
        <w:div w:id="1237400356">
          <w:marLeft w:val="547"/>
          <w:marRight w:val="0"/>
          <w:marTop w:val="0"/>
          <w:marBottom w:val="0"/>
          <w:divBdr>
            <w:top w:val="none" w:sz="0" w:space="0" w:color="auto"/>
            <w:left w:val="none" w:sz="0" w:space="0" w:color="auto"/>
            <w:bottom w:val="none" w:sz="0" w:space="0" w:color="auto"/>
            <w:right w:val="none" w:sz="0" w:space="0" w:color="auto"/>
          </w:divBdr>
        </w:div>
        <w:div w:id="1320815978">
          <w:marLeft w:val="547"/>
          <w:marRight w:val="0"/>
          <w:marTop w:val="0"/>
          <w:marBottom w:val="0"/>
          <w:divBdr>
            <w:top w:val="none" w:sz="0" w:space="0" w:color="auto"/>
            <w:left w:val="none" w:sz="0" w:space="0" w:color="auto"/>
            <w:bottom w:val="none" w:sz="0" w:space="0" w:color="auto"/>
            <w:right w:val="none" w:sz="0" w:space="0" w:color="auto"/>
          </w:divBdr>
        </w:div>
        <w:div w:id="1596130298">
          <w:marLeft w:val="547"/>
          <w:marRight w:val="0"/>
          <w:marTop w:val="0"/>
          <w:marBottom w:val="0"/>
          <w:divBdr>
            <w:top w:val="none" w:sz="0" w:space="0" w:color="auto"/>
            <w:left w:val="none" w:sz="0" w:space="0" w:color="auto"/>
            <w:bottom w:val="none" w:sz="0" w:space="0" w:color="auto"/>
            <w:right w:val="none" w:sz="0" w:space="0" w:color="auto"/>
          </w:divBdr>
        </w:div>
        <w:div w:id="1782873718">
          <w:marLeft w:val="547"/>
          <w:marRight w:val="0"/>
          <w:marTop w:val="0"/>
          <w:marBottom w:val="0"/>
          <w:divBdr>
            <w:top w:val="none" w:sz="0" w:space="0" w:color="auto"/>
            <w:left w:val="none" w:sz="0" w:space="0" w:color="auto"/>
            <w:bottom w:val="none" w:sz="0" w:space="0" w:color="auto"/>
            <w:right w:val="none" w:sz="0" w:space="0" w:color="auto"/>
          </w:divBdr>
        </w:div>
        <w:div w:id="1939559992">
          <w:marLeft w:val="547"/>
          <w:marRight w:val="0"/>
          <w:marTop w:val="0"/>
          <w:marBottom w:val="0"/>
          <w:divBdr>
            <w:top w:val="none" w:sz="0" w:space="0" w:color="auto"/>
            <w:left w:val="none" w:sz="0" w:space="0" w:color="auto"/>
            <w:bottom w:val="none" w:sz="0" w:space="0" w:color="auto"/>
            <w:right w:val="none" w:sz="0" w:space="0" w:color="auto"/>
          </w:divBdr>
        </w:div>
        <w:div w:id="1967198711">
          <w:marLeft w:val="547"/>
          <w:marRight w:val="0"/>
          <w:marTop w:val="0"/>
          <w:marBottom w:val="0"/>
          <w:divBdr>
            <w:top w:val="none" w:sz="0" w:space="0" w:color="auto"/>
            <w:left w:val="none" w:sz="0" w:space="0" w:color="auto"/>
            <w:bottom w:val="none" w:sz="0" w:space="0" w:color="auto"/>
            <w:right w:val="none" w:sz="0" w:space="0" w:color="auto"/>
          </w:divBdr>
        </w:div>
      </w:divsChild>
    </w:div>
    <w:div w:id="768544820">
      <w:bodyDiv w:val="1"/>
      <w:marLeft w:val="0"/>
      <w:marRight w:val="0"/>
      <w:marTop w:val="0"/>
      <w:marBottom w:val="0"/>
      <w:divBdr>
        <w:top w:val="none" w:sz="0" w:space="0" w:color="auto"/>
        <w:left w:val="none" w:sz="0" w:space="0" w:color="auto"/>
        <w:bottom w:val="none" w:sz="0" w:space="0" w:color="auto"/>
        <w:right w:val="none" w:sz="0" w:space="0" w:color="auto"/>
      </w:divBdr>
    </w:div>
    <w:div w:id="778718855">
      <w:bodyDiv w:val="1"/>
      <w:marLeft w:val="0"/>
      <w:marRight w:val="0"/>
      <w:marTop w:val="0"/>
      <w:marBottom w:val="0"/>
      <w:divBdr>
        <w:top w:val="none" w:sz="0" w:space="0" w:color="auto"/>
        <w:left w:val="none" w:sz="0" w:space="0" w:color="auto"/>
        <w:bottom w:val="none" w:sz="0" w:space="0" w:color="auto"/>
        <w:right w:val="none" w:sz="0" w:space="0" w:color="auto"/>
      </w:divBdr>
    </w:div>
    <w:div w:id="800685286">
      <w:bodyDiv w:val="1"/>
      <w:marLeft w:val="0"/>
      <w:marRight w:val="0"/>
      <w:marTop w:val="0"/>
      <w:marBottom w:val="0"/>
      <w:divBdr>
        <w:top w:val="none" w:sz="0" w:space="0" w:color="auto"/>
        <w:left w:val="none" w:sz="0" w:space="0" w:color="auto"/>
        <w:bottom w:val="none" w:sz="0" w:space="0" w:color="auto"/>
        <w:right w:val="none" w:sz="0" w:space="0" w:color="auto"/>
      </w:divBdr>
    </w:div>
    <w:div w:id="926117238">
      <w:bodyDiv w:val="1"/>
      <w:marLeft w:val="0"/>
      <w:marRight w:val="0"/>
      <w:marTop w:val="0"/>
      <w:marBottom w:val="0"/>
      <w:divBdr>
        <w:top w:val="none" w:sz="0" w:space="0" w:color="auto"/>
        <w:left w:val="none" w:sz="0" w:space="0" w:color="auto"/>
        <w:bottom w:val="none" w:sz="0" w:space="0" w:color="auto"/>
        <w:right w:val="none" w:sz="0" w:space="0" w:color="auto"/>
      </w:divBdr>
    </w:div>
    <w:div w:id="936399877">
      <w:bodyDiv w:val="1"/>
      <w:marLeft w:val="0"/>
      <w:marRight w:val="0"/>
      <w:marTop w:val="0"/>
      <w:marBottom w:val="0"/>
      <w:divBdr>
        <w:top w:val="none" w:sz="0" w:space="0" w:color="auto"/>
        <w:left w:val="none" w:sz="0" w:space="0" w:color="auto"/>
        <w:bottom w:val="none" w:sz="0" w:space="0" w:color="auto"/>
        <w:right w:val="none" w:sz="0" w:space="0" w:color="auto"/>
      </w:divBdr>
    </w:div>
    <w:div w:id="969437804">
      <w:bodyDiv w:val="1"/>
      <w:marLeft w:val="0"/>
      <w:marRight w:val="0"/>
      <w:marTop w:val="0"/>
      <w:marBottom w:val="0"/>
      <w:divBdr>
        <w:top w:val="none" w:sz="0" w:space="0" w:color="auto"/>
        <w:left w:val="none" w:sz="0" w:space="0" w:color="auto"/>
        <w:bottom w:val="none" w:sz="0" w:space="0" w:color="auto"/>
        <w:right w:val="none" w:sz="0" w:space="0" w:color="auto"/>
      </w:divBdr>
    </w:div>
    <w:div w:id="1002274719">
      <w:bodyDiv w:val="1"/>
      <w:marLeft w:val="0"/>
      <w:marRight w:val="0"/>
      <w:marTop w:val="0"/>
      <w:marBottom w:val="0"/>
      <w:divBdr>
        <w:top w:val="none" w:sz="0" w:space="0" w:color="auto"/>
        <w:left w:val="none" w:sz="0" w:space="0" w:color="auto"/>
        <w:bottom w:val="none" w:sz="0" w:space="0" w:color="auto"/>
        <w:right w:val="none" w:sz="0" w:space="0" w:color="auto"/>
      </w:divBdr>
    </w:div>
    <w:div w:id="1097945816">
      <w:bodyDiv w:val="1"/>
      <w:marLeft w:val="0"/>
      <w:marRight w:val="0"/>
      <w:marTop w:val="0"/>
      <w:marBottom w:val="0"/>
      <w:divBdr>
        <w:top w:val="none" w:sz="0" w:space="0" w:color="auto"/>
        <w:left w:val="none" w:sz="0" w:space="0" w:color="auto"/>
        <w:bottom w:val="none" w:sz="0" w:space="0" w:color="auto"/>
        <w:right w:val="none" w:sz="0" w:space="0" w:color="auto"/>
      </w:divBdr>
      <w:divsChild>
        <w:div w:id="222568372">
          <w:marLeft w:val="547"/>
          <w:marRight w:val="0"/>
          <w:marTop w:val="0"/>
          <w:marBottom w:val="0"/>
          <w:divBdr>
            <w:top w:val="none" w:sz="0" w:space="0" w:color="auto"/>
            <w:left w:val="none" w:sz="0" w:space="0" w:color="auto"/>
            <w:bottom w:val="none" w:sz="0" w:space="0" w:color="auto"/>
            <w:right w:val="none" w:sz="0" w:space="0" w:color="auto"/>
          </w:divBdr>
        </w:div>
        <w:div w:id="271985952">
          <w:marLeft w:val="547"/>
          <w:marRight w:val="0"/>
          <w:marTop w:val="0"/>
          <w:marBottom w:val="0"/>
          <w:divBdr>
            <w:top w:val="none" w:sz="0" w:space="0" w:color="auto"/>
            <w:left w:val="none" w:sz="0" w:space="0" w:color="auto"/>
            <w:bottom w:val="none" w:sz="0" w:space="0" w:color="auto"/>
            <w:right w:val="none" w:sz="0" w:space="0" w:color="auto"/>
          </w:divBdr>
        </w:div>
        <w:div w:id="614561883">
          <w:marLeft w:val="547"/>
          <w:marRight w:val="0"/>
          <w:marTop w:val="0"/>
          <w:marBottom w:val="0"/>
          <w:divBdr>
            <w:top w:val="none" w:sz="0" w:space="0" w:color="auto"/>
            <w:left w:val="none" w:sz="0" w:space="0" w:color="auto"/>
            <w:bottom w:val="none" w:sz="0" w:space="0" w:color="auto"/>
            <w:right w:val="none" w:sz="0" w:space="0" w:color="auto"/>
          </w:divBdr>
        </w:div>
        <w:div w:id="632370133">
          <w:marLeft w:val="547"/>
          <w:marRight w:val="0"/>
          <w:marTop w:val="0"/>
          <w:marBottom w:val="0"/>
          <w:divBdr>
            <w:top w:val="none" w:sz="0" w:space="0" w:color="auto"/>
            <w:left w:val="none" w:sz="0" w:space="0" w:color="auto"/>
            <w:bottom w:val="none" w:sz="0" w:space="0" w:color="auto"/>
            <w:right w:val="none" w:sz="0" w:space="0" w:color="auto"/>
          </w:divBdr>
        </w:div>
        <w:div w:id="736705488">
          <w:marLeft w:val="547"/>
          <w:marRight w:val="0"/>
          <w:marTop w:val="0"/>
          <w:marBottom w:val="0"/>
          <w:divBdr>
            <w:top w:val="none" w:sz="0" w:space="0" w:color="auto"/>
            <w:left w:val="none" w:sz="0" w:space="0" w:color="auto"/>
            <w:bottom w:val="none" w:sz="0" w:space="0" w:color="auto"/>
            <w:right w:val="none" w:sz="0" w:space="0" w:color="auto"/>
          </w:divBdr>
        </w:div>
        <w:div w:id="958223605">
          <w:marLeft w:val="547"/>
          <w:marRight w:val="0"/>
          <w:marTop w:val="0"/>
          <w:marBottom w:val="0"/>
          <w:divBdr>
            <w:top w:val="none" w:sz="0" w:space="0" w:color="auto"/>
            <w:left w:val="none" w:sz="0" w:space="0" w:color="auto"/>
            <w:bottom w:val="none" w:sz="0" w:space="0" w:color="auto"/>
            <w:right w:val="none" w:sz="0" w:space="0" w:color="auto"/>
          </w:divBdr>
        </w:div>
        <w:div w:id="1081949506">
          <w:marLeft w:val="547"/>
          <w:marRight w:val="0"/>
          <w:marTop w:val="0"/>
          <w:marBottom w:val="0"/>
          <w:divBdr>
            <w:top w:val="none" w:sz="0" w:space="0" w:color="auto"/>
            <w:left w:val="none" w:sz="0" w:space="0" w:color="auto"/>
            <w:bottom w:val="none" w:sz="0" w:space="0" w:color="auto"/>
            <w:right w:val="none" w:sz="0" w:space="0" w:color="auto"/>
          </w:divBdr>
        </w:div>
        <w:div w:id="1096629672">
          <w:marLeft w:val="547"/>
          <w:marRight w:val="0"/>
          <w:marTop w:val="0"/>
          <w:marBottom w:val="0"/>
          <w:divBdr>
            <w:top w:val="none" w:sz="0" w:space="0" w:color="auto"/>
            <w:left w:val="none" w:sz="0" w:space="0" w:color="auto"/>
            <w:bottom w:val="none" w:sz="0" w:space="0" w:color="auto"/>
            <w:right w:val="none" w:sz="0" w:space="0" w:color="auto"/>
          </w:divBdr>
        </w:div>
        <w:div w:id="1103888790">
          <w:marLeft w:val="547"/>
          <w:marRight w:val="0"/>
          <w:marTop w:val="0"/>
          <w:marBottom w:val="0"/>
          <w:divBdr>
            <w:top w:val="none" w:sz="0" w:space="0" w:color="auto"/>
            <w:left w:val="none" w:sz="0" w:space="0" w:color="auto"/>
            <w:bottom w:val="none" w:sz="0" w:space="0" w:color="auto"/>
            <w:right w:val="none" w:sz="0" w:space="0" w:color="auto"/>
          </w:divBdr>
        </w:div>
        <w:div w:id="1422293171">
          <w:marLeft w:val="547"/>
          <w:marRight w:val="0"/>
          <w:marTop w:val="0"/>
          <w:marBottom w:val="0"/>
          <w:divBdr>
            <w:top w:val="none" w:sz="0" w:space="0" w:color="auto"/>
            <w:left w:val="none" w:sz="0" w:space="0" w:color="auto"/>
            <w:bottom w:val="none" w:sz="0" w:space="0" w:color="auto"/>
            <w:right w:val="none" w:sz="0" w:space="0" w:color="auto"/>
          </w:divBdr>
        </w:div>
        <w:div w:id="1621571733">
          <w:marLeft w:val="547"/>
          <w:marRight w:val="0"/>
          <w:marTop w:val="0"/>
          <w:marBottom w:val="0"/>
          <w:divBdr>
            <w:top w:val="none" w:sz="0" w:space="0" w:color="auto"/>
            <w:left w:val="none" w:sz="0" w:space="0" w:color="auto"/>
            <w:bottom w:val="none" w:sz="0" w:space="0" w:color="auto"/>
            <w:right w:val="none" w:sz="0" w:space="0" w:color="auto"/>
          </w:divBdr>
        </w:div>
        <w:div w:id="1897861981">
          <w:marLeft w:val="547"/>
          <w:marRight w:val="0"/>
          <w:marTop w:val="0"/>
          <w:marBottom w:val="0"/>
          <w:divBdr>
            <w:top w:val="none" w:sz="0" w:space="0" w:color="auto"/>
            <w:left w:val="none" w:sz="0" w:space="0" w:color="auto"/>
            <w:bottom w:val="none" w:sz="0" w:space="0" w:color="auto"/>
            <w:right w:val="none" w:sz="0" w:space="0" w:color="auto"/>
          </w:divBdr>
        </w:div>
        <w:div w:id="1911503801">
          <w:marLeft w:val="547"/>
          <w:marRight w:val="0"/>
          <w:marTop w:val="0"/>
          <w:marBottom w:val="0"/>
          <w:divBdr>
            <w:top w:val="none" w:sz="0" w:space="0" w:color="auto"/>
            <w:left w:val="none" w:sz="0" w:space="0" w:color="auto"/>
            <w:bottom w:val="none" w:sz="0" w:space="0" w:color="auto"/>
            <w:right w:val="none" w:sz="0" w:space="0" w:color="auto"/>
          </w:divBdr>
        </w:div>
        <w:div w:id="1938446252">
          <w:marLeft w:val="547"/>
          <w:marRight w:val="0"/>
          <w:marTop w:val="0"/>
          <w:marBottom w:val="0"/>
          <w:divBdr>
            <w:top w:val="none" w:sz="0" w:space="0" w:color="auto"/>
            <w:left w:val="none" w:sz="0" w:space="0" w:color="auto"/>
            <w:bottom w:val="none" w:sz="0" w:space="0" w:color="auto"/>
            <w:right w:val="none" w:sz="0" w:space="0" w:color="auto"/>
          </w:divBdr>
        </w:div>
        <w:div w:id="2000494209">
          <w:marLeft w:val="547"/>
          <w:marRight w:val="0"/>
          <w:marTop w:val="0"/>
          <w:marBottom w:val="0"/>
          <w:divBdr>
            <w:top w:val="none" w:sz="0" w:space="0" w:color="auto"/>
            <w:left w:val="none" w:sz="0" w:space="0" w:color="auto"/>
            <w:bottom w:val="none" w:sz="0" w:space="0" w:color="auto"/>
            <w:right w:val="none" w:sz="0" w:space="0" w:color="auto"/>
          </w:divBdr>
        </w:div>
      </w:divsChild>
    </w:div>
    <w:div w:id="1207110132">
      <w:bodyDiv w:val="1"/>
      <w:marLeft w:val="0"/>
      <w:marRight w:val="0"/>
      <w:marTop w:val="0"/>
      <w:marBottom w:val="0"/>
      <w:divBdr>
        <w:top w:val="none" w:sz="0" w:space="0" w:color="auto"/>
        <w:left w:val="none" w:sz="0" w:space="0" w:color="auto"/>
        <w:bottom w:val="none" w:sz="0" w:space="0" w:color="auto"/>
        <w:right w:val="none" w:sz="0" w:space="0" w:color="auto"/>
      </w:divBdr>
    </w:div>
    <w:div w:id="1235815266">
      <w:bodyDiv w:val="1"/>
      <w:marLeft w:val="0"/>
      <w:marRight w:val="0"/>
      <w:marTop w:val="0"/>
      <w:marBottom w:val="0"/>
      <w:divBdr>
        <w:top w:val="none" w:sz="0" w:space="0" w:color="auto"/>
        <w:left w:val="none" w:sz="0" w:space="0" w:color="auto"/>
        <w:bottom w:val="none" w:sz="0" w:space="0" w:color="auto"/>
        <w:right w:val="none" w:sz="0" w:space="0" w:color="auto"/>
      </w:divBdr>
    </w:div>
    <w:div w:id="1245452012">
      <w:bodyDiv w:val="1"/>
      <w:marLeft w:val="0"/>
      <w:marRight w:val="0"/>
      <w:marTop w:val="0"/>
      <w:marBottom w:val="0"/>
      <w:divBdr>
        <w:top w:val="none" w:sz="0" w:space="0" w:color="auto"/>
        <w:left w:val="none" w:sz="0" w:space="0" w:color="auto"/>
        <w:bottom w:val="none" w:sz="0" w:space="0" w:color="auto"/>
        <w:right w:val="none" w:sz="0" w:space="0" w:color="auto"/>
      </w:divBdr>
    </w:div>
    <w:div w:id="1339651863">
      <w:bodyDiv w:val="1"/>
      <w:marLeft w:val="0"/>
      <w:marRight w:val="0"/>
      <w:marTop w:val="0"/>
      <w:marBottom w:val="0"/>
      <w:divBdr>
        <w:top w:val="none" w:sz="0" w:space="0" w:color="auto"/>
        <w:left w:val="none" w:sz="0" w:space="0" w:color="auto"/>
        <w:bottom w:val="none" w:sz="0" w:space="0" w:color="auto"/>
        <w:right w:val="none" w:sz="0" w:space="0" w:color="auto"/>
      </w:divBdr>
    </w:div>
    <w:div w:id="1344816469">
      <w:bodyDiv w:val="1"/>
      <w:marLeft w:val="0"/>
      <w:marRight w:val="0"/>
      <w:marTop w:val="0"/>
      <w:marBottom w:val="0"/>
      <w:divBdr>
        <w:top w:val="none" w:sz="0" w:space="0" w:color="auto"/>
        <w:left w:val="none" w:sz="0" w:space="0" w:color="auto"/>
        <w:bottom w:val="none" w:sz="0" w:space="0" w:color="auto"/>
        <w:right w:val="none" w:sz="0" w:space="0" w:color="auto"/>
      </w:divBdr>
    </w:div>
    <w:div w:id="1411998645">
      <w:bodyDiv w:val="1"/>
      <w:marLeft w:val="0"/>
      <w:marRight w:val="0"/>
      <w:marTop w:val="0"/>
      <w:marBottom w:val="0"/>
      <w:divBdr>
        <w:top w:val="none" w:sz="0" w:space="0" w:color="auto"/>
        <w:left w:val="none" w:sz="0" w:space="0" w:color="auto"/>
        <w:bottom w:val="none" w:sz="0" w:space="0" w:color="auto"/>
        <w:right w:val="none" w:sz="0" w:space="0" w:color="auto"/>
      </w:divBdr>
      <w:divsChild>
        <w:div w:id="919604135">
          <w:marLeft w:val="1166"/>
          <w:marRight w:val="0"/>
          <w:marTop w:val="0"/>
          <w:marBottom w:val="0"/>
          <w:divBdr>
            <w:top w:val="none" w:sz="0" w:space="0" w:color="auto"/>
            <w:left w:val="none" w:sz="0" w:space="0" w:color="auto"/>
            <w:bottom w:val="none" w:sz="0" w:space="0" w:color="auto"/>
            <w:right w:val="none" w:sz="0" w:space="0" w:color="auto"/>
          </w:divBdr>
        </w:div>
        <w:div w:id="1287152103">
          <w:marLeft w:val="1973"/>
          <w:marRight w:val="0"/>
          <w:marTop w:val="0"/>
          <w:marBottom w:val="0"/>
          <w:divBdr>
            <w:top w:val="none" w:sz="0" w:space="0" w:color="auto"/>
            <w:left w:val="none" w:sz="0" w:space="0" w:color="auto"/>
            <w:bottom w:val="none" w:sz="0" w:space="0" w:color="auto"/>
            <w:right w:val="none" w:sz="0" w:space="0" w:color="auto"/>
          </w:divBdr>
        </w:div>
        <w:div w:id="24866003">
          <w:marLeft w:val="1973"/>
          <w:marRight w:val="0"/>
          <w:marTop w:val="0"/>
          <w:marBottom w:val="0"/>
          <w:divBdr>
            <w:top w:val="none" w:sz="0" w:space="0" w:color="auto"/>
            <w:left w:val="none" w:sz="0" w:space="0" w:color="auto"/>
            <w:bottom w:val="none" w:sz="0" w:space="0" w:color="auto"/>
            <w:right w:val="none" w:sz="0" w:space="0" w:color="auto"/>
          </w:divBdr>
        </w:div>
        <w:div w:id="1848060518">
          <w:marLeft w:val="1973"/>
          <w:marRight w:val="0"/>
          <w:marTop w:val="0"/>
          <w:marBottom w:val="0"/>
          <w:divBdr>
            <w:top w:val="none" w:sz="0" w:space="0" w:color="auto"/>
            <w:left w:val="none" w:sz="0" w:space="0" w:color="auto"/>
            <w:bottom w:val="none" w:sz="0" w:space="0" w:color="auto"/>
            <w:right w:val="none" w:sz="0" w:space="0" w:color="auto"/>
          </w:divBdr>
        </w:div>
      </w:divsChild>
    </w:div>
    <w:div w:id="1430008985">
      <w:bodyDiv w:val="1"/>
      <w:marLeft w:val="0"/>
      <w:marRight w:val="0"/>
      <w:marTop w:val="0"/>
      <w:marBottom w:val="0"/>
      <w:divBdr>
        <w:top w:val="none" w:sz="0" w:space="0" w:color="auto"/>
        <w:left w:val="none" w:sz="0" w:space="0" w:color="auto"/>
        <w:bottom w:val="none" w:sz="0" w:space="0" w:color="auto"/>
        <w:right w:val="none" w:sz="0" w:space="0" w:color="auto"/>
      </w:divBdr>
    </w:div>
    <w:div w:id="1455520546">
      <w:bodyDiv w:val="1"/>
      <w:marLeft w:val="0"/>
      <w:marRight w:val="0"/>
      <w:marTop w:val="0"/>
      <w:marBottom w:val="0"/>
      <w:divBdr>
        <w:top w:val="none" w:sz="0" w:space="0" w:color="auto"/>
        <w:left w:val="none" w:sz="0" w:space="0" w:color="auto"/>
        <w:bottom w:val="none" w:sz="0" w:space="0" w:color="auto"/>
        <w:right w:val="none" w:sz="0" w:space="0" w:color="auto"/>
      </w:divBdr>
    </w:div>
    <w:div w:id="1573924849">
      <w:bodyDiv w:val="1"/>
      <w:marLeft w:val="0"/>
      <w:marRight w:val="0"/>
      <w:marTop w:val="0"/>
      <w:marBottom w:val="0"/>
      <w:divBdr>
        <w:top w:val="none" w:sz="0" w:space="0" w:color="auto"/>
        <w:left w:val="none" w:sz="0" w:space="0" w:color="auto"/>
        <w:bottom w:val="none" w:sz="0" w:space="0" w:color="auto"/>
        <w:right w:val="none" w:sz="0" w:space="0" w:color="auto"/>
      </w:divBdr>
      <w:divsChild>
        <w:div w:id="336421954">
          <w:marLeft w:val="576"/>
          <w:marRight w:val="0"/>
          <w:marTop w:val="80"/>
          <w:marBottom w:val="0"/>
          <w:divBdr>
            <w:top w:val="none" w:sz="0" w:space="0" w:color="auto"/>
            <w:left w:val="none" w:sz="0" w:space="0" w:color="auto"/>
            <w:bottom w:val="none" w:sz="0" w:space="0" w:color="auto"/>
            <w:right w:val="none" w:sz="0" w:space="0" w:color="auto"/>
          </w:divBdr>
        </w:div>
      </w:divsChild>
    </w:div>
    <w:div w:id="1574195974">
      <w:bodyDiv w:val="1"/>
      <w:marLeft w:val="0"/>
      <w:marRight w:val="0"/>
      <w:marTop w:val="0"/>
      <w:marBottom w:val="0"/>
      <w:divBdr>
        <w:top w:val="none" w:sz="0" w:space="0" w:color="auto"/>
        <w:left w:val="none" w:sz="0" w:space="0" w:color="auto"/>
        <w:bottom w:val="none" w:sz="0" w:space="0" w:color="auto"/>
        <w:right w:val="none" w:sz="0" w:space="0" w:color="auto"/>
      </w:divBdr>
    </w:div>
    <w:div w:id="1586452534">
      <w:bodyDiv w:val="1"/>
      <w:marLeft w:val="0"/>
      <w:marRight w:val="0"/>
      <w:marTop w:val="0"/>
      <w:marBottom w:val="0"/>
      <w:divBdr>
        <w:top w:val="none" w:sz="0" w:space="0" w:color="auto"/>
        <w:left w:val="none" w:sz="0" w:space="0" w:color="auto"/>
        <w:bottom w:val="none" w:sz="0" w:space="0" w:color="auto"/>
        <w:right w:val="none" w:sz="0" w:space="0" w:color="auto"/>
      </w:divBdr>
      <w:divsChild>
        <w:div w:id="1393701256">
          <w:marLeft w:val="1973"/>
          <w:marRight w:val="0"/>
          <w:marTop w:val="0"/>
          <w:marBottom w:val="0"/>
          <w:divBdr>
            <w:top w:val="none" w:sz="0" w:space="0" w:color="auto"/>
            <w:left w:val="none" w:sz="0" w:space="0" w:color="auto"/>
            <w:bottom w:val="none" w:sz="0" w:space="0" w:color="auto"/>
            <w:right w:val="none" w:sz="0" w:space="0" w:color="auto"/>
          </w:divBdr>
        </w:div>
        <w:div w:id="1933928386">
          <w:marLeft w:val="1973"/>
          <w:marRight w:val="0"/>
          <w:marTop w:val="0"/>
          <w:marBottom w:val="0"/>
          <w:divBdr>
            <w:top w:val="none" w:sz="0" w:space="0" w:color="auto"/>
            <w:left w:val="none" w:sz="0" w:space="0" w:color="auto"/>
            <w:bottom w:val="none" w:sz="0" w:space="0" w:color="auto"/>
            <w:right w:val="none" w:sz="0" w:space="0" w:color="auto"/>
          </w:divBdr>
        </w:div>
        <w:div w:id="821191933">
          <w:marLeft w:val="1973"/>
          <w:marRight w:val="0"/>
          <w:marTop w:val="0"/>
          <w:marBottom w:val="0"/>
          <w:divBdr>
            <w:top w:val="none" w:sz="0" w:space="0" w:color="auto"/>
            <w:left w:val="none" w:sz="0" w:space="0" w:color="auto"/>
            <w:bottom w:val="none" w:sz="0" w:space="0" w:color="auto"/>
            <w:right w:val="none" w:sz="0" w:space="0" w:color="auto"/>
          </w:divBdr>
        </w:div>
      </w:divsChild>
    </w:div>
    <w:div w:id="1593977048">
      <w:bodyDiv w:val="1"/>
      <w:marLeft w:val="0"/>
      <w:marRight w:val="0"/>
      <w:marTop w:val="0"/>
      <w:marBottom w:val="0"/>
      <w:divBdr>
        <w:top w:val="none" w:sz="0" w:space="0" w:color="auto"/>
        <w:left w:val="none" w:sz="0" w:space="0" w:color="auto"/>
        <w:bottom w:val="none" w:sz="0" w:space="0" w:color="auto"/>
        <w:right w:val="none" w:sz="0" w:space="0" w:color="auto"/>
      </w:divBdr>
    </w:div>
    <w:div w:id="1619995570">
      <w:bodyDiv w:val="1"/>
      <w:marLeft w:val="0"/>
      <w:marRight w:val="0"/>
      <w:marTop w:val="0"/>
      <w:marBottom w:val="0"/>
      <w:divBdr>
        <w:top w:val="none" w:sz="0" w:space="0" w:color="auto"/>
        <w:left w:val="none" w:sz="0" w:space="0" w:color="auto"/>
        <w:bottom w:val="none" w:sz="0" w:space="0" w:color="auto"/>
        <w:right w:val="none" w:sz="0" w:space="0" w:color="auto"/>
      </w:divBdr>
    </w:div>
    <w:div w:id="1629386948">
      <w:bodyDiv w:val="1"/>
      <w:marLeft w:val="0"/>
      <w:marRight w:val="0"/>
      <w:marTop w:val="0"/>
      <w:marBottom w:val="0"/>
      <w:divBdr>
        <w:top w:val="none" w:sz="0" w:space="0" w:color="auto"/>
        <w:left w:val="none" w:sz="0" w:space="0" w:color="auto"/>
        <w:bottom w:val="none" w:sz="0" w:space="0" w:color="auto"/>
        <w:right w:val="none" w:sz="0" w:space="0" w:color="auto"/>
      </w:divBdr>
    </w:div>
    <w:div w:id="1644189394">
      <w:bodyDiv w:val="1"/>
      <w:marLeft w:val="0"/>
      <w:marRight w:val="0"/>
      <w:marTop w:val="0"/>
      <w:marBottom w:val="0"/>
      <w:divBdr>
        <w:top w:val="none" w:sz="0" w:space="0" w:color="auto"/>
        <w:left w:val="none" w:sz="0" w:space="0" w:color="auto"/>
        <w:bottom w:val="none" w:sz="0" w:space="0" w:color="auto"/>
        <w:right w:val="none" w:sz="0" w:space="0" w:color="auto"/>
      </w:divBdr>
    </w:div>
    <w:div w:id="1650666934">
      <w:bodyDiv w:val="1"/>
      <w:marLeft w:val="0"/>
      <w:marRight w:val="0"/>
      <w:marTop w:val="0"/>
      <w:marBottom w:val="0"/>
      <w:divBdr>
        <w:top w:val="none" w:sz="0" w:space="0" w:color="auto"/>
        <w:left w:val="none" w:sz="0" w:space="0" w:color="auto"/>
        <w:bottom w:val="none" w:sz="0" w:space="0" w:color="auto"/>
        <w:right w:val="none" w:sz="0" w:space="0" w:color="auto"/>
      </w:divBdr>
    </w:div>
    <w:div w:id="1675645529">
      <w:bodyDiv w:val="1"/>
      <w:marLeft w:val="0"/>
      <w:marRight w:val="0"/>
      <w:marTop w:val="0"/>
      <w:marBottom w:val="0"/>
      <w:divBdr>
        <w:top w:val="none" w:sz="0" w:space="0" w:color="auto"/>
        <w:left w:val="none" w:sz="0" w:space="0" w:color="auto"/>
        <w:bottom w:val="none" w:sz="0" w:space="0" w:color="auto"/>
        <w:right w:val="none" w:sz="0" w:space="0" w:color="auto"/>
      </w:divBdr>
    </w:div>
    <w:div w:id="1690838468">
      <w:bodyDiv w:val="1"/>
      <w:marLeft w:val="0"/>
      <w:marRight w:val="0"/>
      <w:marTop w:val="0"/>
      <w:marBottom w:val="0"/>
      <w:divBdr>
        <w:top w:val="none" w:sz="0" w:space="0" w:color="auto"/>
        <w:left w:val="none" w:sz="0" w:space="0" w:color="auto"/>
        <w:bottom w:val="none" w:sz="0" w:space="0" w:color="auto"/>
        <w:right w:val="none" w:sz="0" w:space="0" w:color="auto"/>
      </w:divBdr>
    </w:div>
    <w:div w:id="1812478735">
      <w:bodyDiv w:val="1"/>
      <w:marLeft w:val="0"/>
      <w:marRight w:val="0"/>
      <w:marTop w:val="0"/>
      <w:marBottom w:val="0"/>
      <w:divBdr>
        <w:top w:val="none" w:sz="0" w:space="0" w:color="auto"/>
        <w:left w:val="none" w:sz="0" w:space="0" w:color="auto"/>
        <w:bottom w:val="none" w:sz="0" w:space="0" w:color="auto"/>
        <w:right w:val="none" w:sz="0" w:space="0" w:color="auto"/>
      </w:divBdr>
    </w:div>
    <w:div w:id="1818721929">
      <w:bodyDiv w:val="1"/>
      <w:marLeft w:val="0"/>
      <w:marRight w:val="0"/>
      <w:marTop w:val="0"/>
      <w:marBottom w:val="0"/>
      <w:divBdr>
        <w:top w:val="none" w:sz="0" w:space="0" w:color="auto"/>
        <w:left w:val="none" w:sz="0" w:space="0" w:color="auto"/>
        <w:bottom w:val="none" w:sz="0" w:space="0" w:color="auto"/>
        <w:right w:val="none" w:sz="0" w:space="0" w:color="auto"/>
      </w:divBdr>
      <w:divsChild>
        <w:div w:id="1833179157">
          <w:marLeft w:val="1166"/>
          <w:marRight w:val="0"/>
          <w:marTop w:val="0"/>
          <w:marBottom w:val="0"/>
          <w:divBdr>
            <w:top w:val="none" w:sz="0" w:space="0" w:color="auto"/>
            <w:left w:val="none" w:sz="0" w:space="0" w:color="auto"/>
            <w:bottom w:val="none" w:sz="0" w:space="0" w:color="auto"/>
            <w:right w:val="none" w:sz="0" w:space="0" w:color="auto"/>
          </w:divBdr>
        </w:div>
      </w:divsChild>
    </w:div>
    <w:div w:id="1902666317">
      <w:bodyDiv w:val="1"/>
      <w:marLeft w:val="0"/>
      <w:marRight w:val="0"/>
      <w:marTop w:val="0"/>
      <w:marBottom w:val="0"/>
      <w:divBdr>
        <w:top w:val="none" w:sz="0" w:space="0" w:color="auto"/>
        <w:left w:val="none" w:sz="0" w:space="0" w:color="auto"/>
        <w:bottom w:val="none" w:sz="0" w:space="0" w:color="auto"/>
        <w:right w:val="none" w:sz="0" w:space="0" w:color="auto"/>
      </w:divBdr>
      <w:divsChild>
        <w:div w:id="398476779">
          <w:marLeft w:val="0"/>
          <w:marRight w:val="0"/>
          <w:marTop w:val="0"/>
          <w:marBottom w:val="0"/>
          <w:divBdr>
            <w:top w:val="none" w:sz="0" w:space="0" w:color="auto"/>
            <w:left w:val="none" w:sz="0" w:space="0" w:color="auto"/>
            <w:bottom w:val="none" w:sz="0" w:space="0" w:color="auto"/>
            <w:right w:val="none" w:sz="0" w:space="0" w:color="auto"/>
          </w:divBdr>
          <w:divsChild>
            <w:div w:id="462815413">
              <w:marLeft w:val="0"/>
              <w:marRight w:val="0"/>
              <w:marTop w:val="0"/>
              <w:marBottom w:val="0"/>
              <w:divBdr>
                <w:top w:val="none" w:sz="0" w:space="0" w:color="auto"/>
                <w:left w:val="none" w:sz="0" w:space="0" w:color="auto"/>
                <w:bottom w:val="none" w:sz="0" w:space="0" w:color="auto"/>
                <w:right w:val="none" w:sz="0" w:space="0" w:color="auto"/>
              </w:divBdr>
              <w:divsChild>
                <w:div w:id="1712803943">
                  <w:marLeft w:val="0"/>
                  <w:marRight w:val="0"/>
                  <w:marTop w:val="0"/>
                  <w:marBottom w:val="0"/>
                  <w:divBdr>
                    <w:top w:val="none" w:sz="0" w:space="0" w:color="auto"/>
                    <w:left w:val="none" w:sz="0" w:space="0" w:color="auto"/>
                    <w:bottom w:val="none" w:sz="0" w:space="0" w:color="auto"/>
                    <w:right w:val="none" w:sz="0" w:space="0" w:color="auto"/>
                  </w:divBdr>
                  <w:divsChild>
                    <w:div w:id="1197353673">
                      <w:marLeft w:val="0"/>
                      <w:marRight w:val="0"/>
                      <w:marTop w:val="0"/>
                      <w:marBottom w:val="0"/>
                      <w:divBdr>
                        <w:top w:val="none" w:sz="0" w:space="0" w:color="auto"/>
                        <w:left w:val="none" w:sz="0" w:space="0" w:color="auto"/>
                        <w:bottom w:val="none" w:sz="0" w:space="0" w:color="auto"/>
                        <w:right w:val="none" w:sz="0" w:space="0" w:color="auto"/>
                      </w:divBdr>
                      <w:divsChild>
                        <w:div w:id="1588230434">
                          <w:marLeft w:val="0"/>
                          <w:marRight w:val="0"/>
                          <w:marTop w:val="0"/>
                          <w:marBottom w:val="0"/>
                          <w:divBdr>
                            <w:top w:val="none" w:sz="0" w:space="0" w:color="auto"/>
                            <w:left w:val="none" w:sz="0" w:space="0" w:color="auto"/>
                            <w:bottom w:val="none" w:sz="0" w:space="0" w:color="auto"/>
                            <w:right w:val="none" w:sz="0" w:space="0" w:color="auto"/>
                          </w:divBdr>
                          <w:divsChild>
                            <w:div w:id="651373123">
                              <w:marLeft w:val="0"/>
                              <w:marRight w:val="0"/>
                              <w:marTop w:val="0"/>
                              <w:marBottom w:val="0"/>
                              <w:divBdr>
                                <w:top w:val="none" w:sz="0" w:space="0" w:color="auto"/>
                                <w:left w:val="none" w:sz="0" w:space="0" w:color="auto"/>
                                <w:bottom w:val="none" w:sz="0" w:space="0" w:color="auto"/>
                                <w:right w:val="none" w:sz="0" w:space="0" w:color="auto"/>
                              </w:divBdr>
                              <w:divsChild>
                                <w:div w:id="369259596">
                                  <w:marLeft w:val="0"/>
                                  <w:marRight w:val="0"/>
                                  <w:marTop w:val="0"/>
                                  <w:marBottom w:val="0"/>
                                  <w:divBdr>
                                    <w:top w:val="none" w:sz="0" w:space="0" w:color="auto"/>
                                    <w:left w:val="none" w:sz="0" w:space="0" w:color="auto"/>
                                    <w:bottom w:val="none" w:sz="0" w:space="0" w:color="auto"/>
                                    <w:right w:val="none" w:sz="0" w:space="0" w:color="auto"/>
                                  </w:divBdr>
                                  <w:divsChild>
                                    <w:div w:id="469900654">
                                      <w:marLeft w:val="0"/>
                                      <w:marRight w:val="0"/>
                                      <w:marTop w:val="0"/>
                                      <w:marBottom w:val="0"/>
                                      <w:divBdr>
                                        <w:top w:val="none" w:sz="0" w:space="0" w:color="auto"/>
                                        <w:left w:val="none" w:sz="0" w:space="0" w:color="auto"/>
                                        <w:bottom w:val="none" w:sz="0" w:space="0" w:color="auto"/>
                                        <w:right w:val="none" w:sz="0" w:space="0" w:color="auto"/>
                                      </w:divBdr>
                                      <w:divsChild>
                                        <w:div w:id="1542940036">
                                          <w:marLeft w:val="0"/>
                                          <w:marRight w:val="0"/>
                                          <w:marTop w:val="0"/>
                                          <w:marBottom w:val="0"/>
                                          <w:divBdr>
                                            <w:top w:val="none" w:sz="0" w:space="0" w:color="auto"/>
                                            <w:left w:val="none" w:sz="0" w:space="0" w:color="auto"/>
                                            <w:bottom w:val="none" w:sz="0" w:space="0" w:color="auto"/>
                                            <w:right w:val="none" w:sz="0" w:space="0" w:color="auto"/>
                                          </w:divBdr>
                                          <w:divsChild>
                                            <w:div w:id="458719080">
                                              <w:marLeft w:val="0"/>
                                              <w:marRight w:val="0"/>
                                              <w:marTop w:val="0"/>
                                              <w:marBottom w:val="0"/>
                                              <w:divBdr>
                                                <w:top w:val="none" w:sz="0" w:space="0" w:color="auto"/>
                                                <w:left w:val="none" w:sz="0" w:space="0" w:color="auto"/>
                                                <w:bottom w:val="none" w:sz="0" w:space="0" w:color="auto"/>
                                                <w:right w:val="none" w:sz="0" w:space="0" w:color="auto"/>
                                              </w:divBdr>
                                              <w:divsChild>
                                                <w:div w:id="1937010796">
                                                  <w:marLeft w:val="0"/>
                                                  <w:marRight w:val="0"/>
                                                  <w:marTop w:val="0"/>
                                                  <w:marBottom w:val="0"/>
                                                  <w:divBdr>
                                                    <w:top w:val="none" w:sz="0" w:space="0" w:color="auto"/>
                                                    <w:left w:val="none" w:sz="0" w:space="0" w:color="auto"/>
                                                    <w:bottom w:val="none" w:sz="0" w:space="0" w:color="auto"/>
                                                    <w:right w:val="none" w:sz="0" w:space="0" w:color="auto"/>
                                                  </w:divBdr>
                                                  <w:divsChild>
                                                    <w:div w:id="638847633">
                                                      <w:marLeft w:val="0"/>
                                                      <w:marRight w:val="0"/>
                                                      <w:marTop w:val="0"/>
                                                      <w:marBottom w:val="0"/>
                                                      <w:divBdr>
                                                        <w:top w:val="none" w:sz="0" w:space="0" w:color="auto"/>
                                                        <w:left w:val="none" w:sz="0" w:space="0" w:color="auto"/>
                                                        <w:bottom w:val="none" w:sz="0" w:space="0" w:color="auto"/>
                                                        <w:right w:val="none" w:sz="0" w:space="0" w:color="auto"/>
                                                      </w:divBdr>
                                                      <w:divsChild>
                                                        <w:div w:id="1748919421">
                                                          <w:marLeft w:val="0"/>
                                                          <w:marRight w:val="0"/>
                                                          <w:marTop w:val="0"/>
                                                          <w:marBottom w:val="0"/>
                                                          <w:divBdr>
                                                            <w:top w:val="none" w:sz="0" w:space="0" w:color="auto"/>
                                                            <w:left w:val="none" w:sz="0" w:space="0" w:color="auto"/>
                                                            <w:bottom w:val="none" w:sz="0" w:space="0" w:color="auto"/>
                                                            <w:right w:val="none" w:sz="0" w:space="0" w:color="auto"/>
                                                          </w:divBdr>
                                                          <w:divsChild>
                                                            <w:div w:id="1119639904">
                                                              <w:marLeft w:val="0"/>
                                                              <w:marRight w:val="0"/>
                                                              <w:marTop w:val="0"/>
                                                              <w:marBottom w:val="0"/>
                                                              <w:divBdr>
                                                                <w:top w:val="none" w:sz="0" w:space="0" w:color="auto"/>
                                                                <w:left w:val="none" w:sz="0" w:space="0" w:color="auto"/>
                                                                <w:bottom w:val="none" w:sz="0" w:space="0" w:color="auto"/>
                                                                <w:right w:val="none" w:sz="0" w:space="0" w:color="auto"/>
                                                              </w:divBdr>
                                                              <w:divsChild>
                                                                <w:div w:id="865480582">
                                                                  <w:marLeft w:val="0"/>
                                                                  <w:marRight w:val="0"/>
                                                                  <w:marTop w:val="0"/>
                                                                  <w:marBottom w:val="0"/>
                                                                  <w:divBdr>
                                                                    <w:top w:val="none" w:sz="0" w:space="0" w:color="auto"/>
                                                                    <w:left w:val="none" w:sz="0" w:space="0" w:color="auto"/>
                                                                    <w:bottom w:val="none" w:sz="0" w:space="0" w:color="auto"/>
                                                                    <w:right w:val="none" w:sz="0" w:space="0" w:color="auto"/>
                                                                  </w:divBdr>
                                                                  <w:divsChild>
                                                                    <w:div w:id="2009020278">
                                                                      <w:marLeft w:val="0"/>
                                                                      <w:marRight w:val="0"/>
                                                                      <w:marTop w:val="0"/>
                                                                      <w:marBottom w:val="0"/>
                                                                      <w:divBdr>
                                                                        <w:top w:val="none" w:sz="0" w:space="0" w:color="auto"/>
                                                                        <w:left w:val="none" w:sz="0" w:space="0" w:color="auto"/>
                                                                        <w:bottom w:val="none" w:sz="0" w:space="0" w:color="auto"/>
                                                                        <w:right w:val="none" w:sz="0" w:space="0" w:color="auto"/>
                                                                      </w:divBdr>
                                                                      <w:divsChild>
                                                                        <w:div w:id="158230625">
                                                                          <w:marLeft w:val="0"/>
                                                                          <w:marRight w:val="0"/>
                                                                          <w:marTop w:val="0"/>
                                                                          <w:marBottom w:val="0"/>
                                                                          <w:divBdr>
                                                                            <w:top w:val="none" w:sz="0" w:space="0" w:color="auto"/>
                                                                            <w:left w:val="none" w:sz="0" w:space="0" w:color="auto"/>
                                                                            <w:bottom w:val="none" w:sz="0" w:space="0" w:color="auto"/>
                                                                            <w:right w:val="none" w:sz="0" w:space="0" w:color="auto"/>
                                                                          </w:divBdr>
                                                                          <w:divsChild>
                                                                            <w:div w:id="789469364">
                                                                              <w:marLeft w:val="0"/>
                                                                              <w:marRight w:val="0"/>
                                                                              <w:marTop w:val="0"/>
                                                                              <w:marBottom w:val="0"/>
                                                                              <w:divBdr>
                                                                                <w:top w:val="none" w:sz="0" w:space="0" w:color="auto"/>
                                                                                <w:left w:val="none" w:sz="0" w:space="0" w:color="auto"/>
                                                                                <w:bottom w:val="none" w:sz="0" w:space="0" w:color="auto"/>
                                                                                <w:right w:val="none" w:sz="0" w:space="0" w:color="auto"/>
                                                                              </w:divBdr>
                                                                              <w:divsChild>
                                                                                <w:div w:id="871302552">
                                                                                  <w:marLeft w:val="0"/>
                                                                                  <w:marRight w:val="0"/>
                                                                                  <w:marTop w:val="0"/>
                                                                                  <w:marBottom w:val="0"/>
                                                                                  <w:divBdr>
                                                                                    <w:top w:val="none" w:sz="0" w:space="0" w:color="auto"/>
                                                                                    <w:left w:val="none" w:sz="0" w:space="0" w:color="auto"/>
                                                                                    <w:bottom w:val="none" w:sz="0" w:space="0" w:color="auto"/>
                                                                                    <w:right w:val="none" w:sz="0" w:space="0" w:color="auto"/>
                                                                                  </w:divBdr>
                                                                                  <w:divsChild>
                                                                                    <w:div w:id="1273434630">
                                                                                      <w:marLeft w:val="0"/>
                                                                                      <w:marRight w:val="0"/>
                                                                                      <w:marTop w:val="0"/>
                                                                                      <w:marBottom w:val="200"/>
                                                                                      <w:divBdr>
                                                                                        <w:top w:val="none" w:sz="0" w:space="0" w:color="auto"/>
                                                                                        <w:left w:val="none" w:sz="0" w:space="0" w:color="auto"/>
                                                                                        <w:bottom w:val="none" w:sz="0" w:space="0" w:color="auto"/>
                                                                                        <w:right w:val="none" w:sz="0" w:space="0" w:color="auto"/>
                                                                                      </w:divBdr>
                                                                                    </w:div>
                                                                                    <w:div w:id="210981191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477330">
      <w:bodyDiv w:val="1"/>
      <w:marLeft w:val="0"/>
      <w:marRight w:val="0"/>
      <w:marTop w:val="0"/>
      <w:marBottom w:val="0"/>
      <w:divBdr>
        <w:top w:val="none" w:sz="0" w:space="0" w:color="auto"/>
        <w:left w:val="none" w:sz="0" w:space="0" w:color="auto"/>
        <w:bottom w:val="none" w:sz="0" w:space="0" w:color="auto"/>
        <w:right w:val="none" w:sz="0" w:space="0" w:color="auto"/>
      </w:divBdr>
    </w:div>
    <w:div w:id="1948148441">
      <w:bodyDiv w:val="1"/>
      <w:marLeft w:val="0"/>
      <w:marRight w:val="0"/>
      <w:marTop w:val="0"/>
      <w:marBottom w:val="0"/>
      <w:divBdr>
        <w:top w:val="none" w:sz="0" w:space="0" w:color="auto"/>
        <w:left w:val="none" w:sz="0" w:space="0" w:color="auto"/>
        <w:bottom w:val="none" w:sz="0" w:space="0" w:color="auto"/>
        <w:right w:val="none" w:sz="0" w:space="0" w:color="auto"/>
      </w:divBdr>
      <w:divsChild>
        <w:div w:id="75634109">
          <w:marLeft w:val="1973"/>
          <w:marRight w:val="0"/>
          <w:marTop w:val="0"/>
          <w:marBottom w:val="0"/>
          <w:divBdr>
            <w:top w:val="none" w:sz="0" w:space="0" w:color="auto"/>
            <w:left w:val="none" w:sz="0" w:space="0" w:color="auto"/>
            <w:bottom w:val="none" w:sz="0" w:space="0" w:color="auto"/>
            <w:right w:val="none" w:sz="0" w:space="0" w:color="auto"/>
          </w:divBdr>
        </w:div>
        <w:div w:id="913007744">
          <w:marLeft w:val="1973"/>
          <w:marRight w:val="0"/>
          <w:marTop w:val="0"/>
          <w:marBottom w:val="0"/>
          <w:divBdr>
            <w:top w:val="none" w:sz="0" w:space="0" w:color="auto"/>
            <w:left w:val="none" w:sz="0" w:space="0" w:color="auto"/>
            <w:bottom w:val="none" w:sz="0" w:space="0" w:color="auto"/>
            <w:right w:val="none" w:sz="0" w:space="0" w:color="auto"/>
          </w:divBdr>
        </w:div>
        <w:div w:id="1465852116">
          <w:marLeft w:val="1973"/>
          <w:marRight w:val="0"/>
          <w:marTop w:val="0"/>
          <w:marBottom w:val="0"/>
          <w:divBdr>
            <w:top w:val="none" w:sz="0" w:space="0" w:color="auto"/>
            <w:left w:val="none" w:sz="0" w:space="0" w:color="auto"/>
            <w:bottom w:val="none" w:sz="0" w:space="0" w:color="auto"/>
            <w:right w:val="none" w:sz="0" w:space="0" w:color="auto"/>
          </w:divBdr>
        </w:div>
      </w:divsChild>
    </w:div>
    <w:div w:id="1957179822">
      <w:bodyDiv w:val="1"/>
      <w:marLeft w:val="0"/>
      <w:marRight w:val="0"/>
      <w:marTop w:val="0"/>
      <w:marBottom w:val="0"/>
      <w:divBdr>
        <w:top w:val="none" w:sz="0" w:space="0" w:color="auto"/>
        <w:left w:val="none" w:sz="0" w:space="0" w:color="auto"/>
        <w:bottom w:val="none" w:sz="0" w:space="0" w:color="auto"/>
        <w:right w:val="none" w:sz="0" w:space="0" w:color="auto"/>
      </w:divBdr>
    </w:div>
    <w:div w:id="1961183160">
      <w:bodyDiv w:val="1"/>
      <w:marLeft w:val="0"/>
      <w:marRight w:val="0"/>
      <w:marTop w:val="0"/>
      <w:marBottom w:val="0"/>
      <w:divBdr>
        <w:top w:val="none" w:sz="0" w:space="0" w:color="auto"/>
        <w:left w:val="none" w:sz="0" w:space="0" w:color="auto"/>
        <w:bottom w:val="none" w:sz="0" w:space="0" w:color="auto"/>
        <w:right w:val="none" w:sz="0" w:space="0" w:color="auto"/>
      </w:divBdr>
    </w:div>
    <w:div w:id="1964918373">
      <w:bodyDiv w:val="1"/>
      <w:marLeft w:val="0"/>
      <w:marRight w:val="0"/>
      <w:marTop w:val="0"/>
      <w:marBottom w:val="0"/>
      <w:divBdr>
        <w:top w:val="none" w:sz="0" w:space="0" w:color="auto"/>
        <w:left w:val="none" w:sz="0" w:space="0" w:color="auto"/>
        <w:bottom w:val="none" w:sz="0" w:space="0" w:color="auto"/>
        <w:right w:val="none" w:sz="0" w:space="0" w:color="auto"/>
      </w:divBdr>
    </w:div>
    <w:div w:id="2054226146">
      <w:bodyDiv w:val="1"/>
      <w:marLeft w:val="0"/>
      <w:marRight w:val="0"/>
      <w:marTop w:val="0"/>
      <w:marBottom w:val="0"/>
      <w:divBdr>
        <w:top w:val="none" w:sz="0" w:space="0" w:color="auto"/>
        <w:left w:val="none" w:sz="0" w:space="0" w:color="auto"/>
        <w:bottom w:val="none" w:sz="0" w:space="0" w:color="auto"/>
        <w:right w:val="none" w:sz="0" w:space="0" w:color="auto"/>
      </w:divBdr>
    </w:div>
    <w:div w:id="20856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antuan@eperolehan.com.my" TargetMode="External"/><Relationship Id="rId4" Type="http://schemas.openxmlformats.org/officeDocument/2006/relationships/settings" Target="settings.xml"/><Relationship Id="rId9" Type="http://schemas.openxmlformats.org/officeDocument/2006/relationships/hyperlink" Target="mailto:xxxx@mampu.gov.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71EB-861F-4088-86FA-738254FB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7857</Words>
  <Characters>44786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52538</CharactersWithSpaces>
  <SharedDoc>false</SharedDoc>
  <HLinks>
    <vt:vector size="72" baseType="variant">
      <vt:variant>
        <vt:i4>2883646</vt:i4>
      </vt:variant>
      <vt:variant>
        <vt:i4>33</vt:i4>
      </vt:variant>
      <vt:variant>
        <vt:i4>0</vt:i4>
      </vt:variant>
      <vt:variant>
        <vt:i4>5</vt:i4>
      </vt:variant>
      <vt:variant>
        <vt:lpwstr>http://www.malaysia.gov.my/</vt:lpwstr>
      </vt:variant>
      <vt:variant>
        <vt:lpwstr/>
      </vt:variant>
      <vt:variant>
        <vt:i4>65606</vt:i4>
      </vt:variant>
      <vt:variant>
        <vt:i4>30</vt:i4>
      </vt:variant>
      <vt:variant>
        <vt:i4>0</vt:i4>
      </vt:variant>
      <vt:variant>
        <vt:i4>5</vt:i4>
      </vt:variant>
      <vt:variant>
        <vt:lpwstr>http://www.pengiktirafan.gov.my/</vt:lpwstr>
      </vt:variant>
      <vt:variant>
        <vt:lpwstr/>
      </vt:variant>
      <vt:variant>
        <vt:i4>327770</vt:i4>
      </vt:variant>
      <vt:variant>
        <vt:i4>27</vt:i4>
      </vt:variant>
      <vt:variant>
        <vt:i4>0</vt:i4>
      </vt:variant>
      <vt:variant>
        <vt:i4>5</vt:i4>
      </vt:variant>
      <vt:variant>
        <vt:lpwstr>http://www.mqa.gov.my/mqr</vt:lpwstr>
      </vt:variant>
      <vt:variant>
        <vt:lpwstr/>
      </vt:variant>
      <vt:variant>
        <vt:i4>2883646</vt:i4>
      </vt:variant>
      <vt:variant>
        <vt:i4>24</vt:i4>
      </vt:variant>
      <vt:variant>
        <vt:i4>0</vt:i4>
      </vt:variant>
      <vt:variant>
        <vt:i4>5</vt:i4>
      </vt:variant>
      <vt:variant>
        <vt:lpwstr>http://www.malaysia.gov.my/</vt:lpwstr>
      </vt:variant>
      <vt:variant>
        <vt:lpwstr/>
      </vt:variant>
      <vt:variant>
        <vt:i4>2359340</vt:i4>
      </vt:variant>
      <vt:variant>
        <vt:i4>21</vt:i4>
      </vt:variant>
      <vt:variant>
        <vt:i4>0</vt:i4>
      </vt:variant>
      <vt:variant>
        <vt:i4>5</vt:i4>
      </vt:variant>
      <vt:variant>
        <vt:lpwstr>http://www.miti.gov.my/</vt:lpwstr>
      </vt:variant>
      <vt:variant>
        <vt:lpwstr/>
      </vt:variant>
      <vt:variant>
        <vt:i4>3407908</vt:i4>
      </vt:variant>
      <vt:variant>
        <vt:i4>18</vt:i4>
      </vt:variant>
      <vt:variant>
        <vt:i4>0</vt:i4>
      </vt:variant>
      <vt:variant>
        <vt:i4>5</vt:i4>
      </vt:variant>
      <vt:variant>
        <vt:lpwstr>http://www.mida.gov.my/</vt:lpwstr>
      </vt:variant>
      <vt:variant>
        <vt:lpwstr/>
      </vt:variant>
      <vt:variant>
        <vt:i4>1900567</vt:i4>
      </vt:variant>
      <vt:variant>
        <vt:i4>15</vt:i4>
      </vt:variant>
      <vt:variant>
        <vt:i4>0</vt:i4>
      </vt:variant>
      <vt:variant>
        <vt:i4>5</vt:i4>
      </vt:variant>
      <vt:variant>
        <vt:lpwstr>http://www.ssm-einfo.com.my/</vt:lpwstr>
      </vt:variant>
      <vt:variant>
        <vt:lpwstr/>
      </vt:variant>
      <vt:variant>
        <vt:i4>7929909</vt:i4>
      </vt:variant>
      <vt:variant>
        <vt:i4>12</vt:i4>
      </vt:variant>
      <vt:variant>
        <vt:i4>0</vt:i4>
      </vt:variant>
      <vt:variant>
        <vt:i4>5</vt:i4>
      </vt:variant>
      <vt:variant>
        <vt:lpwstr>http://www.ssm.com.my/</vt:lpwstr>
      </vt:variant>
      <vt:variant>
        <vt:lpwstr/>
      </vt:variant>
      <vt:variant>
        <vt:i4>4849665</vt:i4>
      </vt:variant>
      <vt:variant>
        <vt:i4>9</vt:i4>
      </vt:variant>
      <vt:variant>
        <vt:i4>0</vt:i4>
      </vt:variant>
      <vt:variant>
        <vt:i4>5</vt:i4>
      </vt:variant>
      <vt:variant>
        <vt:lpwstr>http://smpc.treasury.gov.my/</vt:lpwstr>
      </vt:variant>
      <vt:variant>
        <vt:lpwstr/>
      </vt:variant>
      <vt:variant>
        <vt:i4>393312</vt:i4>
      </vt:variant>
      <vt:variant>
        <vt:i4>6</vt:i4>
      </vt:variant>
      <vt:variant>
        <vt:i4>0</vt:i4>
      </vt:variant>
      <vt:variant>
        <vt:i4>5</vt:i4>
      </vt:variant>
      <vt:variant>
        <vt:lpwstr>mailto:mysms@mampu.gov.my</vt:lpwstr>
      </vt:variant>
      <vt:variant>
        <vt:lpwstr/>
      </vt:variant>
      <vt:variant>
        <vt:i4>524405</vt:i4>
      </vt:variant>
      <vt:variant>
        <vt:i4>3</vt:i4>
      </vt:variant>
      <vt:variant>
        <vt:i4>0</vt:i4>
      </vt:variant>
      <vt:variant>
        <vt:i4>5</vt:i4>
      </vt:variant>
      <vt:variant>
        <vt:lpwstr>mailto:bantuan@eperolehan.com.my</vt:lpwstr>
      </vt:variant>
      <vt:variant>
        <vt:lpwstr/>
      </vt:variant>
      <vt:variant>
        <vt:i4>524394</vt:i4>
      </vt:variant>
      <vt:variant>
        <vt:i4>0</vt:i4>
      </vt:variant>
      <vt:variant>
        <vt:i4>0</vt:i4>
      </vt:variant>
      <vt:variant>
        <vt:i4>5</vt:i4>
      </vt:variant>
      <vt:variant>
        <vt:lpwstr>mailto:bantuan@eperolehan.gov.my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Muamillah bt Hj. Anuar</dc:creator>
  <cp:lastModifiedBy>Admin</cp:lastModifiedBy>
  <cp:revision>7</cp:revision>
  <cp:lastPrinted>2016-12-21T07:56:00Z</cp:lastPrinted>
  <dcterms:created xsi:type="dcterms:W3CDTF">2017-05-08T04:36:00Z</dcterms:created>
  <dcterms:modified xsi:type="dcterms:W3CDTF">2017-05-09T02:14:00Z</dcterms:modified>
</cp:coreProperties>
</file>