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19C" w:rsidRDefault="00F4219C" w:rsidP="00DC31D7">
      <w:pPr>
        <w:spacing w:before="0" w:after="0" w:line="360" w:lineRule="auto"/>
      </w:pPr>
    </w:p>
    <w:p w:rsidR="000D3CFE" w:rsidRDefault="000D3CFE" w:rsidP="00DC31D7">
      <w:pPr>
        <w:spacing w:before="0" w:after="0" w:line="360" w:lineRule="auto"/>
      </w:pPr>
    </w:p>
    <w:p w:rsidR="000D3CFE" w:rsidRDefault="000D3CFE" w:rsidP="00DC31D7">
      <w:pPr>
        <w:spacing w:before="0" w:after="0" w:line="360" w:lineRule="auto"/>
      </w:pPr>
    </w:p>
    <w:p w:rsidR="000D3CFE" w:rsidRDefault="000D3CFE" w:rsidP="00DC31D7">
      <w:pPr>
        <w:spacing w:before="0" w:after="0" w:line="360" w:lineRule="auto"/>
      </w:pPr>
    </w:p>
    <w:p w:rsidR="000D3CFE" w:rsidRDefault="000D3CFE" w:rsidP="00DC31D7">
      <w:pPr>
        <w:spacing w:before="0" w:after="0" w:line="360" w:lineRule="auto"/>
      </w:pPr>
    </w:p>
    <w:p w:rsidR="000D3CFE" w:rsidRDefault="000D3CFE" w:rsidP="00DC31D7">
      <w:pPr>
        <w:spacing w:before="0" w:after="0" w:line="360" w:lineRule="auto"/>
      </w:pPr>
    </w:p>
    <w:p w:rsidR="000D3CFE" w:rsidRDefault="000D3CFE" w:rsidP="00DC31D7">
      <w:pPr>
        <w:spacing w:before="0" w:after="0" w:line="360" w:lineRule="auto"/>
      </w:pPr>
    </w:p>
    <w:p w:rsidR="000D3CFE" w:rsidRDefault="000D3CFE" w:rsidP="00DC31D7">
      <w:pPr>
        <w:spacing w:before="0" w:after="0" w:line="360" w:lineRule="auto"/>
      </w:pPr>
    </w:p>
    <w:p w:rsidR="000D3CFE" w:rsidRDefault="000D3CFE" w:rsidP="00DC31D7">
      <w:pPr>
        <w:spacing w:before="0" w:after="0" w:line="360" w:lineRule="auto"/>
      </w:pPr>
    </w:p>
    <w:p w:rsidR="000D3CFE" w:rsidRPr="00FD4232" w:rsidRDefault="00730192" w:rsidP="00DC31D7">
      <w:pPr>
        <w:pStyle w:val="Header"/>
        <w:spacing w:before="0" w:after="0" w:line="360" w:lineRule="auto"/>
        <w:ind w:left="-630"/>
        <w:jc w:val="center"/>
        <w:rPr>
          <w:rFonts w:cs="Arial"/>
          <w:b/>
          <w:sz w:val="72"/>
          <w:szCs w:val="72"/>
          <w:u w:val="single"/>
        </w:rPr>
      </w:pPr>
      <w:r w:rsidRPr="00FD4232">
        <w:rPr>
          <w:rFonts w:cs="Arial"/>
          <w:b/>
          <w:sz w:val="72"/>
          <w:szCs w:val="72"/>
          <w:u w:val="single"/>
        </w:rPr>
        <w:t>AP</w:t>
      </w:r>
      <w:r w:rsidR="000D3CFE" w:rsidRPr="00FD4232">
        <w:rPr>
          <w:rFonts w:cs="Arial"/>
          <w:b/>
          <w:sz w:val="72"/>
          <w:szCs w:val="72"/>
          <w:u w:val="single"/>
        </w:rPr>
        <w:t>ENDIKS II</w:t>
      </w:r>
    </w:p>
    <w:p w:rsidR="000D3CFE" w:rsidRPr="00FD4232" w:rsidRDefault="000D3CFE" w:rsidP="00DC31D7">
      <w:pPr>
        <w:pStyle w:val="Header"/>
        <w:spacing w:before="0" w:after="0" w:line="360" w:lineRule="auto"/>
        <w:ind w:left="-630"/>
        <w:jc w:val="center"/>
        <w:rPr>
          <w:rFonts w:cs="Arial"/>
          <w:b/>
          <w:sz w:val="72"/>
          <w:szCs w:val="72"/>
        </w:rPr>
      </w:pPr>
    </w:p>
    <w:p w:rsidR="000D3CFE" w:rsidRPr="00FD4232" w:rsidRDefault="000D3CFE" w:rsidP="00DC31D7">
      <w:pPr>
        <w:pStyle w:val="Header"/>
        <w:spacing w:before="0" w:after="0" w:line="360" w:lineRule="auto"/>
        <w:ind w:left="-630"/>
        <w:jc w:val="center"/>
        <w:rPr>
          <w:rFonts w:cs="Arial"/>
          <w:b/>
          <w:sz w:val="72"/>
          <w:szCs w:val="72"/>
        </w:rPr>
      </w:pPr>
      <w:r w:rsidRPr="00FD4232">
        <w:rPr>
          <w:rFonts w:cs="Arial"/>
          <w:b/>
          <w:sz w:val="72"/>
          <w:szCs w:val="72"/>
        </w:rPr>
        <w:t>SPESIFIKASI KEPERLUAN TEKNIKAL</w:t>
      </w:r>
    </w:p>
    <w:p w:rsidR="000D3CFE" w:rsidRPr="000D3CFE" w:rsidRDefault="000D3CFE" w:rsidP="00DC31D7">
      <w:pPr>
        <w:spacing w:before="0" w:after="0" w:line="360" w:lineRule="auto"/>
        <w:jc w:val="center"/>
        <w:rPr>
          <w:sz w:val="36"/>
        </w:rPr>
      </w:pPr>
    </w:p>
    <w:p w:rsidR="000D3CFE" w:rsidRDefault="000D3CFE" w:rsidP="00DC31D7">
      <w:pPr>
        <w:spacing w:before="0" w:after="0" w:line="360" w:lineRule="auto"/>
      </w:pPr>
    </w:p>
    <w:p w:rsidR="000D3CFE" w:rsidRDefault="000D3CFE" w:rsidP="00DC31D7">
      <w:pPr>
        <w:pStyle w:val="Header"/>
        <w:spacing w:before="0" w:after="0" w:line="360" w:lineRule="auto"/>
        <w:jc w:val="right"/>
      </w:pPr>
      <w:r>
        <w:br w:type="page"/>
      </w:r>
    </w:p>
    <w:sdt>
      <w:sdtPr>
        <w:rPr>
          <w:rFonts w:ascii="Arial" w:eastAsia="Times New Roman" w:hAnsi="Arial" w:cs="Times New Roman"/>
          <w:color w:val="auto"/>
          <w:sz w:val="24"/>
          <w:szCs w:val="20"/>
          <w:lang w:val="en-GB"/>
        </w:rPr>
        <w:id w:val="-1852940666"/>
        <w:docPartObj>
          <w:docPartGallery w:val="Table of Contents"/>
          <w:docPartUnique/>
        </w:docPartObj>
      </w:sdtPr>
      <w:sdtEndPr>
        <w:rPr>
          <w:b/>
          <w:bCs/>
          <w:noProof/>
        </w:rPr>
      </w:sdtEndPr>
      <w:sdtContent>
        <w:p w:rsidR="000D3CFE" w:rsidRPr="000D3CFE" w:rsidRDefault="000D3CFE" w:rsidP="000C502D">
          <w:pPr>
            <w:pStyle w:val="TOCHeading"/>
            <w:spacing w:before="0" w:line="240" w:lineRule="auto"/>
            <w:jc w:val="center"/>
            <w:rPr>
              <w:rFonts w:ascii="Arial" w:hAnsi="Arial" w:cs="Arial"/>
              <w:b/>
              <w:color w:val="000000" w:themeColor="text1"/>
            </w:rPr>
          </w:pPr>
          <w:r w:rsidRPr="000D3CFE">
            <w:rPr>
              <w:rFonts w:ascii="Arial" w:hAnsi="Arial" w:cs="Arial"/>
              <w:b/>
              <w:color w:val="000000" w:themeColor="text1"/>
            </w:rPr>
            <w:t>KANDUNGAN</w:t>
          </w:r>
        </w:p>
        <w:p w:rsidR="000D3CFE" w:rsidRPr="000D3CFE" w:rsidRDefault="00120AF3" w:rsidP="000C502D">
          <w:pPr>
            <w:tabs>
              <w:tab w:val="left" w:pos="6060"/>
            </w:tabs>
            <w:spacing w:before="0" w:after="0"/>
            <w:rPr>
              <w:lang w:val="en-US"/>
            </w:rPr>
          </w:pPr>
          <w:r>
            <w:rPr>
              <w:lang w:val="en-US"/>
            </w:rPr>
            <w:tab/>
          </w:r>
        </w:p>
        <w:p w:rsidR="00B350E4" w:rsidRDefault="000D3CFE">
          <w:pPr>
            <w:pStyle w:val="TOC1"/>
            <w:rPr>
              <w:rFonts w:asciiTheme="minorHAnsi" w:eastAsiaTheme="minorEastAsia" w:hAnsiTheme="minorHAnsi" w:cstheme="minorBidi"/>
              <w:b w:val="0"/>
              <w:caps w:val="0"/>
              <w:sz w:val="22"/>
              <w:szCs w:val="22"/>
              <w:lang w:val="ms-MY" w:eastAsia="ms-MY"/>
            </w:rPr>
          </w:pPr>
          <w:r>
            <w:fldChar w:fldCharType="begin"/>
          </w:r>
          <w:r>
            <w:instrText xml:space="preserve"> TOC \o "1-3" \h \z \u </w:instrText>
          </w:r>
          <w:r>
            <w:fldChar w:fldCharType="separate"/>
          </w:r>
          <w:hyperlink w:anchor="_Toc481052697" w:history="1">
            <w:r w:rsidR="00B350E4" w:rsidRPr="00512FA6">
              <w:rPr>
                <w:rStyle w:val="Hyperlink"/>
                <w14:scene3d>
                  <w14:camera w14:prst="orthographicFront"/>
                  <w14:lightRig w14:rig="threePt" w14:dir="t">
                    <w14:rot w14:lat="0" w14:lon="0" w14:rev="0"/>
                  </w14:lightRig>
                </w14:scene3d>
              </w:rPr>
              <w:t>1.</w:t>
            </w:r>
            <w:r w:rsidR="00B350E4">
              <w:rPr>
                <w:rFonts w:asciiTheme="minorHAnsi" w:eastAsiaTheme="minorEastAsia" w:hAnsiTheme="minorHAnsi" w:cstheme="minorBidi"/>
                <w:b w:val="0"/>
                <w:caps w:val="0"/>
                <w:sz w:val="22"/>
                <w:szCs w:val="22"/>
                <w:lang w:val="ms-MY" w:eastAsia="ms-MY"/>
              </w:rPr>
              <w:tab/>
            </w:r>
            <w:r w:rsidR="00B350E4" w:rsidRPr="00512FA6">
              <w:rPr>
                <w:rStyle w:val="Hyperlink"/>
              </w:rPr>
              <w:t>SPESIFIKASI KEPERLUAN PEMBANGUNAN</w:t>
            </w:r>
            <w:r w:rsidR="00B350E4">
              <w:rPr>
                <w:webHidden/>
              </w:rPr>
              <w:tab/>
            </w:r>
            <w:r w:rsidR="00B350E4">
              <w:rPr>
                <w:webHidden/>
              </w:rPr>
              <w:fldChar w:fldCharType="begin"/>
            </w:r>
            <w:r w:rsidR="00B350E4">
              <w:rPr>
                <w:webHidden/>
              </w:rPr>
              <w:instrText xml:space="preserve"> PAGEREF _Toc481052697 \h </w:instrText>
            </w:r>
            <w:r w:rsidR="00B350E4">
              <w:rPr>
                <w:webHidden/>
              </w:rPr>
            </w:r>
            <w:r w:rsidR="00B350E4">
              <w:rPr>
                <w:webHidden/>
              </w:rPr>
              <w:fldChar w:fldCharType="separate"/>
            </w:r>
            <w:r w:rsidR="001938DC">
              <w:rPr>
                <w:webHidden/>
              </w:rPr>
              <w:t>4</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698" w:history="1">
            <w:r w:rsidR="00B350E4" w:rsidRPr="00512FA6">
              <w:rPr>
                <w:rStyle w:val="Hyperlink"/>
              </w:rPr>
              <w:t>1.1</w:t>
            </w:r>
            <w:r w:rsidR="00B350E4">
              <w:rPr>
                <w:rFonts w:asciiTheme="minorHAnsi" w:eastAsiaTheme="minorEastAsia" w:hAnsiTheme="minorHAnsi" w:cstheme="minorBidi"/>
                <w:b w:val="0"/>
                <w:sz w:val="22"/>
                <w:szCs w:val="22"/>
                <w:lang w:eastAsia="ms-MY"/>
              </w:rPr>
              <w:tab/>
            </w:r>
            <w:r w:rsidR="00B350E4" w:rsidRPr="00512FA6">
              <w:rPr>
                <w:rStyle w:val="Hyperlink"/>
              </w:rPr>
              <w:t>PENDAHULUAN</w:t>
            </w:r>
            <w:r w:rsidR="00B350E4">
              <w:rPr>
                <w:webHidden/>
              </w:rPr>
              <w:tab/>
            </w:r>
            <w:r w:rsidR="00B350E4">
              <w:rPr>
                <w:webHidden/>
              </w:rPr>
              <w:fldChar w:fldCharType="begin"/>
            </w:r>
            <w:r w:rsidR="00B350E4">
              <w:rPr>
                <w:webHidden/>
              </w:rPr>
              <w:instrText xml:space="preserve"> PAGEREF _Toc481052698 \h </w:instrText>
            </w:r>
            <w:r w:rsidR="00B350E4">
              <w:rPr>
                <w:webHidden/>
              </w:rPr>
            </w:r>
            <w:r w:rsidR="00B350E4">
              <w:rPr>
                <w:webHidden/>
              </w:rPr>
              <w:fldChar w:fldCharType="separate"/>
            </w:r>
            <w:r w:rsidR="001938DC">
              <w:rPr>
                <w:webHidden/>
              </w:rPr>
              <w:t>4</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699" w:history="1">
            <w:r w:rsidR="00B350E4" w:rsidRPr="00512FA6">
              <w:rPr>
                <w:rStyle w:val="Hyperlink"/>
              </w:rPr>
              <w:t>1.2</w:t>
            </w:r>
            <w:r w:rsidR="00B350E4">
              <w:rPr>
                <w:rFonts w:asciiTheme="minorHAnsi" w:eastAsiaTheme="minorEastAsia" w:hAnsiTheme="minorHAnsi" w:cstheme="minorBidi"/>
                <w:b w:val="0"/>
                <w:sz w:val="22"/>
                <w:szCs w:val="22"/>
                <w:lang w:eastAsia="ms-MY"/>
              </w:rPr>
              <w:tab/>
            </w:r>
            <w:r w:rsidR="00B350E4" w:rsidRPr="00512FA6">
              <w:rPr>
                <w:rStyle w:val="Hyperlink"/>
              </w:rPr>
              <w:t>MENAIK TARAF GERBANG</w:t>
            </w:r>
            <w:r w:rsidR="00B350E4">
              <w:rPr>
                <w:webHidden/>
              </w:rPr>
              <w:tab/>
            </w:r>
            <w:r w:rsidR="00B350E4">
              <w:rPr>
                <w:webHidden/>
              </w:rPr>
              <w:fldChar w:fldCharType="begin"/>
            </w:r>
            <w:r w:rsidR="00B350E4">
              <w:rPr>
                <w:webHidden/>
              </w:rPr>
              <w:instrText xml:space="preserve"> PAGEREF _Toc481052699 \h </w:instrText>
            </w:r>
            <w:r w:rsidR="00B350E4">
              <w:rPr>
                <w:webHidden/>
              </w:rPr>
            </w:r>
            <w:r w:rsidR="00B350E4">
              <w:rPr>
                <w:webHidden/>
              </w:rPr>
              <w:fldChar w:fldCharType="separate"/>
            </w:r>
            <w:r w:rsidR="001938DC">
              <w:rPr>
                <w:webHidden/>
              </w:rPr>
              <w:t>7</w:t>
            </w:r>
            <w:r w:rsidR="00B350E4">
              <w:rPr>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00" w:history="1">
            <w:r w:rsidR="00B350E4" w:rsidRPr="00512FA6">
              <w:rPr>
                <w:rStyle w:val="Hyperlink"/>
                <w:noProof/>
                <w:lang w:val="ms-MY"/>
              </w:rPr>
              <w:t>1.2.1</w:t>
            </w:r>
            <w:r w:rsidR="00B350E4">
              <w:rPr>
                <w:rFonts w:asciiTheme="minorHAnsi" w:eastAsiaTheme="minorEastAsia" w:hAnsiTheme="minorHAnsi" w:cstheme="minorBidi"/>
                <w:noProof/>
                <w:sz w:val="22"/>
                <w:szCs w:val="22"/>
                <w:lang w:val="ms-MY" w:eastAsia="ms-MY"/>
              </w:rPr>
              <w:tab/>
            </w:r>
            <w:r w:rsidR="00B350E4" w:rsidRPr="00512FA6">
              <w:rPr>
                <w:rStyle w:val="Hyperlink"/>
                <w:noProof/>
                <w:lang w:val="ms-MY"/>
              </w:rPr>
              <w:t>Membangunkan Modul/ Komponen Interaktif Pendaftaran Perniagaan</w:t>
            </w:r>
            <w:r w:rsidR="00B350E4">
              <w:rPr>
                <w:noProof/>
                <w:webHidden/>
              </w:rPr>
              <w:tab/>
            </w:r>
            <w:r w:rsidR="00B350E4">
              <w:rPr>
                <w:noProof/>
                <w:webHidden/>
              </w:rPr>
              <w:fldChar w:fldCharType="begin"/>
            </w:r>
            <w:r w:rsidR="00B350E4">
              <w:rPr>
                <w:noProof/>
                <w:webHidden/>
              </w:rPr>
              <w:instrText xml:space="preserve"> PAGEREF _Toc481052700 \h </w:instrText>
            </w:r>
            <w:r w:rsidR="00B350E4">
              <w:rPr>
                <w:noProof/>
                <w:webHidden/>
              </w:rPr>
            </w:r>
            <w:r w:rsidR="00B350E4">
              <w:rPr>
                <w:noProof/>
                <w:webHidden/>
              </w:rPr>
              <w:fldChar w:fldCharType="separate"/>
            </w:r>
            <w:r w:rsidR="001938DC">
              <w:rPr>
                <w:noProof/>
                <w:webHidden/>
              </w:rPr>
              <w:t>7</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01" w:history="1">
            <w:r w:rsidR="00B350E4" w:rsidRPr="00512FA6">
              <w:rPr>
                <w:rStyle w:val="Hyperlink"/>
                <w:noProof/>
                <w:lang w:val="ms-MY"/>
              </w:rPr>
              <w:t>1.2.2</w:t>
            </w:r>
            <w:r w:rsidR="00B350E4">
              <w:rPr>
                <w:rFonts w:asciiTheme="minorHAnsi" w:eastAsiaTheme="minorEastAsia" w:hAnsiTheme="minorHAnsi" w:cstheme="minorBidi"/>
                <w:noProof/>
                <w:sz w:val="22"/>
                <w:szCs w:val="22"/>
                <w:lang w:val="ms-MY" w:eastAsia="ms-MY"/>
              </w:rPr>
              <w:tab/>
            </w:r>
            <w:r w:rsidR="00B350E4" w:rsidRPr="00512FA6">
              <w:rPr>
                <w:rStyle w:val="Hyperlink"/>
                <w:noProof/>
                <w:lang w:val="ms-MY"/>
              </w:rPr>
              <w:t xml:space="preserve">Menambah Baik Gerbang bagi Meningkatkan </w:t>
            </w:r>
            <w:r w:rsidR="00B350E4" w:rsidRPr="00512FA6">
              <w:rPr>
                <w:rStyle w:val="Hyperlink"/>
                <w:i/>
                <w:noProof/>
                <w:lang w:val="ms-MY"/>
              </w:rPr>
              <w:t>User Experience</w:t>
            </w:r>
            <w:r w:rsidR="00B350E4" w:rsidRPr="00512FA6">
              <w:rPr>
                <w:rStyle w:val="Hyperlink"/>
                <w:noProof/>
                <w:lang w:val="ms-MY"/>
              </w:rPr>
              <w:t xml:space="preserve"> dan Keperluan Sistem</w:t>
            </w:r>
            <w:r w:rsidR="00B350E4">
              <w:rPr>
                <w:noProof/>
                <w:webHidden/>
              </w:rPr>
              <w:tab/>
            </w:r>
            <w:r w:rsidR="00B350E4">
              <w:rPr>
                <w:noProof/>
                <w:webHidden/>
              </w:rPr>
              <w:fldChar w:fldCharType="begin"/>
            </w:r>
            <w:r w:rsidR="00B350E4">
              <w:rPr>
                <w:noProof/>
                <w:webHidden/>
              </w:rPr>
              <w:instrText xml:space="preserve"> PAGEREF _Toc481052701 \h </w:instrText>
            </w:r>
            <w:r w:rsidR="00B350E4">
              <w:rPr>
                <w:noProof/>
                <w:webHidden/>
              </w:rPr>
            </w:r>
            <w:r w:rsidR="00B350E4">
              <w:rPr>
                <w:noProof/>
                <w:webHidden/>
              </w:rPr>
              <w:fldChar w:fldCharType="separate"/>
            </w:r>
            <w:r w:rsidR="001938DC">
              <w:rPr>
                <w:noProof/>
                <w:webHidden/>
              </w:rPr>
              <w:t>8</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02" w:history="1">
            <w:r w:rsidR="00B350E4" w:rsidRPr="00512FA6">
              <w:rPr>
                <w:rStyle w:val="Hyperlink"/>
                <w:noProof/>
                <w:lang w:val="ms-MY"/>
              </w:rPr>
              <w:t>1.2.3</w:t>
            </w:r>
            <w:r w:rsidR="00B350E4">
              <w:rPr>
                <w:rFonts w:asciiTheme="minorHAnsi" w:eastAsiaTheme="minorEastAsia" w:hAnsiTheme="minorHAnsi" w:cstheme="minorBidi"/>
                <w:noProof/>
                <w:sz w:val="22"/>
                <w:szCs w:val="22"/>
                <w:lang w:val="ms-MY" w:eastAsia="ms-MY"/>
              </w:rPr>
              <w:tab/>
            </w:r>
            <w:r w:rsidR="00B350E4" w:rsidRPr="00512FA6">
              <w:rPr>
                <w:rStyle w:val="Hyperlink"/>
                <w:noProof/>
                <w:lang w:val="ms-MY"/>
              </w:rPr>
              <w:t xml:space="preserve">Membangunkan </w:t>
            </w:r>
            <w:r w:rsidR="00B350E4" w:rsidRPr="00512FA6">
              <w:rPr>
                <w:rStyle w:val="Hyperlink"/>
                <w:i/>
                <w:noProof/>
                <w:lang w:val="ms-MY"/>
              </w:rPr>
              <w:t>Dashboard</w:t>
            </w:r>
            <w:r w:rsidR="00B350E4" w:rsidRPr="00512FA6">
              <w:rPr>
                <w:rStyle w:val="Hyperlink"/>
                <w:noProof/>
                <w:lang w:val="ms-MY"/>
              </w:rPr>
              <w:t xml:space="preserve"> Pendaftaran dan Pelesenan Perniagaan</w:t>
            </w:r>
            <w:r w:rsidR="00B350E4">
              <w:rPr>
                <w:noProof/>
                <w:webHidden/>
              </w:rPr>
              <w:tab/>
            </w:r>
            <w:r w:rsidR="00B350E4">
              <w:rPr>
                <w:noProof/>
                <w:webHidden/>
              </w:rPr>
              <w:fldChar w:fldCharType="begin"/>
            </w:r>
            <w:r w:rsidR="00B350E4">
              <w:rPr>
                <w:noProof/>
                <w:webHidden/>
              </w:rPr>
              <w:instrText xml:space="preserve"> PAGEREF _Toc481052702 \h </w:instrText>
            </w:r>
            <w:r w:rsidR="00B350E4">
              <w:rPr>
                <w:noProof/>
                <w:webHidden/>
              </w:rPr>
            </w:r>
            <w:r w:rsidR="00B350E4">
              <w:rPr>
                <w:noProof/>
                <w:webHidden/>
              </w:rPr>
              <w:fldChar w:fldCharType="separate"/>
            </w:r>
            <w:r w:rsidR="001938DC">
              <w:rPr>
                <w:noProof/>
                <w:webHidden/>
              </w:rPr>
              <w:t>9</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03" w:history="1">
            <w:r w:rsidR="00B350E4" w:rsidRPr="00512FA6">
              <w:rPr>
                <w:rStyle w:val="Hyperlink"/>
                <w:noProof/>
              </w:rPr>
              <w:t>1.2.4</w:t>
            </w:r>
            <w:r w:rsidR="00B350E4">
              <w:rPr>
                <w:rFonts w:asciiTheme="minorHAnsi" w:eastAsiaTheme="minorEastAsia" w:hAnsiTheme="minorHAnsi" w:cstheme="minorBidi"/>
                <w:noProof/>
                <w:sz w:val="22"/>
                <w:szCs w:val="22"/>
                <w:lang w:val="ms-MY" w:eastAsia="ms-MY"/>
              </w:rPr>
              <w:tab/>
            </w:r>
            <w:r w:rsidR="00B350E4" w:rsidRPr="00512FA6">
              <w:rPr>
                <w:rStyle w:val="Hyperlink"/>
                <w:noProof/>
              </w:rPr>
              <w:t>Membangun Modul Pentadbiran Pengurusan Pengguna Gerbang</w:t>
            </w:r>
            <w:r w:rsidR="00B350E4">
              <w:rPr>
                <w:noProof/>
                <w:webHidden/>
              </w:rPr>
              <w:tab/>
            </w:r>
            <w:r w:rsidR="00B350E4">
              <w:rPr>
                <w:noProof/>
                <w:webHidden/>
              </w:rPr>
              <w:fldChar w:fldCharType="begin"/>
            </w:r>
            <w:r w:rsidR="00B350E4">
              <w:rPr>
                <w:noProof/>
                <w:webHidden/>
              </w:rPr>
              <w:instrText xml:space="preserve"> PAGEREF _Toc481052703 \h </w:instrText>
            </w:r>
            <w:r w:rsidR="00B350E4">
              <w:rPr>
                <w:noProof/>
                <w:webHidden/>
              </w:rPr>
            </w:r>
            <w:r w:rsidR="00B350E4">
              <w:rPr>
                <w:noProof/>
                <w:webHidden/>
              </w:rPr>
              <w:fldChar w:fldCharType="separate"/>
            </w:r>
            <w:r w:rsidR="001938DC">
              <w:rPr>
                <w:noProof/>
                <w:webHidden/>
              </w:rPr>
              <w:t>9</w:t>
            </w:r>
            <w:r w:rsidR="00B350E4">
              <w:rPr>
                <w:noProof/>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04" w:history="1">
            <w:r w:rsidR="00B350E4" w:rsidRPr="00512FA6">
              <w:rPr>
                <w:rStyle w:val="Hyperlink"/>
              </w:rPr>
              <w:t>1.3</w:t>
            </w:r>
            <w:r w:rsidR="00B350E4">
              <w:rPr>
                <w:rFonts w:asciiTheme="minorHAnsi" w:eastAsiaTheme="minorEastAsia" w:hAnsiTheme="minorHAnsi" w:cstheme="minorBidi"/>
                <w:b w:val="0"/>
                <w:sz w:val="22"/>
                <w:szCs w:val="22"/>
                <w:lang w:eastAsia="ms-MY"/>
              </w:rPr>
              <w:tab/>
            </w:r>
            <w:r w:rsidR="00B350E4" w:rsidRPr="00512FA6">
              <w:rPr>
                <w:rStyle w:val="Hyperlink"/>
              </w:rPr>
              <w:t>MENGKAJI, MEREKA BENTUK DAN MEMBANGUN SERVIS INTEGRASI ANTARA GERBANG PENDAFTARAN DAN PELESENAN PERNIAGAAN DENGAN SISTEM LEGASI AGENSI PENDAFTARAN PERNIAGAAN DAN AGENSI PELESENAN PERNIAGAAN MELALUI HPMK</w:t>
            </w:r>
            <w:r w:rsidR="00B350E4">
              <w:rPr>
                <w:webHidden/>
              </w:rPr>
              <w:tab/>
            </w:r>
            <w:r w:rsidR="00B350E4">
              <w:rPr>
                <w:webHidden/>
              </w:rPr>
              <w:fldChar w:fldCharType="begin"/>
            </w:r>
            <w:r w:rsidR="00B350E4">
              <w:rPr>
                <w:webHidden/>
              </w:rPr>
              <w:instrText xml:space="preserve"> PAGEREF _Toc481052704 \h </w:instrText>
            </w:r>
            <w:r w:rsidR="00B350E4">
              <w:rPr>
                <w:webHidden/>
              </w:rPr>
            </w:r>
            <w:r w:rsidR="00B350E4">
              <w:rPr>
                <w:webHidden/>
              </w:rPr>
              <w:fldChar w:fldCharType="separate"/>
            </w:r>
            <w:r w:rsidR="001938DC">
              <w:rPr>
                <w:webHidden/>
              </w:rPr>
              <w:t>10</w:t>
            </w:r>
            <w:r w:rsidR="00B350E4">
              <w:rPr>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05" w:history="1">
            <w:r w:rsidR="00B350E4" w:rsidRPr="00512FA6">
              <w:rPr>
                <w:rStyle w:val="Hyperlink"/>
                <w:noProof/>
                <w:lang w:val="ms-MY"/>
              </w:rPr>
              <w:t>1.3.1</w:t>
            </w:r>
            <w:r w:rsidR="00B350E4">
              <w:rPr>
                <w:rFonts w:asciiTheme="minorHAnsi" w:eastAsiaTheme="minorEastAsia" w:hAnsiTheme="minorHAnsi" w:cstheme="minorBidi"/>
                <w:noProof/>
                <w:sz w:val="22"/>
                <w:szCs w:val="22"/>
                <w:lang w:val="ms-MY" w:eastAsia="ms-MY"/>
              </w:rPr>
              <w:tab/>
            </w:r>
            <w:r w:rsidR="00B350E4" w:rsidRPr="00512FA6">
              <w:rPr>
                <w:rStyle w:val="Hyperlink"/>
                <w:noProof/>
                <w:lang w:val="ms-MY"/>
              </w:rPr>
              <w:t>Integrasi Dengan 17 Sistem Legasi Agensi</w:t>
            </w:r>
            <w:r w:rsidR="00B350E4">
              <w:rPr>
                <w:noProof/>
                <w:webHidden/>
              </w:rPr>
              <w:tab/>
            </w:r>
            <w:r w:rsidR="00B350E4">
              <w:rPr>
                <w:noProof/>
                <w:webHidden/>
              </w:rPr>
              <w:fldChar w:fldCharType="begin"/>
            </w:r>
            <w:r w:rsidR="00B350E4">
              <w:rPr>
                <w:noProof/>
                <w:webHidden/>
              </w:rPr>
              <w:instrText xml:space="preserve"> PAGEREF _Toc481052705 \h </w:instrText>
            </w:r>
            <w:r w:rsidR="00B350E4">
              <w:rPr>
                <w:noProof/>
                <w:webHidden/>
              </w:rPr>
            </w:r>
            <w:r w:rsidR="00B350E4">
              <w:rPr>
                <w:noProof/>
                <w:webHidden/>
              </w:rPr>
              <w:fldChar w:fldCharType="separate"/>
            </w:r>
            <w:r w:rsidR="001938DC">
              <w:rPr>
                <w:noProof/>
                <w:webHidden/>
              </w:rPr>
              <w:t>10</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06" w:history="1">
            <w:r w:rsidR="00B350E4" w:rsidRPr="00512FA6">
              <w:rPr>
                <w:rStyle w:val="Hyperlink"/>
                <w:noProof/>
                <w:lang w:val="ms-MY"/>
              </w:rPr>
              <w:t>1.3.2</w:t>
            </w:r>
            <w:r w:rsidR="00B350E4">
              <w:rPr>
                <w:rFonts w:asciiTheme="minorHAnsi" w:eastAsiaTheme="minorEastAsia" w:hAnsiTheme="minorHAnsi" w:cstheme="minorBidi"/>
                <w:noProof/>
                <w:sz w:val="22"/>
                <w:szCs w:val="22"/>
                <w:lang w:val="ms-MY" w:eastAsia="ms-MY"/>
              </w:rPr>
              <w:tab/>
            </w:r>
            <w:r w:rsidR="00B350E4" w:rsidRPr="00512FA6">
              <w:rPr>
                <w:rStyle w:val="Hyperlink"/>
                <w:noProof/>
                <w:lang w:val="ms-MY"/>
              </w:rPr>
              <w:t>Kajian Keperluan Servis Integrasi</w:t>
            </w:r>
            <w:r w:rsidR="00B350E4">
              <w:rPr>
                <w:noProof/>
                <w:webHidden/>
              </w:rPr>
              <w:tab/>
            </w:r>
            <w:r w:rsidR="00B350E4">
              <w:rPr>
                <w:noProof/>
                <w:webHidden/>
              </w:rPr>
              <w:fldChar w:fldCharType="begin"/>
            </w:r>
            <w:r w:rsidR="00B350E4">
              <w:rPr>
                <w:noProof/>
                <w:webHidden/>
              </w:rPr>
              <w:instrText xml:space="preserve"> PAGEREF _Toc481052706 \h </w:instrText>
            </w:r>
            <w:r w:rsidR="00B350E4">
              <w:rPr>
                <w:noProof/>
                <w:webHidden/>
              </w:rPr>
            </w:r>
            <w:r w:rsidR="00B350E4">
              <w:rPr>
                <w:noProof/>
                <w:webHidden/>
              </w:rPr>
              <w:fldChar w:fldCharType="separate"/>
            </w:r>
            <w:r w:rsidR="001938DC">
              <w:rPr>
                <w:noProof/>
                <w:webHidden/>
              </w:rPr>
              <w:t>12</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07" w:history="1">
            <w:r w:rsidR="00B350E4" w:rsidRPr="00512FA6">
              <w:rPr>
                <w:rStyle w:val="Hyperlink"/>
                <w:noProof/>
                <w:lang w:val="ms-MY"/>
              </w:rPr>
              <w:t>1.3.3</w:t>
            </w:r>
            <w:r w:rsidR="00B350E4">
              <w:rPr>
                <w:rFonts w:asciiTheme="minorHAnsi" w:eastAsiaTheme="minorEastAsia" w:hAnsiTheme="minorHAnsi" w:cstheme="minorBidi"/>
                <w:noProof/>
                <w:sz w:val="22"/>
                <w:szCs w:val="22"/>
                <w:lang w:val="ms-MY" w:eastAsia="ms-MY"/>
              </w:rPr>
              <w:tab/>
            </w:r>
            <w:r w:rsidR="00B350E4" w:rsidRPr="00512FA6">
              <w:rPr>
                <w:rStyle w:val="Hyperlink"/>
                <w:noProof/>
                <w:lang w:val="ms-MY"/>
              </w:rPr>
              <w:t>Mereka Bentuk dan Membangun Servis Integrasi</w:t>
            </w:r>
            <w:r w:rsidR="00B350E4">
              <w:rPr>
                <w:noProof/>
                <w:webHidden/>
              </w:rPr>
              <w:tab/>
            </w:r>
            <w:r w:rsidR="00B350E4">
              <w:rPr>
                <w:noProof/>
                <w:webHidden/>
              </w:rPr>
              <w:fldChar w:fldCharType="begin"/>
            </w:r>
            <w:r w:rsidR="00B350E4">
              <w:rPr>
                <w:noProof/>
                <w:webHidden/>
              </w:rPr>
              <w:instrText xml:space="preserve"> PAGEREF _Toc481052707 \h </w:instrText>
            </w:r>
            <w:r w:rsidR="00B350E4">
              <w:rPr>
                <w:noProof/>
                <w:webHidden/>
              </w:rPr>
            </w:r>
            <w:r w:rsidR="00B350E4">
              <w:rPr>
                <w:noProof/>
                <w:webHidden/>
              </w:rPr>
              <w:fldChar w:fldCharType="separate"/>
            </w:r>
            <w:r w:rsidR="001938DC">
              <w:rPr>
                <w:noProof/>
                <w:webHidden/>
              </w:rPr>
              <w:t>13</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08" w:history="1">
            <w:r w:rsidR="00B350E4" w:rsidRPr="00512FA6">
              <w:rPr>
                <w:rStyle w:val="Hyperlink"/>
                <w:noProof/>
              </w:rPr>
              <w:t>1.3.4</w:t>
            </w:r>
            <w:r w:rsidR="00B350E4">
              <w:rPr>
                <w:rFonts w:asciiTheme="minorHAnsi" w:eastAsiaTheme="minorEastAsia" w:hAnsiTheme="minorHAnsi" w:cstheme="minorBidi"/>
                <w:noProof/>
                <w:sz w:val="22"/>
                <w:szCs w:val="22"/>
                <w:lang w:val="ms-MY" w:eastAsia="ms-MY"/>
              </w:rPr>
              <w:tab/>
            </w:r>
            <w:r w:rsidR="00B350E4" w:rsidRPr="00512FA6">
              <w:rPr>
                <w:rStyle w:val="Hyperlink"/>
                <w:noProof/>
              </w:rPr>
              <w:t>Kos Pembangunan Integrasi</w:t>
            </w:r>
            <w:r w:rsidR="00B350E4">
              <w:rPr>
                <w:noProof/>
                <w:webHidden/>
              </w:rPr>
              <w:tab/>
            </w:r>
            <w:r w:rsidR="00B350E4">
              <w:rPr>
                <w:noProof/>
                <w:webHidden/>
              </w:rPr>
              <w:fldChar w:fldCharType="begin"/>
            </w:r>
            <w:r w:rsidR="00B350E4">
              <w:rPr>
                <w:noProof/>
                <w:webHidden/>
              </w:rPr>
              <w:instrText xml:space="preserve"> PAGEREF _Toc481052708 \h </w:instrText>
            </w:r>
            <w:r w:rsidR="00B350E4">
              <w:rPr>
                <w:noProof/>
                <w:webHidden/>
              </w:rPr>
            </w:r>
            <w:r w:rsidR="00B350E4">
              <w:rPr>
                <w:noProof/>
                <w:webHidden/>
              </w:rPr>
              <w:fldChar w:fldCharType="separate"/>
            </w:r>
            <w:r w:rsidR="001938DC">
              <w:rPr>
                <w:noProof/>
                <w:webHidden/>
              </w:rPr>
              <w:t>14</w:t>
            </w:r>
            <w:r w:rsidR="00B350E4">
              <w:rPr>
                <w:noProof/>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09" w:history="1">
            <w:r w:rsidR="00B350E4" w:rsidRPr="00512FA6">
              <w:rPr>
                <w:rStyle w:val="Hyperlink"/>
              </w:rPr>
              <w:t>1.4</w:t>
            </w:r>
            <w:r w:rsidR="00B350E4">
              <w:rPr>
                <w:rFonts w:asciiTheme="minorHAnsi" w:eastAsiaTheme="minorEastAsia" w:hAnsiTheme="minorHAnsi" w:cstheme="minorBidi"/>
                <w:b w:val="0"/>
                <w:sz w:val="22"/>
                <w:szCs w:val="22"/>
                <w:lang w:eastAsia="ms-MY"/>
              </w:rPr>
              <w:tab/>
            </w:r>
            <w:r w:rsidR="00B350E4" w:rsidRPr="00512FA6">
              <w:rPr>
                <w:rStyle w:val="Hyperlink"/>
              </w:rPr>
              <w:t>MENGKAJI, MEREKA BENTUK DAN MEMBANGUNKAN SERVIS INTEGRASI ANTARA GOSG DAN GERBANG MELALUI HPMK</w:t>
            </w:r>
            <w:r w:rsidR="00B350E4">
              <w:rPr>
                <w:webHidden/>
              </w:rPr>
              <w:tab/>
            </w:r>
            <w:r w:rsidR="00B350E4">
              <w:rPr>
                <w:webHidden/>
              </w:rPr>
              <w:fldChar w:fldCharType="begin"/>
            </w:r>
            <w:r w:rsidR="00B350E4">
              <w:rPr>
                <w:webHidden/>
              </w:rPr>
              <w:instrText xml:space="preserve"> PAGEREF _Toc481052709 \h </w:instrText>
            </w:r>
            <w:r w:rsidR="00B350E4">
              <w:rPr>
                <w:webHidden/>
              </w:rPr>
            </w:r>
            <w:r w:rsidR="00B350E4">
              <w:rPr>
                <w:webHidden/>
              </w:rPr>
              <w:fldChar w:fldCharType="separate"/>
            </w:r>
            <w:r w:rsidR="001938DC">
              <w:rPr>
                <w:webHidden/>
              </w:rPr>
              <w:t>14</w:t>
            </w:r>
            <w:r w:rsidR="00B350E4">
              <w:rPr>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10" w:history="1">
            <w:r w:rsidR="00B350E4" w:rsidRPr="00512FA6">
              <w:rPr>
                <w:rStyle w:val="Hyperlink"/>
                <w:noProof/>
                <w:lang w:val="ms-MY"/>
              </w:rPr>
              <w:t>1.4.1</w:t>
            </w:r>
            <w:r w:rsidR="00B350E4">
              <w:rPr>
                <w:rFonts w:asciiTheme="minorHAnsi" w:eastAsiaTheme="minorEastAsia" w:hAnsiTheme="minorHAnsi" w:cstheme="minorBidi"/>
                <w:noProof/>
                <w:sz w:val="22"/>
                <w:szCs w:val="22"/>
                <w:lang w:val="ms-MY" w:eastAsia="ms-MY"/>
              </w:rPr>
              <w:tab/>
            </w:r>
            <w:r w:rsidR="00B350E4" w:rsidRPr="00512FA6">
              <w:rPr>
                <w:rStyle w:val="Hyperlink"/>
                <w:noProof/>
                <w:lang w:val="ms-MY"/>
              </w:rPr>
              <w:t>Kajian Keperluan Servis Integrasi Antara GOSG dengan Gerbang</w:t>
            </w:r>
            <w:r w:rsidR="00B350E4">
              <w:rPr>
                <w:noProof/>
                <w:webHidden/>
              </w:rPr>
              <w:tab/>
            </w:r>
            <w:r w:rsidR="00B350E4">
              <w:rPr>
                <w:noProof/>
                <w:webHidden/>
              </w:rPr>
              <w:fldChar w:fldCharType="begin"/>
            </w:r>
            <w:r w:rsidR="00B350E4">
              <w:rPr>
                <w:noProof/>
                <w:webHidden/>
              </w:rPr>
              <w:instrText xml:space="preserve"> PAGEREF _Toc481052710 \h </w:instrText>
            </w:r>
            <w:r w:rsidR="00B350E4">
              <w:rPr>
                <w:noProof/>
                <w:webHidden/>
              </w:rPr>
            </w:r>
            <w:r w:rsidR="00B350E4">
              <w:rPr>
                <w:noProof/>
                <w:webHidden/>
              </w:rPr>
              <w:fldChar w:fldCharType="separate"/>
            </w:r>
            <w:r w:rsidR="001938DC">
              <w:rPr>
                <w:noProof/>
                <w:webHidden/>
              </w:rPr>
              <w:t>15</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11" w:history="1">
            <w:r w:rsidR="00B350E4" w:rsidRPr="00512FA6">
              <w:rPr>
                <w:rStyle w:val="Hyperlink"/>
                <w:noProof/>
                <w:lang w:val="ms-MY"/>
              </w:rPr>
              <w:t>1.4.2</w:t>
            </w:r>
            <w:r w:rsidR="00B350E4">
              <w:rPr>
                <w:rFonts w:asciiTheme="minorHAnsi" w:eastAsiaTheme="minorEastAsia" w:hAnsiTheme="minorHAnsi" w:cstheme="minorBidi"/>
                <w:noProof/>
                <w:sz w:val="22"/>
                <w:szCs w:val="22"/>
                <w:lang w:val="ms-MY" w:eastAsia="ms-MY"/>
              </w:rPr>
              <w:tab/>
            </w:r>
            <w:r w:rsidR="00B350E4" w:rsidRPr="00512FA6">
              <w:rPr>
                <w:rStyle w:val="Hyperlink"/>
                <w:noProof/>
                <w:lang w:val="ms-MY"/>
              </w:rPr>
              <w:t>Mereka Bentuk dan Membangun Servis Integrasi</w:t>
            </w:r>
            <w:r w:rsidR="00B350E4" w:rsidRPr="00512FA6">
              <w:rPr>
                <w:rStyle w:val="Hyperlink"/>
                <w:noProof/>
              </w:rPr>
              <w:t xml:space="preserve"> GOSG dengan Gerbang</w:t>
            </w:r>
            <w:r w:rsidR="00B350E4">
              <w:rPr>
                <w:noProof/>
                <w:webHidden/>
              </w:rPr>
              <w:tab/>
            </w:r>
            <w:r w:rsidR="00B350E4">
              <w:rPr>
                <w:noProof/>
                <w:webHidden/>
              </w:rPr>
              <w:fldChar w:fldCharType="begin"/>
            </w:r>
            <w:r w:rsidR="00B350E4">
              <w:rPr>
                <w:noProof/>
                <w:webHidden/>
              </w:rPr>
              <w:instrText xml:space="preserve"> PAGEREF _Toc481052711 \h </w:instrText>
            </w:r>
            <w:r w:rsidR="00B350E4">
              <w:rPr>
                <w:noProof/>
                <w:webHidden/>
              </w:rPr>
            </w:r>
            <w:r w:rsidR="00B350E4">
              <w:rPr>
                <w:noProof/>
                <w:webHidden/>
              </w:rPr>
              <w:fldChar w:fldCharType="separate"/>
            </w:r>
            <w:r w:rsidR="001938DC">
              <w:rPr>
                <w:noProof/>
                <w:webHidden/>
              </w:rPr>
              <w:t>15</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12" w:history="1">
            <w:r w:rsidR="00B350E4" w:rsidRPr="00512FA6">
              <w:rPr>
                <w:rStyle w:val="Hyperlink"/>
                <w:noProof/>
              </w:rPr>
              <w:t>1.4.3</w:t>
            </w:r>
            <w:r w:rsidR="00B350E4">
              <w:rPr>
                <w:rFonts w:asciiTheme="minorHAnsi" w:eastAsiaTheme="minorEastAsia" w:hAnsiTheme="minorHAnsi" w:cstheme="minorBidi"/>
                <w:noProof/>
                <w:sz w:val="22"/>
                <w:szCs w:val="22"/>
                <w:lang w:val="ms-MY" w:eastAsia="ms-MY"/>
              </w:rPr>
              <w:tab/>
            </w:r>
            <w:r w:rsidR="00B350E4" w:rsidRPr="00512FA6">
              <w:rPr>
                <w:rStyle w:val="Hyperlink"/>
                <w:noProof/>
              </w:rPr>
              <w:t xml:space="preserve">Integrasi Bersama GOSG </w:t>
            </w:r>
            <w:r w:rsidR="00B350E4" w:rsidRPr="00512FA6">
              <w:rPr>
                <w:rStyle w:val="Hyperlink"/>
                <w:i/>
                <w:noProof/>
              </w:rPr>
              <w:t>Single Sign On</w:t>
            </w:r>
            <w:r w:rsidR="00B350E4" w:rsidRPr="00512FA6">
              <w:rPr>
                <w:rStyle w:val="Hyperlink"/>
                <w:noProof/>
              </w:rPr>
              <w:t xml:space="preserve"> (</w:t>
            </w:r>
            <w:r w:rsidR="00B350E4" w:rsidRPr="00512FA6">
              <w:rPr>
                <w:rStyle w:val="Hyperlink"/>
                <w:i/>
                <w:noProof/>
              </w:rPr>
              <w:t>Federated Authentication</w:t>
            </w:r>
            <w:r w:rsidR="00B350E4" w:rsidRPr="00512FA6">
              <w:rPr>
                <w:rStyle w:val="Hyperlink"/>
                <w:noProof/>
              </w:rPr>
              <w:t>)</w:t>
            </w:r>
            <w:r w:rsidR="00B350E4">
              <w:rPr>
                <w:noProof/>
                <w:webHidden/>
              </w:rPr>
              <w:tab/>
            </w:r>
            <w:r w:rsidR="00B350E4">
              <w:rPr>
                <w:noProof/>
                <w:webHidden/>
              </w:rPr>
              <w:fldChar w:fldCharType="begin"/>
            </w:r>
            <w:r w:rsidR="00B350E4">
              <w:rPr>
                <w:noProof/>
                <w:webHidden/>
              </w:rPr>
              <w:instrText xml:space="preserve"> PAGEREF _Toc481052712 \h </w:instrText>
            </w:r>
            <w:r w:rsidR="00B350E4">
              <w:rPr>
                <w:noProof/>
                <w:webHidden/>
              </w:rPr>
            </w:r>
            <w:r w:rsidR="00B350E4">
              <w:rPr>
                <w:noProof/>
                <w:webHidden/>
              </w:rPr>
              <w:fldChar w:fldCharType="separate"/>
            </w:r>
            <w:r w:rsidR="001938DC">
              <w:rPr>
                <w:noProof/>
                <w:webHidden/>
              </w:rPr>
              <w:t>16</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13" w:history="1">
            <w:r w:rsidR="00B350E4" w:rsidRPr="00512FA6">
              <w:rPr>
                <w:rStyle w:val="Hyperlink"/>
                <w:noProof/>
                <w:lang w:val="ms-MY"/>
              </w:rPr>
              <w:t>1.4.4</w:t>
            </w:r>
            <w:r w:rsidR="00B350E4">
              <w:rPr>
                <w:rFonts w:asciiTheme="minorHAnsi" w:eastAsiaTheme="minorEastAsia" w:hAnsiTheme="minorHAnsi" w:cstheme="minorBidi"/>
                <w:noProof/>
                <w:sz w:val="22"/>
                <w:szCs w:val="22"/>
                <w:lang w:val="ms-MY" w:eastAsia="ms-MY"/>
              </w:rPr>
              <w:tab/>
            </w:r>
            <w:r w:rsidR="00B350E4" w:rsidRPr="00512FA6">
              <w:rPr>
                <w:rStyle w:val="Hyperlink"/>
                <w:noProof/>
                <w:lang w:val="ms-MY"/>
              </w:rPr>
              <w:t>Kos Pembangunan Integrasi</w:t>
            </w:r>
            <w:r w:rsidR="00B350E4">
              <w:rPr>
                <w:noProof/>
                <w:webHidden/>
              </w:rPr>
              <w:tab/>
            </w:r>
            <w:r w:rsidR="00B350E4">
              <w:rPr>
                <w:noProof/>
                <w:webHidden/>
              </w:rPr>
              <w:fldChar w:fldCharType="begin"/>
            </w:r>
            <w:r w:rsidR="00B350E4">
              <w:rPr>
                <w:noProof/>
                <w:webHidden/>
              </w:rPr>
              <w:instrText xml:space="preserve"> PAGEREF _Toc481052713 \h </w:instrText>
            </w:r>
            <w:r w:rsidR="00B350E4">
              <w:rPr>
                <w:noProof/>
                <w:webHidden/>
              </w:rPr>
            </w:r>
            <w:r w:rsidR="00B350E4">
              <w:rPr>
                <w:noProof/>
                <w:webHidden/>
              </w:rPr>
              <w:fldChar w:fldCharType="separate"/>
            </w:r>
            <w:r w:rsidR="001938DC">
              <w:rPr>
                <w:noProof/>
                <w:webHidden/>
              </w:rPr>
              <w:t>17</w:t>
            </w:r>
            <w:r w:rsidR="00B350E4">
              <w:rPr>
                <w:noProof/>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14" w:history="1">
            <w:r w:rsidR="00B350E4" w:rsidRPr="00512FA6">
              <w:rPr>
                <w:rStyle w:val="Hyperlink"/>
              </w:rPr>
              <w:t>1.5</w:t>
            </w:r>
            <w:r w:rsidR="00B350E4">
              <w:rPr>
                <w:rFonts w:asciiTheme="minorHAnsi" w:eastAsiaTheme="minorEastAsia" w:hAnsiTheme="minorHAnsi" w:cstheme="minorBidi"/>
                <w:b w:val="0"/>
                <w:sz w:val="22"/>
                <w:szCs w:val="22"/>
                <w:lang w:eastAsia="ms-MY"/>
              </w:rPr>
              <w:tab/>
            </w:r>
            <w:r w:rsidR="00B350E4" w:rsidRPr="00512FA6">
              <w:rPr>
                <w:rStyle w:val="Hyperlink"/>
              </w:rPr>
              <w:t>MEMBANGUNKAN SERVIS INTEGRASI MENGGUNA PAKAI (</w:t>
            </w:r>
            <w:r w:rsidR="00B350E4" w:rsidRPr="00512FA6">
              <w:rPr>
                <w:rStyle w:val="Hyperlink"/>
                <w:i/>
              </w:rPr>
              <w:t>LEVERAGING</w:t>
            </w:r>
            <w:r w:rsidR="00B350E4" w:rsidRPr="00512FA6">
              <w:rPr>
                <w:rStyle w:val="Hyperlink"/>
              </w:rPr>
              <w:t>) HPMK</w:t>
            </w:r>
            <w:r w:rsidR="00B350E4">
              <w:rPr>
                <w:webHidden/>
              </w:rPr>
              <w:tab/>
            </w:r>
            <w:r w:rsidR="00B350E4">
              <w:rPr>
                <w:webHidden/>
              </w:rPr>
              <w:fldChar w:fldCharType="begin"/>
            </w:r>
            <w:r w:rsidR="00B350E4">
              <w:rPr>
                <w:webHidden/>
              </w:rPr>
              <w:instrText xml:space="preserve"> PAGEREF _Toc481052714 \h </w:instrText>
            </w:r>
            <w:r w:rsidR="00B350E4">
              <w:rPr>
                <w:webHidden/>
              </w:rPr>
            </w:r>
            <w:r w:rsidR="00B350E4">
              <w:rPr>
                <w:webHidden/>
              </w:rPr>
              <w:fldChar w:fldCharType="separate"/>
            </w:r>
            <w:r w:rsidR="001938DC">
              <w:rPr>
                <w:webHidden/>
              </w:rPr>
              <w:t>17</w:t>
            </w:r>
            <w:r w:rsidR="00B350E4">
              <w:rPr>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15" w:history="1">
            <w:r w:rsidR="00B350E4" w:rsidRPr="00512FA6">
              <w:rPr>
                <w:rStyle w:val="Hyperlink"/>
                <w:noProof/>
              </w:rPr>
              <w:t>1.5.1</w:t>
            </w:r>
            <w:r w:rsidR="00B350E4">
              <w:rPr>
                <w:rFonts w:asciiTheme="minorHAnsi" w:eastAsiaTheme="minorEastAsia" w:hAnsiTheme="minorHAnsi" w:cstheme="minorBidi"/>
                <w:noProof/>
                <w:sz w:val="22"/>
                <w:szCs w:val="22"/>
                <w:lang w:val="ms-MY" w:eastAsia="ms-MY"/>
              </w:rPr>
              <w:tab/>
            </w:r>
            <w:r w:rsidR="00B350E4" w:rsidRPr="00512FA6">
              <w:rPr>
                <w:rStyle w:val="Hyperlink"/>
                <w:noProof/>
              </w:rPr>
              <w:t>Kajian Keperluan Teknikal</w:t>
            </w:r>
            <w:r w:rsidR="00B350E4">
              <w:rPr>
                <w:noProof/>
                <w:webHidden/>
              </w:rPr>
              <w:tab/>
            </w:r>
            <w:r w:rsidR="00B350E4">
              <w:rPr>
                <w:noProof/>
                <w:webHidden/>
              </w:rPr>
              <w:fldChar w:fldCharType="begin"/>
            </w:r>
            <w:r w:rsidR="00B350E4">
              <w:rPr>
                <w:noProof/>
                <w:webHidden/>
              </w:rPr>
              <w:instrText xml:space="preserve"> PAGEREF _Toc481052715 \h </w:instrText>
            </w:r>
            <w:r w:rsidR="00B350E4">
              <w:rPr>
                <w:noProof/>
                <w:webHidden/>
              </w:rPr>
            </w:r>
            <w:r w:rsidR="00B350E4">
              <w:rPr>
                <w:noProof/>
                <w:webHidden/>
              </w:rPr>
              <w:fldChar w:fldCharType="separate"/>
            </w:r>
            <w:r w:rsidR="001938DC">
              <w:rPr>
                <w:noProof/>
                <w:webHidden/>
              </w:rPr>
              <w:t>17</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16" w:history="1">
            <w:r w:rsidR="00B350E4" w:rsidRPr="00512FA6">
              <w:rPr>
                <w:rStyle w:val="Hyperlink"/>
                <w:noProof/>
              </w:rPr>
              <w:t>1.5.2</w:t>
            </w:r>
            <w:r w:rsidR="00B350E4">
              <w:rPr>
                <w:rFonts w:asciiTheme="minorHAnsi" w:eastAsiaTheme="minorEastAsia" w:hAnsiTheme="minorHAnsi" w:cstheme="minorBidi"/>
                <w:noProof/>
                <w:sz w:val="22"/>
                <w:szCs w:val="22"/>
                <w:lang w:val="ms-MY" w:eastAsia="ms-MY"/>
              </w:rPr>
              <w:tab/>
            </w:r>
            <w:r w:rsidR="00B350E4" w:rsidRPr="00512FA6">
              <w:rPr>
                <w:rStyle w:val="Hyperlink"/>
                <w:noProof/>
              </w:rPr>
              <w:t>Konfigurasi dan Pembangunan Servis</w:t>
            </w:r>
            <w:r w:rsidR="00B350E4">
              <w:rPr>
                <w:noProof/>
                <w:webHidden/>
              </w:rPr>
              <w:tab/>
            </w:r>
            <w:r w:rsidR="00B350E4">
              <w:rPr>
                <w:noProof/>
                <w:webHidden/>
              </w:rPr>
              <w:fldChar w:fldCharType="begin"/>
            </w:r>
            <w:r w:rsidR="00B350E4">
              <w:rPr>
                <w:noProof/>
                <w:webHidden/>
              </w:rPr>
              <w:instrText xml:space="preserve"> PAGEREF _Toc481052716 \h </w:instrText>
            </w:r>
            <w:r w:rsidR="00B350E4">
              <w:rPr>
                <w:noProof/>
                <w:webHidden/>
              </w:rPr>
            </w:r>
            <w:r w:rsidR="00B350E4">
              <w:rPr>
                <w:noProof/>
                <w:webHidden/>
              </w:rPr>
              <w:fldChar w:fldCharType="separate"/>
            </w:r>
            <w:r w:rsidR="001938DC">
              <w:rPr>
                <w:noProof/>
                <w:webHidden/>
              </w:rPr>
              <w:t>17</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17" w:history="1">
            <w:r w:rsidR="00B350E4" w:rsidRPr="00512FA6">
              <w:rPr>
                <w:rStyle w:val="Hyperlink"/>
                <w:noProof/>
                <w:lang w:val="ms-MY"/>
              </w:rPr>
              <w:t>1.5.3</w:t>
            </w:r>
            <w:r w:rsidR="00B350E4">
              <w:rPr>
                <w:rFonts w:asciiTheme="minorHAnsi" w:eastAsiaTheme="minorEastAsia" w:hAnsiTheme="minorHAnsi" w:cstheme="minorBidi"/>
                <w:noProof/>
                <w:sz w:val="22"/>
                <w:szCs w:val="22"/>
                <w:lang w:val="ms-MY" w:eastAsia="ms-MY"/>
              </w:rPr>
              <w:tab/>
            </w:r>
            <w:r w:rsidR="00B350E4" w:rsidRPr="00512FA6">
              <w:rPr>
                <w:rStyle w:val="Hyperlink"/>
                <w:noProof/>
                <w:lang w:val="ms-MY"/>
              </w:rPr>
              <w:t>Kos Pembangunan Integrasi</w:t>
            </w:r>
            <w:r w:rsidR="00B350E4">
              <w:rPr>
                <w:noProof/>
                <w:webHidden/>
              </w:rPr>
              <w:tab/>
            </w:r>
            <w:r w:rsidR="00B350E4">
              <w:rPr>
                <w:noProof/>
                <w:webHidden/>
              </w:rPr>
              <w:fldChar w:fldCharType="begin"/>
            </w:r>
            <w:r w:rsidR="00B350E4">
              <w:rPr>
                <w:noProof/>
                <w:webHidden/>
              </w:rPr>
              <w:instrText xml:space="preserve"> PAGEREF _Toc481052717 \h </w:instrText>
            </w:r>
            <w:r w:rsidR="00B350E4">
              <w:rPr>
                <w:noProof/>
                <w:webHidden/>
              </w:rPr>
            </w:r>
            <w:r w:rsidR="00B350E4">
              <w:rPr>
                <w:noProof/>
                <w:webHidden/>
              </w:rPr>
              <w:fldChar w:fldCharType="separate"/>
            </w:r>
            <w:r w:rsidR="001938DC">
              <w:rPr>
                <w:noProof/>
                <w:webHidden/>
              </w:rPr>
              <w:t>18</w:t>
            </w:r>
            <w:r w:rsidR="00B350E4">
              <w:rPr>
                <w:noProof/>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18" w:history="1">
            <w:r w:rsidR="00B350E4" w:rsidRPr="00512FA6">
              <w:rPr>
                <w:rStyle w:val="Hyperlink"/>
              </w:rPr>
              <w:t>1.6</w:t>
            </w:r>
            <w:r w:rsidR="00B350E4">
              <w:rPr>
                <w:rFonts w:asciiTheme="minorHAnsi" w:eastAsiaTheme="minorEastAsia" w:hAnsiTheme="minorHAnsi" w:cstheme="minorBidi"/>
                <w:b w:val="0"/>
                <w:sz w:val="22"/>
                <w:szCs w:val="22"/>
                <w:lang w:eastAsia="ms-MY"/>
              </w:rPr>
              <w:tab/>
            </w:r>
            <w:r w:rsidR="00B350E4" w:rsidRPr="00512FA6">
              <w:rPr>
                <w:rStyle w:val="Hyperlink"/>
              </w:rPr>
              <w:t>MEMBANGUNKAN REGISTRI PENDAFTARAN DAN PELESENAN PERNIAGAAN SERTA PENJANAAN NOMBOR PENDAFTARAN PERNIAGAAN TUNGGAL DI SISTEM AGENSI PENDAFTARAN</w:t>
            </w:r>
            <w:r w:rsidR="00B350E4">
              <w:rPr>
                <w:webHidden/>
              </w:rPr>
              <w:tab/>
            </w:r>
            <w:r w:rsidR="00B350E4">
              <w:rPr>
                <w:webHidden/>
              </w:rPr>
              <w:fldChar w:fldCharType="begin"/>
            </w:r>
            <w:r w:rsidR="00B350E4">
              <w:rPr>
                <w:webHidden/>
              </w:rPr>
              <w:instrText xml:space="preserve"> PAGEREF _Toc481052718 \h </w:instrText>
            </w:r>
            <w:r w:rsidR="00B350E4">
              <w:rPr>
                <w:webHidden/>
              </w:rPr>
            </w:r>
            <w:r w:rsidR="00B350E4">
              <w:rPr>
                <w:webHidden/>
              </w:rPr>
              <w:fldChar w:fldCharType="separate"/>
            </w:r>
            <w:r w:rsidR="001938DC">
              <w:rPr>
                <w:webHidden/>
              </w:rPr>
              <w:t>18</w:t>
            </w:r>
            <w:r w:rsidR="00B350E4">
              <w:rPr>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19" w:history="1">
            <w:r w:rsidR="00B350E4" w:rsidRPr="00512FA6">
              <w:rPr>
                <w:rStyle w:val="Hyperlink"/>
                <w:noProof/>
              </w:rPr>
              <w:t>1.6.1</w:t>
            </w:r>
            <w:r w:rsidR="00B350E4">
              <w:rPr>
                <w:rFonts w:asciiTheme="minorHAnsi" w:eastAsiaTheme="minorEastAsia" w:hAnsiTheme="minorHAnsi" w:cstheme="minorBidi"/>
                <w:noProof/>
                <w:sz w:val="22"/>
                <w:szCs w:val="22"/>
                <w:lang w:val="ms-MY" w:eastAsia="ms-MY"/>
              </w:rPr>
              <w:tab/>
            </w:r>
            <w:r w:rsidR="00B350E4" w:rsidRPr="00512FA6">
              <w:rPr>
                <w:rStyle w:val="Hyperlink"/>
                <w:noProof/>
              </w:rPr>
              <w:t>Kajian Keperluan Registri Pendaftaran Dan Pelesenan Perniagaan</w:t>
            </w:r>
            <w:r w:rsidR="00B350E4">
              <w:rPr>
                <w:noProof/>
                <w:webHidden/>
              </w:rPr>
              <w:tab/>
            </w:r>
            <w:r w:rsidR="00B350E4">
              <w:rPr>
                <w:noProof/>
                <w:webHidden/>
              </w:rPr>
              <w:fldChar w:fldCharType="begin"/>
            </w:r>
            <w:r w:rsidR="00B350E4">
              <w:rPr>
                <w:noProof/>
                <w:webHidden/>
              </w:rPr>
              <w:instrText xml:space="preserve"> PAGEREF _Toc481052719 \h </w:instrText>
            </w:r>
            <w:r w:rsidR="00B350E4">
              <w:rPr>
                <w:noProof/>
                <w:webHidden/>
              </w:rPr>
            </w:r>
            <w:r w:rsidR="00B350E4">
              <w:rPr>
                <w:noProof/>
                <w:webHidden/>
              </w:rPr>
              <w:fldChar w:fldCharType="separate"/>
            </w:r>
            <w:r w:rsidR="001938DC">
              <w:rPr>
                <w:noProof/>
                <w:webHidden/>
              </w:rPr>
              <w:t>18</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20" w:history="1">
            <w:r w:rsidR="00B350E4" w:rsidRPr="00512FA6">
              <w:rPr>
                <w:rStyle w:val="Hyperlink"/>
                <w:noProof/>
              </w:rPr>
              <w:t>1.6.2</w:t>
            </w:r>
            <w:r w:rsidR="00B350E4">
              <w:rPr>
                <w:rFonts w:asciiTheme="minorHAnsi" w:eastAsiaTheme="minorEastAsia" w:hAnsiTheme="minorHAnsi" w:cstheme="minorBidi"/>
                <w:noProof/>
                <w:sz w:val="22"/>
                <w:szCs w:val="22"/>
                <w:lang w:val="ms-MY" w:eastAsia="ms-MY"/>
              </w:rPr>
              <w:tab/>
            </w:r>
            <w:r w:rsidR="00B350E4" w:rsidRPr="00512FA6">
              <w:rPr>
                <w:rStyle w:val="Hyperlink"/>
                <w:noProof/>
              </w:rPr>
              <w:t>Penjanaan Nombor Pendaftaran Perniagaan Tunggal</w:t>
            </w:r>
            <w:r w:rsidR="00B350E4">
              <w:rPr>
                <w:noProof/>
                <w:webHidden/>
              </w:rPr>
              <w:tab/>
            </w:r>
            <w:r w:rsidR="00B350E4">
              <w:rPr>
                <w:noProof/>
                <w:webHidden/>
              </w:rPr>
              <w:fldChar w:fldCharType="begin"/>
            </w:r>
            <w:r w:rsidR="00B350E4">
              <w:rPr>
                <w:noProof/>
                <w:webHidden/>
              </w:rPr>
              <w:instrText xml:space="preserve"> PAGEREF _Toc481052720 \h </w:instrText>
            </w:r>
            <w:r w:rsidR="00B350E4">
              <w:rPr>
                <w:noProof/>
                <w:webHidden/>
              </w:rPr>
            </w:r>
            <w:r w:rsidR="00B350E4">
              <w:rPr>
                <w:noProof/>
                <w:webHidden/>
              </w:rPr>
              <w:fldChar w:fldCharType="separate"/>
            </w:r>
            <w:r w:rsidR="001938DC">
              <w:rPr>
                <w:noProof/>
                <w:webHidden/>
              </w:rPr>
              <w:t>19</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21" w:history="1">
            <w:r w:rsidR="00B350E4" w:rsidRPr="00512FA6">
              <w:rPr>
                <w:rStyle w:val="Hyperlink"/>
                <w:noProof/>
              </w:rPr>
              <w:t>1.6.3</w:t>
            </w:r>
            <w:r w:rsidR="00B350E4">
              <w:rPr>
                <w:rFonts w:asciiTheme="minorHAnsi" w:eastAsiaTheme="minorEastAsia" w:hAnsiTheme="minorHAnsi" w:cstheme="minorBidi"/>
                <w:noProof/>
                <w:sz w:val="22"/>
                <w:szCs w:val="22"/>
                <w:lang w:val="ms-MY" w:eastAsia="ms-MY"/>
              </w:rPr>
              <w:tab/>
            </w:r>
            <w:r w:rsidR="00B350E4" w:rsidRPr="00512FA6">
              <w:rPr>
                <w:rStyle w:val="Hyperlink"/>
                <w:noProof/>
              </w:rPr>
              <w:t>Kos Pembangunan</w:t>
            </w:r>
            <w:r w:rsidR="00B350E4">
              <w:rPr>
                <w:noProof/>
                <w:webHidden/>
              </w:rPr>
              <w:tab/>
            </w:r>
            <w:r w:rsidR="00B350E4">
              <w:rPr>
                <w:noProof/>
                <w:webHidden/>
              </w:rPr>
              <w:fldChar w:fldCharType="begin"/>
            </w:r>
            <w:r w:rsidR="00B350E4">
              <w:rPr>
                <w:noProof/>
                <w:webHidden/>
              </w:rPr>
              <w:instrText xml:space="preserve"> PAGEREF _Toc481052721 \h </w:instrText>
            </w:r>
            <w:r w:rsidR="00B350E4">
              <w:rPr>
                <w:noProof/>
                <w:webHidden/>
              </w:rPr>
            </w:r>
            <w:r w:rsidR="00B350E4">
              <w:rPr>
                <w:noProof/>
                <w:webHidden/>
              </w:rPr>
              <w:fldChar w:fldCharType="separate"/>
            </w:r>
            <w:r w:rsidR="001938DC">
              <w:rPr>
                <w:noProof/>
                <w:webHidden/>
              </w:rPr>
              <w:t>19</w:t>
            </w:r>
            <w:r w:rsidR="00B350E4">
              <w:rPr>
                <w:noProof/>
                <w:webHidden/>
              </w:rPr>
              <w:fldChar w:fldCharType="end"/>
            </w:r>
          </w:hyperlink>
        </w:p>
        <w:p w:rsidR="00B350E4" w:rsidRDefault="00993226">
          <w:pPr>
            <w:pStyle w:val="TOC1"/>
            <w:rPr>
              <w:rFonts w:asciiTheme="minorHAnsi" w:eastAsiaTheme="minorEastAsia" w:hAnsiTheme="minorHAnsi" w:cstheme="minorBidi"/>
              <w:b w:val="0"/>
              <w:caps w:val="0"/>
              <w:sz w:val="22"/>
              <w:szCs w:val="22"/>
              <w:lang w:val="ms-MY" w:eastAsia="ms-MY"/>
            </w:rPr>
          </w:pPr>
          <w:hyperlink w:anchor="_Toc481052722" w:history="1">
            <w:r w:rsidR="00B350E4" w:rsidRPr="00512FA6">
              <w:rPr>
                <w:rStyle w:val="Hyperlink"/>
                <w14:scene3d>
                  <w14:camera w14:prst="orthographicFront"/>
                  <w14:lightRig w14:rig="threePt" w14:dir="t">
                    <w14:rot w14:lat="0" w14:lon="0" w14:rev="0"/>
                  </w14:lightRig>
                </w14:scene3d>
              </w:rPr>
              <w:t>2.</w:t>
            </w:r>
            <w:r w:rsidR="00B350E4">
              <w:rPr>
                <w:rFonts w:asciiTheme="minorHAnsi" w:eastAsiaTheme="minorEastAsia" w:hAnsiTheme="minorHAnsi" w:cstheme="minorBidi"/>
                <w:b w:val="0"/>
                <w:caps w:val="0"/>
                <w:sz w:val="22"/>
                <w:szCs w:val="22"/>
                <w:lang w:val="ms-MY" w:eastAsia="ms-MY"/>
              </w:rPr>
              <w:tab/>
            </w:r>
            <w:r w:rsidR="00B350E4" w:rsidRPr="00512FA6">
              <w:rPr>
                <w:rStyle w:val="Hyperlink"/>
              </w:rPr>
              <w:t>SPESIFIKASI KEPERLUAN PEROLEHAN ICT &amp; PERKHIDMATAN TEKNIKAL</w:t>
            </w:r>
            <w:r w:rsidR="00B350E4">
              <w:rPr>
                <w:webHidden/>
              </w:rPr>
              <w:tab/>
            </w:r>
            <w:r w:rsidR="00B350E4">
              <w:rPr>
                <w:webHidden/>
              </w:rPr>
              <w:fldChar w:fldCharType="begin"/>
            </w:r>
            <w:r w:rsidR="00B350E4">
              <w:rPr>
                <w:webHidden/>
              </w:rPr>
              <w:instrText xml:space="preserve"> PAGEREF _Toc481052722 \h </w:instrText>
            </w:r>
            <w:r w:rsidR="00B350E4">
              <w:rPr>
                <w:webHidden/>
              </w:rPr>
            </w:r>
            <w:r w:rsidR="00B350E4">
              <w:rPr>
                <w:webHidden/>
              </w:rPr>
              <w:fldChar w:fldCharType="separate"/>
            </w:r>
            <w:r w:rsidR="001938DC">
              <w:rPr>
                <w:webHidden/>
              </w:rPr>
              <w:t>19</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23" w:history="1">
            <w:r w:rsidR="00B350E4" w:rsidRPr="00512FA6">
              <w:rPr>
                <w:rStyle w:val="Hyperlink"/>
              </w:rPr>
              <w:t>2.1</w:t>
            </w:r>
            <w:r w:rsidR="00B350E4">
              <w:rPr>
                <w:rFonts w:asciiTheme="minorHAnsi" w:eastAsiaTheme="minorEastAsia" w:hAnsiTheme="minorHAnsi" w:cstheme="minorBidi"/>
                <w:b w:val="0"/>
                <w:sz w:val="22"/>
                <w:szCs w:val="22"/>
                <w:lang w:eastAsia="ms-MY"/>
              </w:rPr>
              <w:tab/>
            </w:r>
            <w:r w:rsidR="00B350E4" w:rsidRPr="00512FA6">
              <w:rPr>
                <w:rStyle w:val="Hyperlink"/>
              </w:rPr>
              <w:t>PEROLEHAN DAN PENINGKATAN INFRASTRUKTUR ICT</w:t>
            </w:r>
            <w:r w:rsidR="00B350E4">
              <w:rPr>
                <w:webHidden/>
              </w:rPr>
              <w:tab/>
            </w:r>
            <w:r w:rsidR="00B350E4">
              <w:rPr>
                <w:webHidden/>
              </w:rPr>
              <w:fldChar w:fldCharType="begin"/>
            </w:r>
            <w:r w:rsidR="00B350E4">
              <w:rPr>
                <w:webHidden/>
              </w:rPr>
              <w:instrText xml:space="preserve"> PAGEREF _Toc481052723 \h </w:instrText>
            </w:r>
            <w:r w:rsidR="00B350E4">
              <w:rPr>
                <w:webHidden/>
              </w:rPr>
            </w:r>
            <w:r w:rsidR="00B350E4">
              <w:rPr>
                <w:webHidden/>
              </w:rPr>
              <w:fldChar w:fldCharType="separate"/>
            </w:r>
            <w:r w:rsidR="001938DC">
              <w:rPr>
                <w:webHidden/>
              </w:rPr>
              <w:t>19</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24" w:history="1">
            <w:r w:rsidR="00B350E4" w:rsidRPr="00512FA6">
              <w:rPr>
                <w:rStyle w:val="Hyperlink"/>
              </w:rPr>
              <w:t>2.2</w:t>
            </w:r>
            <w:r w:rsidR="00B350E4">
              <w:rPr>
                <w:rFonts w:asciiTheme="minorHAnsi" w:eastAsiaTheme="minorEastAsia" w:hAnsiTheme="minorHAnsi" w:cstheme="minorBidi"/>
                <w:b w:val="0"/>
                <w:sz w:val="22"/>
                <w:szCs w:val="22"/>
                <w:lang w:eastAsia="ms-MY"/>
              </w:rPr>
              <w:tab/>
            </w:r>
            <w:r w:rsidR="00B350E4" w:rsidRPr="00512FA6">
              <w:rPr>
                <w:rStyle w:val="Hyperlink"/>
              </w:rPr>
              <w:t>PEROLEHAN DAN KONFIGURASI PENYELESAIAN PEMULIHAN BENCANA</w:t>
            </w:r>
            <w:r w:rsidR="00B350E4">
              <w:rPr>
                <w:webHidden/>
              </w:rPr>
              <w:tab/>
            </w:r>
            <w:r w:rsidR="00B350E4">
              <w:rPr>
                <w:webHidden/>
              </w:rPr>
              <w:fldChar w:fldCharType="begin"/>
            </w:r>
            <w:r w:rsidR="00B350E4">
              <w:rPr>
                <w:webHidden/>
              </w:rPr>
              <w:instrText xml:space="preserve"> PAGEREF _Toc481052724 \h </w:instrText>
            </w:r>
            <w:r w:rsidR="00B350E4">
              <w:rPr>
                <w:webHidden/>
              </w:rPr>
            </w:r>
            <w:r w:rsidR="00B350E4">
              <w:rPr>
                <w:webHidden/>
              </w:rPr>
              <w:fldChar w:fldCharType="separate"/>
            </w:r>
            <w:r w:rsidR="001938DC">
              <w:rPr>
                <w:webHidden/>
              </w:rPr>
              <w:t>22</w:t>
            </w:r>
            <w:r w:rsidR="00B350E4">
              <w:rPr>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25" w:history="1">
            <w:r w:rsidR="00B350E4" w:rsidRPr="00512FA6">
              <w:rPr>
                <w:rStyle w:val="Hyperlink"/>
                <w:noProof/>
                <w:lang w:val="ms-MY"/>
              </w:rPr>
              <w:t>2.2.1</w:t>
            </w:r>
            <w:r w:rsidR="00B350E4">
              <w:rPr>
                <w:rFonts w:asciiTheme="minorHAnsi" w:eastAsiaTheme="minorEastAsia" w:hAnsiTheme="minorHAnsi" w:cstheme="minorBidi"/>
                <w:noProof/>
                <w:sz w:val="22"/>
                <w:szCs w:val="22"/>
                <w:lang w:val="ms-MY" w:eastAsia="ms-MY"/>
              </w:rPr>
              <w:tab/>
            </w:r>
            <w:r w:rsidR="00B350E4" w:rsidRPr="00512FA6">
              <w:rPr>
                <w:rStyle w:val="Hyperlink"/>
                <w:noProof/>
                <w:lang w:val="ms-MY"/>
              </w:rPr>
              <w:t>Perolehan Perkakasan dan Perisian ICT</w:t>
            </w:r>
            <w:r w:rsidR="00B350E4">
              <w:rPr>
                <w:noProof/>
                <w:webHidden/>
              </w:rPr>
              <w:tab/>
            </w:r>
            <w:r w:rsidR="00B350E4">
              <w:rPr>
                <w:noProof/>
                <w:webHidden/>
              </w:rPr>
              <w:fldChar w:fldCharType="begin"/>
            </w:r>
            <w:r w:rsidR="00B350E4">
              <w:rPr>
                <w:noProof/>
                <w:webHidden/>
              </w:rPr>
              <w:instrText xml:space="preserve"> PAGEREF _Toc481052725 \h </w:instrText>
            </w:r>
            <w:r w:rsidR="00B350E4">
              <w:rPr>
                <w:noProof/>
                <w:webHidden/>
              </w:rPr>
            </w:r>
            <w:r w:rsidR="00B350E4">
              <w:rPr>
                <w:noProof/>
                <w:webHidden/>
              </w:rPr>
              <w:fldChar w:fldCharType="separate"/>
            </w:r>
            <w:r w:rsidR="001938DC">
              <w:rPr>
                <w:noProof/>
                <w:webHidden/>
              </w:rPr>
              <w:t>22</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26" w:history="1">
            <w:r w:rsidR="00B350E4" w:rsidRPr="00512FA6">
              <w:rPr>
                <w:rStyle w:val="Hyperlink"/>
                <w:noProof/>
                <w:lang w:val="ms-MY"/>
              </w:rPr>
              <w:t>2.2.2</w:t>
            </w:r>
            <w:r w:rsidR="00B350E4">
              <w:rPr>
                <w:rFonts w:asciiTheme="minorHAnsi" w:eastAsiaTheme="minorEastAsia" w:hAnsiTheme="minorHAnsi" w:cstheme="minorBidi"/>
                <w:noProof/>
                <w:sz w:val="22"/>
                <w:szCs w:val="22"/>
                <w:lang w:val="ms-MY" w:eastAsia="ms-MY"/>
              </w:rPr>
              <w:tab/>
            </w:r>
            <w:r w:rsidR="00B350E4" w:rsidRPr="00512FA6">
              <w:rPr>
                <w:rStyle w:val="Hyperlink"/>
                <w:noProof/>
                <w:lang w:val="ms-MY"/>
              </w:rPr>
              <w:t>Arkitektur Penyelesaian Pemulihan Bencana</w:t>
            </w:r>
            <w:r w:rsidR="00B350E4">
              <w:rPr>
                <w:noProof/>
                <w:webHidden/>
              </w:rPr>
              <w:tab/>
            </w:r>
            <w:r w:rsidR="00B350E4">
              <w:rPr>
                <w:noProof/>
                <w:webHidden/>
              </w:rPr>
              <w:fldChar w:fldCharType="begin"/>
            </w:r>
            <w:r w:rsidR="00B350E4">
              <w:rPr>
                <w:noProof/>
                <w:webHidden/>
              </w:rPr>
              <w:instrText xml:space="preserve"> PAGEREF _Toc481052726 \h </w:instrText>
            </w:r>
            <w:r w:rsidR="00B350E4">
              <w:rPr>
                <w:noProof/>
                <w:webHidden/>
              </w:rPr>
            </w:r>
            <w:r w:rsidR="00B350E4">
              <w:rPr>
                <w:noProof/>
                <w:webHidden/>
              </w:rPr>
              <w:fldChar w:fldCharType="separate"/>
            </w:r>
            <w:r w:rsidR="001938DC">
              <w:rPr>
                <w:noProof/>
                <w:webHidden/>
              </w:rPr>
              <w:t>24</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27" w:history="1">
            <w:r w:rsidR="00B350E4" w:rsidRPr="00512FA6">
              <w:rPr>
                <w:rStyle w:val="Hyperlink"/>
                <w:noProof/>
                <w:lang w:val="ms-MY"/>
              </w:rPr>
              <w:t>2.2.3</w:t>
            </w:r>
            <w:r w:rsidR="00B350E4">
              <w:rPr>
                <w:rFonts w:asciiTheme="minorHAnsi" w:eastAsiaTheme="minorEastAsia" w:hAnsiTheme="minorHAnsi" w:cstheme="minorBidi"/>
                <w:noProof/>
                <w:sz w:val="22"/>
                <w:szCs w:val="22"/>
                <w:lang w:val="ms-MY" w:eastAsia="ms-MY"/>
              </w:rPr>
              <w:tab/>
            </w:r>
            <w:r w:rsidR="00B350E4" w:rsidRPr="00512FA6">
              <w:rPr>
                <w:rStyle w:val="Hyperlink"/>
                <w:noProof/>
                <w:lang w:val="ms-MY"/>
              </w:rPr>
              <w:t>Membangun Pelan Pemulihan Bencana (DRP)</w:t>
            </w:r>
            <w:r w:rsidR="00B350E4">
              <w:rPr>
                <w:noProof/>
                <w:webHidden/>
              </w:rPr>
              <w:tab/>
            </w:r>
            <w:r w:rsidR="00B350E4">
              <w:rPr>
                <w:noProof/>
                <w:webHidden/>
              </w:rPr>
              <w:fldChar w:fldCharType="begin"/>
            </w:r>
            <w:r w:rsidR="00B350E4">
              <w:rPr>
                <w:noProof/>
                <w:webHidden/>
              </w:rPr>
              <w:instrText xml:space="preserve"> PAGEREF _Toc481052727 \h </w:instrText>
            </w:r>
            <w:r w:rsidR="00B350E4">
              <w:rPr>
                <w:noProof/>
                <w:webHidden/>
              </w:rPr>
            </w:r>
            <w:r w:rsidR="00B350E4">
              <w:rPr>
                <w:noProof/>
                <w:webHidden/>
              </w:rPr>
              <w:fldChar w:fldCharType="separate"/>
            </w:r>
            <w:r w:rsidR="001938DC">
              <w:rPr>
                <w:noProof/>
                <w:webHidden/>
              </w:rPr>
              <w:t>25</w:t>
            </w:r>
            <w:r w:rsidR="00B350E4">
              <w:rPr>
                <w:noProof/>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28" w:history="1">
            <w:r w:rsidR="00B350E4" w:rsidRPr="00512FA6">
              <w:rPr>
                <w:rStyle w:val="Hyperlink"/>
              </w:rPr>
              <w:t>2.3</w:t>
            </w:r>
            <w:r w:rsidR="00B350E4">
              <w:rPr>
                <w:rFonts w:asciiTheme="minorHAnsi" w:eastAsiaTheme="minorEastAsia" w:hAnsiTheme="minorHAnsi" w:cstheme="minorBidi"/>
                <w:b w:val="0"/>
                <w:sz w:val="22"/>
                <w:szCs w:val="22"/>
                <w:lang w:eastAsia="ms-MY"/>
              </w:rPr>
              <w:tab/>
            </w:r>
            <w:r w:rsidR="00B350E4" w:rsidRPr="00512FA6">
              <w:rPr>
                <w:rStyle w:val="Hyperlink"/>
              </w:rPr>
              <w:t>KEPERLUAN PENYELENGGARAAN DAN KHIDMAT SOKONGAN</w:t>
            </w:r>
            <w:r w:rsidR="00B350E4">
              <w:rPr>
                <w:webHidden/>
              </w:rPr>
              <w:tab/>
            </w:r>
            <w:r w:rsidR="00B350E4">
              <w:rPr>
                <w:webHidden/>
              </w:rPr>
              <w:fldChar w:fldCharType="begin"/>
            </w:r>
            <w:r w:rsidR="00B350E4">
              <w:rPr>
                <w:webHidden/>
              </w:rPr>
              <w:instrText xml:space="preserve"> PAGEREF _Toc481052728 \h </w:instrText>
            </w:r>
            <w:r w:rsidR="00B350E4">
              <w:rPr>
                <w:webHidden/>
              </w:rPr>
            </w:r>
            <w:r w:rsidR="00B350E4">
              <w:rPr>
                <w:webHidden/>
              </w:rPr>
              <w:fldChar w:fldCharType="separate"/>
            </w:r>
            <w:r w:rsidR="001938DC">
              <w:rPr>
                <w:webHidden/>
              </w:rPr>
              <w:t>26</w:t>
            </w:r>
            <w:r w:rsidR="00B350E4">
              <w:rPr>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29" w:history="1">
            <w:r w:rsidR="00B350E4" w:rsidRPr="00512FA6">
              <w:rPr>
                <w:rStyle w:val="Hyperlink"/>
                <w:noProof/>
              </w:rPr>
              <w:t>2.3.1</w:t>
            </w:r>
            <w:r w:rsidR="00B350E4">
              <w:rPr>
                <w:rFonts w:asciiTheme="minorHAnsi" w:eastAsiaTheme="minorEastAsia" w:hAnsiTheme="minorHAnsi" w:cstheme="minorBidi"/>
                <w:noProof/>
                <w:sz w:val="22"/>
                <w:szCs w:val="22"/>
                <w:lang w:val="ms-MY" w:eastAsia="ms-MY"/>
              </w:rPr>
              <w:tab/>
            </w:r>
            <w:r w:rsidR="00B350E4" w:rsidRPr="00512FA6">
              <w:rPr>
                <w:rStyle w:val="Hyperlink"/>
                <w:i/>
                <w:noProof/>
                <w:lang w:val="en-US"/>
              </w:rPr>
              <w:t xml:space="preserve">Service </w:t>
            </w:r>
            <w:r w:rsidR="00B350E4" w:rsidRPr="00512FA6">
              <w:rPr>
                <w:rStyle w:val="Hyperlink"/>
                <w:i/>
                <w:noProof/>
              </w:rPr>
              <w:t>Level Agreement (SLA)</w:t>
            </w:r>
            <w:r w:rsidR="00B350E4">
              <w:rPr>
                <w:noProof/>
                <w:webHidden/>
              </w:rPr>
              <w:tab/>
            </w:r>
            <w:r w:rsidR="00B350E4">
              <w:rPr>
                <w:noProof/>
                <w:webHidden/>
              </w:rPr>
              <w:fldChar w:fldCharType="begin"/>
            </w:r>
            <w:r w:rsidR="00B350E4">
              <w:rPr>
                <w:noProof/>
                <w:webHidden/>
              </w:rPr>
              <w:instrText xml:space="preserve"> PAGEREF _Toc481052729 \h </w:instrText>
            </w:r>
            <w:r w:rsidR="00B350E4">
              <w:rPr>
                <w:noProof/>
                <w:webHidden/>
              </w:rPr>
            </w:r>
            <w:r w:rsidR="00B350E4">
              <w:rPr>
                <w:noProof/>
                <w:webHidden/>
              </w:rPr>
              <w:fldChar w:fldCharType="separate"/>
            </w:r>
            <w:r w:rsidR="001938DC">
              <w:rPr>
                <w:noProof/>
                <w:webHidden/>
              </w:rPr>
              <w:t>26</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30" w:history="1">
            <w:r w:rsidR="00B350E4" w:rsidRPr="00512FA6">
              <w:rPr>
                <w:rStyle w:val="Hyperlink"/>
                <w:noProof/>
                <w:lang w:val="en-US"/>
              </w:rPr>
              <w:t>2.3.2</w:t>
            </w:r>
            <w:r w:rsidR="00B350E4">
              <w:rPr>
                <w:rFonts w:asciiTheme="minorHAnsi" w:eastAsiaTheme="minorEastAsia" w:hAnsiTheme="minorHAnsi" w:cstheme="minorBidi"/>
                <w:noProof/>
                <w:sz w:val="22"/>
                <w:szCs w:val="22"/>
                <w:lang w:val="ms-MY" w:eastAsia="ms-MY"/>
              </w:rPr>
              <w:tab/>
            </w:r>
            <w:r w:rsidR="00B350E4" w:rsidRPr="00512FA6">
              <w:rPr>
                <w:rStyle w:val="Hyperlink"/>
                <w:noProof/>
                <w:lang w:val="en-US"/>
              </w:rPr>
              <w:t>Penyelenggaraan Pencegahan</w:t>
            </w:r>
            <w:r w:rsidR="00B350E4">
              <w:rPr>
                <w:noProof/>
                <w:webHidden/>
              </w:rPr>
              <w:tab/>
            </w:r>
            <w:r w:rsidR="00B350E4">
              <w:rPr>
                <w:noProof/>
                <w:webHidden/>
              </w:rPr>
              <w:fldChar w:fldCharType="begin"/>
            </w:r>
            <w:r w:rsidR="00B350E4">
              <w:rPr>
                <w:noProof/>
                <w:webHidden/>
              </w:rPr>
              <w:instrText xml:space="preserve"> PAGEREF _Toc481052730 \h </w:instrText>
            </w:r>
            <w:r w:rsidR="00B350E4">
              <w:rPr>
                <w:noProof/>
                <w:webHidden/>
              </w:rPr>
            </w:r>
            <w:r w:rsidR="00B350E4">
              <w:rPr>
                <w:noProof/>
                <w:webHidden/>
              </w:rPr>
              <w:fldChar w:fldCharType="separate"/>
            </w:r>
            <w:r w:rsidR="001938DC">
              <w:rPr>
                <w:noProof/>
                <w:webHidden/>
              </w:rPr>
              <w:t>27</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31" w:history="1">
            <w:r w:rsidR="00B350E4" w:rsidRPr="00512FA6">
              <w:rPr>
                <w:rStyle w:val="Hyperlink"/>
                <w:noProof/>
                <w:lang w:val="en-US"/>
              </w:rPr>
              <w:t>2.3.3</w:t>
            </w:r>
            <w:r w:rsidR="00B350E4">
              <w:rPr>
                <w:rFonts w:asciiTheme="minorHAnsi" w:eastAsiaTheme="minorEastAsia" w:hAnsiTheme="minorHAnsi" w:cstheme="minorBidi"/>
                <w:noProof/>
                <w:sz w:val="22"/>
                <w:szCs w:val="22"/>
                <w:lang w:val="ms-MY" w:eastAsia="ms-MY"/>
              </w:rPr>
              <w:tab/>
            </w:r>
            <w:r w:rsidR="00B350E4" w:rsidRPr="00512FA6">
              <w:rPr>
                <w:rStyle w:val="Hyperlink"/>
                <w:noProof/>
                <w:lang w:val="en-US"/>
              </w:rPr>
              <w:t>Perkhidmatan Meja Bantuan</w:t>
            </w:r>
            <w:r w:rsidR="00B350E4">
              <w:rPr>
                <w:noProof/>
                <w:webHidden/>
              </w:rPr>
              <w:tab/>
            </w:r>
            <w:r w:rsidR="00B350E4">
              <w:rPr>
                <w:noProof/>
                <w:webHidden/>
              </w:rPr>
              <w:fldChar w:fldCharType="begin"/>
            </w:r>
            <w:r w:rsidR="00B350E4">
              <w:rPr>
                <w:noProof/>
                <w:webHidden/>
              </w:rPr>
              <w:instrText xml:space="preserve"> PAGEREF _Toc481052731 \h </w:instrText>
            </w:r>
            <w:r w:rsidR="00B350E4">
              <w:rPr>
                <w:noProof/>
                <w:webHidden/>
              </w:rPr>
            </w:r>
            <w:r w:rsidR="00B350E4">
              <w:rPr>
                <w:noProof/>
                <w:webHidden/>
              </w:rPr>
              <w:fldChar w:fldCharType="separate"/>
            </w:r>
            <w:r w:rsidR="001938DC">
              <w:rPr>
                <w:noProof/>
                <w:webHidden/>
              </w:rPr>
              <w:t>27</w:t>
            </w:r>
            <w:r w:rsidR="00B350E4">
              <w:rPr>
                <w:noProof/>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32" w:history="1">
            <w:r w:rsidR="00B350E4" w:rsidRPr="00512FA6">
              <w:rPr>
                <w:rStyle w:val="Hyperlink"/>
                <w:lang w:val="fi-FI"/>
              </w:rPr>
              <w:t>2.4</w:t>
            </w:r>
            <w:r w:rsidR="00B350E4">
              <w:rPr>
                <w:rFonts w:asciiTheme="minorHAnsi" w:eastAsiaTheme="minorEastAsia" w:hAnsiTheme="minorHAnsi" w:cstheme="minorBidi"/>
                <w:b w:val="0"/>
                <w:sz w:val="22"/>
                <w:szCs w:val="22"/>
                <w:lang w:eastAsia="ms-MY"/>
              </w:rPr>
              <w:tab/>
            </w:r>
            <w:r w:rsidR="00B350E4" w:rsidRPr="00512FA6">
              <w:rPr>
                <w:rStyle w:val="Hyperlink"/>
              </w:rPr>
              <w:t>KEMUDAHAN</w:t>
            </w:r>
            <w:r w:rsidR="00B350E4" w:rsidRPr="00512FA6">
              <w:rPr>
                <w:rStyle w:val="Hyperlink"/>
                <w:lang w:val="fi-FI"/>
              </w:rPr>
              <w:t xml:space="preserve"> DRC DAN SYARAT </w:t>
            </w:r>
            <w:r w:rsidR="00B350E4" w:rsidRPr="00512FA6">
              <w:rPr>
                <w:rStyle w:val="Hyperlink"/>
                <w:i/>
                <w:lang w:val="fi-FI"/>
              </w:rPr>
              <w:t>HOSTING</w:t>
            </w:r>
            <w:r w:rsidR="00B350E4" w:rsidRPr="00512FA6">
              <w:rPr>
                <w:rStyle w:val="Hyperlink"/>
                <w:lang w:val="fi-FI"/>
              </w:rPr>
              <w:t xml:space="preserve">  DI PDSA, MAMPU</w:t>
            </w:r>
            <w:r w:rsidR="00B350E4">
              <w:rPr>
                <w:webHidden/>
              </w:rPr>
              <w:tab/>
            </w:r>
            <w:r w:rsidR="00B350E4">
              <w:rPr>
                <w:webHidden/>
              </w:rPr>
              <w:fldChar w:fldCharType="begin"/>
            </w:r>
            <w:r w:rsidR="00B350E4">
              <w:rPr>
                <w:webHidden/>
              </w:rPr>
              <w:instrText xml:space="preserve"> PAGEREF _Toc481052732 \h </w:instrText>
            </w:r>
            <w:r w:rsidR="00B350E4">
              <w:rPr>
                <w:webHidden/>
              </w:rPr>
            </w:r>
            <w:r w:rsidR="00B350E4">
              <w:rPr>
                <w:webHidden/>
              </w:rPr>
              <w:fldChar w:fldCharType="separate"/>
            </w:r>
            <w:r w:rsidR="001938DC">
              <w:rPr>
                <w:webHidden/>
              </w:rPr>
              <w:t>27</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33" w:history="1">
            <w:r w:rsidR="00B350E4" w:rsidRPr="00512FA6">
              <w:rPr>
                <w:rStyle w:val="Hyperlink"/>
                <w:lang w:val="fi-FI"/>
              </w:rPr>
              <w:t>2.5</w:t>
            </w:r>
            <w:r w:rsidR="00B350E4">
              <w:rPr>
                <w:rFonts w:asciiTheme="minorHAnsi" w:eastAsiaTheme="minorEastAsia" w:hAnsiTheme="minorHAnsi" w:cstheme="minorBidi"/>
                <w:b w:val="0"/>
                <w:sz w:val="22"/>
                <w:szCs w:val="22"/>
                <w:lang w:eastAsia="ms-MY"/>
              </w:rPr>
              <w:tab/>
            </w:r>
            <w:r w:rsidR="00B350E4" w:rsidRPr="00512FA6">
              <w:rPr>
                <w:rStyle w:val="Hyperlink"/>
                <w:lang w:val="fi-FI"/>
              </w:rPr>
              <w:t>LOKASI PENGHANTARAN</w:t>
            </w:r>
            <w:r w:rsidR="00B350E4">
              <w:rPr>
                <w:webHidden/>
              </w:rPr>
              <w:tab/>
            </w:r>
            <w:r w:rsidR="00B350E4">
              <w:rPr>
                <w:webHidden/>
              </w:rPr>
              <w:fldChar w:fldCharType="begin"/>
            </w:r>
            <w:r w:rsidR="00B350E4">
              <w:rPr>
                <w:webHidden/>
              </w:rPr>
              <w:instrText xml:space="preserve"> PAGEREF _Toc481052733 \h </w:instrText>
            </w:r>
            <w:r w:rsidR="00B350E4">
              <w:rPr>
                <w:webHidden/>
              </w:rPr>
            </w:r>
            <w:r w:rsidR="00B350E4">
              <w:rPr>
                <w:webHidden/>
              </w:rPr>
              <w:fldChar w:fldCharType="separate"/>
            </w:r>
            <w:r w:rsidR="001938DC">
              <w:rPr>
                <w:webHidden/>
              </w:rPr>
              <w:t>28</w:t>
            </w:r>
            <w:r w:rsidR="00B350E4">
              <w:rPr>
                <w:webHidden/>
              </w:rPr>
              <w:fldChar w:fldCharType="end"/>
            </w:r>
          </w:hyperlink>
        </w:p>
        <w:p w:rsidR="00B350E4" w:rsidRDefault="00993226">
          <w:pPr>
            <w:pStyle w:val="TOC1"/>
            <w:rPr>
              <w:rFonts w:asciiTheme="minorHAnsi" w:eastAsiaTheme="minorEastAsia" w:hAnsiTheme="minorHAnsi" w:cstheme="minorBidi"/>
              <w:b w:val="0"/>
              <w:caps w:val="0"/>
              <w:sz w:val="22"/>
              <w:szCs w:val="22"/>
              <w:lang w:val="ms-MY" w:eastAsia="ms-MY"/>
            </w:rPr>
          </w:pPr>
          <w:hyperlink w:anchor="_Toc481052734" w:history="1">
            <w:r w:rsidR="00B350E4" w:rsidRPr="00512FA6">
              <w:rPr>
                <w:rStyle w:val="Hyperlink"/>
                <w:lang w:val="en-US"/>
                <w14:scene3d>
                  <w14:camera w14:prst="orthographicFront"/>
                  <w14:lightRig w14:rig="threePt" w14:dir="t">
                    <w14:rot w14:lat="0" w14:lon="0" w14:rev="0"/>
                  </w14:lightRig>
                </w14:scene3d>
              </w:rPr>
              <w:t>3.</w:t>
            </w:r>
            <w:r w:rsidR="00B350E4">
              <w:rPr>
                <w:rFonts w:asciiTheme="minorHAnsi" w:eastAsiaTheme="minorEastAsia" w:hAnsiTheme="minorHAnsi" w:cstheme="minorBidi"/>
                <w:b w:val="0"/>
                <w:caps w:val="0"/>
                <w:sz w:val="22"/>
                <w:szCs w:val="22"/>
                <w:lang w:val="ms-MY" w:eastAsia="ms-MY"/>
              </w:rPr>
              <w:tab/>
            </w:r>
            <w:r w:rsidR="00B350E4" w:rsidRPr="00512FA6">
              <w:rPr>
                <w:rStyle w:val="Hyperlink"/>
                <w:lang w:val="en-US"/>
              </w:rPr>
              <w:t>SPESIFIKASI PENGUJIAN GERBANG PENDAFTARAN DAN PELESENAN PERNIAGAAN</w:t>
            </w:r>
            <w:r w:rsidR="00B350E4">
              <w:rPr>
                <w:webHidden/>
              </w:rPr>
              <w:tab/>
            </w:r>
            <w:r w:rsidR="00B350E4">
              <w:rPr>
                <w:webHidden/>
              </w:rPr>
              <w:fldChar w:fldCharType="begin"/>
            </w:r>
            <w:r w:rsidR="00B350E4">
              <w:rPr>
                <w:webHidden/>
              </w:rPr>
              <w:instrText xml:space="preserve"> PAGEREF _Toc481052734 \h </w:instrText>
            </w:r>
            <w:r w:rsidR="00B350E4">
              <w:rPr>
                <w:webHidden/>
              </w:rPr>
            </w:r>
            <w:r w:rsidR="00B350E4">
              <w:rPr>
                <w:webHidden/>
              </w:rPr>
              <w:fldChar w:fldCharType="separate"/>
            </w:r>
            <w:r w:rsidR="001938DC">
              <w:rPr>
                <w:webHidden/>
              </w:rPr>
              <w:t>28</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35" w:history="1">
            <w:r w:rsidR="00B350E4" w:rsidRPr="00512FA6">
              <w:rPr>
                <w:rStyle w:val="Hyperlink"/>
              </w:rPr>
              <w:t>3.1</w:t>
            </w:r>
            <w:r w:rsidR="00B350E4">
              <w:rPr>
                <w:rFonts w:asciiTheme="minorHAnsi" w:eastAsiaTheme="minorEastAsia" w:hAnsiTheme="minorHAnsi" w:cstheme="minorBidi"/>
                <w:b w:val="0"/>
                <w:sz w:val="22"/>
                <w:szCs w:val="22"/>
                <w:lang w:eastAsia="ms-MY"/>
              </w:rPr>
              <w:tab/>
            </w:r>
            <w:r w:rsidR="00B350E4" w:rsidRPr="00512FA6">
              <w:rPr>
                <w:rStyle w:val="Hyperlink"/>
              </w:rPr>
              <w:t>PELAKSANAAN PENGUJIAN</w:t>
            </w:r>
            <w:r w:rsidR="00B350E4">
              <w:rPr>
                <w:webHidden/>
              </w:rPr>
              <w:tab/>
            </w:r>
            <w:r w:rsidR="00B350E4">
              <w:rPr>
                <w:webHidden/>
              </w:rPr>
              <w:fldChar w:fldCharType="begin"/>
            </w:r>
            <w:r w:rsidR="00B350E4">
              <w:rPr>
                <w:webHidden/>
              </w:rPr>
              <w:instrText xml:space="preserve"> PAGEREF _Toc481052735 \h </w:instrText>
            </w:r>
            <w:r w:rsidR="00B350E4">
              <w:rPr>
                <w:webHidden/>
              </w:rPr>
            </w:r>
            <w:r w:rsidR="00B350E4">
              <w:rPr>
                <w:webHidden/>
              </w:rPr>
              <w:fldChar w:fldCharType="separate"/>
            </w:r>
            <w:r w:rsidR="001938DC">
              <w:rPr>
                <w:webHidden/>
              </w:rPr>
              <w:t>29</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36" w:history="1">
            <w:r w:rsidR="00B350E4" w:rsidRPr="00512FA6">
              <w:rPr>
                <w:rStyle w:val="Hyperlink"/>
              </w:rPr>
              <w:t>3.2</w:t>
            </w:r>
            <w:r w:rsidR="00B350E4">
              <w:rPr>
                <w:rFonts w:asciiTheme="minorHAnsi" w:eastAsiaTheme="minorEastAsia" w:hAnsiTheme="minorHAnsi" w:cstheme="minorBidi"/>
                <w:b w:val="0"/>
                <w:sz w:val="22"/>
                <w:szCs w:val="22"/>
                <w:lang w:eastAsia="ms-MY"/>
              </w:rPr>
              <w:tab/>
            </w:r>
            <w:r w:rsidR="00B350E4" w:rsidRPr="00512FA6">
              <w:rPr>
                <w:rStyle w:val="Hyperlink"/>
              </w:rPr>
              <w:t>AKTIVITI PENGUJIAN</w:t>
            </w:r>
            <w:r w:rsidR="00B350E4">
              <w:rPr>
                <w:webHidden/>
              </w:rPr>
              <w:tab/>
            </w:r>
            <w:r w:rsidR="00B350E4">
              <w:rPr>
                <w:webHidden/>
              </w:rPr>
              <w:fldChar w:fldCharType="begin"/>
            </w:r>
            <w:r w:rsidR="00B350E4">
              <w:rPr>
                <w:webHidden/>
              </w:rPr>
              <w:instrText xml:space="preserve"> PAGEREF _Toc481052736 \h </w:instrText>
            </w:r>
            <w:r w:rsidR="00B350E4">
              <w:rPr>
                <w:webHidden/>
              </w:rPr>
            </w:r>
            <w:r w:rsidR="00B350E4">
              <w:rPr>
                <w:webHidden/>
              </w:rPr>
              <w:fldChar w:fldCharType="separate"/>
            </w:r>
            <w:r w:rsidR="001938DC">
              <w:rPr>
                <w:webHidden/>
              </w:rPr>
              <w:t>29</w:t>
            </w:r>
            <w:r w:rsidR="00B350E4">
              <w:rPr>
                <w:webHidden/>
              </w:rPr>
              <w:fldChar w:fldCharType="end"/>
            </w:r>
          </w:hyperlink>
        </w:p>
        <w:p w:rsidR="00B350E4" w:rsidRDefault="00993226">
          <w:pPr>
            <w:pStyle w:val="TOC1"/>
            <w:rPr>
              <w:rFonts w:asciiTheme="minorHAnsi" w:eastAsiaTheme="minorEastAsia" w:hAnsiTheme="minorHAnsi" w:cstheme="minorBidi"/>
              <w:b w:val="0"/>
              <w:caps w:val="0"/>
              <w:sz w:val="22"/>
              <w:szCs w:val="22"/>
              <w:lang w:val="ms-MY" w:eastAsia="ms-MY"/>
            </w:rPr>
          </w:pPr>
          <w:hyperlink w:anchor="_Toc481052737" w:history="1">
            <w:r w:rsidR="00B350E4" w:rsidRPr="00512FA6">
              <w:rPr>
                <w:rStyle w:val="Hyperlink"/>
                <w:lang w:val="ms-MY"/>
                <w14:scene3d>
                  <w14:camera w14:prst="orthographicFront"/>
                  <w14:lightRig w14:rig="threePt" w14:dir="t">
                    <w14:rot w14:lat="0" w14:lon="0" w14:rev="0"/>
                  </w14:lightRig>
                </w14:scene3d>
              </w:rPr>
              <w:t>4.</w:t>
            </w:r>
            <w:r w:rsidR="00B350E4">
              <w:rPr>
                <w:rFonts w:asciiTheme="minorHAnsi" w:eastAsiaTheme="minorEastAsia" w:hAnsiTheme="minorHAnsi" w:cstheme="minorBidi"/>
                <w:b w:val="0"/>
                <w:caps w:val="0"/>
                <w:sz w:val="22"/>
                <w:szCs w:val="22"/>
                <w:lang w:val="ms-MY" w:eastAsia="ms-MY"/>
              </w:rPr>
              <w:tab/>
            </w:r>
            <w:r w:rsidR="00B350E4" w:rsidRPr="00512FA6">
              <w:rPr>
                <w:rStyle w:val="Hyperlink"/>
              </w:rPr>
              <w:t>SPESIFIKASI KEPERLUAN</w:t>
            </w:r>
            <w:r w:rsidR="00B350E4" w:rsidRPr="00512FA6">
              <w:rPr>
                <w:rStyle w:val="Hyperlink"/>
                <w:lang w:val="ms-MY"/>
              </w:rPr>
              <w:t xml:space="preserve"> </w:t>
            </w:r>
            <w:r w:rsidR="00B350E4" w:rsidRPr="00512FA6">
              <w:rPr>
                <w:rStyle w:val="Hyperlink"/>
                <w:i/>
                <w:lang w:val="ms-MY"/>
              </w:rPr>
              <w:t xml:space="preserve">INDEPENDENT VALIDATION AND VERIFICATION </w:t>
            </w:r>
            <w:r w:rsidR="00B350E4" w:rsidRPr="00512FA6">
              <w:rPr>
                <w:rStyle w:val="Hyperlink"/>
                <w:lang w:val="ms-MY"/>
              </w:rPr>
              <w:t>(IV&amp;V)</w:t>
            </w:r>
            <w:r w:rsidR="00B350E4">
              <w:rPr>
                <w:webHidden/>
              </w:rPr>
              <w:tab/>
            </w:r>
            <w:r w:rsidR="00B350E4">
              <w:rPr>
                <w:webHidden/>
              </w:rPr>
              <w:fldChar w:fldCharType="begin"/>
            </w:r>
            <w:r w:rsidR="00B350E4">
              <w:rPr>
                <w:webHidden/>
              </w:rPr>
              <w:instrText xml:space="preserve"> PAGEREF _Toc481052737 \h </w:instrText>
            </w:r>
            <w:r w:rsidR="00B350E4">
              <w:rPr>
                <w:webHidden/>
              </w:rPr>
            </w:r>
            <w:r w:rsidR="00B350E4">
              <w:rPr>
                <w:webHidden/>
              </w:rPr>
              <w:fldChar w:fldCharType="separate"/>
            </w:r>
            <w:r w:rsidR="001938DC">
              <w:rPr>
                <w:webHidden/>
              </w:rPr>
              <w:t>31</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38" w:history="1">
            <w:r w:rsidR="00B350E4" w:rsidRPr="00512FA6">
              <w:rPr>
                <w:rStyle w:val="Hyperlink"/>
              </w:rPr>
              <w:t>4.1</w:t>
            </w:r>
            <w:r w:rsidR="00B350E4">
              <w:rPr>
                <w:rFonts w:asciiTheme="minorHAnsi" w:eastAsiaTheme="minorEastAsia" w:hAnsiTheme="minorHAnsi" w:cstheme="minorBidi"/>
                <w:b w:val="0"/>
                <w:sz w:val="22"/>
                <w:szCs w:val="22"/>
                <w:lang w:eastAsia="ms-MY"/>
              </w:rPr>
              <w:tab/>
            </w:r>
            <w:r w:rsidR="00B350E4" w:rsidRPr="00512FA6">
              <w:rPr>
                <w:rStyle w:val="Hyperlink"/>
              </w:rPr>
              <w:t>PELANTIKAN PIHAK KETIGA</w:t>
            </w:r>
            <w:r w:rsidR="00B350E4">
              <w:rPr>
                <w:webHidden/>
              </w:rPr>
              <w:tab/>
            </w:r>
            <w:r w:rsidR="00B350E4">
              <w:rPr>
                <w:webHidden/>
              </w:rPr>
              <w:fldChar w:fldCharType="begin"/>
            </w:r>
            <w:r w:rsidR="00B350E4">
              <w:rPr>
                <w:webHidden/>
              </w:rPr>
              <w:instrText xml:space="preserve"> PAGEREF _Toc481052738 \h </w:instrText>
            </w:r>
            <w:r w:rsidR="00B350E4">
              <w:rPr>
                <w:webHidden/>
              </w:rPr>
            </w:r>
            <w:r w:rsidR="00B350E4">
              <w:rPr>
                <w:webHidden/>
              </w:rPr>
              <w:fldChar w:fldCharType="separate"/>
            </w:r>
            <w:r w:rsidR="001938DC">
              <w:rPr>
                <w:webHidden/>
              </w:rPr>
              <w:t>31</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39" w:history="1">
            <w:r w:rsidR="00B350E4" w:rsidRPr="00512FA6">
              <w:rPr>
                <w:rStyle w:val="Hyperlink"/>
              </w:rPr>
              <w:t>4.2</w:t>
            </w:r>
            <w:r w:rsidR="00B350E4">
              <w:rPr>
                <w:rFonts w:asciiTheme="minorHAnsi" w:eastAsiaTheme="minorEastAsia" w:hAnsiTheme="minorHAnsi" w:cstheme="minorBidi"/>
                <w:b w:val="0"/>
                <w:sz w:val="22"/>
                <w:szCs w:val="22"/>
                <w:lang w:eastAsia="ms-MY"/>
              </w:rPr>
              <w:tab/>
            </w:r>
            <w:r w:rsidR="00B350E4" w:rsidRPr="00512FA6">
              <w:rPr>
                <w:rStyle w:val="Hyperlink"/>
              </w:rPr>
              <w:t>KEMAHIRAN DAN PENGALAMAN</w:t>
            </w:r>
            <w:r w:rsidR="00B350E4">
              <w:rPr>
                <w:webHidden/>
              </w:rPr>
              <w:tab/>
            </w:r>
            <w:r w:rsidR="00B350E4">
              <w:rPr>
                <w:webHidden/>
              </w:rPr>
              <w:fldChar w:fldCharType="begin"/>
            </w:r>
            <w:r w:rsidR="00B350E4">
              <w:rPr>
                <w:webHidden/>
              </w:rPr>
              <w:instrText xml:space="preserve"> PAGEREF _Toc481052739 \h </w:instrText>
            </w:r>
            <w:r w:rsidR="00B350E4">
              <w:rPr>
                <w:webHidden/>
              </w:rPr>
            </w:r>
            <w:r w:rsidR="00B350E4">
              <w:rPr>
                <w:webHidden/>
              </w:rPr>
              <w:fldChar w:fldCharType="separate"/>
            </w:r>
            <w:r w:rsidR="001938DC">
              <w:rPr>
                <w:webHidden/>
              </w:rPr>
              <w:t>31</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40" w:history="1">
            <w:r w:rsidR="00B350E4" w:rsidRPr="00512FA6">
              <w:rPr>
                <w:rStyle w:val="Hyperlink"/>
              </w:rPr>
              <w:t>4.3</w:t>
            </w:r>
            <w:r w:rsidR="00B350E4">
              <w:rPr>
                <w:rFonts w:asciiTheme="minorHAnsi" w:eastAsiaTheme="minorEastAsia" w:hAnsiTheme="minorHAnsi" w:cstheme="minorBidi"/>
                <w:b w:val="0"/>
                <w:sz w:val="22"/>
                <w:szCs w:val="22"/>
                <w:lang w:eastAsia="ms-MY"/>
              </w:rPr>
              <w:tab/>
            </w:r>
            <w:r w:rsidR="00B350E4" w:rsidRPr="00512FA6">
              <w:rPr>
                <w:rStyle w:val="Hyperlink"/>
              </w:rPr>
              <w:t>PENGUKURAN SAIZ PROJEK</w:t>
            </w:r>
            <w:r w:rsidR="00B350E4">
              <w:rPr>
                <w:webHidden/>
              </w:rPr>
              <w:tab/>
            </w:r>
            <w:r w:rsidR="00B350E4">
              <w:rPr>
                <w:webHidden/>
              </w:rPr>
              <w:fldChar w:fldCharType="begin"/>
            </w:r>
            <w:r w:rsidR="00B350E4">
              <w:rPr>
                <w:webHidden/>
              </w:rPr>
              <w:instrText xml:space="preserve"> PAGEREF _Toc481052740 \h </w:instrText>
            </w:r>
            <w:r w:rsidR="00B350E4">
              <w:rPr>
                <w:webHidden/>
              </w:rPr>
            </w:r>
            <w:r w:rsidR="00B350E4">
              <w:rPr>
                <w:webHidden/>
              </w:rPr>
              <w:fldChar w:fldCharType="separate"/>
            </w:r>
            <w:r w:rsidR="001938DC">
              <w:rPr>
                <w:webHidden/>
              </w:rPr>
              <w:t>32</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41" w:history="1">
            <w:r w:rsidR="00B350E4" w:rsidRPr="00512FA6">
              <w:rPr>
                <w:rStyle w:val="Hyperlink"/>
              </w:rPr>
              <w:t>4.4</w:t>
            </w:r>
            <w:r w:rsidR="00B350E4">
              <w:rPr>
                <w:rFonts w:asciiTheme="minorHAnsi" w:eastAsiaTheme="minorEastAsia" w:hAnsiTheme="minorHAnsi" w:cstheme="minorBidi"/>
                <w:b w:val="0"/>
                <w:sz w:val="22"/>
                <w:szCs w:val="22"/>
                <w:lang w:eastAsia="ms-MY"/>
              </w:rPr>
              <w:tab/>
            </w:r>
            <w:r w:rsidR="00B350E4" w:rsidRPr="00512FA6">
              <w:rPr>
                <w:rStyle w:val="Hyperlink"/>
              </w:rPr>
              <w:t>PENETAPAN METRIK PENGUJIAN</w:t>
            </w:r>
            <w:r w:rsidR="00B350E4">
              <w:rPr>
                <w:webHidden/>
              </w:rPr>
              <w:tab/>
            </w:r>
            <w:r w:rsidR="00B350E4">
              <w:rPr>
                <w:webHidden/>
              </w:rPr>
              <w:fldChar w:fldCharType="begin"/>
            </w:r>
            <w:r w:rsidR="00B350E4">
              <w:rPr>
                <w:webHidden/>
              </w:rPr>
              <w:instrText xml:space="preserve"> PAGEREF _Toc481052741 \h </w:instrText>
            </w:r>
            <w:r w:rsidR="00B350E4">
              <w:rPr>
                <w:webHidden/>
              </w:rPr>
            </w:r>
            <w:r w:rsidR="00B350E4">
              <w:rPr>
                <w:webHidden/>
              </w:rPr>
              <w:fldChar w:fldCharType="separate"/>
            </w:r>
            <w:r w:rsidR="001938DC">
              <w:rPr>
                <w:webHidden/>
              </w:rPr>
              <w:t>32</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42" w:history="1">
            <w:r w:rsidR="00B350E4" w:rsidRPr="00512FA6">
              <w:rPr>
                <w:rStyle w:val="Hyperlink"/>
              </w:rPr>
              <w:t>4.5</w:t>
            </w:r>
            <w:r w:rsidR="00B350E4">
              <w:rPr>
                <w:rFonts w:asciiTheme="minorHAnsi" w:eastAsiaTheme="minorEastAsia" w:hAnsiTheme="minorHAnsi" w:cstheme="minorBidi"/>
                <w:b w:val="0"/>
                <w:sz w:val="22"/>
                <w:szCs w:val="22"/>
                <w:lang w:eastAsia="ms-MY"/>
              </w:rPr>
              <w:tab/>
            </w:r>
            <w:r w:rsidR="00B350E4" w:rsidRPr="00512FA6">
              <w:rPr>
                <w:rStyle w:val="Hyperlink"/>
              </w:rPr>
              <w:t>PENGUJIAN TAMBAHAN</w:t>
            </w:r>
            <w:r w:rsidR="00B350E4">
              <w:rPr>
                <w:webHidden/>
              </w:rPr>
              <w:tab/>
            </w:r>
            <w:r w:rsidR="00B350E4">
              <w:rPr>
                <w:webHidden/>
              </w:rPr>
              <w:fldChar w:fldCharType="begin"/>
            </w:r>
            <w:r w:rsidR="00B350E4">
              <w:rPr>
                <w:webHidden/>
              </w:rPr>
              <w:instrText xml:space="preserve"> PAGEREF _Toc481052742 \h </w:instrText>
            </w:r>
            <w:r w:rsidR="00B350E4">
              <w:rPr>
                <w:webHidden/>
              </w:rPr>
            </w:r>
            <w:r w:rsidR="00B350E4">
              <w:rPr>
                <w:webHidden/>
              </w:rPr>
              <w:fldChar w:fldCharType="separate"/>
            </w:r>
            <w:r w:rsidR="001938DC">
              <w:rPr>
                <w:webHidden/>
              </w:rPr>
              <w:t>33</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43" w:history="1">
            <w:r w:rsidR="00B350E4" w:rsidRPr="00512FA6">
              <w:rPr>
                <w:rStyle w:val="Hyperlink"/>
              </w:rPr>
              <w:t>4.6</w:t>
            </w:r>
            <w:r w:rsidR="00B350E4">
              <w:rPr>
                <w:rFonts w:asciiTheme="minorHAnsi" w:eastAsiaTheme="minorEastAsia" w:hAnsiTheme="minorHAnsi" w:cstheme="minorBidi"/>
                <w:b w:val="0"/>
                <w:sz w:val="22"/>
                <w:szCs w:val="22"/>
                <w:lang w:eastAsia="ms-MY"/>
              </w:rPr>
              <w:tab/>
            </w:r>
            <w:r w:rsidR="00B350E4" w:rsidRPr="00512FA6">
              <w:rPr>
                <w:rStyle w:val="Hyperlink"/>
              </w:rPr>
              <w:t>PELAPORAN</w:t>
            </w:r>
            <w:r w:rsidR="00B350E4">
              <w:rPr>
                <w:webHidden/>
              </w:rPr>
              <w:tab/>
            </w:r>
            <w:r w:rsidR="00B350E4">
              <w:rPr>
                <w:webHidden/>
              </w:rPr>
              <w:fldChar w:fldCharType="begin"/>
            </w:r>
            <w:r w:rsidR="00B350E4">
              <w:rPr>
                <w:webHidden/>
              </w:rPr>
              <w:instrText xml:space="preserve"> PAGEREF _Toc481052743 \h </w:instrText>
            </w:r>
            <w:r w:rsidR="00B350E4">
              <w:rPr>
                <w:webHidden/>
              </w:rPr>
            </w:r>
            <w:r w:rsidR="00B350E4">
              <w:rPr>
                <w:webHidden/>
              </w:rPr>
              <w:fldChar w:fldCharType="separate"/>
            </w:r>
            <w:r w:rsidR="001938DC">
              <w:rPr>
                <w:webHidden/>
              </w:rPr>
              <w:t>33</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44" w:history="1">
            <w:r w:rsidR="00B350E4" w:rsidRPr="00512FA6">
              <w:rPr>
                <w:rStyle w:val="Hyperlink"/>
              </w:rPr>
              <w:t>4.7</w:t>
            </w:r>
            <w:r w:rsidR="00B350E4">
              <w:rPr>
                <w:rFonts w:asciiTheme="minorHAnsi" w:eastAsiaTheme="minorEastAsia" w:hAnsiTheme="minorHAnsi" w:cstheme="minorBidi"/>
                <w:b w:val="0"/>
                <w:sz w:val="22"/>
                <w:szCs w:val="22"/>
                <w:lang w:eastAsia="ms-MY"/>
              </w:rPr>
              <w:tab/>
            </w:r>
            <w:r w:rsidR="00B350E4" w:rsidRPr="00512FA6">
              <w:rPr>
                <w:rStyle w:val="Hyperlink"/>
              </w:rPr>
              <w:t>WARANTI</w:t>
            </w:r>
            <w:r w:rsidR="00B350E4">
              <w:rPr>
                <w:webHidden/>
              </w:rPr>
              <w:tab/>
            </w:r>
            <w:r w:rsidR="00B350E4">
              <w:rPr>
                <w:webHidden/>
              </w:rPr>
              <w:fldChar w:fldCharType="begin"/>
            </w:r>
            <w:r w:rsidR="00B350E4">
              <w:rPr>
                <w:webHidden/>
              </w:rPr>
              <w:instrText xml:space="preserve"> PAGEREF _Toc481052744 \h </w:instrText>
            </w:r>
            <w:r w:rsidR="00B350E4">
              <w:rPr>
                <w:webHidden/>
              </w:rPr>
            </w:r>
            <w:r w:rsidR="00B350E4">
              <w:rPr>
                <w:webHidden/>
              </w:rPr>
              <w:fldChar w:fldCharType="separate"/>
            </w:r>
            <w:r w:rsidR="001938DC">
              <w:rPr>
                <w:webHidden/>
              </w:rPr>
              <w:t>33</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45" w:history="1">
            <w:r w:rsidR="00B350E4" w:rsidRPr="00512FA6">
              <w:rPr>
                <w:rStyle w:val="Hyperlink"/>
              </w:rPr>
              <w:t>4.8</w:t>
            </w:r>
            <w:r w:rsidR="00B350E4">
              <w:rPr>
                <w:rFonts w:asciiTheme="minorHAnsi" w:eastAsiaTheme="minorEastAsia" w:hAnsiTheme="minorHAnsi" w:cstheme="minorBidi"/>
                <w:b w:val="0"/>
                <w:sz w:val="22"/>
                <w:szCs w:val="22"/>
                <w:lang w:eastAsia="ms-MY"/>
              </w:rPr>
              <w:tab/>
            </w:r>
            <w:r w:rsidR="00B350E4" w:rsidRPr="00512FA6">
              <w:rPr>
                <w:rStyle w:val="Hyperlink"/>
              </w:rPr>
              <w:t>CADANGAN PELAKSANAAN</w:t>
            </w:r>
            <w:r w:rsidR="00B350E4">
              <w:rPr>
                <w:webHidden/>
              </w:rPr>
              <w:tab/>
            </w:r>
            <w:r w:rsidR="00B350E4">
              <w:rPr>
                <w:webHidden/>
              </w:rPr>
              <w:fldChar w:fldCharType="begin"/>
            </w:r>
            <w:r w:rsidR="00B350E4">
              <w:rPr>
                <w:webHidden/>
              </w:rPr>
              <w:instrText xml:space="preserve"> PAGEREF _Toc481052745 \h </w:instrText>
            </w:r>
            <w:r w:rsidR="00B350E4">
              <w:rPr>
                <w:webHidden/>
              </w:rPr>
            </w:r>
            <w:r w:rsidR="00B350E4">
              <w:rPr>
                <w:webHidden/>
              </w:rPr>
              <w:fldChar w:fldCharType="separate"/>
            </w:r>
            <w:r w:rsidR="001938DC">
              <w:rPr>
                <w:webHidden/>
              </w:rPr>
              <w:t>34</w:t>
            </w:r>
            <w:r w:rsidR="00B350E4">
              <w:rPr>
                <w:webHidden/>
              </w:rPr>
              <w:fldChar w:fldCharType="end"/>
            </w:r>
          </w:hyperlink>
        </w:p>
        <w:p w:rsidR="00B350E4" w:rsidRDefault="00993226">
          <w:pPr>
            <w:pStyle w:val="TOC1"/>
            <w:rPr>
              <w:rFonts w:asciiTheme="minorHAnsi" w:eastAsiaTheme="minorEastAsia" w:hAnsiTheme="minorHAnsi" w:cstheme="minorBidi"/>
              <w:b w:val="0"/>
              <w:caps w:val="0"/>
              <w:sz w:val="22"/>
              <w:szCs w:val="22"/>
              <w:lang w:val="ms-MY" w:eastAsia="ms-MY"/>
            </w:rPr>
          </w:pPr>
          <w:hyperlink w:anchor="_Toc481052746" w:history="1">
            <w:r w:rsidR="00B350E4" w:rsidRPr="00512FA6">
              <w:rPr>
                <w:rStyle w:val="Hyperlink"/>
                <w:rFonts w:eastAsia="Calibri"/>
                <w:lang w:val="ms-MY"/>
                <w14:scene3d>
                  <w14:camera w14:prst="orthographicFront"/>
                  <w14:lightRig w14:rig="threePt" w14:dir="t">
                    <w14:rot w14:lat="0" w14:lon="0" w14:rev="0"/>
                  </w14:lightRig>
                </w14:scene3d>
              </w:rPr>
              <w:t>5.</w:t>
            </w:r>
            <w:r w:rsidR="00B350E4">
              <w:rPr>
                <w:rFonts w:asciiTheme="minorHAnsi" w:eastAsiaTheme="minorEastAsia" w:hAnsiTheme="minorHAnsi" w:cstheme="minorBidi"/>
                <w:b w:val="0"/>
                <w:caps w:val="0"/>
                <w:sz w:val="22"/>
                <w:szCs w:val="22"/>
                <w:lang w:val="ms-MY" w:eastAsia="ms-MY"/>
              </w:rPr>
              <w:tab/>
            </w:r>
            <w:r w:rsidR="00B350E4" w:rsidRPr="00512FA6">
              <w:rPr>
                <w:rStyle w:val="Hyperlink"/>
              </w:rPr>
              <w:t>SPESIFIKASI KEPERLUAN</w:t>
            </w:r>
            <w:r w:rsidR="00B350E4" w:rsidRPr="00512FA6">
              <w:rPr>
                <w:rStyle w:val="Hyperlink"/>
                <w:rFonts w:eastAsia="Calibri"/>
                <w:lang w:val="ms-MY"/>
              </w:rPr>
              <w:t xml:space="preserve"> </w:t>
            </w:r>
            <w:r w:rsidR="00B350E4" w:rsidRPr="00512FA6">
              <w:rPr>
                <w:rStyle w:val="Hyperlink"/>
                <w:rFonts w:eastAsia="Calibri"/>
                <w:i/>
                <w:lang w:val="ms-MY"/>
              </w:rPr>
              <w:t>SECURITY POSTURE ASSESSMENT</w:t>
            </w:r>
            <w:r w:rsidR="00B350E4" w:rsidRPr="00512FA6">
              <w:rPr>
                <w:rStyle w:val="Hyperlink"/>
                <w:rFonts w:eastAsia="Calibri"/>
                <w:lang w:val="ms-MY"/>
              </w:rPr>
              <w:t xml:space="preserve"> (SPA)</w:t>
            </w:r>
            <w:r w:rsidR="00B350E4">
              <w:rPr>
                <w:webHidden/>
              </w:rPr>
              <w:tab/>
            </w:r>
            <w:r w:rsidR="00B350E4">
              <w:rPr>
                <w:webHidden/>
              </w:rPr>
              <w:fldChar w:fldCharType="begin"/>
            </w:r>
            <w:r w:rsidR="00B350E4">
              <w:rPr>
                <w:webHidden/>
              </w:rPr>
              <w:instrText xml:space="preserve"> PAGEREF _Toc481052746 \h </w:instrText>
            </w:r>
            <w:r w:rsidR="00B350E4">
              <w:rPr>
                <w:webHidden/>
              </w:rPr>
            </w:r>
            <w:r w:rsidR="00B350E4">
              <w:rPr>
                <w:webHidden/>
              </w:rPr>
              <w:fldChar w:fldCharType="separate"/>
            </w:r>
            <w:r w:rsidR="001938DC">
              <w:rPr>
                <w:webHidden/>
              </w:rPr>
              <w:t>34</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47" w:history="1">
            <w:r w:rsidR="00B350E4" w:rsidRPr="00512FA6">
              <w:rPr>
                <w:rStyle w:val="Hyperlink"/>
              </w:rPr>
              <w:t>5.1</w:t>
            </w:r>
            <w:r w:rsidR="00B350E4">
              <w:rPr>
                <w:rFonts w:asciiTheme="minorHAnsi" w:eastAsiaTheme="minorEastAsia" w:hAnsiTheme="minorHAnsi" w:cstheme="minorBidi"/>
                <w:b w:val="0"/>
                <w:sz w:val="22"/>
                <w:szCs w:val="22"/>
                <w:lang w:eastAsia="ms-MY"/>
              </w:rPr>
              <w:tab/>
            </w:r>
            <w:r w:rsidR="00B350E4" w:rsidRPr="00512FA6">
              <w:rPr>
                <w:rStyle w:val="Hyperlink"/>
              </w:rPr>
              <w:t>LANTIKAN PIHAK KETIGA</w:t>
            </w:r>
            <w:r w:rsidR="00B350E4">
              <w:rPr>
                <w:webHidden/>
              </w:rPr>
              <w:tab/>
            </w:r>
            <w:r w:rsidR="00B350E4">
              <w:rPr>
                <w:webHidden/>
              </w:rPr>
              <w:fldChar w:fldCharType="begin"/>
            </w:r>
            <w:r w:rsidR="00B350E4">
              <w:rPr>
                <w:webHidden/>
              </w:rPr>
              <w:instrText xml:space="preserve"> PAGEREF _Toc481052747 \h </w:instrText>
            </w:r>
            <w:r w:rsidR="00B350E4">
              <w:rPr>
                <w:webHidden/>
              </w:rPr>
            </w:r>
            <w:r w:rsidR="00B350E4">
              <w:rPr>
                <w:webHidden/>
              </w:rPr>
              <w:fldChar w:fldCharType="separate"/>
            </w:r>
            <w:r w:rsidR="001938DC">
              <w:rPr>
                <w:webHidden/>
              </w:rPr>
              <w:t>34</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48" w:history="1">
            <w:r w:rsidR="00B350E4" w:rsidRPr="00512FA6">
              <w:rPr>
                <w:rStyle w:val="Hyperlink"/>
              </w:rPr>
              <w:t>5.2</w:t>
            </w:r>
            <w:r w:rsidR="00B350E4">
              <w:rPr>
                <w:rFonts w:asciiTheme="minorHAnsi" w:eastAsiaTheme="minorEastAsia" w:hAnsiTheme="minorHAnsi" w:cstheme="minorBidi"/>
                <w:b w:val="0"/>
                <w:sz w:val="22"/>
                <w:szCs w:val="22"/>
                <w:lang w:eastAsia="ms-MY"/>
              </w:rPr>
              <w:tab/>
            </w:r>
            <w:r w:rsidR="00B350E4" w:rsidRPr="00512FA6">
              <w:rPr>
                <w:rStyle w:val="Hyperlink"/>
              </w:rPr>
              <w:t>SYARAT-SYARAT PELANTIKAN</w:t>
            </w:r>
            <w:r w:rsidR="00B350E4">
              <w:rPr>
                <w:webHidden/>
              </w:rPr>
              <w:tab/>
            </w:r>
            <w:r w:rsidR="00B350E4">
              <w:rPr>
                <w:webHidden/>
              </w:rPr>
              <w:fldChar w:fldCharType="begin"/>
            </w:r>
            <w:r w:rsidR="00B350E4">
              <w:rPr>
                <w:webHidden/>
              </w:rPr>
              <w:instrText xml:space="preserve"> PAGEREF _Toc481052748 \h </w:instrText>
            </w:r>
            <w:r w:rsidR="00B350E4">
              <w:rPr>
                <w:webHidden/>
              </w:rPr>
            </w:r>
            <w:r w:rsidR="00B350E4">
              <w:rPr>
                <w:webHidden/>
              </w:rPr>
              <w:fldChar w:fldCharType="separate"/>
            </w:r>
            <w:r w:rsidR="001938DC">
              <w:rPr>
                <w:webHidden/>
              </w:rPr>
              <w:t>35</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49" w:history="1">
            <w:r w:rsidR="00B350E4" w:rsidRPr="00512FA6">
              <w:rPr>
                <w:rStyle w:val="Hyperlink"/>
              </w:rPr>
              <w:t>5.3</w:t>
            </w:r>
            <w:r w:rsidR="00B350E4">
              <w:rPr>
                <w:rFonts w:asciiTheme="minorHAnsi" w:eastAsiaTheme="minorEastAsia" w:hAnsiTheme="minorHAnsi" w:cstheme="minorBidi"/>
                <w:b w:val="0"/>
                <w:sz w:val="22"/>
                <w:szCs w:val="22"/>
                <w:lang w:eastAsia="ms-MY"/>
              </w:rPr>
              <w:tab/>
            </w:r>
            <w:r w:rsidR="00B350E4" w:rsidRPr="00512FA6">
              <w:rPr>
                <w:rStyle w:val="Hyperlink"/>
              </w:rPr>
              <w:t>CADANGAN PELAKSANAAN</w:t>
            </w:r>
            <w:r w:rsidR="00B350E4">
              <w:rPr>
                <w:webHidden/>
              </w:rPr>
              <w:tab/>
            </w:r>
            <w:r w:rsidR="00B350E4">
              <w:rPr>
                <w:webHidden/>
              </w:rPr>
              <w:fldChar w:fldCharType="begin"/>
            </w:r>
            <w:r w:rsidR="00B350E4">
              <w:rPr>
                <w:webHidden/>
              </w:rPr>
              <w:instrText xml:space="preserve"> PAGEREF _Toc481052749 \h </w:instrText>
            </w:r>
            <w:r w:rsidR="00B350E4">
              <w:rPr>
                <w:webHidden/>
              </w:rPr>
            </w:r>
            <w:r w:rsidR="00B350E4">
              <w:rPr>
                <w:webHidden/>
              </w:rPr>
              <w:fldChar w:fldCharType="separate"/>
            </w:r>
            <w:r w:rsidR="001938DC">
              <w:rPr>
                <w:webHidden/>
              </w:rPr>
              <w:t>35</w:t>
            </w:r>
            <w:r w:rsidR="00B350E4">
              <w:rPr>
                <w:webHidden/>
              </w:rPr>
              <w:fldChar w:fldCharType="end"/>
            </w:r>
          </w:hyperlink>
        </w:p>
        <w:p w:rsidR="00B350E4" w:rsidRDefault="00993226">
          <w:pPr>
            <w:pStyle w:val="TOC1"/>
            <w:rPr>
              <w:rFonts w:asciiTheme="minorHAnsi" w:eastAsiaTheme="minorEastAsia" w:hAnsiTheme="minorHAnsi" w:cstheme="minorBidi"/>
              <w:b w:val="0"/>
              <w:caps w:val="0"/>
              <w:sz w:val="22"/>
              <w:szCs w:val="22"/>
              <w:lang w:val="ms-MY" w:eastAsia="ms-MY"/>
            </w:rPr>
          </w:pPr>
          <w:hyperlink w:anchor="_Toc481052750" w:history="1">
            <w:r w:rsidR="00B350E4" w:rsidRPr="00512FA6">
              <w:rPr>
                <w:rStyle w:val="Hyperlink"/>
                <w:lang w:val="ms-MY"/>
                <w14:scene3d>
                  <w14:camera w14:prst="orthographicFront"/>
                  <w14:lightRig w14:rig="threePt" w14:dir="t">
                    <w14:rot w14:lat="0" w14:lon="0" w14:rev="0"/>
                  </w14:lightRig>
                </w14:scene3d>
              </w:rPr>
              <w:t>6.</w:t>
            </w:r>
            <w:r w:rsidR="00B350E4">
              <w:rPr>
                <w:rFonts w:asciiTheme="minorHAnsi" w:eastAsiaTheme="minorEastAsia" w:hAnsiTheme="minorHAnsi" w:cstheme="minorBidi"/>
                <w:b w:val="0"/>
                <w:caps w:val="0"/>
                <w:sz w:val="22"/>
                <w:szCs w:val="22"/>
                <w:lang w:val="ms-MY" w:eastAsia="ms-MY"/>
              </w:rPr>
              <w:tab/>
            </w:r>
            <w:r w:rsidR="00B350E4" w:rsidRPr="00512FA6">
              <w:rPr>
                <w:rStyle w:val="Hyperlink"/>
                <w:lang w:val="ms-MY"/>
              </w:rPr>
              <w:t>KEPERLUAN LATIHAN DAN PEMINDAHAN TEKNOLOGI</w:t>
            </w:r>
            <w:r w:rsidR="00B350E4">
              <w:rPr>
                <w:webHidden/>
              </w:rPr>
              <w:tab/>
            </w:r>
            <w:r w:rsidR="00B350E4">
              <w:rPr>
                <w:webHidden/>
              </w:rPr>
              <w:fldChar w:fldCharType="begin"/>
            </w:r>
            <w:r w:rsidR="00B350E4">
              <w:rPr>
                <w:webHidden/>
              </w:rPr>
              <w:instrText xml:space="preserve"> PAGEREF _Toc481052750 \h </w:instrText>
            </w:r>
            <w:r w:rsidR="00B350E4">
              <w:rPr>
                <w:webHidden/>
              </w:rPr>
            </w:r>
            <w:r w:rsidR="00B350E4">
              <w:rPr>
                <w:webHidden/>
              </w:rPr>
              <w:fldChar w:fldCharType="separate"/>
            </w:r>
            <w:r w:rsidR="001938DC">
              <w:rPr>
                <w:webHidden/>
              </w:rPr>
              <w:t>36</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51" w:history="1">
            <w:r w:rsidR="00B350E4" w:rsidRPr="00512FA6">
              <w:rPr>
                <w:rStyle w:val="Hyperlink"/>
              </w:rPr>
              <w:t>6.1</w:t>
            </w:r>
            <w:r w:rsidR="00B350E4">
              <w:rPr>
                <w:rFonts w:asciiTheme="minorHAnsi" w:eastAsiaTheme="minorEastAsia" w:hAnsiTheme="minorHAnsi" w:cstheme="minorBidi"/>
                <w:b w:val="0"/>
                <w:sz w:val="22"/>
                <w:szCs w:val="22"/>
                <w:lang w:eastAsia="ms-MY"/>
              </w:rPr>
              <w:tab/>
            </w:r>
            <w:r w:rsidR="00B350E4" w:rsidRPr="00512FA6">
              <w:rPr>
                <w:rStyle w:val="Hyperlink"/>
              </w:rPr>
              <w:t>MELAKSANAKAN LATIHAN TEKNIKAL</w:t>
            </w:r>
            <w:r w:rsidR="00B350E4">
              <w:rPr>
                <w:webHidden/>
              </w:rPr>
              <w:tab/>
            </w:r>
            <w:r w:rsidR="00B350E4">
              <w:rPr>
                <w:webHidden/>
              </w:rPr>
              <w:fldChar w:fldCharType="begin"/>
            </w:r>
            <w:r w:rsidR="00B350E4">
              <w:rPr>
                <w:webHidden/>
              </w:rPr>
              <w:instrText xml:space="preserve"> PAGEREF _Toc481052751 \h </w:instrText>
            </w:r>
            <w:r w:rsidR="00B350E4">
              <w:rPr>
                <w:webHidden/>
              </w:rPr>
            </w:r>
            <w:r w:rsidR="00B350E4">
              <w:rPr>
                <w:webHidden/>
              </w:rPr>
              <w:fldChar w:fldCharType="separate"/>
            </w:r>
            <w:r w:rsidR="001938DC">
              <w:rPr>
                <w:webHidden/>
              </w:rPr>
              <w:t>36</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52" w:history="1">
            <w:r w:rsidR="00B350E4" w:rsidRPr="00512FA6">
              <w:rPr>
                <w:rStyle w:val="Hyperlink"/>
              </w:rPr>
              <w:t>6.2</w:t>
            </w:r>
            <w:r w:rsidR="00B350E4">
              <w:rPr>
                <w:rFonts w:asciiTheme="minorHAnsi" w:eastAsiaTheme="minorEastAsia" w:hAnsiTheme="minorHAnsi" w:cstheme="minorBidi"/>
                <w:b w:val="0"/>
                <w:sz w:val="22"/>
                <w:szCs w:val="22"/>
                <w:lang w:eastAsia="ms-MY"/>
              </w:rPr>
              <w:tab/>
            </w:r>
            <w:r w:rsidR="00B350E4" w:rsidRPr="00512FA6">
              <w:rPr>
                <w:rStyle w:val="Hyperlink"/>
              </w:rPr>
              <w:t>MELAKSANAKAN PEMINDAHAN TEKNOLOGI</w:t>
            </w:r>
            <w:r w:rsidR="00B350E4">
              <w:rPr>
                <w:webHidden/>
              </w:rPr>
              <w:tab/>
            </w:r>
            <w:r w:rsidR="00B350E4">
              <w:rPr>
                <w:webHidden/>
              </w:rPr>
              <w:fldChar w:fldCharType="begin"/>
            </w:r>
            <w:r w:rsidR="00B350E4">
              <w:rPr>
                <w:webHidden/>
              </w:rPr>
              <w:instrText xml:space="preserve"> PAGEREF _Toc481052752 \h </w:instrText>
            </w:r>
            <w:r w:rsidR="00B350E4">
              <w:rPr>
                <w:webHidden/>
              </w:rPr>
            </w:r>
            <w:r w:rsidR="00B350E4">
              <w:rPr>
                <w:webHidden/>
              </w:rPr>
              <w:fldChar w:fldCharType="separate"/>
            </w:r>
            <w:r w:rsidR="001938DC">
              <w:rPr>
                <w:webHidden/>
              </w:rPr>
              <w:t>36</w:t>
            </w:r>
            <w:r w:rsidR="00B350E4">
              <w:rPr>
                <w:webHidden/>
              </w:rPr>
              <w:fldChar w:fldCharType="end"/>
            </w:r>
          </w:hyperlink>
        </w:p>
        <w:p w:rsidR="00B350E4" w:rsidRDefault="00993226">
          <w:pPr>
            <w:pStyle w:val="TOC1"/>
            <w:rPr>
              <w:rFonts w:asciiTheme="minorHAnsi" w:eastAsiaTheme="minorEastAsia" w:hAnsiTheme="minorHAnsi" w:cstheme="minorBidi"/>
              <w:b w:val="0"/>
              <w:caps w:val="0"/>
              <w:sz w:val="22"/>
              <w:szCs w:val="22"/>
              <w:lang w:val="ms-MY" w:eastAsia="ms-MY"/>
            </w:rPr>
          </w:pPr>
          <w:hyperlink w:anchor="_Toc481052753" w:history="1">
            <w:r w:rsidR="00B350E4" w:rsidRPr="00512FA6">
              <w:rPr>
                <w:rStyle w:val="Hyperlink"/>
                <w14:scene3d>
                  <w14:camera w14:prst="orthographicFront"/>
                  <w14:lightRig w14:rig="threePt" w14:dir="t">
                    <w14:rot w14:lat="0" w14:lon="0" w14:rev="0"/>
                  </w14:lightRig>
                </w14:scene3d>
              </w:rPr>
              <w:t>7.</w:t>
            </w:r>
            <w:r w:rsidR="00B350E4">
              <w:rPr>
                <w:rFonts w:asciiTheme="minorHAnsi" w:eastAsiaTheme="minorEastAsia" w:hAnsiTheme="minorHAnsi" w:cstheme="minorBidi"/>
                <w:b w:val="0"/>
                <w:caps w:val="0"/>
                <w:sz w:val="22"/>
                <w:szCs w:val="22"/>
                <w:lang w:val="ms-MY" w:eastAsia="ms-MY"/>
              </w:rPr>
              <w:tab/>
            </w:r>
            <w:r w:rsidR="00B350E4" w:rsidRPr="00512FA6">
              <w:rPr>
                <w:rStyle w:val="Hyperlink"/>
              </w:rPr>
              <w:t>KEPERLUAN KESELAMATAN ICT</w:t>
            </w:r>
            <w:r w:rsidR="00B350E4">
              <w:rPr>
                <w:webHidden/>
              </w:rPr>
              <w:tab/>
            </w:r>
            <w:r w:rsidR="00B350E4">
              <w:rPr>
                <w:webHidden/>
              </w:rPr>
              <w:fldChar w:fldCharType="begin"/>
            </w:r>
            <w:r w:rsidR="00B350E4">
              <w:rPr>
                <w:webHidden/>
              </w:rPr>
              <w:instrText xml:space="preserve"> PAGEREF _Toc481052753 \h </w:instrText>
            </w:r>
            <w:r w:rsidR="00B350E4">
              <w:rPr>
                <w:webHidden/>
              </w:rPr>
            </w:r>
            <w:r w:rsidR="00B350E4">
              <w:rPr>
                <w:webHidden/>
              </w:rPr>
              <w:fldChar w:fldCharType="separate"/>
            </w:r>
            <w:r w:rsidR="001938DC">
              <w:rPr>
                <w:webHidden/>
              </w:rPr>
              <w:t>37</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54" w:history="1">
            <w:r w:rsidR="00B350E4" w:rsidRPr="00512FA6">
              <w:rPr>
                <w:rStyle w:val="Hyperlink"/>
              </w:rPr>
              <w:t>7.1</w:t>
            </w:r>
            <w:r w:rsidR="00B350E4">
              <w:rPr>
                <w:rFonts w:asciiTheme="minorHAnsi" w:eastAsiaTheme="minorEastAsia" w:hAnsiTheme="minorHAnsi" w:cstheme="minorBidi"/>
                <w:b w:val="0"/>
                <w:sz w:val="22"/>
                <w:szCs w:val="22"/>
                <w:lang w:eastAsia="ms-MY"/>
              </w:rPr>
              <w:tab/>
            </w:r>
            <w:r w:rsidR="00B350E4" w:rsidRPr="00512FA6">
              <w:rPr>
                <w:rStyle w:val="Hyperlink"/>
              </w:rPr>
              <w:t>ASPEK-ASPEK KESELAMATAN ICT YANG PERLU DIPATUHI</w:t>
            </w:r>
            <w:r w:rsidR="00B350E4">
              <w:rPr>
                <w:webHidden/>
              </w:rPr>
              <w:tab/>
            </w:r>
            <w:r w:rsidR="00B350E4">
              <w:rPr>
                <w:webHidden/>
              </w:rPr>
              <w:fldChar w:fldCharType="begin"/>
            </w:r>
            <w:r w:rsidR="00B350E4">
              <w:rPr>
                <w:webHidden/>
              </w:rPr>
              <w:instrText xml:space="preserve"> PAGEREF _Toc481052754 \h </w:instrText>
            </w:r>
            <w:r w:rsidR="00B350E4">
              <w:rPr>
                <w:webHidden/>
              </w:rPr>
            </w:r>
            <w:r w:rsidR="00B350E4">
              <w:rPr>
                <w:webHidden/>
              </w:rPr>
              <w:fldChar w:fldCharType="separate"/>
            </w:r>
            <w:r w:rsidR="001938DC">
              <w:rPr>
                <w:webHidden/>
              </w:rPr>
              <w:t>37</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55" w:history="1">
            <w:r w:rsidR="00B350E4" w:rsidRPr="00512FA6">
              <w:rPr>
                <w:rStyle w:val="Hyperlink"/>
              </w:rPr>
              <w:t>7.2</w:t>
            </w:r>
            <w:r w:rsidR="00B350E4">
              <w:rPr>
                <w:rFonts w:asciiTheme="minorHAnsi" w:eastAsiaTheme="minorEastAsia" w:hAnsiTheme="minorHAnsi" w:cstheme="minorBidi"/>
                <w:b w:val="0"/>
                <w:sz w:val="22"/>
                <w:szCs w:val="22"/>
                <w:lang w:eastAsia="ms-MY"/>
              </w:rPr>
              <w:tab/>
            </w:r>
            <w:r w:rsidR="00B350E4" w:rsidRPr="00512FA6">
              <w:rPr>
                <w:rStyle w:val="Hyperlink"/>
              </w:rPr>
              <w:t>ASPEK-ASPEK KESELAMATAN LAIN</w:t>
            </w:r>
            <w:r w:rsidR="00B350E4">
              <w:rPr>
                <w:webHidden/>
              </w:rPr>
              <w:tab/>
            </w:r>
            <w:r w:rsidR="00B350E4">
              <w:rPr>
                <w:webHidden/>
              </w:rPr>
              <w:fldChar w:fldCharType="begin"/>
            </w:r>
            <w:r w:rsidR="00B350E4">
              <w:rPr>
                <w:webHidden/>
              </w:rPr>
              <w:instrText xml:space="preserve"> PAGEREF _Toc481052755 \h </w:instrText>
            </w:r>
            <w:r w:rsidR="00B350E4">
              <w:rPr>
                <w:webHidden/>
              </w:rPr>
            </w:r>
            <w:r w:rsidR="00B350E4">
              <w:rPr>
                <w:webHidden/>
              </w:rPr>
              <w:fldChar w:fldCharType="separate"/>
            </w:r>
            <w:r w:rsidR="001938DC">
              <w:rPr>
                <w:webHidden/>
              </w:rPr>
              <w:t>39</w:t>
            </w:r>
            <w:r w:rsidR="00B350E4">
              <w:rPr>
                <w:webHidden/>
              </w:rPr>
              <w:fldChar w:fldCharType="end"/>
            </w:r>
          </w:hyperlink>
        </w:p>
        <w:p w:rsidR="00B350E4" w:rsidRDefault="00993226">
          <w:pPr>
            <w:pStyle w:val="TOC1"/>
            <w:rPr>
              <w:rFonts w:asciiTheme="minorHAnsi" w:eastAsiaTheme="minorEastAsia" w:hAnsiTheme="minorHAnsi" w:cstheme="minorBidi"/>
              <w:b w:val="0"/>
              <w:caps w:val="0"/>
              <w:sz w:val="22"/>
              <w:szCs w:val="22"/>
              <w:lang w:val="ms-MY" w:eastAsia="ms-MY"/>
            </w:rPr>
          </w:pPr>
          <w:hyperlink w:anchor="_Toc481052756" w:history="1">
            <w:r w:rsidR="00B350E4" w:rsidRPr="00512FA6">
              <w:rPr>
                <w:rStyle w:val="Hyperlink"/>
                <w:lang w:val="ms-MY"/>
                <w14:scene3d>
                  <w14:camera w14:prst="orthographicFront"/>
                  <w14:lightRig w14:rig="threePt" w14:dir="t">
                    <w14:rot w14:lat="0" w14:lon="0" w14:rev="0"/>
                  </w14:lightRig>
                </w14:scene3d>
              </w:rPr>
              <w:t>8.</w:t>
            </w:r>
            <w:r w:rsidR="00B350E4">
              <w:rPr>
                <w:rFonts w:asciiTheme="minorHAnsi" w:eastAsiaTheme="minorEastAsia" w:hAnsiTheme="minorHAnsi" w:cstheme="minorBidi"/>
                <w:b w:val="0"/>
                <w:caps w:val="0"/>
                <w:sz w:val="22"/>
                <w:szCs w:val="22"/>
                <w:lang w:val="ms-MY" w:eastAsia="ms-MY"/>
              </w:rPr>
              <w:tab/>
            </w:r>
            <w:r w:rsidR="00B350E4" w:rsidRPr="00512FA6">
              <w:rPr>
                <w:rStyle w:val="Hyperlink"/>
                <w:lang w:val="ms-MY"/>
              </w:rPr>
              <w:t>KEPERLUAN KHIDMAT PENGURUSAN PROJEK</w:t>
            </w:r>
            <w:r w:rsidR="00B350E4">
              <w:rPr>
                <w:webHidden/>
              </w:rPr>
              <w:tab/>
            </w:r>
            <w:r w:rsidR="00B350E4">
              <w:rPr>
                <w:webHidden/>
              </w:rPr>
              <w:fldChar w:fldCharType="begin"/>
            </w:r>
            <w:r w:rsidR="00B350E4">
              <w:rPr>
                <w:webHidden/>
              </w:rPr>
              <w:instrText xml:space="preserve"> PAGEREF _Toc481052756 \h </w:instrText>
            </w:r>
            <w:r w:rsidR="00B350E4">
              <w:rPr>
                <w:webHidden/>
              </w:rPr>
            </w:r>
            <w:r w:rsidR="00B350E4">
              <w:rPr>
                <w:webHidden/>
              </w:rPr>
              <w:fldChar w:fldCharType="separate"/>
            </w:r>
            <w:r w:rsidR="001938DC">
              <w:rPr>
                <w:webHidden/>
              </w:rPr>
              <w:t>40</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57" w:history="1">
            <w:r w:rsidR="00B350E4" w:rsidRPr="00512FA6">
              <w:rPr>
                <w:rStyle w:val="Hyperlink"/>
              </w:rPr>
              <w:t>8.1</w:t>
            </w:r>
            <w:r w:rsidR="00B350E4">
              <w:rPr>
                <w:rFonts w:asciiTheme="minorHAnsi" w:eastAsiaTheme="minorEastAsia" w:hAnsiTheme="minorHAnsi" w:cstheme="minorBidi"/>
                <w:b w:val="0"/>
                <w:sz w:val="22"/>
                <w:szCs w:val="22"/>
                <w:lang w:eastAsia="ms-MY"/>
              </w:rPr>
              <w:tab/>
            </w:r>
            <w:r w:rsidR="00B350E4" w:rsidRPr="00512FA6">
              <w:rPr>
                <w:rStyle w:val="Hyperlink"/>
              </w:rPr>
              <w:t>PENGURUSAN PROJEK</w:t>
            </w:r>
            <w:r w:rsidR="00B350E4">
              <w:rPr>
                <w:webHidden/>
              </w:rPr>
              <w:tab/>
            </w:r>
            <w:r w:rsidR="00B350E4">
              <w:rPr>
                <w:webHidden/>
              </w:rPr>
              <w:fldChar w:fldCharType="begin"/>
            </w:r>
            <w:r w:rsidR="00B350E4">
              <w:rPr>
                <w:webHidden/>
              </w:rPr>
              <w:instrText xml:space="preserve"> PAGEREF _Toc481052757 \h </w:instrText>
            </w:r>
            <w:r w:rsidR="00B350E4">
              <w:rPr>
                <w:webHidden/>
              </w:rPr>
            </w:r>
            <w:r w:rsidR="00B350E4">
              <w:rPr>
                <w:webHidden/>
              </w:rPr>
              <w:fldChar w:fldCharType="separate"/>
            </w:r>
            <w:r w:rsidR="001938DC">
              <w:rPr>
                <w:webHidden/>
              </w:rPr>
              <w:t>40</w:t>
            </w:r>
            <w:r w:rsidR="00B350E4">
              <w:rPr>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58" w:history="1">
            <w:r w:rsidR="00B350E4" w:rsidRPr="00512FA6">
              <w:rPr>
                <w:rStyle w:val="Hyperlink"/>
                <w:noProof/>
                <w:lang w:val="ms-MY"/>
              </w:rPr>
              <w:t>8.1.1</w:t>
            </w:r>
            <w:r w:rsidR="00B350E4">
              <w:rPr>
                <w:rFonts w:asciiTheme="minorHAnsi" w:eastAsiaTheme="minorEastAsia" w:hAnsiTheme="minorHAnsi" w:cstheme="minorBidi"/>
                <w:noProof/>
                <w:sz w:val="22"/>
                <w:szCs w:val="22"/>
                <w:lang w:val="ms-MY" w:eastAsia="ms-MY"/>
              </w:rPr>
              <w:tab/>
            </w:r>
            <w:r w:rsidR="00B350E4" w:rsidRPr="00512FA6">
              <w:rPr>
                <w:rStyle w:val="Hyperlink"/>
                <w:noProof/>
                <w:lang w:val="ms-MY"/>
              </w:rPr>
              <w:t>Aktiviti Pengurusan Projek</w:t>
            </w:r>
            <w:r w:rsidR="00B350E4">
              <w:rPr>
                <w:noProof/>
                <w:webHidden/>
              </w:rPr>
              <w:tab/>
            </w:r>
            <w:r w:rsidR="00B350E4">
              <w:rPr>
                <w:noProof/>
                <w:webHidden/>
              </w:rPr>
              <w:fldChar w:fldCharType="begin"/>
            </w:r>
            <w:r w:rsidR="00B350E4">
              <w:rPr>
                <w:noProof/>
                <w:webHidden/>
              </w:rPr>
              <w:instrText xml:space="preserve"> PAGEREF _Toc481052758 \h </w:instrText>
            </w:r>
            <w:r w:rsidR="00B350E4">
              <w:rPr>
                <w:noProof/>
                <w:webHidden/>
              </w:rPr>
            </w:r>
            <w:r w:rsidR="00B350E4">
              <w:rPr>
                <w:noProof/>
                <w:webHidden/>
              </w:rPr>
              <w:fldChar w:fldCharType="separate"/>
            </w:r>
            <w:r w:rsidR="001938DC">
              <w:rPr>
                <w:noProof/>
                <w:webHidden/>
              </w:rPr>
              <w:t>40</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59" w:history="1">
            <w:r w:rsidR="00B350E4" w:rsidRPr="00512FA6">
              <w:rPr>
                <w:rStyle w:val="Hyperlink"/>
                <w:noProof/>
                <w:lang w:val="ms-MY"/>
              </w:rPr>
              <w:t>8.1.2</w:t>
            </w:r>
            <w:r w:rsidR="00B350E4">
              <w:rPr>
                <w:rFonts w:asciiTheme="minorHAnsi" w:eastAsiaTheme="minorEastAsia" w:hAnsiTheme="minorHAnsi" w:cstheme="minorBidi"/>
                <w:noProof/>
                <w:sz w:val="22"/>
                <w:szCs w:val="22"/>
                <w:lang w:val="ms-MY" w:eastAsia="ms-MY"/>
              </w:rPr>
              <w:tab/>
            </w:r>
            <w:r w:rsidR="00B350E4" w:rsidRPr="00512FA6">
              <w:rPr>
                <w:rStyle w:val="Hyperlink"/>
                <w:i/>
                <w:noProof/>
                <w:lang w:val="ms-MY"/>
              </w:rPr>
              <w:t>Project Team Structure (Project Organisation)</w:t>
            </w:r>
            <w:r w:rsidR="00B350E4">
              <w:rPr>
                <w:noProof/>
                <w:webHidden/>
              </w:rPr>
              <w:tab/>
            </w:r>
            <w:r w:rsidR="00B350E4">
              <w:rPr>
                <w:noProof/>
                <w:webHidden/>
              </w:rPr>
              <w:fldChar w:fldCharType="begin"/>
            </w:r>
            <w:r w:rsidR="00B350E4">
              <w:rPr>
                <w:noProof/>
                <w:webHidden/>
              </w:rPr>
              <w:instrText xml:space="preserve"> PAGEREF _Toc481052759 \h </w:instrText>
            </w:r>
            <w:r w:rsidR="00B350E4">
              <w:rPr>
                <w:noProof/>
                <w:webHidden/>
              </w:rPr>
            </w:r>
            <w:r w:rsidR="00B350E4">
              <w:rPr>
                <w:noProof/>
                <w:webHidden/>
              </w:rPr>
              <w:fldChar w:fldCharType="separate"/>
            </w:r>
            <w:r w:rsidR="001938DC">
              <w:rPr>
                <w:noProof/>
                <w:webHidden/>
              </w:rPr>
              <w:t>40</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60" w:history="1">
            <w:r w:rsidR="00B350E4" w:rsidRPr="00512FA6">
              <w:rPr>
                <w:rStyle w:val="Hyperlink"/>
                <w:noProof/>
                <w:lang w:val="ms-MY"/>
              </w:rPr>
              <w:t>8.1.3</w:t>
            </w:r>
            <w:r w:rsidR="00B350E4">
              <w:rPr>
                <w:rFonts w:asciiTheme="minorHAnsi" w:eastAsiaTheme="minorEastAsia" w:hAnsiTheme="minorHAnsi" w:cstheme="minorBidi"/>
                <w:noProof/>
                <w:sz w:val="22"/>
                <w:szCs w:val="22"/>
                <w:lang w:val="ms-MY" w:eastAsia="ms-MY"/>
              </w:rPr>
              <w:tab/>
            </w:r>
            <w:r w:rsidR="00B350E4" w:rsidRPr="00512FA6">
              <w:rPr>
                <w:rStyle w:val="Hyperlink"/>
                <w:noProof/>
              </w:rPr>
              <w:t>Pejabat Pengurusan Projek (PMO)</w:t>
            </w:r>
            <w:r w:rsidR="00B350E4">
              <w:rPr>
                <w:noProof/>
                <w:webHidden/>
              </w:rPr>
              <w:tab/>
            </w:r>
            <w:r w:rsidR="00B350E4">
              <w:rPr>
                <w:noProof/>
                <w:webHidden/>
              </w:rPr>
              <w:fldChar w:fldCharType="begin"/>
            </w:r>
            <w:r w:rsidR="00B350E4">
              <w:rPr>
                <w:noProof/>
                <w:webHidden/>
              </w:rPr>
              <w:instrText xml:space="preserve"> PAGEREF _Toc481052760 \h </w:instrText>
            </w:r>
            <w:r w:rsidR="00B350E4">
              <w:rPr>
                <w:noProof/>
                <w:webHidden/>
              </w:rPr>
            </w:r>
            <w:r w:rsidR="00B350E4">
              <w:rPr>
                <w:noProof/>
                <w:webHidden/>
              </w:rPr>
              <w:fldChar w:fldCharType="separate"/>
            </w:r>
            <w:r w:rsidR="001938DC">
              <w:rPr>
                <w:noProof/>
                <w:webHidden/>
              </w:rPr>
              <w:t>41</w:t>
            </w:r>
            <w:r w:rsidR="00B350E4">
              <w:rPr>
                <w:noProof/>
                <w:webHidden/>
              </w:rPr>
              <w:fldChar w:fldCharType="end"/>
            </w:r>
          </w:hyperlink>
        </w:p>
        <w:p w:rsidR="00B350E4" w:rsidRDefault="00993226">
          <w:pPr>
            <w:pStyle w:val="TOC3"/>
            <w:rPr>
              <w:rFonts w:asciiTheme="minorHAnsi" w:eastAsiaTheme="minorEastAsia" w:hAnsiTheme="minorHAnsi" w:cstheme="minorBidi"/>
              <w:noProof/>
              <w:sz w:val="22"/>
              <w:szCs w:val="22"/>
              <w:lang w:val="ms-MY" w:eastAsia="ms-MY"/>
            </w:rPr>
          </w:pPr>
          <w:hyperlink w:anchor="_Toc481052761" w:history="1">
            <w:r w:rsidR="00B350E4" w:rsidRPr="00512FA6">
              <w:rPr>
                <w:rStyle w:val="Hyperlink"/>
                <w:noProof/>
                <w:lang w:val="en-US"/>
              </w:rPr>
              <w:t>8.1.4</w:t>
            </w:r>
            <w:r w:rsidR="00B350E4">
              <w:rPr>
                <w:rFonts w:asciiTheme="minorHAnsi" w:eastAsiaTheme="minorEastAsia" w:hAnsiTheme="minorHAnsi" w:cstheme="minorBidi"/>
                <w:noProof/>
                <w:sz w:val="22"/>
                <w:szCs w:val="22"/>
                <w:lang w:val="ms-MY" w:eastAsia="ms-MY"/>
              </w:rPr>
              <w:tab/>
            </w:r>
            <w:r w:rsidR="00B350E4" w:rsidRPr="00512FA6">
              <w:rPr>
                <w:rStyle w:val="Hyperlink"/>
                <w:noProof/>
                <w:lang w:val="en-US"/>
              </w:rPr>
              <w:t>Pelaporan</w:t>
            </w:r>
            <w:r w:rsidR="00B350E4">
              <w:rPr>
                <w:noProof/>
                <w:webHidden/>
              </w:rPr>
              <w:tab/>
            </w:r>
            <w:r w:rsidR="00B350E4">
              <w:rPr>
                <w:noProof/>
                <w:webHidden/>
              </w:rPr>
              <w:fldChar w:fldCharType="begin"/>
            </w:r>
            <w:r w:rsidR="00B350E4">
              <w:rPr>
                <w:noProof/>
                <w:webHidden/>
              </w:rPr>
              <w:instrText xml:space="preserve"> PAGEREF _Toc481052761 \h </w:instrText>
            </w:r>
            <w:r w:rsidR="00B350E4">
              <w:rPr>
                <w:noProof/>
                <w:webHidden/>
              </w:rPr>
            </w:r>
            <w:r w:rsidR="00B350E4">
              <w:rPr>
                <w:noProof/>
                <w:webHidden/>
              </w:rPr>
              <w:fldChar w:fldCharType="separate"/>
            </w:r>
            <w:r w:rsidR="001938DC">
              <w:rPr>
                <w:noProof/>
                <w:webHidden/>
              </w:rPr>
              <w:t>42</w:t>
            </w:r>
            <w:r w:rsidR="00B350E4">
              <w:rPr>
                <w:noProof/>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62" w:history="1">
            <w:r w:rsidR="00B350E4" w:rsidRPr="00512FA6">
              <w:rPr>
                <w:rStyle w:val="Hyperlink"/>
                <w:lang w:val="en-US"/>
              </w:rPr>
              <w:t>8.2</w:t>
            </w:r>
            <w:r w:rsidR="00B350E4">
              <w:rPr>
                <w:rFonts w:asciiTheme="minorHAnsi" w:eastAsiaTheme="minorEastAsia" w:hAnsiTheme="minorHAnsi" w:cstheme="minorBidi"/>
                <w:b w:val="0"/>
                <w:sz w:val="22"/>
                <w:szCs w:val="22"/>
                <w:lang w:eastAsia="ms-MY"/>
              </w:rPr>
              <w:tab/>
            </w:r>
            <w:r w:rsidR="00B350E4" w:rsidRPr="00512FA6">
              <w:rPr>
                <w:rStyle w:val="Hyperlink"/>
              </w:rPr>
              <w:t>JADUAL</w:t>
            </w:r>
            <w:r w:rsidR="00B350E4" w:rsidRPr="00512FA6">
              <w:rPr>
                <w:rStyle w:val="Hyperlink"/>
                <w:lang w:val="en-US"/>
              </w:rPr>
              <w:t xml:space="preserve"> PROJEK</w:t>
            </w:r>
            <w:r w:rsidR="00B350E4">
              <w:rPr>
                <w:webHidden/>
              </w:rPr>
              <w:tab/>
            </w:r>
            <w:r w:rsidR="00B350E4">
              <w:rPr>
                <w:webHidden/>
              </w:rPr>
              <w:fldChar w:fldCharType="begin"/>
            </w:r>
            <w:r w:rsidR="00B350E4">
              <w:rPr>
                <w:webHidden/>
              </w:rPr>
              <w:instrText xml:space="preserve"> PAGEREF _Toc481052762 \h </w:instrText>
            </w:r>
            <w:r w:rsidR="00B350E4">
              <w:rPr>
                <w:webHidden/>
              </w:rPr>
            </w:r>
            <w:r w:rsidR="00B350E4">
              <w:rPr>
                <w:webHidden/>
              </w:rPr>
              <w:fldChar w:fldCharType="separate"/>
            </w:r>
            <w:r w:rsidR="001938DC">
              <w:rPr>
                <w:webHidden/>
              </w:rPr>
              <w:t>44</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63" w:history="1">
            <w:r w:rsidR="00B350E4" w:rsidRPr="00512FA6">
              <w:rPr>
                <w:rStyle w:val="Hyperlink"/>
                <w:lang w:val="x-none"/>
              </w:rPr>
              <w:t>8.3</w:t>
            </w:r>
            <w:r w:rsidR="00B350E4">
              <w:rPr>
                <w:rFonts w:asciiTheme="minorHAnsi" w:eastAsiaTheme="minorEastAsia" w:hAnsiTheme="minorHAnsi" w:cstheme="minorBidi"/>
                <w:b w:val="0"/>
                <w:sz w:val="22"/>
                <w:szCs w:val="22"/>
                <w:lang w:eastAsia="ms-MY"/>
              </w:rPr>
              <w:tab/>
            </w:r>
            <w:r w:rsidR="00B350E4" w:rsidRPr="00512FA6">
              <w:rPr>
                <w:rStyle w:val="Hyperlink"/>
              </w:rPr>
              <w:t>PENGURUSAN</w:t>
            </w:r>
            <w:r w:rsidR="00B350E4" w:rsidRPr="00512FA6">
              <w:rPr>
                <w:rStyle w:val="Hyperlink"/>
                <w:lang w:val="x-none"/>
              </w:rPr>
              <w:t xml:space="preserve"> RISIKO</w:t>
            </w:r>
            <w:r w:rsidR="00B350E4">
              <w:rPr>
                <w:webHidden/>
              </w:rPr>
              <w:tab/>
            </w:r>
            <w:r w:rsidR="00B350E4">
              <w:rPr>
                <w:webHidden/>
              </w:rPr>
              <w:fldChar w:fldCharType="begin"/>
            </w:r>
            <w:r w:rsidR="00B350E4">
              <w:rPr>
                <w:webHidden/>
              </w:rPr>
              <w:instrText xml:space="preserve"> PAGEREF _Toc481052763 \h </w:instrText>
            </w:r>
            <w:r w:rsidR="00B350E4">
              <w:rPr>
                <w:webHidden/>
              </w:rPr>
            </w:r>
            <w:r w:rsidR="00B350E4">
              <w:rPr>
                <w:webHidden/>
              </w:rPr>
              <w:fldChar w:fldCharType="separate"/>
            </w:r>
            <w:r w:rsidR="001938DC">
              <w:rPr>
                <w:webHidden/>
              </w:rPr>
              <w:t>45</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64" w:history="1">
            <w:r w:rsidR="00B350E4" w:rsidRPr="00512FA6">
              <w:rPr>
                <w:rStyle w:val="Hyperlink"/>
              </w:rPr>
              <w:t>8.4</w:t>
            </w:r>
            <w:r w:rsidR="00B350E4">
              <w:rPr>
                <w:rFonts w:asciiTheme="minorHAnsi" w:eastAsiaTheme="minorEastAsia" w:hAnsiTheme="minorHAnsi" w:cstheme="minorBidi"/>
                <w:b w:val="0"/>
                <w:sz w:val="22"/>
                <w:szCs w:val="22"/>
                <w:lang w:eastAsia="ms-MY"/>
              </w:rPr>
              <w:tab/>
            </w:r>
            <w:r w:rsidR="00B350E4" w:rsidRPr="00512FA6">
              <w:rPr>
                <w:rStyle w:val="Hyperlink"/>
              </w:rPr>
              <w:t>PENGURUSAN PERUBAHAN</w:t>
            </w:r>
            <w:r w:rsidR="00B350E4">
              <w:rPr>
                <w:webHidden/>
              </w:rPr>
              <w:tab/>
            </w:r>
            <w:r w:rsidR="00B350E4">
              <w:rPr>
                <w:webHidden/>
              </w:rPr>
              <w:fldChar w:fldCharType="begin"/>
            </w:r>
            <w:r w:rsidR="00B350E4">
              <w:rPr>
                <w:webHidden/>
              </w:rPr>
              <w:instrText xml:space="preserve"> PAGEREF _Toc481052764 \h </w:instrText>
            </w:r>
            <w:r w:rsidR="00B350E4">
              <w:rPr>
                <w:webHidden/>
              </w:rPr>
            </w:r>
            <w:r w:rsidR="00B350E4">
              <w:rPr>
                <w:webHidden/>
              </w:rPr>
              <w:fldChar w:fldCharType="separate"/>
            </w:r>
            <w:r w:rsidR="001938DC">
              <w:rPr>
                <w:webHidden/>
              </w:rPr>
              <w:t>46</w:t>
            </w:r>
            <w:r w:rsidR="00B350E4">
              <w:rPr>
                <w:webHidden/>
              </w:rPr>
              <w:fldChar w:fldCharType="end"/>
            </w:r>
          </w:hyperlink>
        </w:p>
        <w:p w:rsidR="00B350E4" w:rsidRDefault="00993226">
          <w:pPr>
            <w:pStyle w:val="TOC1"/>
            <w:rPr>
              <w:rFonts w:asciiTheme="minorHAnsi" w:eastAsiaTheme="minorEastAsia" w:hAnsiTheme="minorHAnsi" w:cstheme="minorBidi"/>
              <w:b w:val="0"/>
              <w:caps w:val="0"/>
              <w:sz w:val="22"/>
              <w:szCs w:val="22"/>
              <w:lang w:val="ms-MY" w:eastAsia="ms-MY"/>
            </w:rPr>
          </w:pPr>
          <w:hyperlink w:anchor="_Toc481052765" w:history="1">
            <w:r w:rsidR="00B350E4" w:rsidRPr="00512FA6">
              <w:rPr>
                <w:rStyle w:val="Hyperlink"/>
                <w:lang w:val="ms-MY"/>
                <w14:scene3d>
                  <w14:camera w14:prst="orthographicFront"/>
                  <w14:lightRig w14:rig="threePt" w14:dir="t">
                    <w14:rot w14:lat="0" w14:lon="0" w14:rev="0"/>
                  </w14:lightRig>
                </w14:scene3d>
              </w:rPr>
              <w:t>9.</w:t>
            </w:r>
            <w:r w:rsidR="00B350E4">
              <w:rPr>
                <w:rFonts w:asciiTheme="minorHAnsi" w:eastAsiaTheme="minorEastAsia" w:hAnsiTheme="minorHAnsi" w:cstheme="minorBidi"/>
                <w:b w:val="0"/>
                <w:caps w:val="0"/>
                <w:sz w:val="22"/>
                <w:szCs w:val="22"/>
                <w:lang w:val="ms-MY" w:eastAsia="ms-MY"/>
              </w:rPr>
              <w:tab/>
            </w:r>
            <w:r w:rsidR="00B350E4" w:rsidRPr="00512FA6">
              <w:rPr>
                <w:rStyle w:val="Hyperlink"/>
                <w:lang w:val="ms-MY"/>
              </w:rPr>
              <w:t>KEPERLUAN DOKUMENTASI</w:t>
            </w:r>
            <w:r w:rsidR="00B350E4">
              <w:rPr>
                <w:webHidden/>
              </w:rPr>
              <w:tab/>
            </w:r>
            <w:r w:rsidR="00B350E4">
              <w:rPr>
                <w:webHidden/>
              </w:rPr>
              <w:fldChar w:fldCharType="begin"/>
            </w:r>
            <w:r w:rsidR="00B350E4">
              <w:rPr>
                <w:webHidden/>
              </w:rPr>
              <w:instrText xml:space="preserve"> PAGEREF _Toc481052765 \h </w:instrText>
            </w:r>
            <w:r w:rsidR="00B350E4">
              <w:rPr>
                <w:webHidden/>
              </w:rPr>
            </w:r>
            <w:r w:rsidR="00B350E4">
              <w:rPr>
                <w:webHidden/>
              </w:rPr>
              <w:fldChar w:fldCharType="separate"/>
            </w:r>
            <w:r w:rsidR="001938DC">
              <w:rPr>
                <w:webHidden/>
              </w:rPr>
              <w:t>48</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66" w:history="1">
            <w:r w:rsidR="00B350E4" w:rsidRPr="00512FA6">
              <w:rPr>
                <w:rStyle w:val="Hyperlink"/>
                <w:rFonts w:eastAsia="Calibri"/>
              </w:rPr>
              <w:t>9.1</w:t>
            </w:r>
            <w:r w:rsidR="00B350E4">
              <w:rPr>
                <w:rFonts w:asciiTheme="minorHAnsi" w:eastAsiaTheme="minorEastAsia" w:hAnsiTheme="minorHAnsi" w:cstheme="minorBidi"/>
                <w:b w:val="0"/>
                <w:sz w:val="22"/>
                <w:szCs w:val="22"/>
                <w:lang w:eastAsia="ms-MY"/>
              </w:rPr>
              <w:tab/>
            </w:r>
            <w:r w:rsidR="00B350E4" w:rsidRPr="00512FA6">
              <w:rPr>
                <w:rStyle w:val="Hyperlink"/>
                <w:rFonts w:eastAsia="Calibri"/>
              </w:rPr>
              <w:t>SYARAT-SYARAT</w:t>
            </w:r>
            <w:r w:rsidR="00B350E4">
              <w:rPr>
                <w:webHidden/>
              </w:rPr>
              <w:tab/>
            </w:r>
            <w:r w:rsidR="00B350E4">
              <w:rPr>
                <w:webHidden/>
              </w:rPr>
              <w:fldChar w:fldCharType="begin"/>
            </w:r>
            <w:r w:rsidR="00B350E4">
              <w:rPr>
                <w:webHidden/>
              </w:rPr>
              <w:instrText xml:space="preserve"> PAGEREF _Toc481052766 \h </w:instrText>
            </w:r>
            <w:r w:rsidR="00B350E4">
              <w:rPr>
                <w:webHidden/>
              </w:rPr>
            </w:r>
            <w:r w:rsidR="00B350E4">
              <w:rPr>
                <w:webHidden/>
              </w:rPr>
              <w:fldChar w:fldCharType="separate"/>
            </w:r>
            <w:r w:rsidR="001938DC">
              <w:rPr>
                <w:webHidden/>
              </w:rPr>
              <w:t>48</w:t>
            </w:r>
            <w:r w:rsidR="00B350E4">
              <w:rPr>
                <w:webHidden/>
              </w:rPr>
              <w:fldChar w:fldCharType="end"/>
            </w:r>
          </w:hyperlink>
        </w:p>
        <w:p w:rsidR="00B350E4" w:rsidRDefault="00993226">
          <w:pPr>
            <w:pStyle w:val="TOC2"/>
            <w:rPr>
              <w:rFonts w:asciiTheme="minorHAnsi" w:eastAsiaTheme="minorEastAsia" w:hAnsiTheme="minorHAnsi" w:cstheme="minorBidi"/>
              <w:b w:val="0"/>
              <w:sz w:val="22"/>
              <w:szCs w:val="22"/>
              <w:lang w:eastAsia="ms-MY"/>
            </w:rPr>
          </w:pPr>
          <w:hyperlink w:anchor="_Toc481052767" w:history="1">
            <w:r w:rsidR="00B350E4" w:rsidRPr="00512FA6">
              <w:rPr>
                <w:rStyle w:val="Hyperlink"/>
                <w:rFonts w:eastAsia="Arial"/>
              </w:rPr>
              <w:t>9.2</w:t>
            </w:r>
            <w:r w:rsidR="00B350E4">
              <w:rPr>
                <w:rFonts w:asciiTheme="minorHAnsi" w:eastAsiaTheme="minorEastAsia" w:hAnsiTheme="minorHAnsi" w:cstheme="minorBidi"/>
                <w:b w:val="0"/>
                <w:sz w:val="22"/>
                <w:szCs w:val="22"/>
                <w:lang w:eastAsia="ms-MY"/>
              </w:rPr>
              <w:tab/>
            </w:r>
            <w:r w:rsidR="00B350E4" w:rsidRPr="00512FA6">
              <w:rPr>
                <w:rStyle w:val="Hyperlink"/>
                <w:rFonts w:eastAsia="Calibri"/>
              </w:rPr>
              <w:t xml:space="preserve">DOKUMENTASI </w:t>
            </w:r>
            <w:r w:rsidR="00B350E4" w:rsidRPr="00512FA6">
              <w:rPr>
                <w:rStyle w:val="Hyperlink"/>
                <w:rFonts w:eastAsia="Arial"/>
              </w:rPr>
              <w:t>SERAHAN</w:t>
            </w:r>
            <w:r w:rsidR="00B350E4">
              <w:rPr>
                <w:webHidden/>
              </w:rPr>
              <w:tab/>
            </w:r>
            <w:r w:rsidR="00B350E4">
              <w:rPr>
                <w:webHidden/>
              </w:rPr>
              <w:fldChar w:fldCharType="begin"/>
            </w:r>
            <w:r w:rsidR="00B350E4">
              <w:rPr>
                <w:webHidden/>
              </w:rPr>
              <w:instrText xml:space="preserve"> PAGEREF _Toc481052767 \h </w:instrText>
            </w:r>
            <w:r w:rsidR="00B350E4">
              <w:rPr>
                <w:webHidden/>
              </w:rPr>
            </w:r>
            <w:r w:rsidR="00B350E4">
              <w:rPr>
                <w:webHidden/>
              </w:rPr>
              <w:fldChar w:fldCharType="separate"/>
            </w:r>
            <w:r w:rsidR="001938DC">
              <w:rPr>
                <w:webHidden/>
              </w:rPr>
              <w:t>48</w:t>
            </w:r>
            <w:r w:rsidR="00B350E4">
              <w:rPr>
                <w:webHidden/>
              </w:rPr>
              <w:fldChar w:fldCharType="end"/>
            </w:r>
          </w:hyperlink>
        </w:p>
        <w:p w:rsidR="000D3CFE" w:rsidRDefault="000D3CFE" w:rsidP="00DC31D7">
          <w:pPr>
            <w:spacing w:before="0" w:after="0" w:line="360" w:lineRule="auto"/>
          </w:pPr>
          <w:r>
            <w:rPr>
              <w:b/>
              <w:bCs/>
              <w:noProof/>
            </w:rPr>
            <w:fldChar w:fldCharType="end"/>
          </w:r>
        </w:p>
      </w:sdtContent>
    </w:sdt>
    <w:p w:rsidR="000D3CFE" w:rsidRDefault="000D3CFE" w:rsidP="00DC31D7">
      <w:pPr>
        <w:spacing w:before="0" w:after="0" w:line="360" w:lineRule="auto"/>
      </w:pPr>
    </w:p>
    <w:p w:rsidR="00F4219C" w:rsidRDefault="00F4219C" w:rsidP="00DC31D7">
      <w:pPr>
        <w:spacing w:before="0" w:after="0" w:line="360" w:lineRule="auto"/>
      </w:pPr>
    </w:p>
    <w:p w:rsidR="00122C8C" w:rsidRDefault="00122C8C" w:rsidP="005F0AE5">
      <w:pPr>
        <w:pStyle w:val="HeadingNumbered1"/>
        <w:sectPr w:rsidR="00122C8C" w:rsidSect="000C502D">
          <w:headerReference w:type="default" r:id="rId9"/>
          <w:footerReference w:type="default" r:id="rId10"/>
          <w:pgSz w:w="11909" w:h="16834" w:code="9"/>
          <w:pgMar w:top="1620" w:right="1440" w:bottom="1080" w:left="1530" w:header="450" w:footer="168" w:gutter="0"/>
          <w:pgNumType w:start="0"/>
          <w:cols w:space="720"/>
          <w:titlePg/>
          <w:docGrid w:linePitch="360"/>
        </w:sectPr>
      </w:pPr>
    </w:p>
    <w:p w:rsidR="005E7C53" w:rsidRDefault="005E7C53" w:rsidP="0043400A">
      <w:pPr>
        <w:pStyle w:val="HeadingNumbered1"/>
        <w:ind w:left="0" w:firstLine="0"/>
      </w:pPr>
      <w:bookmarkStart w:id="0" w:name="_Toc478627657"/>
      <w:bookmarkStart w:id="1" w:name="_Toc481052697"/>
      <w:r w:rsidRPr="00D80F18">
        <w:lastRenderedPageBreak/>
        <w:t xml:space="preserve">SPESIFIKASI </w:t>
      </w:r>
      <w:r w:rsidR="00423AF2">
        <w:t>KEPERLUAN</w:t>
      </w:r>
      <w:r w:rsidRPr="00D80F18">
        <w:t xml:space="preserve"> </w:t>
      </w:r>
      <w:r w:rsidR="00742181">
        <w:t>PEMBANGUNAN</w:t>
      </w:r>
      <w:bookmarkEnd w:id="0"/>
      <w:bookmarkEnd w:id="1"/>
    </w:p>
    <w:p w:rsidR="0043400A" w:rsidRPr="0043400A" w:rsidRDefault="0043400A" w:rsidP="0043400A"/>
    <w:p w:rsidR="00235C7D" w:rsidRDefault="00903085" w:rsidP="0043400A">
      <w:pPr>
        <w:pStyle w:val="HeadingNumbered2"/>
        <w:spacing w:before="0"/>
        <w:ind w:left="0" w:firstLine="0"/>
      </w:pPr>
      <w:bookmarkStart w:id="2" w:name="_Toc478627658"/>
      <w:bookmarkStart w:id="3" w:name="_Toc481052698"/>
      <w:r>
        <w:t>PENDAHULUAN</w:t>
      </w:r>
      <w:bookmarkEnd w:id="2"/>
      <w:bookmarkEnd w:id="3"/>
    </w:p>
    <w:p w:rsidR="00235C7D" w:rsidRPr="00235C7D" w:rsidRDefault="00235C7D" w:rsidP="00DC31D7">
      <w:pPr>
        <w:spacing w:before="0" w:after="0" w:line="360" w:lineRule="auto"/>
      </w:pPr>
    </w:p>
    <w:p w:rsidR="00A4539E" w:rsidRPr="00A4539E" w:rsidRDefault="00903085" w:rsidP="00D5756B">
      <w:pPr>
        <w:pStyle w:val="ListParagraph"/>
        <w:numPr>
          <w:ilvl w:val="2"/>
          <w:numId w:val="79"/>
        </w:numPr>
        <w:ind w:left="1418" w:hanging="709"/>
        <w:jc w:val="both"/>
        <w:rPr>
          <w:lang w:val="ms-MY"/>
        </w:rPr>
      </w:pPr>
      <w:r w:rsidRPr="00A4539E">
        <w:rPr>
          <w:b/>
          <w:lang w:val="ms-MY"/>
        </w:rPr>
        <w:t>Ra</w:t>
      </w:r>
      <w:r w:rsidR="00AC4AE1" w:rsidRPr="00A4539E">
        <w:rPr>
          <w:b/>
          <w:lang w:val="ms-MY"/>
        </w:rPr>
        <w:t>jah 1:</w:t>
      </w:r>
      <w:r w:rsidR="00AC4AE1" w:rsidRPr="00A4539E">
        <w:rPr>
          <w:lang w:val="ms-MY"/>
        </w:rPr>
        <w:t xml:space="preserve"> Komponen Gerbang Pendaftaran dan Pelesenan Perniagaan</w:t>
      </w:r>
      <w:r w:rsidR="00942ED6" w:rsidRPr="00A4539E">
        <w:rPr>
          <w:lang w:val="ms-MY"/>
        </w:rPr>
        <w:t xml:space="preserve"> </w:t>
      </w:r>
      <w:r w:rsidR="00AC4AE1" w:rsidRPr="00A4539E">
        <w:rPr>
          <w:lang w:val="ms-MY"/>
        </w:rPr>
        <w:t xml:space="preserve">menunjukkan komponen yang perlu dibangunkan di bawah projek ini dan keperluan integrasi dengan komponen </w:t>
      </w:r>
      <w:r w:rsidR="00AE1490" w:rsidRPr="00A4539E">
        <w:rPr>
          <w:i/>
          <w:lang w:val="ms-MY"/>
        </w:rPr>
        <w:t>Government Online Services Gateway</w:t>
      </w:r>
      <w:r w:rsidR="00AE1490" w:rsidRPr="00A4539E">
        <w:rPr>
          <w:lang w:val="ms-MY"/>
        </w:rPr>
        <w:t xml:space="preserve"> (</w:t>
      </w:r>
      <w:r w:rsidR="00AC4AE1" w:rsidRPr="00A4539E">
        <w:rPr>
          <w:lang w:val="ms-MY"/>
        </w:rPr>
        <w:t>GOSG</w:t>
      </w:r>
      <w:r w:rsidR="00AE1490" w:rsidRPr="00A4539E">
        <w:rPr>
          <w:lang w:val="ms-MY"/>
        </w:rPr>
        <w:t>)</w:t>
      </w:r>
      <w:r w:rsidR="00AC4AE1" w:rsidRPr="00A4539E">
        <w:rPr>
          <w:lang w:val="ms-MY"/>
        </w:rPr>
        <w:t xml:space="preserve"> serta sistem legasi agensi pendaftaran perniagaan dan agensi pelesenan perniagaan.</w:t>
      </w:r>
      <w:r w:rsidR="005E2A20" w:rsidRPr="00A4539E">
        <w:rPr>
          <w:lang w:val="ms-MY"/>
        </w:rPr>
        <w:t xml:space="preserve"> </w:t>
      </w:r>
      <w:r w:rsidR="00CD4581" w:rsidRPr="00A4539E">
        <w:rPr>
          <w:lang w:val="ms-MY"/>
        </w:rPr>
        <w:t xml:space="preserve">Keterangan ringkas setiap komponen aplikasi adalah seperti Jadual 1. </w:t>
      </w:r>
      <w:r w:rsidR="00771802" w:rsidRPr="00A4539E">
        <w:rPr>
          <w:lang w:val="ms-MY"/>
        </w:rPr>
        <w:t xml:space="preserve">Cadangan </w:t>
      </w:r>
      <w:r w:rsidR="005E2A20" w:rsidRPr="00A4539E">
        <w:rPr>
          <w:lang w:val="ms-MY"/>
        </w:rPr>
        <w:t xml:space="preserve">Petender </w:t>
      </w:r>
      <w:r w:rsidR="00942ED6" w:rsidRPr="00A4539E">
        <w:rPr>
          <w:lang w:val="ms-MY"/>
        </w:rPr>
        <w:t xml:space="preserve">tidak tertakluk </w:t>
      </w:r>
      <w:r w:rsidR="005E2A20" w:rsidRPr="00A4539E">
        <w:rPr>
          <w:lang w:val="ms-MY"/>
        </w:rPr>
        <w:t xml:space="preserve">kepada </w:t>
      </w:r>
      <w:r w:rsidR="00771802" w:rsidRPr="00A4539E">
        <w:rPr>
          <w:lang w:val="ms-MY"/>
        </w:rPr>
        <w:t xml:space="preserve">komponen gerbang </w:t>
      </w:r>
      <w:r w:rsidR="00A4539E" w:rsidRPr="00A4539E">
        <w:rPr>
          <w:lang w:val="ms-MY"/>
        </w:rPr>
        <w:t>yang dinyatakan.</w:t>
      </w:r>
    </w:p>
    <w:p w:rsidR="005E2A20" w:rsidRPr="0043400A" w:rsidRDefault="005E2A20" w:rsidP="00A4539E">
      <w:pPr>
        <w:spacing w:line="360" w:lineRule="auto"/>
        <w:jc w:val="both"/>
        <w:rPr>
          <w:lang w:val="ms-MY"/>
        </w:rPr>
      </w:pPr>
      <w:r w:rsidRPr="0043400A">
        <w:rPr>
          <w:lang w:val="ms-MY"/>
        </w:rPr>
        <w:t xml:space="preserve"> </w:t>
      </w:r>
    </w:p>
    <w:p w:rsidR="00903085" w:rsidRPr="00942ED6" w:rsidRDefault="00903085" w:rsidP="00DC31D7">
      <w:pPr>
        <w:pStyle w:val="BodyTextIndent"/>
        <w:spacing w:before="0" w:after="0" w:line="360" w:lineRule="auto"/>
        <w:ind w:left="709" w:hanging="709"/>
        <w:jc w:val="both"/>
        <w:rPr>
          <w:rFonts w:cs="Arial"/>
          <w:iCs/>
          <w:sz w:val="28"/>
          <w:szCs w:val="24"/>
          <w:lang w:val="ms-MY"/>
        </w:rPr>
      </w:pPr>
    </w:p>
    <w:p w:rsidR="008F66F5" w:rsidRPr="008F66F5" w:rsidRDefault="00FE4E5F" w:rsidP="0043400A">
      <w:pPr>
        <w:pStyle w:val="BodyTextIndent"/>
        <w:spacing w:before="0" w:after="0" w:line="360" w:lineRule="auto"/>
        <w:ind w:left="1418" w:hanging="709"/>
        <w:jc w:val="both"/>
        <w:rPr>
          <w:rFonts w:cs="Arial"/>
          <w:b/>
          <w:color w:val="FF0000"/>
          <w:szCs w:val="24"/>
          <w:lang w:val="ms-MY"/>
        </w:rPr>
      </w:pPr>
      <w:r>
        <w:rPr>
          <w:rFonts w:cs="Arial"/>
          <w:b/>
          <w:noProof/>
          <w:color w:val="FF0000"/>
          <w:szCs w:val="24"/>
          <w:lang w:val="en-MY" w:eastAsia="en-MY"/>
        </w:rPr>
        <w:drawing>
          <wp:inline distT="0" distB="0" distL="0" distR="0" wp14:anchorId="3047F1DF" wp14:editId="5316C004">
            <wp:extent cx="5257800" cy="346129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6675" cy="3473716"/>
                    </a:xfrm>
                    <a:prstGeom prst="rect">
                      <a:avLst/>
                    </a:prstGeom>
                    <a:noFill/>
                  </pic:spPr>
                </pic:pic>
              </a:graphicData>
            </a:graphic>
          </wp:inline>
        </w:drawing>
      </w:r>
    </w:p>
    <w:p w:rsidR="008F66F5" w:rsidRPr="00D07BCF" w:rsidRDefault="008F66F5" w:rsidP="0043400A">
      <w:pPr>
        <w:pStyle w:val="BodyTextIndent"/>
        <w:spacing w:before="0" w:after="0" w:line="360" w:lineRule="auto"/>
        <w:ind w:left="1418" w:hanging="709"/>
        <w:jc w:val="center"/>
        <w:rPr>
          <w:rFonts w:cs="Arial"/>
          <w:b/>
          <w:szCs w:val="24"/>
          <w:lang w:val="ms-MY"/>
        </w:rPr>
      </w:pPr>
      <w:r w:rsidRPr="00D07BCF">
        <w:rPr>
          <w:rFonts w:cs="Arial"/>
          <w:b/>
          <w:szCs w:val="24"/>
          <w:lang w:val="ms-MY"/>
        </w:rPr>
        <w:t xml:space="preserve">Rajah 1: </w:t>
      </w:r>
      <w:r w:rsidR="00D07BCF" w:rsidRPr="00D07BCF">
        <w:rPr>
          <w:rFonts w:cs="Arial"/>
          <w:b/>
          <w:szCs w:val="24"/>
          <w:lang w:val="ms-MY"/>
        </w:rPr>
        <w:t xml:space="preserve">Komponen </w:t>
      </w:r>
      <w:r w:rsidR="00D07BCF" w:rsidRPr="002552DF">
        <w:rPr>
          <w:rFonts w:cs="Arial"/>
          <w:b/>
          <w:szCs w:val="24"/>
          <w:lang w:val="ms-MY"/>
        </w:rPr>
        <w:t>Gerbang Pendaftaran</w:t>
      </w:r>
      <w:r w:rsidR="00D07BCF" w:rsidRPr="00D07BCF">
        <w:rPr>
          <w:rFonts w:cs="Arial"/>
          <w:b/>
          <w:szCs w:val="24"/>
          <w:lang w:val="ms-MY"/>
        </w:rPr>
        <w:t xml:space="preserve"> dan Pelesenan Perniagaan</w:t>
      </w:r>
    </w:p>
    <w:p w:rsidR="00CA10D6" w:rsidRDefault="00CA10D6" w:rsidP="00DC31D7">
      <w:pPr>
        <w:pStyle w:val="BodyTextIndent"/>
        <w:spacing w:before="0" w:after="0" w:line="360" w:lineRule="auto"/>
        <w:ind w:left="709"/>
        <w:rPr>
          <w:rFonts w:cs="Arial"/>
          <w:color w:val="FF0000"/>
          <w:szCs w:val="24"/>
          <w:lang w:val="ms-MY"/>
        </w:rPr>
      </w:pPr>
    </w:p>
    <w:p w:rsidR="0081456E" w:rsidRDefault="0081456E" w:rsidP="00DC31D7">
      <w:pPr>
        <w:pStyle w:val="BodyTextIndent"/>
        <w:spacing w:before="0" w:after="0" w:line="360" w:lineRule="auto"/>
        <w:ind w:left="709"/>
        <w:rPr>
          <w:rFonts w:cs="Arial"/>
          <w:color w:val="FF0000"/>
          <w:szCs w:val="24"/>
          <w:lang w:val="ms-MY"/>
        </w:rPr>
      </w:pPr>
    </w:p>
    <w:p w:rsidR="00CA10D6" w:rsidRDefault="00CA10D6" w:rsidP="00DC31D7">
      <w:pPr>
        <w:pStyle w:val="BodyTextIndent"/>
        <w:spacing w:before="0" w:after="0" w:line="360" w:lineRule="auto"/>
        <w:ind w:left="709"/>
        <w:rPr>
          <w:rFonts w:cs="Arial"/>
          <w:color w:val="FF0000"/>
          <w:szCs w:val="24"/>
          <w:lang w:val="ms-MY"/>
        </w:rPr>
      </w:pPr>
    </w:p>
    <w:p w:rsidR="00CA10D6" w:rsidRDefault="00CA10D6" w:rsidP="00DC31D7">
      <w:pPr>
        <w:pStyle w:val="BodyTextIndent"/>
        <w:spacing w:before="0" w:after="0" w:line="360" w:lineRule="auto"/>
        <w:ind w:left="709"/>
        <w:rPr>
          <w:rFonts w:cs="Arial"/>
          <w:color w:val="FF0000"/>
          <w:szCs w:val="24"/>
          <w:lang w:val="ms-MY"/>
        </w:rPr>
      </w:pPr>
    </w:p>
    <w:p w:rsidR="009606BA" w:rsidRDefault="009606BA" w:rsidP="00DC31D7">
      <w:pPr>
        <w:pStyle w:val="BodyTextIndent"/>
        <w:spacing w:before="0" w:after="0" w:line="360" w:lineRule="auto"/>
        <w:ind w:left="709"/>
        <w:rPr>
          <w:rFonts w:cs="Arial"/>
          <w:color w:val="FF0000"/>
          <w:szCs w:val="24"/>
          <w:lang w:val="ms-MY"/>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5983"/>
      </w:tblGrid>
      <w:tr w:rsidR="00D07BCF" w:rsidRPr="00D07BCF" w:rsidTr="0043400A">
        <w:trPr>
          <w:trHeight w:val="449"/>
          <w:tblHeader/>
        </w:trPr>
        <w:tc>
          <w:tcPr>
            <w:tcW w:w="3017" w:type="dxa"/>
            <w:shd w:val="clear" w:color="auto" w:fill="D9D9D9"/>
            <w:vAlign w:val="center"/>
          </w:tcPr>
          <w:p w:rsidR="008F66F5" w:rsidRPr="00D07BCF" w:rsidRDefault="005463AD" w:rsidP="00DC31D7">
            <w:pPr>
              <w:pStyle w:val="BodyTextIndent"/>
              <w:spacing w:before="0" w:after="0" w:line="360" w:lineRule="auto"/>
              <w:ind w:left="0"/>
              <w:jc w:val="center"/>
              <w:rPr>
                <w:rFonts w:cs="Arial"/>
                <w:b/>
                <w:szCs w:val="22"/>
                <w:lang w:val="ms-MY"/>
              </w:rPr>
            </w:pPr>
            <w:r w:rsidRPr="00D07BCF">
              <w:rPr>
                <w:rFonts w:cs="Arial"/>
                <w:b/>
                <w:szCs w:val="22"/>
                <w:lang w:val="ms-MY"/>
              </w:rPr>
              <w:lastRenderedPageBreak/>
              <w:t>KOMPONEN</w:t>
            </w:r>
          </w:p>
        </w:tc>
        <w:tc>
          <w:tcPr>
            <w:tcW w:w="5983" w:type="dxa"/>
            <w:shd w:val="clear" w:color="auto" w:fill="D9D9D9"/>
          </w:tcPr>
          <w:p w:rsidR="008F66F5" w:rsidRPr="00D07BCF" w:rsidRDefault="005463AD" w:rsidP="00DC31D7">
            <w:pPr>
              <w:pStyle w:val="BodyTextIndent"/>
              <w:spacing w:before="0" w:after="0" w:line="360" w:lineRule="auto"/>
              <w:ind w:left="0"/>
              <w:jc w:val="center"/>
              <w:rPr>
                <w:rFonts w:cs="Arial"/>
                <w:b/>
                <w:szCs w:val="22"/>
                <w:lang w:val="ms-MY"/>
              </w:rPr>
            </w:pPr>
            <w:r w:rsidRPr="00D07BCF">
              <w:rPr>
                <w:rFonts w:cs="Arial"/>
                <w:b/>
                <w:szCs w:val="22"/>
                <w:lang w:val="ms-MY"/>
              </w:rPr>
              <w:t>KETERANGAN</w:t>
            </w:r>
          </w:p>
        </w:tc>
      </w:tr>
      <w:tr w:rsidR="00D07BCF" w:rsidRPr="00D07BCF" w:rsidTr="0043400A">
        <w:trPr>
          <w:trHeight w:val="143"/>
        </w:trPr>
        <w:tc>
          <w:tcPr>
            <w:tcW w:w="9000" w:type="dxa"/>
            <w:gridSpan w:val="2"/>
            <w:shd w:val="clear" w:color="auto" w:fill="262626"/>
            <w:vAlign w:val="center"/>
          </w:tcPr>
          <w:p w:rsidR="008F66F5" w:rsidRPr="002552DF" w:rsidRDefault="008F66F5" w:rsidP="00DC31D7">
            <w:pPr>
              <w:pStyle w:val="BodyTextIndent"/>
              <w:spacing w:before="0" w:after="0" w:line="360" w:lineRule="auto"/>
              <w:ind w:left="0"/>
              <w:rPr>
                <w:rFonts w:cs="Arial"/>
                <w:b/>
                <w:szCs w:val="22"/>
                <w:lang w:val="ms-MY"/>
              </w:rPr>
            </w:pPr>
            <w:r w:rsidRPr="002552DF">
              <w:rPr>
                <w:rFonts w:cs="Arial"/>
                <w:b/>
                <w:szCs w:val="22"/>
                <w:lang w:val="ms-MY"/>
              </w:rPr>
              <w:t>GERBANG PENDAFTARAN DAN PELESENAN PERNIAGAAN</w:t>
            </w:r>
          </w:p>
        </w:tc>
      </w:tr>
      <w:tr w:rsidR="00D07BCF" w:rsidRPr="00D07BCF" w:rsidTr="0043400A">
        <w:trPr>
          <w:trHeight w:val="734"/>
        </w:trPr>
        <w:tc>
          <w:tcPr>
            <w:tcW w:w="3017" w:type="dxa"/>
            <w:shd w:val="clear" w:color="auto" w:fill="auto"/>
          </w:tcPr>
          <w:p w:rsidR="008F66F5" w:rsidRPr="002552DF" w:rsidRDefault="008F66F5" w:rsidP="00DC31D7">
            <w:pPr>
              <w:pStyle w:val="BodyTextIndent"/>
              <w:spacing w:before="0" w:after="0" w:line="360" w:lineRule="auto"/>
              <w:ind w:left="0"/>
              <w:rPr>
                <w:rFonts w:cs="Arial"/>
                <w:b/>
                <w:i/>
                <w:szCs w:val="22"/>
                <w:lang w:val="ms-MY"/>
              </w:rPr>
            </w:pPr>
            <w:r w:rsidRPr="002552DF">
              <w:rPr>
                <w:rFonts w:cs="Arial"/>
                <w:b/>
                <w:i/>
                <w:szCs w:val="22"/>
                <w:lang w:val="ms-MY"/>
              </w:rPr>
              <w:t>Authentication on Services</w:t>
            </w:r>
          </w:p>
        </w:tc>
        <w:tc>
          <w:tcPr>
            <w:tcW w:w="5983" w:type="dxa"/>
            <w:shd w:val="clear" w:color="auto" w:fill="auto"/>
          </w:tcPr>
          <w:p w:rsidR="008F66F5" w:rsidRPr="002552DF" w:rsidRDefault="008F66F5" w:rsidP="005463AD">
            <w:pPr>
              <w:pStyle w:val="BodyTextIndent"/>
              <w:spacing w:before="0" w:after="0" w:line="360" w:lineRule="auto"/>
              <w:ind w:left="0"/>
              <w:jc w:val="both"/>
              <w:rPr>
                <w:rFonts w:cs="Arial"/>
                <w:szCs w:val="22"/>
                <w:lang w:val="ms-MY"/>
              </w:rPr>
            </w:pPr>
            <w:r w:rsidRPr="002552DF">
              <w:rPr>
                <w:rFonts w:cs="Arial"/>
                <w:szCs w:val="22"/>
                <w:lang w:val="ms-MY"/>
              </w:rPr>
              <w:t xml:space="preserve">Menerima kelulusan dan memberi kebenaran kepada pengguna yang telah berjaya log masuk di GOSG untuk menggunakan perkhidmatan yang ditawarkan di Gerbang Pendaftaran dan Pelesenan Perniagaan. </w:t>
            </w:r>
          </w:p>
        </w:tc>
      </w:tr>
      <w:tr w:rsidR="00D07BCF" w:rsidRPr="00D07BCF" w:rsidTr="0043400A">
        <w:trPr>
          <w:trHeight w:val="1564"/>
        </w:trPr>
        <w:tc>
          <w:tcPr>
            <w:tcW w:w="3017" w:type="dxa"/>
            <w:shd w:val="clear" w:color="auto" w:fill="auto"/>
          </w:tcPr>
          <w:p w:rsidR="008F66F5" w:rsidRPr="00D07BCF" w:rsidRDefault="008F66F5" w:rsidP="00DC31D7">
            <w:pPr>
              <w:pStyle w:val="BodyTextIndent"/>
              <w:spacing w:before="0" w:after="0" w:line="360" w:lineRule="auto"/>
              <w:ind w:left="0"/>
              <w:rPr>
                <w:rFonts w:cs="Arial"/>
                <w:b/>
                <w:i/>
                <w:szCs w:val="22"/>
                <w:lang w:val="ms-MY"/>
              </w:rPr>
            </w:pPr>
            <w:r w:rsidRPr="00D07BCF">
              <w:rPr>
                <w:rFonts w:cs="Arial"/>
                <w:b/>
                <w:i/>
                <w:szCs w:val="22"/>
                <w:lang w:val="ms-MY"/>
              </w:rPr>
              <w:t>Search Engine</w:t>
            </w:r>
          </w:p>
        </w:tc>
        <w:tc>
          <w:tcPr>
            <w:tcW w:w="5983" w:type="dxa"/>
            <w:shd w:val="clear" w:color="auto" w:fill="auto"/>
          </w:tcPr>
          <w:p w:rsidR="008F66F5" w:rsidRPr="00D07BCF" w:rsidRDefault="008F66F5" w:rsidP="005463AD">
            <w:pPr>
              <w:pStyle w:val="BodyTextIndent"/>
              <w:spacing w:before="0" w:after="0" w:line="360" w:lineRule="auto"/>
              <w:ind w:left="0"/>
              <w:jc w:val="both"/>
              <w:rPr>
                <w:rFonts w:cs="Arial"/>
                <w:szCs w:val="22"/>
                <w:lang w:val="ms-MY"/>
              </w:rPr>
            </w:pPr>
            <w:r w:rsidRPr="00D07BCF">
              <w:rPr>
                <w:rFonts w:cs="Arial"/>
                <w:szCs w:val="22"/>
                <w:lang w:val="ms-MY"/>
              </w:rPr>
              <w:t>Enjin carian yang akan men</w:t>
            </w:r>
            <w:r w:rsidR="004A7B40">
              <w:rPr>
                <w:rFonts w:cs="Arial"/>
                <w:szCs w:val="22"/>
                <w:lang w:val="ms-MY"/>
              </w:rPr>
              <w:t>cari dan mendapatkan maklumat daripada</w:t>
            </w:r>
            <w:r w:rsidRPr="00D07BCF">
              <w:rPr>
                <w:rFonts w:cs="Arial"/>
                <w:szCs w:val="22"/>
                <w:lang w:val="ms-MY"/>
              </w:rPr>
              <w:t xml:space="preserve"> pangkalan data </w:t>
            </w:r>
            <w:r w:rsidR="004A7B40">
              <w:rPr>
                <w:rFonts w:cs="Arial"/>
                <w:szCs w:val="22"/>
                <w:lang w:val="ms-MY"/>
              </w:rPr>
              <w:t xml:space="preserve">pendaftaran dan pelesenan perniagaan berpandukan kriteria carian yang dimasukkan oleh pengguna. </w:t>
            </w:r>
          </w:p>
        </w:tc>
      </w:tr>
      <w:tr w:rsidR="00D07BCF" w:rsidRPr="00D07BCF" w:rsidTr="0043400A">
        <w:trPr>
          <w:trHeight w:val="827"/>
        </w:trPr>
        <w:tc>
          <w:tcPr>
            <w:tcW w:w="3017" w:type="dxa"/>
            <w:shd w:val="clear" w:color="auto" w:fill="auto"/>
          </w:tcPr>
          <w:p w:rsidR="008F66F5" w:rsidRPr="00D07BCF" w:rsidRDefault="008F66F5" w:rsidP="00DC31D7">
            <w:pPr>
              <w:pStyle w:val="BodyTextIndent"/>
              <w:spacing w:before="0" w:after="0" w:line="360" w:lineRule="auto"/>
              <w:ind w:left="0"/>
              <w:rPr>
                <w:rFonts w:cs="Arial"/>
                <w:b/>
                <w:i/>
                <w:szCs w:val="22"/>
                <w:lang w:val="ms-MY"/>
              </w:rPr>
            </w:pPr>
            <w:r w:rsidRPr="00D07BCF">
              <w:rPr>
                <w:rFonts w:cs="Arial"/>
                <w:b/>
                <w:i/>
                <w:szCs w:val="22"/>
                <w:lang w:val="ms-MY"/>
              </w:rPr>
              <w:t xml:space="preserve">Information </w:t>
            </w:r>
          </w:p>
          <w:p w:rsidR="008F66F5" w:rsidRPr="00D07BCF" w:rsidRDefault="008F66F5" w:rsidP="00DC31D7">
            <w:pPr>
              <w:pStyle w:val="BodyTextIndent"/>
              <w:numPr>
                <w:ilvl w:val="0"/>
                <w:numId w:val="6"/>
              </w:numPr>
              <w:spacing w:before="0" w:after="0" w:line="360" w:lineRule="auto"/>
              <w:jc w:val="both"/>
              <w:rPr>
                <w:rFonts w:cs="Arial"/>
                <w:b/>
                <w:i/>
                <w:szCs w:val="22"/>
                <w:lang w:val="ms-MY"/>
              </w:rPr>
            </w:pPr>
            <w:r w:rsidRPr="00D07BCF">
              <w:rPr>
                <w:rFonts w:cs="Arial"/>
                <w:b/>
                <w:i/>
                <w:szCs w:val="22"/>
                <w:lang w:val="ms-MY"/>
              </w:rPr>
              <w:t>Registration</w:t>
            </w:r>
          </w:p>
          <w:p w:rsidR="008F66F5" w:rsidRPr="00D07BCF" w:rsidRDefault="008F66F5" w:rsidP="00DC31D7">
            <w:pPr>
              <w:pStyle w:val="BodyTextIndent"/>
              <w:numPr>
                <w:ilvl w:val="0"/>
                <w:numId w:val="6"/>
              </w:numPr>
              <w:spacing w:before="0" w:after="0" w:line="360" w:lineRule="auto"/>
              <w:jc w:val="both"/>
              <w:rPr>
                <w:rFonts w:cs="Arial"/>
                <w:b/>
                <w:i/>
                <w:szCs w:val="22"/>
                <w:lang w:val="ms-MY"/>
              </w:rPr>
            </w:pPr>
            <w:r w:rsidRPr="00D07BCF">
              <w:rPr>
                <w:rFonts w:cs="Arial"/>
                <w:b/>
                <w:i/>
                <w:szCs w:val="22"/>
                <w:lang w:val="ms-MY"/>
              </w:rPr>
              <w:t>Licensing</w:t>
            </w:r>
          </w:p>
        </w:tc>
        <w:tc>
          <w:tcPr>
            <w:tcW w:w="5983" w:type="dxa"/>
            <w:shd w:val="clear" w:color="auto" w:fill="auto"/>
          </w:tcPr>
          <w:p w:rsidR="008F66F5" w:rsidRPr="00D07BCF" w:rsidRDefault="00537621" w:rsidP="005463AD">
            <w:pPr>
              <w:pStyle w:val="BodyTextIndent"/>
              <w:spacing w:before="0" w:after="0" w:line="360" w:lineRule="auto"/>
              <w:ind w:left="0"/>
              <w:jc w:val="both"/>
              <w:rPr>
                <w:rFonts w:cs="Arial"/>
                <w:szCs w:val="22"/>
                <w:lang w:val="ms-MY"/>
              </w:rPr>
            </w:pPr>
            <w:r>
              <w:rPr>
                <w:rFonts w:cs="Arial"/>
                <w:szCs w:val="22"/>
                <w:lang w:val="ms-MY"/>
              </w:rPr>
              <w:t>Data</w:t>
            </w:r>
            <w:r w:rsidR="008F66F5" w:rsidRPr="00D07BCF">
              <w:rPr>
                <w:rFonts w:cs="Arial"/>
                <w:szCs w:val="22"/>
                <w:lang w:val="ms-MY"/>
              </w:rPr>
              <w:t xml:space="preserve"> mengenai pendaftaran dan pelesenan yang telah diproses dan disimpan dalam </w:t>
            </w:r>
            <w:r w:rsidR="008F66F5" w:rsidRPr="00D07BCF">
              <w:rPr>
                <w:rFonts w:cs="Arial"/>
                <w:i/>
                <w:szCs w:val="22"/>
                <w:lang w:val="ms-MY"/>
              </w:rPr>
              <w:t>server</w:t>
            </w:r>
            <w:r w:rsidR="008F66F5" w:rsidRPr="00D07BCF">
              <w:rPr>
                <w:rFonts w:cs="Arial"/>
                <w:szCs w:val="22"/>
                <w:lang w:val="ms-MY"/>
              </w:rPr>
              <w:t xml:space="preserve"> pangkalan data.</w:t>
            </w:r>
          </w:p>
        </w:tc>
      </w:tr>
      <w:tr w:rsidR="00D07BCF" w:rsidRPr="00D07BCF" w:rsidTr="0043400A">
        <w:trPr>
          <w:trHeight w:val="631"/>
        </w:trPr>
        <w:tc>
          <w:tcPr>
            <w:tcW w:w="3017" w:type="dxa"/>
            <w:shd w:val="clear" w:color="auto" w:fill="auto"/>
          </w:tcPr>
          <w:p w:rsidR="008F66F5" w:rsidRPr="00D07BCF" w:rsidRDefault="008F66F5" w:rsidP="00DC31D7">
            <w:pPr>
              <w:pStyle w:val="BodyTextIndent"/>
              <w:spacing w:before="0" w:after="0" w:line="360" w:lineRule="auto"/>
              <w:ind w:left="0"/>
              <w:rPr>
                <w:rFonts w:cs="Arial"/>
                <w:b/>
                <w:i/>
                <w:szCs w:val="22"/>
                <w:lang w:val="ms-MY"/>
              </w:rPr>
            </w:pPr>
            <w:r w:rsidRPr="00D07BCF">
              <w:rPr>
                <w:rFonts w:cs="Arial"/>
                <w:b/>
                <w:i/>
                <w:szCs w:val="22"/>
                <w:lang w:val="ms-MY"/>
              </w:rPr>
              <w:t>Registration &amp; Licensing Service Manager</w:t>
            </w:r>
          </w:p>
        </w:tc>
        <w:tc>
          <w:tcPr>
            <w:tcW w:w="5983" w:type="dxa"/>
            <w:shd w:val="clear" w:color="auto" w:fill="auto"/>
          </w:tcPr>
          <w:p w:rsidR="008F66F5" w:rsidRPr="00D07BCF" w:rsidRDefault="008F66F5" w:rsidP="005463AD">
            <w:pPr>
              <w:pStyle w:val="BodyTextIndent"/>
              <w:spacing w:before="0" w:after="0" w:line="360" w:lineRule="auto"/>
              <w:ind w:left="0"/>
              <w:jc w:val="both"/>
              <w:rPr>
                <w:rFonts w:cs="Arial"/>
                <w:szCs w:val="22"/>
                <w:lang w:val="ms-MY"/>
              </w:rPr>
            </w:pPr>
            <w:r w:rsidRPr="00D07BCF">
              <w:rPr>
                <w:rFonts w:cs="Arial"/>
                <w:szCs w:val="22"/>
                <w:lang w:val="ms-MY"/>
              </w:rPr>
              <w:t>Mengurus permohonan perkhidmatan pendaftaran dan pelesenan perniagaan.</w:t>
            </w:r>
          </w:p>
        </w:tc>
      </w:tr>
      <w:tr w:rsidR="00D07BCF" w:rsidRPr="00D07BCF" w:rsidTr="0043400A">
        <w:tc>
          <w:tcPr>
            <w:tcW w:w="3017" w:type="dxa"/>
            <w:shd w:val="clear" w:color="auto" w:fill="auto"/>
          </w:tcPr>
          <w:p w:rsidR="008F66F5" w:rsidRPr="005F4554" w:rsidRDefault="008F66F5" w:rsidP="00DC31D7">
            <w:pPr>
              <w:pStyle w:val="BodyTextIndent"/>
              <w:spacing w:before="0" w:after="0" w:line="360" w:lineRule="auto"/>
              <w:ind w:left="0"/>
              <w:rPr>
                <w:rFonts w:cs="Arial"/>
                <w:b/>
                <w:szCs w:val="22"/>
                <w:lang w:val="ms-MY"/>
              </w:rPr>
            </w:pPr>
            <w:r w:rsidRPr="00D07BCF">
              <w:rPr>
                <w:rFonts w:cs="Arial"/>
                <w:b/>
                <w:i/>
                <w:szCs w:val="22"/>
                <w:lang w:val="ms-MY"/>
              </w:rPr>
              <w:t>Dashboard</w:t>
            </w:r>
            <w:r w:rsidR="005F4554">
              <w:rPr>
                <w:rFonts w:cs="Arial"/>
                <w:b/>
                <w:i/>
                <w:szCs w:val="22"/>
                <w:lang w:val="ms-MY"/>
              </w:rPr>
              <w:t xml:space="preserve"> </w:t>
            </w:r>
            <w:r w:rsidR="005F4554">
              <w:rPr>
                <w:rFonts w:cs="Arial"/>
                <w:b/>
                <w:szCs w:val="22"/>
                <w:lang w:val="ms-MY"/>
              </w:rPr>
              <w:t>Pendaftaran dan Pelesenan Perniagaan</w:t>
            </w:r>
          </w:p>
        </w:tc>
        <w:tc>
          <w:tcPr>
            <w:tcW w:w="5983" w:type="dxa"/>
            <w:shd w:val="clear" w:color="auto" w:fill="auto"/>
          </w:tcPr>
          <w:p w:rsidR="008F66F5" w:rsidRPr="00D07BCF" w:rsidRDefault="008F66F5" w:rsidP="005463AD">
            <w:pPr>
              <w:pStyle w:val="BodyTextIndent"/>
              <w:tabs>
                <w:tab w:val="left" w:pos="1440"/>
              </w:tabs>
              <w:spacing w:before="0" w:after="0" w:line="360" w:lineRule="auto"/>
              <w:ind w:left="0"/>
              <w:jc w:val="both"/>
              <w:rPr>
                <w:rFonts w:cs="Arial"/>
                <w:szCs w:val="22"/>
                <w:lang w:val="ms-MY"/>
              </w:rPr>
            </w:pPr>
            <w:r w:rsidRPr="00D07BCF">
              <w:rPr>
                <w:rFonts w:cs="Arial"/>
                <w:szCs w:val="22"/>
              </w:rPr>
              <w:t xml:space="preserve">Fungsi ini menyediakan antara muka bagi </w:t>
            </w:r>
            <w:r w:rsidR="00333A65" w:rsidRPr="00333A65">
              <w:rPr>
                <w:rFonts w:cs="Arial"/>
                <w:i/>
                <w:szCs w:val="22"/>
              </w:rPr>
              <w:t>Business Intelligence</w:t>
            </w:r>
            <w:r w:rsidR="00333A65">
              <w:rPr>
                <w:rFonts w:cs="Arial"/>
                <w:szCs w:val="22"/>
              </w:rPr>
              <w:t xml:space="preserve"> (</w:t>
            </w:r>
            <w:r w:rsidRPr="00D07BCF">
              <w:rPr>
                <w:rFonts w:cs="Arial"/>
                <w:i/>
                <w:szCs w:val="22"/>
              </w:rPr>
              <w:t>BI tools</w:t>
            </w:r>
            <w:r w:rsidR="00333A65">
              <w:rPr>
                <w:rFonts w:cs="Arial"/>
                <w:szCs w:val="22"/>
              </w:rPr>
              <w:t>)</w:t>
            </w:r>
            <w:r w:rsidRPr="00D07BCF">
              <w:rPr>
                <w:rFonts w:cs="Arial"/>
                <w:szCs w:val="22"/>
              </w:rPr>
              <w:t xml:space="preserve"> dan </w:t>
            </w:r>
            <w:r w:rsidRPr="00D07BCF">
              <w:rPr>
                <w:rFonts w:cs="Arial"/>
                <w:i/>
                <w:szCs w:val="22"/>
              </w:rPr>
              <w:t>monitoring tools</w:t>
            </w:r>
            <w:r w:rsidRPr="00D07BCF">
              <w:rPr>
                <w:rFonts w:cs="Arial"/>
                <w:szCs w:val="22"/>
              </w:rPr>
              <w:t xml:space="preserve"> daripada </w:t>
            </w:r>
            <w:r w:rsidR="005463AD">
              <w:rPr>
                <w:rFonts w:cs="Arial"/>
                <w:szCs w:val="22"/>
              </w:rPr>
              <w:t>Hab Perkongsian Maklumat Kerajaan (</w:t>
            </w:r>
            <w:r w:rsidRPr="00D07BCF">
              <w:rPr>
                <w:rFonts w:cs="Arial"/>
                <w:szCs w:val="22"/>
              </w:rPr>
              <w:t>HPMK</w:t>
            </w:r>
            <w:r w:rsidR="005463AD">
              <w:rPr>
                <w:rFonts w:cs="Arial"/>
                <w:szCs w:val="22"/>
              </w:rPr>
              <w:t>)</w:t>
            </w:r>
            <w:r w:rsidRPr="00D07BCF">
              <w:rPr>
                <w:rFonts w:cs="Arial"/>
                <w:szCs w:val="22"/>
              </w:rPr>
              <w:t xml:space="preserve"> </w:t>
            </w:r>
            <w:r w:rsidRPr="00D07BCF">
              <w:rPr>
                <w:rFonts w:cs="Arial"/>
                <w:szCs w:val="22"/>
                <w:lang w:val="ms-MY"/>
              </w:rPr>
              <w:t>yang memaparkan bentuk ringkasan g</w:t>
            </w:r>
            <w:r w:rsidR="00537621">
              <w:rPr>
                <w:rFonts w:cs="Arial"/>
                <w:szCs w:val="22"/>
                <w:lang w:val="ms-MY"/>
              </w:rPr>
              <w:t>rafik pelbagai maklumat penting</w:t>
            </w:r>
            <w:r w:rsidRPr="00D07BCF">
              <w:rPr>
                <w:rFonts w:cs="Arial"/>
                <w:szCs w:val="22"/>
                <w:lang w:val="ms-MY"/>
              </w:rPr>
              <w:t xml:space="preserve"> yang biasa digunakan untuk memberi gambaran keseluruhan bisnes. </w:t>
            </w:r>
          </w:p>
        </w:tc>
      </w:tr>
      <w:tr w:rsidR="00D07BCF" w:rsidRPr="00D07BCF" w:rsidTr="0043400A">
        <w:tc>
          <w:tcPr>
            <w:tcW w:w="3017" w:type="dxa"/>
            <w:shd w:val="clear" w:color="auto" w:fill="auto"/>
          </w:tcPr>
          <w:p w:rsidR="008F66F5" w:rsidRPr="00D07BCF" w:rsidRDefault="008F66F5" w:rsidP="00DC31D7">
            <w:pPr>
              <w:pStyle w:val="BodyTextIndent"/>
              <w:spacing w:before="0" w:after="0" w:line="360" w:lineRule="auto"/>
              <w:ind w:left="0"/>
              <w:rPr>
                <w:rFonts w:cs="Arial"/>
                <w:b/>
                <w:i/>
                <w:szCs w:val="22"/>
                <w:lang w:val="ms-MY"/>
              </w:rPr>
            </w:pPr>
            <w:r w:rsidRPr="00D07BCF">
              <w:rPr>
                <w:rFonts w:cs="Arial"/>
                <w:b/>
                <w:i/>
                <w:szCs w:val="22"/>
                <w:lang w:val="ms-MY"/>
              </w:rPr>
              <w:t>Registration &amp; Licensing Registry</w:t>
            </w:r>
          </w:p>
        </w:tc>
        <w:tc>
          <w:tcPr>
            <w:tcW w:w="5983" w:type="dxa"/>
            <w:shd w:val="clear" w:color="auto" w:fill="auto"/>
          </w:tcPr>
          <w:p w:rsidR="00DE6163" w:rsidRPr="00D07BCF" w:rsidRDefault="008F66F5" w:rsidP="004F7727">
            <w:pPr>
              <w:pStyle w:val="BodyTextIndent"/>
              <w:spacing w:before="0" w:after="0" w:line="360" w:lineRule="auto"/>
              <w:ind w:left="0"/>
              <w:jc w:val="both"/>
              <w:rPr>
                <w:rFonts w:cs="Arial"/>
                <w:szCs w:val="22"/>
                <w:lang w:val="ms-MY"/>
              </w:rPr>
            </w:pPr>
            <w:r w:rsidRPr="00D07BCF">
              <w:rPr>
                <w:rFonts w:cs="Arial"/>
                <w:szCs w:val="22"/>
                <w:lang w:val="ms-MY"/>
              </w:rPr>
              <w:t>Daftar yang menawarkan perkhidmatan pendaftaran dan pelesenan perniagaan.</w:t>
            </w:r>
          </w:p>
        </w:tc>
      </w:tr>
      <w:tr w:rsidR="00D07BCF" w:rsidRPr="00D07BCF" w:rsidTr="0043400A">
        <w:tc>
          <w:tcPr>
            <w:tcW w:w="9000" w:type="dxa"/>
            <w:gridSpan w:val="2"/>
            <w:shd w:val="clear" w:color="auto" w:fill="262626"/>
          </w:tcPr>
          <w:p w:rsidR="008F66F5" w:rsidRPr="00D07BCF" w:rsidRDefault="008F66F5" w:rsidP="00DC31D7">
            <w:pPr>
              <w:pStyle w:val="BodyTextIndent"/>
              <w:spacing w:before="0" w:after="0" w:line="360" w:lineRule="auto"/>
              <w:ind w:left="0"/>
              <w:rPr>
                <w:rFonts w:cs="Arial"/>
                <w:b/>
                <w:i/>
                <w:szCs w:val="22"/>
                <w:lang w:val="ms-MY"/>
              </w:rPr>
            </w:pPr>
            <w:r w:rsidRPr="004A7B40">
              <w:rPr>
                <w:rFonts w:cs="Arial"/>
                <w:b/>
                <w:i/>
                <w:szCs w:val="22"/>
                <w:lang w:val="ms-MY"/>
              </w:rPr>
              <w:t>AGEN</w:t>
            </w:r>
            <w:r w:rsidR="004A7B40" w:rsidRPr="004A7B40">
              <w:rPr>
                <w:rFonts w:cs="Arial"/>
                <w:b/>
                <w:i/>
                <w:szCs w:val="22"/>
                <w:lang w:val="ms-MY"/>
              </w:rPr>
              <w:t>CY</w:t>
            </w:r>
            <w:r w:rsidRPr="00D07BCF">
              <w:rPr>
                <w:rFonts w:cs="Arial"/>
                <w:b/>
                <w:i/>
                <w:szCs w:val="22"/>
                <w:lang w:val="ms-MY"/>
              </w:rPr>
              <w:t xml:space="preserve"> BACK-END </w:t>
            </w:r>
          </w:p>
        </w:tc>
      </w:tr>
      <w:tr w:rsidR="00D07BCF" w:rsidRPr="00D07BCF" w:rsidTr="0043400A">
        <w:tc>
          <w:tcPr>
            <w:tcW w:w="3017" w:type="dxa"/>
            <w:shd w:val="clear" w:color="auto" w:fill="auto"/>
          </w:tcPr>
          <w:p w:rsidR="008F66F5" w:rsidRPr="00D07BCF" w:rsidRDefault="008F66F5" w:rsidP="00DC31D7">
            <w:pPr>
              <w:pStyle w:val="BodyTextIndent"/>
              <w:spacing w:before="0" w:after="0" w:line="360" w:lineRule="auto"/>
              <w:ind w:left="0"/>
              <w:rPr>
                <w:rFonts w:cs="Arial"/>
                <w:b/>
                <w:i/>
                <w:szCs w:val="22"/>
                <w:lang w:val="ms-MY"/>
              </w:rPr>
            </w:pPr>
            <w:r w:rsidRPr="00D07BCF">
              <w:rPr>
                <w:rFonts w:cs="Arial"/>
                <w:b/>
                <w:i/>
                <w:szCs w:val="22"/>
                <w:lang w:val="ms-MY"/>
              </w:rPr>
              <w:t>Authentication &amp; Authorization on Service</w:t>
            </w:r>
            <w:r w:rsidR="0082478B">
              <w:rPr>
                <w:rFonts w:cs="Arial"/>
                <w:b/>
                <w:i/>
                <w:szCs w:val="22"/>
                <w:lang w:val="ms-MY"/>
              </w:rPr>
              <w:t>s</w:t>
            </w:r>
          </w:p>
        </w:tc>
        <w:tc>
          <w:tcPr>
            <w:tcW w:w="5983" w:type="dxa"/>
            <w:shd w:val="clear" w:color="auto" w:fill="auto"/>
          </w:tcPr>
          <w:p w:rsidR="008F66F5" w:rsidRPr="00D07BCF" w:rsidRDefault="008F66F5" w:rsidP="005463AD">
            <w:pPr>
              <w:pStyle w:val="BodyTextIndent"/>
              <w:spacing w:before="0" w:after="0" w:line="360" w:lineRule="auto"/>
              <w:ind w:left="0"/>
              <w:jc w:val="both"/>
              <w:rPr>
                <w:rFonts w:cs="Arial"/>
                <w:szCs w:val="22"/>
                <w:lang w:val="ms-MY"/>
              </w:rPr>
            </w:pPr>
            <w:r w:rsidRPr="00D07BCF">
              <w:rPr>
                <w:rFonts w:cs="Arial"/>
                <w:szCs w:val="22"/>
                <w:lang w:val="ms-MY"/>
              </w:rPr>
              <w:t xml:space="preserve">Mengurus kelulusan bagi pengguna yang telah diberi kebenaran di GOSG untuk menggunakan perkhidmatan menggunakan </w:t>
            </w:r>
            <w:r w:rsidRPr="002552DF">
              <w:rPr>
                <w:rFonts w:cs="Arial"/>
                <w:szCs w:val="22"/>
                <w:lang w:val="ms-MY"/>
              </w:rPr>
              <w:t>Gerbang</w:t>
            </w:r>
            <w:r w:rsidRPr="00D07BCF">
              <w:rPr>
                <w:rFonts w:cs="Arial"/>
                <w:szCs w:val="22"/>
                <w:lang w:val="ms-MY"/>
              </w:rPr>
              <w:t xml:space="preserve"> Pendaftaran dan Pelesenan Perniagaan</w:t>
            </w:r>
            <w:r w:rsidR="00F26A36">
              <w:rPr>
                <w:rFonts w:cs="Arial"/>
                <w:szCs w:val="22"/>
                <w:lang w:val="ms-MY"/>
              </w:rPr>
              <w:t xml:space="preserve"> di agensi</w:t>
            </w:r>
            <w:r w:rsidRPr="00D07BCF">
              <w:rPr>
                <w:rFonts w:cs="Arial"/>
                <w:szCs w:val="22"/>
                <w:lang w:val="ms-MY"/>
              </w:rPr>
              <w:t xml:space="preserve">. </w:t>
            </w:r>
          </w:p>
        </w:tc>
      </w:tr>
      <w:tr w:rsidR="00D07BCF" w:rsidRPr="00D07BCF" w:rsidTr="0043400A">
        <w:tc>
          <w:tcPr>
            <w:tcW w:w="3017" w:type="dxa"/>
            <w:shd w:val="clear" w:color="auto" w:fill="auto"/>
          </w:tcPr>
          <w:p w:rsidR="008F66F5" w:rsidRPr="00D07BCF" w:rsidRDefault="0014516C" w:rsidP="00DC31D7">
            <w:pPr>
              <w:pStyle w:val="BodyTextIndent"/>
              <w:spacing w:before="0" w:after="0" w:line="360" w:lineRule="auto"/>
              <w:ind w:left="0"/>
              <w:rPr>
                <w:rFonts w:cs="Arial"/>
                <w:b/>
                <w:i/>
                <w:szCs w:val="22"/>
                <w:lang w:val="ms-MY"/>
              </w:rPr>
            </w:pPr>
            <w:r>
              <w:rPr>
                <w:rFonts w:cs="Arial"/>
                <w:b/>
                <w:i/>
                <w:szCs w:val="22"/>
                <w:lang w:val="ms-MY"/>
              </w:rPr>
              <w:t xml:space="preserve">Online </w:t>
            </w:r>
            <w:r w:rsidR="008F66F5" w:rsidRPr="00D07BCF">
              <w:rPr>
                <w:rFonts w:cs="Arial"/>
                <w:b/>
                <w:i/>
                <w:szCs w:val="22"/>
                <w:lang w:val="ms-MY"/>
              </w:rPr>
              <w:t xml:space="preserve">Content </w:t>
            </w:r>
          </w:p>
        </w:tc>
        <w:tc>
          <w:tcPr>
            <w:tcW w:w="5983" w:type="dxa"/>
            <w:shd w:val="clear" w:color="auto" w:fill="auto"/>
          </w:tcPr>
          <w:p w:rsidR="008F66F5" w:rsidRPr="00D07BCF" w:rsidRDefault="0014516C" w:rsidP="005463AD">
            <w:pPr>
              <w:pStyle w:val="BodyTextIndent"/>
              <w:spacing w:before="0" w:after="0" w:line="360" w:lineRule="auto"/>
              <w:ind w:left="0"/>
              <w:jc w:val="both"/>
              <w:rPr>
                <w:rFonts w:cs="Arial"/>
                <w:szCs w:val="22"/>
                <w:lang w:val="ms-MY"/>
              </w:rPr>
            </w:pPr>
            <w:r>
              <w:rPr>
                <w:rFonts w:cs="Arial"/>
                <w:szCs w:val="22"/>
                <w:lang w:val="ms-MY"/>
              </w:rPr>
              <w:t>Informasi</w:t>
            </w:r>
            <w:r w:rsidR="008F66F5" w:rsidRPr="00D07BCF">
              <w:rPr>
                <w:rFonts w:cs="Arial"/>
                <w:szCs w:val="22"/>
                <w:lang w:val="ms-MY"/>
              </w:rPr>
              <w:t xml:space="preserve"> maklumat pendaftaran atau pelesenan perniagaan</w:t>
            </w:r>
            <w:r>
              <w:rPr>
                <w:rFonts w:cs="Arial"/>
                <w:szCs w:val="22"/>
                <w:lang w:val="ms-MY"/>
              </w:rPr>
              <w:t xml:space="preserve"> </w:t>
            </w:r>
            <w:r w:rsidRPr="002552DF">
              <w:rPr>
                <w:rFonts w:cs="Arial"/>
                <w:szCs w:val="22"/>
                <w:lang w:val="ms-MY"/>
              </w:rPr>
              <w:t>di portal</w:t>
            </w:r>
            <w:r>
              <w:rPr>
                <w:rFonts w:cs="Arial"/>
                <w:szCs w:val="22"/>
                <w:lang w:val="ms-MY"/>
              </w:rPr>
              <w:t xml:space="preserve"> agensi</w:t>
            </w:r>
            <w:r w:rsidR="008F66F5" w:rsidRPr="00D07BCF">
              <w:rPr>
                <w:rFonts w:cs="Arial"/>
                <w:szCs w:val="22"/>
                <w:lang w:val="ms-MY"/>
              </w:rPr>
              <w:t>.</w:t>
            </w:r>
          </w:p>
        </w:tc>
      </w:tr>
      <w:tr w:rsidR="00D07BCF" w:rsidRPr="00D07BCF" w:rsidTr="0043400A">
        <w:tc>
          <w:tcPr>
            <w:tcW w:w="3017" w:type="dxa"/>
            <w:shd w:val="clear" w:color="auto" w:fill="auto"/>
          </w:tcPr>
          <w:p w:rsidR="008F66F5" w:rsidRPr="00D07BCF" w:rsidRDefault="008F66F5" w:rsidP="00DC31D7">
            <w:pPr>
              <w:pStyle w:val="BodyTextIndent"/>
              <w:spacing w:before="0" w:after="0" w:line="360" w:lineRule="auto"/>
              <w:ind w:left="0"/>
              <w:rPr>
                <w:rFonts w:cs="Arial"/>
                <w:b/>
                <w:i/>
                <w:szCs w:val="22"/>
                <w:lang w:val="ms-MY"/>
              </w:rPr>
            </w:pPr>
            <w:r w:rsidRPr="00D07BCF">
              <w:rPr>
                <w:rFonts w:cs="Arial"/>
                <w:b/>
                <w:i/>
                <w:szCs w:val="22"/>
                <w:lang w:val="ms-MY"/>
              </w:rPr>
              <w:t xml:space="preserve">Agency Services </w:t>
            </w:r>
            <w:r w:rsidRPr="00D07BCF">
              <w:rPr>
                <w:rFonts w:cs="Arial"/>
                <w:b/>
                <w:i/>
                <w:szCs w:val="22"/>
                <w:lang w:val="ms-MY"/>
              </w:rPr>
              <w:lastRenderedPageBreak/>
              <w:t>(Registration)</w:t>
            </w:r>
          </w:p>
        </w:tc>
        <w:tc>
          <w:tcPr>
            <w:tcW w:w="5983" w:type="dxa"/>
            <w:shd w:val="clear" w:color="auto" w:fill="auto"/>
          </w:tcPr>
          <w:p w:rsidR="008F66F5" w:rsidRPr="00D07BCF" w:rsidRDefault="008F66F5" w:rsidP="004F7727">
            <w:pPr>
              <w:pStyle w:val="BodyTextIndent"/>
              <w:spacing w:before="0" w:after="0" w:line="360" w:lineRule="auto"/>
              <w:ind w:left="0"/>
              <w:jc w:val="both"/>
              <w:rPr>
                <w:rFonts w:cs="Arial"/>
                <w:szCs w:val="22"/>
                <w:lang w:val="ms-MY"/>
              </w:rPr>
            </w:pPr>
            <w:r w:rsidRPr="00D07BCF">
              <w:rPr>
                <w:rFonts w:cs="Arial"/>
                <w:szCs w:val="22"/>
                <w:lang w:val="ms-MY"/>
              </w:rPr>
              <w:lastRenderedPageBreak/>
              <w:t xml:space="preserve">Agensi yang menawarkan perkhidmatan pendaftaran </w:t>
            </w:r>
            <w:r w:rsidRPr="00D07BCF">
              <w:rPr>
                <w:rFonts w:cs="Arial"/>
                <w:szCs w:val="22"/>
                <w:lang w:val="ms-MY"/>
              </w:rPr>
              <w:lastRenderedPageBreak/>
              <w:t>perniagaan.</w:t>
            </w:r>
          </w:p>
        </w:tc>
      </w:tr>
      <w:tr w:rsidR="00D07BCF" w:rsidRPr="00D07BCF" w:rsidTr="00993226">
        <w:trPr>
          <w:trHeight w:val="111"/>
        </w:trPr>
        <w:tc>
          <w:tcPr>
            <w:tcW w:w="3017" w:type="dxa"/>
            <w:shd w:val="clear" w:color="auto" w:fill="auto"/>
          </w:tcPr>
          <w:p w:rsidR="008F66F5" w:rsidRPr="00D07BCF" w:rsidRDefault="008F66F5" w:rsidP="00DC31D7">
            <w:pPr>
              <w:pStyle w:val="BodyTextIndent"/>
              <w:spacing w:before="0" w:after="0" w:line="360" w:lineRule="auto"/>
              <w:ind w:left="0"/>
              <w:rPr>
                <w:rFonts w:cs="Arial"/>
                <w:b/>
                <w:i/>
                <w:szCs w:val="22"/>
                <w:lang w:val="ms-MY"/>
              </w:rPr>
            </w:pPr>
            <w:r w:rsidRPr="00D07BCF">
              <w:rPr>
                <w:rFonts w:cs="Arial"/>
                <w:b/>
                <w:i/>
                <w:szCs w:val="22"/>
                <w:lang w:val="ms-MY"/>
              </w:rPr>
              <w:lastRenderedPageBreak/>
              <w:t>Agency Services (Licensing)</w:t>
            </w:r>
          </w:p>
        </w:tc>
        <w:tc>
          <w:tcPr>
            <w:tcW w:w="5983" w:type="dxa"/>
            <w:shd w:val="clear" w:color="auto" w:fill="auto"/>
          </w:tcPr>
          <w:p w:rsidR="008F66F5" w:rsidRPr="00D07BCF" w:rsidRDefault="008F66F5" w:rsidP="004F7727">
            <w:pPr>
              <w:pStyle w:val="BodyTextIndent"/>
              <w:spacing w:before="0" w:after="0" w:line="360" w:lineRule="auto"/>
              <w:ind w:left="0"/>
              <w:jc w:val="both"/>
              <w:rPr>
                <w:rFonts w:cs="Arial"/>
                <w:szCs w:val="22"/>
                <w:lang w:val="ms-MY"/>
              </w:rPr>
            </w:pPr>
            <w:r w:rsidRPr="00D07BCF">
              <w:rPr>
                <w:rFonts w:cs="Arial"/>
                <w:szCs w:val="22"/>
                <w:lang w:val="ms-MY"/>
              </w:rPr>
              <w:t>Agensi yang menawarkan perkhidmatan pelesenan perniagaan.</w:t>
            </w:r>
          </w:p>
        </w:tc>
      </w:tr>
    </w:tbl>
    <w:p w:rsidR="005463AD" w:rsidRPr="00D07BCF" w:rsidRDefault="00333A65" w:rsidP="00333A65">
      <w:pPr>
        <w:pStyle w:val="BodyTextIndent"/>
        <w:spacing w:before="0" w:after="0" w:line="360" w:lineRule="auto"/>
        <w:ind w:left="709"/>
        <w:jc w:val="center"/>
        <w:rPr>
          <w:rFonts w:cs="Arial"/>
          <w:b/>
          <w:szCs w:val="24"/>
          <w:lang w:val="ms-MY"/>
        </w:rPr>
      </w:pPr>
      <w:r w:rsidRPr="00D07BCF">
        <w:rPr>
          <w:rFonts w:cs="Arial"/>
          <w:b/>
          <w:szCs w:val="24"/>
          <w:lang w:val="ms-MY"/>
        </w:rPr>
        <w:t>Jadual 1: Keterangan Komponen Aplikasi</w:t>
      </w:r>
    </w:p>
    <w:p w:rsidR="005463AD" w:rsidRDefault="005463AD" w:rsidP="00DC31D7">
      <w:pPr>
        <w:spacing w:before="0" w:after="0" w:line="360" w:lineRule="auto"/>
        <w:rPr>
          <w:rStyle w:val="Emphasis"/>
          <w:i w:val="0"/>
        </w:rPr>
      </w:pPr>
    </w:p>
    <w:p w:rsidR="00942ED6" w:rsidRDefault="0043400A" w:rsidP="00D5756B">
      <w:pPr>
        <w:pStyle w:val="ListParagraph"/>
        <w:numPr>
          <w:ilvl w:val="2"/>
          <w:numId w:val="79"/>
        </w:numPr>
        <w:ind w:left="1418" w:hanging="709"/>
        <w:jc w:val="both"/>
        <w:rPr>
          <w:rFonts w:cs="Arial"/>
          <w:szCs w:val="24"/>
          <w:lang w:val="ms-MY"/>
        </w:rPr>
      </w:pPr>
      <w:r>
        <w:rPr>
          <w:rStyle w:val="Emphasis"/>
          <w:noProof/>
          <w:lang w:val="en-MY" w:eastAsia="en-MY"/>
        </w:rPr>
        <w:drawing>
          <wp:anchor distT="0" distB="0" distL="114300" distR="114300" simplePos="0" relativeHeight="251722240" behindDoc="1" locked="0" layoutInCell="1" allowOverlap="1" wp14:anchorId="2AD148A6" wp14:editId="39DCD110">
            <wp:simplePos x="0" y="0"/>
            <wp:positionH relativeFrom="margin">
              <wp:align>right</wp:align>
            </wp:positionH>
            <wp:positionV relativeFrom="paragraph">
              <wp:posOffset>2348038</wp:posOffset>
            </wp:positionV>
            <wp:extent cx="5424805" cy="3295650"/>
            <wp:effectExtent l="19050" t="19050" r="23495" b="19050"/>
            <wp:wrapTight wrapText="bothSides">
              <wp:wrapPolygon edited="0">
                <wp:start x="-76" y="-125"/>
                <wp:lineTo x="-76" y="21600"/>
                <wp:lineTo x="21618" y="21600"/>
                <wp:lineTo x="21618" y="-125"/>
                <wp:lineTo x="-76" y="-12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4805" cy="329565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83295C" w:rsidRPr="0083295C">
        <w:rPr>
          <w:rFonts w:cs="Arial"/>
          <w:b/>
          <w:szCs w:val="24"/>
          <w:lang w:val="ms-MY"/>
        </w:rPr>
        <w:t xml:space="preserve">Rajah 2 </w:t>
      </w:r>
      <w:r w:rsidR="0083295C" w:rsidRPr="0083295C">
        <w:rPr>
          <w:rFonts w:cs="Arial"/>
          <w:szCs w:val="24"/>
          <w:lang w:val="ms-MY"/>
        </w:rPr>
        <w:t>menunjukkan secara ringkas cadangan keperluan proses permohonan pendaftaran perniagaan dan permohonan lesen perniagaan yang berlaku dalam gerbang pendaftaran dan pelesenan perniagaan. Susunan aliran proses pendaftaran perniagaan mengikut susunan nombor berwarna merah, manakala susunan aliran proses pelesenan adalah mengikut susunan nombor berwarna kuning. Cadangan Petender tidak tertakluk kepada komponen gerbang dan aliran proses yang dinyatakan. Petender boleh memberikan cadangan penyelesaian terbaik.</w:t>
      </w:r>
    </w:p>
    <w:p w:rsidR="00D4684B" w:rsidRDefault="00D4684B" w:rsidP="0043400A">
      <w:pPr>
        <w:spacing w:before="0" w:after="0" w:line="360" w:lineRule="auto"/>
        <w:ind w:left="1440" w:hanging="720"/>
        <w:jc w:val="center"/>
        <w:rPr>
          <w:rFonts w:cs="Arial"/>
          <w:b/>
          <w:szCs w:val="24"/>
          <w:lang w:val="ms-MY"/>
        </w:rPr>
      </w:pPr>
      <w:r w:rsidRPr="003508B2">
        <w:rPr>
          <w:rFonts w:cs="Arial"/>
          <w:b/>
          <w:szCs w:val="24"/>
          <w:lang w:val="ms-MY"/>
        </w:rPr>
        <w:t xml:space="preserve">Rajah 2: Arkitektur Maklumat </w:t>
      </w:r>
      <w:r w:rsidRPr="002552DF">
        <w:rPr>
          <w:rFonts w:cs="Arial"/>
          <w:b/>
          <w:szCs w:val="24"/>
          <w:lang w:val="ms-MY"/>
        </w:rPr>
        <w:t>Gerbang</w:t>
      </w:r>
      <w:r>
        <w:rPr>
          <w:rFonts w:cs="Arial"/>
          <w:b/>
          <w:szCs w:val="24"/>
          <w:lang w:val="ms-MY"/>
        </w:rPr>
        <w:t xml:space="preserve"> Pendaftaran dan Pelesenan</w:t>
      </w:r>
    </w:p>
    <w:p w:rsidR="00F57778" w:rsidRDefault="00F57778" w:rsidP="00DC31D7">
      <w:pPr>
        <w:spacing w:before="0" w:after="0" w:line="360" w:lineRule="auto"/>
        <w:ind w:left="720" w:hanging="720"/>
        <w:jc w:val="both"/>
        <w:rPr>
          <w:rFonts w:cs="Arial"/>
          <w:szCs w:val="24"/>
          <w:lang w:val="ms-MY"/>
        </w:rPr>
      </w:pPr>
    </w:p>
    <w:p w:rsidR="00903085" w:rsidRDefault="00903085" w:rsidP="00D5756B">
      <w:pPr>
        <w:pStyle w:val="ListParagraph"/>
        <w:numPr>
          <w:ilvl w:val="2"/>
          <w:numId w:val="79"/>
        </w:numPr>
        <w:ind w:left="1418" w:hanging="709"/>
        <w:jc w:val="both"/>
        <w:rPr>
          <w:rFonts w:cs="Arial"/>
          <w:szCs w:val="24"/>
          <w:lang w:val="ms-MY"/>
        </w:rPr>
      </w:pPr>
      <w:r w:rsidRPr="006D4981">
        <w:rPr>
          <w:rFonts w:cs="Arial"/>
          <w:szCs w:val="24"/>
          <w:lang w:val="ms-MY"/>
        </w:rPr>
        <w:t xml:space="preserve">Petender </w:t>
      </w:r>
      <w:r w:rsidRPr="00ED0DC6">
        <w:rPr>
          <w:rFonts w:cs="Arial"/>
          <w:b/>
          <w:szCs w:val="24"/>
          <w:u w:val="single"/>
          <w:lang w:val="ms-MY"/>
        </w:rPr>
        <w:t>HENDAKLAH</w:t>
      </w:r>
      <w:r>
        <w:rPr>
          <w:rFonts w:cs="Arial"/>
          <w:szCs w:val="24"/>
          <w:lang w:val="ms-MY"/>
        </w:rPr>
        <w:t xml:space="preserve"> mengemukakan:</w:t>
      </w:r>
    </w:p>
    <w:p w:rsidR="00942ED6" w:rsidRDefault="00942ED6" w:rsidP="00DC31D7">
      <w:pPr>
        <w:spacing w:before="0" w:after="0" w:line="360" w:lineRule="auto"/>
        <w:jc w:val="both"/>
        <w:rPr>
          <w:rFonts w:cs="Arial"/>
          <w:szCs w:val="24"/>
          <w:lang w:val="ms-MY"/>
        </w:rPr>
      </w:pPr>
    </w:p>
    <w:p w:rsidR="00903085" w:rsidRDefault="004F7727" w:rsidP="00D5756B">
      <w:pPr>
        <w:pStyle w:val="ListParagraph"/>
        <w:numPr>
          <w:ilvl w:val="0"/>
          <w:numId w:val="56"/>
        </w:numPr>
        <w:ind w:left="2127" w:hanging="709"/>
        <w:jc w:val="both"/>
        <w:rPr>
          <w:rFonts w:cs="Arial"/>
          <w:szCs w:val="24"/>
          <w:lang w:val="ms-MY"/>
        </w:rPr>
      </w:pPr>
      <w:r>
        <w:rPr>
          <w:rFonts w:cs="Arial"/>
          <w:b/>
          <w:szCs w:val="24"/>
          <w:lang w:val="ms-MY"/>
        </w:rPr>
        <w:lastRenderedPageBreak/>
        <w:t>LAMPIRAN A-2</w:t>
      </w:r>
      <w:r w:rsidR="003030AC">
        <w:rPr>
          <w:rFonts w:cs="Arial"/>
          <w:b/>
          <w:szCs w:val="24"/>
          <w:lang w:val="ms-MY"/>
        </w:rPr>
        <w:t>: Cadangan Menaik T</w:t>
      </w:r>
      <w:r w:rsidR="00903085" w:rsidRPr="00903085">
        <w:rPr>
          <w:rFonts w:cs="Arial"/>
          <w:b/>
          <w:szCs w:val="24"/>
          <w:lang w:val="ms-MY"/>
        </w:rPr>
        <w:t>araf Gerbang Pendaftaran dan Pelesenan Perniagaan</w:t>
      </w:r>
      <w:r w:rsidR="00903085" w:rsidRPr="00903085">
        <w:rPr>
          <w:rFonts w:cs="Arial"/>
          <w:szCs w:val="24"/>
          <w:lang w:val="ms-MY"/>
        </w:rPr>
        <w:t xml:space="preserve"> </w:t>
      </w:r>
      <w:r w:rsidR="00903085" w:rsidRPr="009C2BDD">
        <w:rPr>
          <w:rFonts w:cs="Arial"/>
          <w:szCs w:val="24"/>
          <w:lang w:val="ms-MY"/>
        </w:rPr>
        <w:t xml:space="preserve">bagi keperluan </w:t>
      </w:r>
      <w:r w:rsidR="00903085" w:rsidRPr="00BF52EB">
        <w:rPr>
          <w:rFonts w:cs="Arial"/>
          <w:b/>
          <w:szCs w:val="24"/>
          <w:lang w:val="ms-MY"/>
        </w:rPr>
        <w:t>para 1.2</w:t>
      </w:r>
      <w:r>
        <w:rPr>
          <w:rFonts w:cs="Arial"/>
          <w:szCs w:val="24"/>
          <w:lang w:val="ms-MY"/>
        </w:rPr>
        <w:t>; dan</w:t>
      </w:r>
    </w:p>
    <w:p w:rsidR="001A6E94" w:rsidRPr="009C2BDD" w:rsidRDefault="001A6E94" w:rsidP="00D5756B">
      <w:pPr>
        <w:pStyle w:val="ListParagraph"/>
        <w:ind w:left="2127" w:hanging="709"/>
        <w:jc w:val="both"/>
        <w:rPr>
          <w:rFonts w:cs="Arial"/>
          <w:szCs w:val="24"/>
          <w:lang w:val="ms-MY"/>
        </w:rPr>
      </w:pPr>
    </w:p>
    <w:p w:rsidR="00903085" w:rsidRDefault="004F7727" w:rsidP="00D5756B">
      <w:pPr>
        <w:pStyle w:val="ListParagraph"/>
        <w:numPr>
          <w:ilvl w:val="0"/>
          <w:numId w:val="56"/>
        </w:numPr>
        <w:ind w:left="2127" w:hanging="709"/>
        <w:jc w:val="both"/>
        <w:rPr>
          <w:rFonts w:cs="Arial"/>
          <w:szCs w:val="24"/>
          <w:lang w:val="ms-MY"/>
        </w:rPr>
      </w:pPr>
      <w:r>
        <w:rPr>
          <w:rFonts w:cs="Arial"/>
          <w:b/>
          <w:szCs w:val="24"/>
          <w:lang w:val="ms-MY"/>
        </w:rPr>
        <w:t>LAMPIRAN A-3</w:t>
      </w:r>
      <w:r w:rsidR="00942ED6" w:rsidRPr="009C2BDD">
        <w:rPr>
          <w:rFonts w:cs="Arial"/>
          <w:b/>
          <w:szCs w:val="24"/>
          <w:lang w:val="ms-MY"/>
        </w:rPr>
        <w:t xml:space="preserve">: </w:t>
      </w:r>
      <w:r w:rsidR="00903085" w:rsidRPr="009C2BDD">
        <w:rPr>
          <w:rFonts w:cs="Arial"/>
          <w:b/>
          <w:szCs w:val="24"/>
          <w:lang w:val="ms-MY"/>
        </w:rPr>
        <w:t>Cadangan</w:t>
      </w:r>
      <w:r w:rsidR="00903085" w:rsidRPr="009C2BDD">
        <w:rPr>
          <w:rFonts w:cs="Arial"/>
          <w:szCs w:val="24"/>
          <w:lang w:val="ms-MY"/>
        </w:rPr>
        <w:t xml:space="preserve"> </w:t>
      </w:r>
      <w:r w:rsidR="00903085" w:rsidRPr="009C2BDD">
        <w:rPr>
          <w:rFonts w:cs="Arial"/>
          <w:b/>
          <w:szCs w:val="24"/>
          <w:lang w:val="ms-MY"/>
        </w:rPr>
        <w:t xml:space="preserve">Penyelesaian Teknikal Pembangunan </w:t>
      </w:r>
      <w:r w:rsidR="003030AC">
        <w:rPr>
          <w:rFonts w:cs="Arial"/>
          <w:b/>
          <w:szCs w:val="24"/>
          <w:lang w:val="ms-MY"/>
        </w:rPr>
        <w:t>Servis Integrasi</w:t>
      </w:r>
      <w:r w:rsidR="00903085" w:rsidRPr="009C2BDD">
        <w:rPr>
          <w:rFonts w:cs="Arial"/>
          <w:szCs w:val="24"/>
          <w:lang w:val="ms-MY"/>
        </w:rPr>
        <w:t xml:space="preserve"> bagi </w:t>
      </w:r>
      <w:r w:rsidR="00942ED6" w:rsidRPr="009C2BDD">
        <w:rPr>
          <w:rFonts w:cs="Arial"/>
          <w:szCs w:val="24"/>
          <w:lang w:val="ms-MY"/>
        </w:rPr>
        <w:t xml:space="preserve">keperluan di </w:t>
      </w:r>
      <w:r w:rsidR="00903085" w:rsidRPr="00BF52EB">
        <w:rPr>
          <w:rFonts w:cs="Arial"/>
          <w:b/>
          <w:szCs w:val="24"/>
          <w:lang w:val="ms-MY"/>
        </w:rPr>
        <w:t>para 1.2, 1.3, 1.4, 1.5</w:t>
      </w:r>
      <w:r w:rsidR="00903085" w:rsidRPr="009C2BDD">
        <w:rPr>
          <w:rFonts w:cs="Arial"/>
          <w:szCs w:val="24"/>
          <w:lang w:val="ms-MY"/>
        </w:rPr>
        <w:t xml:space="preserve"> dan</w:t>
      </w:r>
      <w:r w:rsidR="00903085">
        <w:rPr>
          <w:rFonts w:cs="Arial"/>
          <w:szCs w:val="24"/>
          <w:lang w:val="ms-MY"/>
        </w:rPr>
        <w:t xml:space="preserve"> </w:t>
      </w:r>
      <w:r w:rsidR="00903085" w:rsidRPr="00BF52EB">
        <w:rPr>
          <w:rFonts w:cs="Arial"/>
          <w:b/>
          <w:szCs w:val="24"/>
          <w:lang w:val="ms-MY"/>
        </w:rPr>
        <w:t>1.6</w:t>
      </w:r>
      <w:r w:rsidR="00903085">
        <w:rPr>
          <w:rFonts w:cs="Arial"/>
          <w:szCs w:val="24"/>
          <w:lang w:val="ms-MY"/>
        </w:rPr>
        <w:t>.</w:t>
      </w:r>
    </w:p>
    <w:p w:rsidR="004F7727" w:rsidRPr="004F7727" w:rsidRDefault="004F7727" w:rsidP="004F7727">
      <w:pPr>
        <w:pStyle w:val="ListParagraph"/>
        <w:rPr>
          <w:rFonts w:cs="Arial"/>
          <w:szCs w:val="24"/>
          <w:lang w:val="ms-MY"/>
        </w:rPr>
      </w:pPr>
    </w:p>
    <w:p w:rsidR="001D10BB" w:rsidRPr="00235C7D" w:rsidRDefault="00323CDC" w:rsidP="00A4539E">
      <w:pPr>
        <w:pStyle w:val="HeadingNumbered2"/>
        <w:spacing w:before="0"/>
        <w:ind w:left="0" w:firstLine="0"/>
      </w:pPr>
      <w:bookmarkStart w:id="4" w:name="_Toc478627659"/>
      <w:bookmarkStart w:id="5" w:name="_Toc481052699"/>
      <w:r w:rsidRPr="00235C7D">
        <w:t xml:space="preserve">MENAIK TARAF </w:t>
      </w:r>
      <w:r w:rsidR="002552DF">
        <w:t>GERBANG</w:t>
      </w:r>
      <w:bookmarkEnd w:id="4"/>
      <w:bookmarkEnd w:id="5"/>
      <w:r w:rsidR="00D07BCF" w:rsidRPr="00235C7D">
        <w:tab/>
      </w:r>
    </w:p>
    <w:p w:rsidR="006E1AF8" w:rsidRPr="00566FA7" w:rsidRDefault="006E1AF8" w:rsidP="00DC31D7">
      <w:pPr>
        <w:pStyle w:val="BodyTextIndent"/>
        <w:spacing w:before="0" w:after="0" w:line="360" w:lineRule="auto"/>
        <w:ind w:left="0"/>
        <w:jc w:val="both"/>
        <w:rPr>
          <w:rFonts w:cs="Arial"/>
          <w:b/>
          <w:szCs w:val="24"/>
          <w:lang w:val="ms-MY"/>
        </w:rPr>
      </w:pPr>
      <w:r w:rsidRPr="00566FA7">
        <w:rPr>
          <w:rFonts w:cs="Arial"/>
          <w:b/>
          <w:szCs w:val="24"/>
          <w:lang w:val="ms-MY"/>
        </w:rPr>
        <w:tab/>
      </w:r>
    </w:p>
    <w:p w:rsidR="001D10BB" w:rsidRDefault="00942ED6" w:rsidP="00A4539E">
      <w:pPr>
        <w:pStyle w:val="BodyTextIndent"/>
        <w:spacing w:before="0" w:after="0" w:line="360" w:lineRule="auto"/>
        <w:jc w:val="both"/>
        <w:rPr>
          <w:rFonts w:cs="Arial"/>
          <w:szCs w:val="24"/>
          <w:lang w:val="ms-MY"/>
        </w:rPr>
      </w:pPr>
      <w:r>
        <w:rPr>
          <w:rFonts w:cs="Arial"/>
          <w:szCs w:val="24"/>
          <w:lang w:val="ms-MY"/>
        </w:rPr>
        <w:t xml:space="preserve">Latar belakang Gerbang sedia ada (Portal MalaysiaBiz) boleh merujuk kepada </w:t>
      </w:r>
      <w:r w:rsidR="004F7727">
        <w:rPr>
          <w:rFonts w:cs="Arial"/>
          <w:b/>
          <w:szCs w:val="24"/>
          <w:lang w:val="ms-MY"/>
        </w:rPr>
        <w:t>Ap</w:t>
      </w:r>
      <w:r w:rsidR="00BF52EB">
        <w:rPr>
          <w:rFonts w:cs="Arial"/>
          <w:b/>
          <w:szCs w:val="24"/>
          <w:lang w:val="ms-MY"/>
        </w:rPr>
        <w:t>endiks I-1</w:t>
      </w:r>
      <w:r w:rsidRPr="003A2476">
        <w:rPr>
          <w:rFonts w:cs="Arial"/>
          <w:b/>
          <w:szCs w:val="24"/>
          <w:lang w:val="ms-MY"/>
        </w:rPr>
        <w:t xml:space="preserve"> para 2</w:t>
      </w:r>
      <w:r>
        <w:rPr>
          <w:rFonts w:cs="Arial"/>
          <w:b/>
          <w:szCs w:val="24"/>
          <w:lang w:val="ms-MY"/>
        </w:rPr>
        <w:t>.</w:t>
      </w:r>
      <w:r w:rsidRPr="003A2476">
        <w:rPr>
          <w:rFonts w:cs="Arial"/>
          <w:b/>
          <w:szCs w:val="24"/>
          <w:lang w:val="ms-MY"/>
        </w:rPr>
        <w:t xml:space="preserve"> </w:t>
      </w:r>
      <w:r w:rsidRPr="00942ED6">
        <w:rPr>
          <w:rFonts w:cs="Arial"/>
          <w:szCs w:val="24"/>
          <w:lang w:val="ms-MY"/>
        </w:rPr>
        <w:t>Keperluan menaik taraf</w:t>
      </w:r>
      <w:r>
        <w:rPr>
          <w:rFonts w:cs="Arial"/>
          <w:b/>
          <w:szCs w:val="24"/>
          <w:lang w:val="ms-MY"/>
        </w:rPr>
        <w:t xml:space="preserve"> </w:t>
      </w:r>
      <w:r w:rsidR="002552DF">
        <w:rPr>
          <w:rFonts w:cs="Arial"/>
          <w:szCs w:val="24"/>
          <w:lang w:val="ms-MY"/>
        </w:rPr>
        <w:t>Gerbang</w:t>
      </w:r>
      <w:r w:rsidR="009C7E14" w:rsidRPr="00566FA7">
        <w:rPr>
          <w:rFonts w:cs="Arial"/>
          <w:szCs w:val="24"/>
          <w:lang w:val="ms-MY"/>
        </w:rPr>
        <w:t xml:space="preserve"> </w:t>
      </w:r>
      <w:r w:rsidR="00424C35" w:rsidRPr="00566FA7">
        <w:rPr>
          <w:rFonts w:cs="Arial"/>
          <w:szCs w:val="24"/>
          <w:lang w:val="ms-MY"/>
        </w:rPr>
        <w:t xml:space="preserve">sedia </w:t>
      </w:r>
      <w:r w:rsidR="00424C35" w:rsidRPr="005A1AB3">
        <w:rPr>
          <w:rFonts w:cs="Arial"/>
          <w:szCs w:val="24"/>
          <w:lang w:val="ms-MY"/>
        </w:rPr>
        <w:t xml:space="preserve">ada </w:t>
      </w:r>
      <w:r>
        <w:rPr>
          <w:rFonts w:cs="Arial"/>
          <w:szCs w:val="24"/>
          <w:lang w:val="ms-MY"/>
        </w:rPr>
        <w:t xml:space="preserve">adalah </w:t>
      </w:r>
      <w:r w:rsidR="005E7C53" w:rsidRPr="005A1AB3">
        <w:rPr>
          <w:rFonts w:cs="Arial"/>
          <w:szCs w:val="24"/>
          <w:lang w:val="ms-MY"/>
        </w:rPr>
        <w:t>bagi</w:t>
      </w:r>
      <w:r w:rsidR="005E7C53" w:rsidRPr="00566FA7">
        <w:rPr>
          <w:rFonts w:cs="Arial"/>
          <w:szCs w:val="24"/>
          <w:lang w:val="ms-MY"/>
        </w:rPr>
        <w:t xml:space="preserve"> </w:t>
      </w:r>
      <w:r w:rsidR="002A3AD0">
        <w:rPr>
          <w:rFonts w:cs="Arial"/>
          <w:szCs w:val="24"/>
          <w:lang w:val="ms-MY"/>
        </w:rPr>
        <w:t xml:space="preserve">meningkatkan </w:t>
      </w:r>
      <w:r w:rsidR="00424C35">
        <w:rPr>
          <w:rFonts w:cs="Arial"/>
          <w:szCs w:val="24"/>
          <w:lang w:val="ms-MY"/>
        </w:rPr>
        <w:t xml:space="preserve">ciri-ciri </w:t>
      </w:r>
      <w:r w:rsidR="002A3AD0" w:rsidRPr="0034728B">
        <w:rPr>
          <w:rFonts w:cs="Arial"/>
          <w:i/>
          <w:szCs w:val="24"/>
          <w:lang w:val="ms-MY"/>
        </w:rPr>
        <w:t>user experience</w:t>
      </w:r>
      <w:r w:rsidR="002A3AD0">
        <w:rPr>
          <w:rFonts w:cs="Arial"/>
          <w:szCs w:val="24"/>
          <w:lang w:val="ms-MY"/>
        </w:rPr>
        <w:t xml:space="preserve"> dan </w:t>
      </w:r>
      <w:r w:rsidR="00424C35">
        <w:rPr>
          <w:rFonts w:cs="Arial"/>
          <w:szCs w:val="24"/>
          <w:lang w:val="ms-MY"/>
        </w:rPr>
        <w:t>menyediakan kemudahan kepada pelanggan</w:t>
      </w:r>
      <w:r w:rsidR="002A3AD0" w:rsidRPr="00566FA7">
        <w:rPr>
          <w:rFonts w:cs="Arial"/>
          <w:szCs w:val="24"/>
          <w:lang w:val="ms-MY"/>
        </w:rPr>
        <w:t xml:space="preserve"> </w:t>
      </w:r>
      <w:r w:rsidR="005E7C53" w:rsidRPr="00566FA7">
        <w:rPr>
          <w:rFonts w:cs="Arial"/>
          <w:szCs w:val="24"/>
          <w:lang w:val="ms-MY"/>
        </w:rPr>
        <w:t xml:space="preserve">mengakses maklumat dan perkhidmatan </w:t>
      </w:r>
      <w:r w:rsidR="0034728B">
        <w:rPr>
          <w:rFonts w:cs="Arial"/>
          <w:szCs w:val="24"/>
          <w:lang w:val="ms-MY"/>
        </w:rPr>
        <w:t>dalam</w:t>
      </w:r>
      <w:r w:rsidR="005E7C53" w:rsidRPr="00566FA7">
        <w:rPr>
          <w:rFonts w:cs="Arial"/>
          <w:szCs w:val="24"/>
          <w:lang w:val="ms-MY"/>
        </w:rPr>
        <w:t xml:space="preserve"> talian berkaitan </w:t>
      </w:r>
      <w:r w:rsidR="005443AE">
        <w:rPr>
          <w:rFonts w:cs="Arial"/>
          <w:szCs w:val="24"/>
          <w:lang w:val="ms-MY"/>
        </w:rPr>
        <w:t>pendaftaran dan pelesenan perniagaan</w:t>
      </w:r>
      <w:r w:rsidR="00F338B7" w:rsidRPr="00566FA7">
        <w:rPr>
          <w:rFonts w:cs="Arial"/>
          <w:szCs w:val="24"/>
          <w:lang w:val="ms-MY"/>
        </w:rPr>
        <w:t>.</w:t>
      </w:r>
      <w:r w:rsidR="00750BA2">
        <w:rPr>
          <w:rFonts w:cs="Arial"/>
          <w:szCs w:val="24"/>
          <w:lang w:val="ms-MY"/>
        </w:rPr>
        <w:t xml:space="preserve"> Kerja-kerja naik taraf </w:t>
      </w:r>
      <w:r w:rsidR="002552DF">
        <w:rPr>
          <w:rFonts w:cs="Arial"/>
          <w:szCs w:val="24"/>
          <w:lang w:val="ms-MY"/>
        </w:rPr>
        <w:t xml:space="preserve">gerbang </w:t>
      </w:r>
      <w:r w:rsidR="00750BA2">
        <w:rPr>
          <w:rFonts w:cs="Arial"/>
          <w:szCs w:val="24"/>
          <w:lang w:val="ms-MY"/>
        </w:rPr>
        <w:t xml:space="preserve">merangkumi </w:t>
      </w:r>
      <w:r w:rsidR="00593CC5">
        <w:rPr>
          <w:rFonts w:cs="Arial"/>
          <w:szCs w:val="24"/>
          <w:lang w:val="ms-MY"/>
        </w:rPr>
        <w:t>tiga</w:t>
      </w:r>
      <w:r w:rsidR="00750BA2">
        <w:rPr>
          <w:rFonts w:cs="Arial"/>
          <w:szCs w:val="24"/>
          <w:lang w:val="ms-MY"/>
        </w:rPr>
        <w:t xml:space="preserve"> skop utama</w:t>
      </w:r>
      <w:r w:rsidR="00B34E86">
        <w:rPr>
          <w:rFonts w:cs="Arial"/>
          <w:szCs w:val="24"/>
          <w:lang w:val="ms-MY"/>
        </w:rPr>
        <w:t xml:space="preserve"> iaitu</w:t>
      </w:r>
      <w:r w:rsidR="00F338B7" w:rsidRPr="00566FA7">
        <w:rPr>
          <w:rFonts w:cs="Arial"/>
          <w:szCs w:val="24"/>
          <w:lang w:val="ms-MY"/>
        </w:rPr>
        <w:t>:</w:t>
      </w:r>
    </w:p>
    <w:p w:rsidR="00593CC5" w:rsidRDefault="00593CC5" w:rsidP="00DC31D7">
      <w:pPr>
        <w:pStyle w:val="BodyTextIndent"/>
        <w:spacing w:before="0" w:after="0" w:line="360" w:lineRule="auto"/>
        <w:ind w:left="0"/>
        <w:jc w:val="both"/>
        <w:rPr>
          <w:rFonts w:cs="Arial"/>
          <w:szCs w:val="24"/>
          <w:lang w:val="ms-MY"/>
        </w:rPr>
      </w:pPr>
    </w:p>
    <w:p w:rsidR="00771FE3" w:rsidRPr="001A6E94" w:rsidRDefault="00771FE3" w:rsidP="00A4539E">
      <w:pPr>
        <w:pStyle w:val="BodyTextIndent"/>
        <w:numPr>
          <w:ilvl w:val="0"/>
          <w:numId w:val="37"/>
        </w:numPr>
        <w:spacing w:before="0" w:after="0" w:line="360" w:lineRule="auto"/>
        <w:ind w:left="1287" w:hanging="567"/>
        <w:jc w:val="both"/>
        <w:rPr>
          <w:rFonts w:cs="Arial"/>
          <w:sz w:val="28"/>
          <w:szCs w:val="24"/>
          <w:lang w:val="ms-MY"/>
        </w:rPr>
      </w:pPr>
      <w:r w:rsidRPr="00771FE3">
        <w:rPr>
          <w:rFonts w:cs="Arial"/>
          <w:lang w:val="ms-MY"/>
        </w:rPr>
        <w:t>Membangunkan Modul/</w:t>
      </w:r>
      <w:r w:rsidR="00593CC5">
        <w:rPr>
          <w:rFonts w:cs="Arial"/>
          <w:lang w:val="ms-MY"/>
        </w:rPr>
        <w:t xml:space="preserve"> </w:t>
      </w:r>
      <w:r w:rsidRPr="00771FE3">
        <w:rPr>
          <w:rFonts w:cs="Arial"/>
          <w:lang w:val="ms-MY"/>
        </w:rPr>
        <w:t>Komponen Interaktif Pendaftaran Perniagaan</w:t>
      </w:r>
      <w:r w:rsidR="00593CC5">
        <w:rPr>
          <w:rFonts w:cs="Arial"/>
          <w:lang w:val="ms-MY"/>
        </w:rPr>
        <w:t>;</w:t>
      </w:r>
    </w:p>
    <w:p w:rsidR="001A6E94" w:rsidRPr="00B06964" w:rsidRDefault="001A6E94" w:rsidP="00A4539E">
      <w:pPr>
        <w:pStyle w:val="BodyTextIndent"/>
        <w:spacing w:before="0" w:after="0" w:line="360" w:lineRule="auto"/>
        <w:ind w:left="1287"/>
        <w:jc w:val="both"/>
        <w:rPr>
          <w:rFonts w:cs="Arial"/>
          <w:sz w:val="28"/>
          <w:szCs w:val="24"/>
          <w:lang w:val="ms-MY"/>
        </w:rPr>
      </w:pPr>
    </w:p>
    <w:p w:rsidR="00593CC5" w:rsidRPr="001A6E94" w:rsidRDefault="00BA20A0" w:rsidP="00A4539E">
      <w:pPr>
        <w:pStyle w:val="BodyTextIndent"/>
        <w:numPr>
          <w:ilvl w:val="0"/>
          <w:numId w:val="37"/>
        </w:numPr>
        <w:spacing w:before="0" w:after="0" w:line="360" w:lineRule="auto"/>
        <w:ind w:left="1287" w:hanging="567"/>
        <w:jc w:val="both"/>
        <w:rPr>
          <w:rFonts w:cs="Arial"/>
          <w:sz w:val="28"/>
          <w:szCs w:val="24"/>
          <w:lang w:val="ms-MY"/>
        </w:rPr>
      </w:pPr>
      <w:r>
        <w:rPr>
          <w:rFonts w:cs="Arial"/>
          <w:szCs w:val="24"/>
          <w:lang w:val="ms-MY"/>
        </w:rPr>
        <w:t>M</w:t>
      </w:r>
      <w:r w:rsidR="00593CC5" w:rsidRPr="00593CC5">
        <w:rPr>
          <w:rFonts w:cs="Arial"/>
          <w:szCs w:val="24"/>
          <w:lang w:val="ms-MY"/>
        </w:rPr>
        <w:t xml:space="preserve">enambah </w:t>
      </w:r>
      <w:r w:rsidR="00115A21" w:rsidRPr="00593CC5">
        <w:rPr>
          <w:rFonts w:cs="Arial"/>
          <w:szCs w:val="24"/>
          <w:lang w:val="ms-MY"/>
        </w:rPr>
        <w:t xml:space="preserve">Baik </w:t>
      </w:r>
      <w:r w:rsidR="00115A21">
        <w:rPr>
          <w:rFonts w:cs="Arial"/>
          <w:szCs w:val="24"/>
          <w:lang w:val="ms-MY"/>
        </w:rPr>
        <w:t>Gerbang</w:t>
      </w:r>
      <w:r w:rsidR="00115A21" w:rsidRPr="00593CC5">
        <w:rPr>
          <w:rFonts w:cs="Arial"/>
          <w:szCs w:val="24"/>
          <w:lang w:val="ms-MY"/>
        </w:rPr>
        <w:t xml:space="preserve"> Bagi Meningkatkan </w:t>
      </w:r>
      <w:r w:rsidR="00115A21" w:rsidRPr="00593CC5">
        <w:rPr>
          <w:rFonts w:cs="Arial"/>
          <w:i/>
          <w:szCs w:val="24"/>
          <w:lang w:val="ms-MY"/>
        </w:rPr>
        <w:t>User Experience</w:t>
      </w:r>
      <w:r w:rsidR="00115A21">
        <w:rPr>
          <w:rFonts w:cs="Arial"/>
          <w:szCs w:val="24"/>
          <w:lang w:val="ms-MY"/>
        </w:rPr>
        <w:t xml:space="preserve"> d</w:t>
      </w:r>
      <w:r w:rsidR="00115A21" w:rsidRPr="00593CC5">
        <w:rPr>
          <w:rFonts w:cs="Arial"/>
          <w:szCs w:val="24"/>
          <w:lang w:val="ms-MY"/>
        </w:rPr>
        <w:t xml:space="preserve">an Keperluan </w:t>
      </w:r>
      <w:r w:rsidR="00115A21">
        <w:rPr>
          <w:rFonts w:cs="Arial"/>
          <w:szCs w:val="24"/>
          <w:lang w:val="ms-MY"/>
        </w:rPr>
        <w:t>Sistem</w:t>
      </w:r>
      <w:r w:rsidR="00593CC5" w:rsidRPr="00593CC5">
        <w:rPr>
          <w:rFonts w:cs="Arial"/>
          <w:szCs w:val="24"/>
          <w:lang w:val="ms-MY"/>
        </w:rPr>
        <w:t>; dan</w:t>
      </w:r>
    </w:p>
    <w:p w:rsidR="001A6E94" w:rsidRDefault="001A6E94" w:rsidP="00A4539E">
      <w:pPr>
        <w:pStyle w:val="ListParagraph"/>
        <w:ind w:left="1440"/>
        <w:rPr>
          <w:rFonts w:cs="Arial"/>
          <w:sz w:val="28"/>
          <w:szCs w:val="24"/>
          <w:lang w:val="ms-MY"/>
        </w:rPr>
      </w:pPr>
    </w:p>
    <w:p w:rsidR="00593CC5" w:rsidRPr="005443AE" w:rsidRDefault="00593CC5" w:rsidP="00A4539E">
      <w:pPr>
        <w:pStyle w:val="BodyTextIndent"/>
        <w:numPr>
          <w:ilvl w:val="0"/>
          <w:numId w:val="37"/>
        </w:numPr>
        <w:spacing w:before="0" w:after="0" w:line="360" w:lineRule="auto"/>
        <w:ind w:left="1287" w:hanging="567"/>
        <w:jc w:val="both"/>
        <w:rPr>
          <w:rFonts w:cs="Arial"/>
          <w:sz w:val="28"/>
          <w:szCs w:val="24"/>
          <w:lang w:val="ms-MY"/>
        </w:rPr>
      </w:pPr>
      <w:r w:rsidRPr="00593CC5">
        <w:rPr>
          <w:rFonts w:cs="Arial"/>
          <w:szCs w:val="24"/>
          <w:lang w:val="ms-MY"/>
        </w:rPr>
        <w:t xml:space="preserve">Membangunkan </w:t>
      </w:r>
      <w:r w:rsidRPr="00115A21">
        <w:rPr>
          <w:rFonts w:cs="Arial"/>
          <w:i/>
          <w:szCs w:val="24"/>
          <w:lang w:val="ms-MY"/>
        </w:rPr>
        <w:t xml:space="preserve">Dashboard </w:t>
      </w:r>
      <w:r w:rsidRPr="00593CC5">
        <w:rPr>
          <w:rFonts w:cs="Arial"/>
          <w:szCs w:val="24"/>
          <w:lang w:val="ms-MY"/>
        </w:rPr>
        <w:t>Pendaftaran Dan Pelesenan Perniagaan.</w:t>
      </w:r>
    </w:p>
    <w:p w:rsidR="005443AE" w:rsidRPr="00593CC5" w:rsidRDefault="005443AE" w:rsidP="00DC31D7">
      <w:pPr>
        <w:pStyle w:val="BodyTextIndent"/>
        <w:spacing w:before="0" w:after="0" w:line="360" w:lineRule="auto"/>
        <w:ind w:left="567"/>
        <w:jc w:val="both"/>
        <w:rPr>
          <w:rFonts w:cs="Arial"/>
          <w:sz w:val="28"/>
          <w:szCs w:val="24"/>
          <w:lang w:val="ms-MY"/>
        </w:rPr>
      </w:pPr>
    </w:p>
    <w:p w:rsidR="009C7E14" w:rsidRPr="003A2476" w:rsidRDefault="005E7C53" w:rsidP="00D5756B">
      <w:pPr>
        <w:pStyle w:val="HeadingNumbered3"/>
        <w:spacing w:before="0"/>
        <w:ind w:left="1418"/>
        <w:rPr>
          <w:lang w:val="ms-MY"/>
        </w:rPr>
      </w:pPr>
      <w:bookmarkStart w:id="6" w:name="_Toc478627660"/>
      <w:bookmarkStart w:id="7" w:name="_Toc481052700"/>
      <w:r w:rsidRPr="003A2476">
        <w:rPr>
          <w:lang w:val="ms-MY"/>
        </w:rPr>
        <w:t xml:space="preserve">Membangunkan </w:t>
      </w:r>
      <w:r w:rsidR="0014516C">
        <w:rPr>
          <w:lang w:val="ms-MY"/>
        </w:rPr>
        <w:t>Modul</w:t>
      </w:r>
      <w:r w:rsidR="0016492A">
        <w:rPr>
          <w:lang w:val="ms-MY"/>
        </w:rPr>
        <w:t xml:space="preserve">/ </w:t>
      </w:r>
      <w:r w:rsidR="0092459A" w:rsidRPr="003A2476">
        <w:rPr>
          <w:lang w:val="ms-MY"/>
        </w:rPr>
        <w:t>Komponen Interaktif Pendaftaran Perniagaan</w:t>
      </w:r>
      <w:bookmarkEnd w:id="6"/>
      <w:bookmarkEnd w:id="7"/>
    </w:p>
    <w:p w:rsidR="009C70D2" w:rsidRPr="003A2476" w:rsidRDefault="009C70D2" w:rsidP="00DC31D7">
      <w:pPr>
        <w:spacing w:before="0" w:after="0" w:line="360" w:lineRule="auto"/>
        <w:rPr>
          <w:color w:val="FF0000"/>
          <w:lang w:val="ms-MY"/>
        </w:rPr>
      </w:pPr>
    </w:p>
    <w:p w:rsidR="006505C1" w:rsidRPr="003A2476" w:rsidRDefault="009C7E14" w:rsidP="00D5756B">
      <w:pPr>
        <w:pStyle w:val="BodyTextIndent"/>
        <w:spacing w:before="0" w:after="0" w:line="360" w:lineRule="auto"/>
        <w:ind w:left="1418"/>
        <w:jc w:val="both"/>
        <w:rPr>
          <w:rFonts w:cs="Arial"/>
          <w:szCs w:val="24"/>
          <w:lang w:val="ms-MY"/>
        </w:rPr>
      </w:pPr>
      <w:r w:rsidRPr="003A2476">
        <w:rPr>
          <w:rFonts w:cs="Arial"/>
          <w:szCs w:val="24"/>
          <w:lang w:val="ms-MY"/>
        </w:rPr>
        <w:t xml:space="preserve">Petender yang berjaya </w:t>
      </w:r>
      <w:r w:rsidR="00097490" w:rsidRPr="003A2476">
        <w:rPr>
          <w:rFonts w:cs="Arial"/>
          <w:b/>
          <w:szCs w:val="24"/>
          <w:u w:val="single"/>
          <w:lang w:val="ms-MY"/>
        </w:rPr>
        <w:t>HENDAKLAH</w:t>
      </w:r>
      <w:r w:rsidRPr="003A2476">
        <w:rPr>
          <w:rFonts w:cs="Arial"/>
          <w:color w:val="FF0000"/>
          <w:szCs w:val="24"/>
          <w:lang w:val="ms-MY"/>
        </w:rPr>
        <w:t xml:space="preserve"> </w:t>
      </w:r>
      <w:r w:rsidR="00424C35" w:rsidRPr="003A2476">
        <w:rPr>
          <w:rFonts w:cs="Arial"/>
          <w:szCs w:val="24"/>
          <w:lang w:val="ms-MY"/>
        </w:rPr>
        <w:t xml:space="preserve">melaksanakan aktiviti </w:t>
      </w:r>
      <w:r w:rsidR="00B327E0" w:rsidRPr="00ED0DC6">
        <w:rPr>
          <w:rFonts w:cs="Arial"/>
          <w:szCs w:val="24"/>
          <w:u w:val="single"/>
          <w:lang w:val="ms-MY"/>
        </w:rPr>
        <w:t>tidak terhad</w:t>
      </w:r>
      <w:r w:rsidR="00B327E0" w:rsidRPr="003A2476">
        <w:rPr>
          <w:rFonts w:cs="Arial"/>
          <w:szCs w:val="24"/>
          <w:lang w:val="ms-MY"/>
        </w:rPr>
        <w:t xml:space="preserve"> kepada </w:t>
      </w:r>
      <w:r w:rsidR="00750BA2" w:rsidRPr="003A2476">
        <w:rPr>
          <w:rFonts w:cs="Arial"/>
          <w:szCs w:val="24"/>
          <w:lang w:val="ms-MY"/>
        </w:rPr>
        <w:t>perk</w:t>
      </w:r>
      <w:r w:rsidR="00B327E0" w:rsidRPr="003A2476">
        <w:rPr>
          <w:rFonts w:cs="Arial"/>
          <w:szCs w:val="24"/>
          <w:lang w:val="ms-MY"/>
        </w:rPr>
        <w:t>ara-perkara berikut</w:t>
      </w:r>
      <w:r w:rsidR="006505C1" w:rsidRPr="003A2476">
        <w:rPr>
          <w:rFonts w:cs="Arial"/>
          <w:szCs w:val="24"/>
          <w:lang w:val="ms-MY"/>
        </w:rPr>
        <w:t>:</w:t>
      </w:r>
    </w:p>
    <w:p w:rsidR="00850F9A" w:rsidRPr="003A2476" w:rsidRDefault="00850F9A" w:rsidP="00DC31D7">
      <w:pPr>
        <w:pStyle w:val="BodyTextIndent"/>
        <w:spacing w:before="0" w:after="0" w:line="360" w:lineRule="auto"/>
        <w:jc w:val="both"/>
        <w:rPr>
          <w:rFonts w:cs="Arial"/>
          <w:szCs w:val="24"/>
          <w:lang w:val="ms-MY"/>
        </w:rPr>
      </w:pPr>
    </w:p>
    <w:p w:rsidR="00424C35" w:rsidRDefault="003821B1" w:rsidP="00D5756B">
      <w:pPr>
        <w:pStyle w:val="BodyTextIndent"/>
        <w:numPr>
          <w:ilvl w:val="0"/>
          <w:numId w:val="38"/>
        </w:numPr>
        <w:spacing w:before="0" w:after="0" w:line="360" w:lineRule="auto"/>
        <w:ind w:left="2127" w:hanging="709"/>
        <w:jc w:val="both"/>
        <w:rPr>
          <w:rFonts w:cs="Arial"/>
          <w:color w:val="000000" w:themeColor="text1"/>
          <w:szCs w:val="24"/>
          <w:lang w:val="ms-MY"/>
        </w:rPr>
      </w:pPr>
      <w:r w:rsidRPr="003A2476">
        <w:rPr>
          <w:rFonts w:cs="Arial"/>
          <w:color w:val="000000" w:themeColor="text1"/>
          <w:szCs w:val="24"/>
          <w:lang w:val="ms-MY"/>
        </w:rPr>
        <w:t xml:space="preserve">Melaksanakan kajian </w:t>
      </w:r>
      <w:r w:rsidR="000D1EC3" w:rsidRPr="003A2476">
        <w:rPr>
          <w:rFonts w:cs="Arial"/>
          <w:color w:val="000000" w:themeColor="text1"/>
          <w:szCs w:val="24"/>
          <w:lang w:val="ms-MY"/>
        </w:rPr>
        <w:t xml:space="preserve">keperluan </w:t>
      </w:r>
      <w:r w:rsidR="00424C35" w:rsidRPr="003A2476">
        <w:rPr>
          <w:rFonts w:cs="Arial"/>
          <w:color w:val="000000" w:themeColor="text1"/>
          <w:szCs w:val="24"/>
          <w:lang w:val="ms-MY"/>
        </w:rPr>
        <w:t xml:space="preserve">bisnes berkaitan dengan bagaimana rakyat perlu membuat pendaftaran perniagaan apabila hendak membuka </w:t>
      </w:r>
      <w:r w:rsidR="006023A7">
        <w:rPr>
          <w:rFonts w:cs="Arial"/>
          <w:color w:val="000000" w:themeColor="text1"/>
          <w:szCs w:val="24"/>
          <w:lang w:val="ms-MY"/>
        </w:rPr>
        <w:t>perniagaan/</w:t>
      </w:r>
      <w:r w:rsidR="00115A21">
        <w:rPr>
          <w:rFonts w:cs="Arial"/>
          <w:color w:val="000000" w:themeColor="text1"/>
          <w:szCs w:val="24"/>
          <w:lang w:val="ms-MY"/>
        </w:rPr>
        <w:t xml:space="preserve"> </w:t>
      </w:r>
      <w:r w:rsidR="006023A7">
        <w:rPr>
          <w:rFonts w:cs="Arial"/>
          <w:color w:val="000000" w:themeColor="text1"/>
          <w:szCs w:val="24"/>
          <w:lang w:val="ms-MY"/>
        </w:rPr>
        <w:t>bisnes di Malaysia</w:t>
      </w:r>
      <w:r w:rsidR="00424C35" w:rsidRPr="003A2476">
        <w:rPr>
          <w:rFonts w:cs="Arial"/>
          <w:color w:val="000000" w:themeColor="text1"/>
          <w:szCs w:val="24"/>
          <w:lang w:val="ms-MY"/>
        </w:rPr>
        <w:t>;</w:t>
      </w:r>
    </w:p>
    <w:p w:rsidR="00446333" w:rsidRDefault="00424C35" w:rsidP="00D5756B">
      <w:pPr>
        <w:pStyle w:val="BodyTextIndent"/>
        <w:numPr>
          <w:ilvl w:val="0"/>
          <w:numId w:val="38"/>
        </w:numPr>
        <w:spacing w:before="0" w:after="0" w:line="360" w:lineRule="auto"/>
        <w:ind w:left="2127" w:hanging="709"/>
        <w:jc w:val="both"/>
        <w:rPr>
          <w:rFonts w:cs="Arial"/>
          <w:color w:val="000000" w:themeColor="text1"/>
          <w:szCs w:val="24"/>
          <w:lang w:val="ms-MY"/>
        </w:rPr>
      </w:pPr>
      <w:r w:rsidRPr="003A2476">
        <w:rPr>
          <w:rFonts w:cs="Arial"/>
          <w:color w:val="000000" w:themeColor="text1"/>
          <w:szCs w:val="24"/>
          <w:lang w:val="ms-MY"/>
        </w:rPr>
        <w:lastRenderedPageBreak/>
        <w:t>Mereka</w:t>
      </w:r>
      <w:r w:rsidR="003821B1" w:rsidRPr="003A2476">
        <w:rPr>
          <w:rFonts w:cs="Arial"/>
          <w:color w:val="000000" w:themeColor="text1"/>
          <w:szCs w:val="24"/>
          <w:lang w:val="ms-MY"/>
        </w:rPr>
        <w:t xml:space="preserve"> bentuk struktur </w:t>
      </w:r>
      <w:r w:rsidR="00EC6B3E" w:rsidRPr="003A2476">
        <w:rPr>
          <w:rFonts w:cs="Arial"/>
          <w:color w:val="000000" w:themeColor="text1"/>
          <w:szCs w:val="24"/>
          <w:lang w:val="ms-MY"/>
        </w:rPr>
        <w:t>maklumat</w:t>
      </w:r>
      <w:r w:rsidR="003821B1" w:rsidRPr="003A2476">
        <w:rPr>
          <w:rFonts w:cs="Arial"/>
          <w:color w:val="000000" w:themeColor="text1"/>
          <w:szCs w:val="24"/>
          <w:lang w:val="ms-MY"/>
        </w:rPr>
        <w:t xml:space="preserve"> </w:t>
      </w:r>
      <w:r w:rsidRPr="003A2476">
        <w:rPr>
          <w:rFonts w:cs="Arial"/>
          <w:color w:val="000000" w:themeColor="text1"/>
          <w:szCs w:val="24"/>
          <w:lang w:val="ms-MY"/>
        </w:rPr>
        <w:t xml:space="preserve">berkaitan model </w:t>
      </w:r>
      <w:r w:rsidR="003821B1" w:rsidRPr="003A2476">
        <w:rPr>
          <w:rFonts w:cs="Arial"/>
          <w:color w:val="000000" w:themeColor="text1"/>
          <w:szCs w:val="24"/>
          <w:lang w:val="ms-MY"/>
        </w:rPr>
        <w:t xml:space="preserve">pendaftaran </w:t>
      </w:r>
      <w:r w:rsidRPr="003A2476">
        <w:rPr>
          <w:rFonts w:cs="Arial"/>
          <w:color w:val="000000" w:themeColor="text1"/>
          <w:szCs w:val="24"/>
          <w:lang w:val="ms-MY"/>
        </w:rPr>
        <w:t xml:space="preserve">perniagaan; </w:t>
      </w:r>
    </w:p>
    <w:p w:rsidR="00B06964" w:rsidRPr="003A2476" w:rsidRDefault="00B06964" w:rsidP="00D5756B">
      <w:pPr>
        <w:pStyle w:val="BodyTextIndent"/>
        <w:spacing w:before="0" w:after="0" w:line="360" w:lineRule="auto"/>
        <w:ind w:left="2127" w:hanging="709"/>
        <w:jc w:val="both"/>
        <w:rPr>
          <w:rFonts w:cs="Arial"/>
          <w:color w:val="000000" w:themeColor="text1"/>
          <w:szCs w:val="24"/>
          <w:lang w:val="ms-MY"/>
        </w:rPr>
      </w:pPr>
    </w:p>
    <w:p w:rsidR="00850F9A" w:rsidRDefault="000A4ECB" w:rsidP="00D5756B">
      <w:pPr>
        <w:pStyle w:val="BodyTextIndent"/>
        <w:numPr>
          <w:ilvl w:val="0"/>
          <w:numId w:val="38"/>
        </w:numPr>
        <w:spacing w:before="0" w:after="0" w:line="360" w:lineRule="auto"/>
        <w:ind w:left="2127" w:hanging="709"/>
        <w:jc w:val="both"/>
        <w:rPr>
          <w:rFonts w:cs="Arial"/>
          <w:color w:val="000000" w:themeColor="text1"/>
          <w:szCs w:val="24"/>
          <w:lang w:val="ms-MY"/>
        </w:rPr>
      </w:pPr>
      <w:r w:rsidRPr="003A2476">
        <w:rPr>
          <w:rFonts w:cs="Arial"/>
          <w:color w:val="000000" w:themeColor="text1"/>
          <w:szCs w:val="24"/>
          <w:lang w:val="ms-MY"/>
        </w:rPr>
        <w:t>Membangun</w:t>
      </w:r>
      <w:r w:rsidR="00665CD0" w:rsidRPr="003A2476">
        <w:rPr>
          <w:rFonts w:cs="Arial"/>
          <w:color w:val="000000" w:themeColor="text1"/>
          <w:szCs w:val="24"/>
          <w:lang w:val="ms-MY"/>
        </w:rPr>
        <w:t>kan</w:t>
      </w:r>
      <w:r w:rsidRPr="003A2476">
        <w:rPr>
          <w:rFonts w:cs="Arial"/>
          <w:color w:val="000000" w:themeColor="text1"/>
          <w:szCs w:val="24"/>
          <w:lang w:val="ms-MY"/>
        </w:rPr>
        <w:t xml:space="preserve"> modul selenggara informasi </w:t>
      </w:r>
      <w:r w:rsidR="00424C35" w:rsidRPr="003A2476">
        <w:rPr>
          <w:rFonts w:cs="Arial"/>
          <w:color w:val="000000" w:themeColor="text1"/>
          <w:szCs w:val="24"/>
          <w:lang w:val="ms-MY"/>
        </w:rPr>
        <w:t xml:space="preserve">model </w:t>
      </w:r>
      <w:r w:rsidRPr="003A2476">
        <w:rPr>
          <w:rFonts w:cs="Arial"/>
          <w:color w:val="000000" w:themeColor="text1"/>
          <w:szCs w:val="24"/>
          <w:lang w:val="ms-MY"/>
        </w:rPr>
        <w:t>pendaftaran</w:t>
      </w:r>
      <w:r w:rsidR="00665CD0" w:rsidRPr="003A2476">
        <w:rPr>
          <w:rFonts w:cs="Arial"/>
          <w:color w:val="000000" w:themeColor="text1"/>
          <w:szCs w:val="24"/>
          <w:lang w:val="ms-MY"/>
        </w:rPr>
        <w:t xml:space="preserve"> perniagaan</w:t>
      </w:r>
      <w:r w:rsidR="00446333" w:rsidRPr="003A2476">
        <w:rPr>
          <w:rFonts w:cs="Arial"/>
          <w:color w:val="000000" w:themeColor="text1"/>
          <w:szCs w:val="24"/>
          <w:lang w:val="ms-MY"/>
        </w:rPr>
        <w:t>; dan</w:t>
      </w:r>
    </w:p>
    <w:p w:rsidR="001A6E94" w:rsidRDefault="001A6E94" w:rsidP="00D5756B">
      <w:pPr>
        <w:pStyle w:val="ListParagraph"/>
        <w:ind w:left="2127" w:hanging="709"/>
        <w:rPr>
          <w:rFonts w:cs="Arial"/>
          <w:color w:val="000000" w:themeColor="text1"/>
          <w:szCs w:val="24"/>
          <w:lang w:val="ms-MY"/>
        </w:rPr>
      </w:pPr>
    </w:p>
    <w:p w:rsidR="00323A87" w:rsidRDefault="00323A87" w:rsidP="00D5756B">
      <w:pPr>
        <w:pStyle w:val="BodyTextIndent"/>
        <w:numPr>
          <w:ilvl w:val="0"/>
          <w:numId w:val="38"/>
        </w:numPr>
        <w:spacing w:before="0" w:after="0" w:line="360" w:lineRule="auto"/>
        <w:ind w:left="2127" w:hanging="709"/>
        <w:jc w:val="both"/>
        <w:rPr>
          <w:rFonts w:cs="Arial"/>
          <w:szCs w:val="24"/>
          <w:lang w:val="ms-MY"/>
        </w:rPr>
      </w:pPr>
      <w:r w:rsidRPr="003A2476">
        <w:rPr>
          <w:rFonts w:cs="Arial"/>
          <w:szCs w:val="24"/>
          <w:lang w:val="ms-MY"/>
        </w:rPr>
        <w:t xml:space="preserve">Membangunkan </w:t>
      </w:r>
      <w:r w:rsidR="007E6C82" w:rsidRPr="003A2476">
        <w:rPr>
          <w:rFonts w:cs="Arial"/>
          <w:szCs w:val="24"/>
          <w:lang w:val="ms-MY"/>
        </w:rPr>
        <w:t xml:space="preserve">antara muka </w:t>
      </w:r>
      <w:r w:rsidR="00EC6B3E" w:rsidRPr="003A2476">
        <w:rPr>
          <w:rFonts w:cs="Arial"/>
          <w:szCs w:val="24"/>
          <w:lang w:val="ms-MY"/>
        </w:rPr>
        <w:t xml:space="preserve">pengguna </w:t>
      </w:r>
      <w:r w:rsidR="007E6C82" w:rsidRPr="003A2476">
        <w:rPr>
          <w:rFonts w:cs="Arial"/>
          <w:szCs w:val="24"/>
          <w:lang w:val="ms-MY"/>
        </w:rPr>
        <w:t xml:space="preserve">dan </w:t>
      </w:r>
      <w:r w:rsidR="00424FBB" w:rsidRPr="003A2476">
        <w:rPr>
          <w:rFonts w:cs="Arial"/>
          <w:szCs w:val="24"/>
          <w:lang w:val="ms-MY"/>
        </w:rPr>
        <w:t xml:space="preserve">enjin carian </w:t>
      </w:r>
      <w:r w:rsidR="00EC6B3E" w:rsidRPr="003A2476">
        <w:rPr>
          <w:rFonts w:cs="Arial"/>
          <w:szCs w:val="24"/>
          <w:lang w:val="ms-MY"/>
        </w:rPr>
        <w:t xml:space="preserve">yang sesuai bagi capaian </w:t>
      </w:r>
      <w:r w:rsidR="00386F5A" w:rsidRPr="003A2476">
        <w:rPr>
          <w:rFonts w:cs="Arial"/>
          <w:szCs w:val="24"/>
          <w:lang w:val="ms-MY"/>
        </w:rPr>
        <w:t xml:space="preserve">informasi </w:t>
      </w:r>
      <w:r w:rsidR="00424FBB" w:rsidRPr="003A2476">
        <w:rPr>
          <w:rFonts w:cs="Arial"/>
          <w:szCs w:val="24"/>
          <w:lang w:val="ms-MY"/>
        </w:rPr>
        <w:t>pendaftaran perniagaan</w:t>
      </w:r>
      <w:r w:rsidR="00EC6B3E" w:rsidRPr="003A2476">
        <w:rPr>
          <w:rFonts w:cs="Arial"/>
          <w:szCs w:val="24"/>
          <w:lang w:val="ms-MY"/>
        </w:rPr>
        <w:t xml:space="preserve"> berdasarkan struktur </w:t>
      </w:r>
      <w:r w:rsidR="00386F5A" w:rsidRPr="003A2476">
        <w:rPr>
          <w:rFonts w:cs="Arial"/>
          <w:szCs w:val="24"/>
          <w:lang w:val="ms-MY"/>
        </w:rPr>
        <w:t xml:space="preserve"> </w:t>
      </w:r>
      <w:r w:rsidR="00EC6B3E" w:rsidRPr="003A2476">
        <w:rPr>
          <w:rFonts w:cs="Arial"/>
          <w:szCs w:val="24"/>
          <w:lang w:val="ms-MY"/>
        </w:rPr>
        <w:t xml:space="preserve">maklumat yang dibangunkan. </w:t>
      </w:r>
    </w:p>
    <w:p w:rsidR="00B06964" w:rsidRDefault="00B06964" w:rsidP="00DC31D7">
      <w:pPr>
        <w:pStyle w:val="BodyTextIndent"/>
        <w:spacing w:before="0" w:after="0" w:line="360" w:lineRule="auto"/>
        <w:ind w:left="0"/>
        <w:jc w:val="both"/>
        <w:rPr>
          <w:rFonts w:cs="Arial"/>
          <w:szCs w:val="24"/>
          <w:lang w:val="ms-MY"/>
        </w:rPr>
      </w:pPr>
    </w:p>
    <w:p w:rsidR="005E7C53" w:rsidRPr="003A2476" w:rsidRDefault="005E7C53" w:rsidP="00D5756B">
      <w:pPr>
        <w:pStyle w:val="HeadingNumbered3"/>
        <w:spacing w:before="0"/>
        <w:ind w:left="1418"/>
        <w:rPr>
          <w:lang w:val="ms-MY"/>
        </w:rPr>
      </w:pPr>
      <w:bookmarkStart w:id="8" w:name="_Toc478627661"/>
      <w:bookmarkStart w:id="9" w:name="_Toc481052701"/>
      <w:r w:rsidRPr="003A2476">
        <w:rPr>
          <w:lang w:val="ms-MY"/>
        </w:rPr>
        <w:t xml:space="preserve">Menambah </w:t>
      </w:r>
      <w:r w:rsidR="0092459A" w:rsidRPr="003A2476">
        <w:rPr>
          <w:lang w:val="ms-MY"/>
        </w:rPr>
        <w:t xml:space="preserve">Baik </w:t>
      </w:r>
      <w:r w:rsidR="008D12A0">
        <w:rPr>
          <w:lang w:val="ms-MY"/>
        </w:rPr>
        <w:t>Gerbang</w:t>
      </w:r>
      <w:r w:rsidR="00B6256C" w:rsidRPr="003A2476">
        <w:rPr>
          <w:lang w:val="ms-MY"/>
        </w:rPr>
        <w:t xml:space="preserve"> </w:t>
      </w:r>
      <w:r w:rsidR="006464FC" w:rsidRPr="003A2476">
        <w:rPr>
          <w:lang w:val="ms-MY"/>
        </w:rPr>
        <w:t>b</w:t>
      </w:r>
      <w:r w:rsidR="00B6256C" w:rsidRPr="003A2476">
        <w:rPr>
          <w:lang w:val="ms-MY"/>
        </w:rPr>
        <w:t xml:space="preserve">agi </w:t>
      </w:r>
      <w:r w:rsidR="0092459A" w:rsidRPr="003A2476">
        <w:rPr>
          <w:lang w:val="ms-MY"/>
        </w:rPr>
        <w:t xml:space="preserve">Meningkatkan </w:t>
      </w:r>
      <w:r w:rsidR="0092459A" w:rsidRPr="003A2476">
        <w:rPr>
          <w:i/>
          <w:lang w:val="ms-MY"/>
        </w:rPr>
        <w:t>User Experience</w:t>
      </w:r>
      <w:r w:rsidR="0092459A" w:rsidRPr="003A2476">
        <w:rPr>
          <w:lang w:val="ms-MY"/>
        </w:rPr>
        <w:t xml:space="preserve"> </w:t>
      </w:r>
      <w:r w:rsidR="006464FC" w:rsidRPr="003A2476">
        <w:rPr>
          <w:lang w:val="ms-MY"/>
        </w:rPr>
        <w:t xml:space="preserve">dan Keperluan </w:t>
      </w:r>
      <w:r w:rsidR="00192D84" w:rsidRPr="003A2476">
        <w:rPr>
          <w:lang w:val="ms-MY"/>
        </w:rPr>
        <w:t>Sistem</w:t>
      </w:r>
      <w:bookmarkEnd w:id="8"/>
      <w:bookmarkEnd w:id="9"/>
    </w:p>
    <w:p w:rsidR="009C70D2" w:rsidRPr="003A2476" w:rsidRDefault="009C70D2" w:rsidP="00DC31D7">
      <w:pPr>
        <w:spacing w:before="0" w:after="0" w:line="360" w:lineRule="auto"/>
        <w:rPr>
          <w:lang w:val="ms-MY"/>
        </w:rPr>
      </w:pPr>
    </w:p>
    <w:p w:rsidR="005E27C9" w:rsidRDefault="005E27C9" w:rsidP="00D5756B">
      <w:pPr>
        <w:pStyle w:val="BodyTextIndent"/>
        <w:spacing w:before="0" w:after="0" w:line="360" w:lineRule="auto"/>
        <w:ind w:left="1418"/>
        <w:jc w:val="both"/>
        <w:rPr>
          <w:rFonts w:cs="Arial"/>
          <w:szCs w:val="24"/>
          <w:lang w:val="ms-MY"/>
        </w:rPr>
      </w:pPr>
      <w:r w:rsidRPr="003A2476">
        <w:rPr>
          <w:rFonts w:cs="Arial"/>
          <w:szCs w:val="24"/>
          <w:lang w:val="ms-MY"/>
        </w:rPr>
        <w:t xml:space="preserve">Petender yang berjaya </w:t>
      </w:r>
      <w:r w:rsidRPr="003A2476">
        <w:rPr>
          <w:rFonts w:cs="Arial"/>
          <w:b/>
          <w:szCs w:val="24"/>
          <w:u w:val="single"/>
          <w:lang w:val="ms-MY"/>
        </w:rPr>
        <w:t>HENDAKLAH</w:t>
      </w:r>
      <w:r w:rsidRPr="003A2476">
        <w:rPr>
          <w:rFonts w:cs="Arial"/>
          <w:szCs w:val="24"/>
          <w:lang w:val="ms-MY"/>
        </w:rPr>
        <w:t xml:space="preserve"> </w:t>
      </w:r>
      <w:r w:rsidR="00EC6B3E" w:rsidRPr="003A2476">
        <w:rPr>
          <w:rFonts w:cs="Arial"/>
          <w:szCs w:val="24"/>
          <w:lang w:val="ms-MY"/>
        </w:rPr>
        <w:t>me</w:t>
      </w:r>
      <w:r w:rsidR="00D140F8">
        <w:rPr>
          <w:rFonts w:cs="Arial"/>
          <w:szCs w:val="24"/>
          <w:lang w:val="ms-MY"/>
        </w:rPr>
        <w:t>mbuat penambah</w:t>
      </w:r>
      <w:r w:rsidR="00E92033" w:rsidRPr="003A2476">
        <w:rPr>
          <w:rFonts w:cs="Arial"/>
          <w:szCs w:val="24"/>
          <w:lang w:val="ms-MY"/>
        </w:rPr>
        <w:t xml:space="preserve">baikan </w:t>
      </w:r>
      <w:r w:rsidR="00D84123">
        <w:rPr>
          <w:rFonts w:cs="Arial"/>
          <w:szCs w:val="24"/>
          <w:lang w:val="ms-MY"/>
        </w:rPr>
        <w:t xml:space="preserve">gerbang </w:t>
      </w:r>
      <w:r w:rsidR="00E92033" w:rsidRPr="003A2476">
        <w:rPr>
          <w:rFonts w:cs="Arial"/>
          <w:szCs w:val="24"/>
          <w:lang w:val="ms-MY"/>
        </w:rPr>
        <w:t xml:space="preserve">dengan melaksanakan </w:t>
      </w:r>
      <w:r w:rsidR="00EC6B3E" w:rsidRPr="003A2476">
        <w:rPr>
          <w:rFonts w:cs="Arial"/>
          <w:szCs w:val="24"/>
          <w:lang w:val="ms-MY"/>
        </w:rPr>
        <w:t>aktiviti</w:t>
      </w:r>
      <w:r w:rsidR="00E92033" w:rsidRPr="003A2476">
        <w:rPr>
          <w:rFonts w:cs="Arial"/>
          <w:szCs w:val="24"/>
          <w:lang w:val="ms-MY"/>
        </w:rPr>
        <w:t>-aktiviti</w:t>
      </w:r>
      <w:r w:rsidR="00EC6B3E" w:rsidRPr="003A2476">
        <w:rPr>
          <w:rFonts w:cs="Arial"/>
          <w:szCs w:val="24"/>
          <w:lang w:val="ms-MY"/>
        </w:rPr>
        <w:t xml:space="preserve"> </w:t>
      </w:r>
      <w:r w:rsidR="00EC6B3E" w:rsidRPr="00F14E98">
        <w:rPr>
          <w:rFonts w:cs="Arial"/>
          <w:szCs w:val="24"/>
          <w:u w:val="single"/>
          <w:lang w:val="ms-MY"/>
        </w:rPr>
        <w:t>tidak terhad</w:t>
      </w:r>
      <w:r w:rsidR="00EC6B3E" w:rsidRPr="003A2476">
        <w:rPr>
          <w:rFonts w:cs="Arial"/>
          <w:szCs w:val="24"/>
          <w:lang w:val="ms-MY"/>
        </w:rPr>
        <w:t xml:space="preserve"> kepada perkara-perkara berikut:</w:t>
      </w:r>
      <w:r w:rsidR="00593CC5" w:rsidRPr="003A2476">
        <w:rPr>
          <w:rFonts w:cs="Arial"/>
          <w:szCs w:val="24"/>
          <w:lang w:val="ms-MY"/>
        </w:rPr>
        <w:t xml:space="preserve"> </w:t>
      </w:r>
    </w:p>
    <w:p w:rsidR="009606BA" w:rsidRPr="003A2476" w:rsidRDefault="009606BA" w:rsidP="00DC31D7">
      <w:pPr>
        <w:pStyle w:val="BodyTextIndent"/>
        <w:spacing w:before="0" w:after="0" w:line="360" w:lineRule="auto"/>
        <w:ind w:left="0"/>
        <w:jc w:val="both"/>
        <w:rPr>
          <w:rFonts w:cs="Arial"/>
          <w:szCs w:val="24"/>
          <w:lang w:val="ms-MY"/>
        </w:rPr>
      </w:pPr>
    </w:p>
    <w:p w:rsidR="001B0CB9" w:rsidRDefault="00861750" w:rsidP="00D5756B">
      <w:pPr>
        <w:pStyle w:val="BodyTextIndent"/>
        <w:numPr>
          <w:ilvl w:val="0"/>
          <w:numId w:val="16"/>
        </w:numPr>
        <w:spacing w:before="0" w:after="0" w:line="360" w:lineRule="auto"/>
        <w:ind w:left="2127" w:hanging="709"/>
        <w:jc w:val="both"/>
        <w:rPr>
          <w:rFonts w:cs="Arial"/>
          <w:szCs w:val="24"/>
          <w:lang w:val="ms-MY"/>
        </w:rPr>
      </w:pPr>
      <w:r w:rsidRPr="003A2476">
        <w:rPr>
          <w:rFonts w:cs="Arial"/>
          <w:szCs w:val="24"/>
          <w:lang w:val="ms-MY"/>
        </w:rPr>
        <w:t>Me</w:t>
      </w:r>
      <w:r w:rsidR="00E92033" w:rsidRPr="003A2476">
        <w:rPr>
          <w:rFonts w:cs="Arial"/>
          <w:szCs w:val="24"/>
          <w:lang w:val="ms-MY"/>
        </w:rPr>
        <w:t>laksana</w:t>
      </w:r>
      <w:r w:rsidRPr="003A2476">
        <w:rPr>
          <w:rFonts w:cs="Arial"/>
          <w:szCs w:val="24"/>
          <w:lang w:val="ms-MY"/>
        </w:rPr>
        <w:t xml:space="preserve"> penilaian tahap </w:t>
      </w:r>
      <w:r w:rsidRPr="003A2476">
        <w:rPr>
          <w:rFonts w:cs="Arial"/>
          <w:i/>
          <w:szCs w:val="24"/>
          <w:lang w:val="ms-MY"/>
        </w:rPr>
        <w:t>user experience</w:t>
      </w:r>
      <w:r w:rsidRPr="003A2476">
        <w:rPr>
          <w:rFonts w:cs="Arial"/>
          <w:szCs w:val="24"/>
          <w:lang w:val="ms-MY"/>
        </w:rPr>
        <w:t xml:space="preserve"> </w:t>
      </w:r>
      <w:r w:rsidR="00B431D5">
        <w:rPr>
          <w:rFonts w:cs="Arial"/>
          <w:szCs w:val="24"/>
          <w:lang w:val="ms-MY"/>
        </w:rPr>
        <w:t>gerbang</w:t>
      </w:r>
      <w:r w:rsidRPr="003A2476">
        <w:rPr>
          <w:rFonts w:cs="Arial"/>
          <w:szCs w:val="24"/>
          <w:lang w:val="ms-MY"/>
        </w:rPr>
        <w:t xml:space="preserve"> sedia ada</w:t>
      </w:r>
      <w:r w:rsidR="00E92033" w:rsidRPr="003A2476">
        <w:rPr>
          <w:rFonts w:cs="Arial"/>
          <w:szCs w:val="24"/>
          <w:lang w:val="ms-MY"/>
        </w:rPr>
        <w:t xml:space="preserve"> dan menyediakan laporan cadangan penambahbaikan</w:t>
      </w:r>
      <w:r w:rsidR="00F30ABA" w:rsidRPr="003A2476">
        <w:rPr>
          <w:rFonts w:cs="Arial"/>
          <w:szCs w:val="24"/>
          <w:lang w:val="ms-MY"/>
        </w:rPr>
        <w:t>;</w:t>
      </w:r>
    </w:p>
    <w:p w:rsidR="001A6E94" w:rsidRDefault="001A6E94" w:rsidP="00D5756B">
      <w:pPr>
        <w:pStyle w:val="BodyTextIndent"/>
        <w:spacing w:before="0" w:after="0" w:line="360" w:lineRule="auto"/>
        <w:ind w:left="2127" w:hanging="709"/>
        <w:jc w:val="both"/>
        <w:rPr>
          <w:rFonts w:cs="Arial"/>
          <w:szCs w:val="24"/>
          <w:lang w:val="ms-MY"/>
        </w:rPr>
      </w:pPr>
    </w:p>
    <w:p w:rsidR="005E27C9" w:rsidRDefault="00861750" w:rsidP="00D5756B">
      <w:pPr>
        <w:pStyle w:val="BodyTextIndent"/>
        <w:numPr>
          <w:ilvl w:val="0"/>
          <w:numId w:val="16"/>
        </w:numPr>
        <w:spacing w:before="0" w:after="0" w:line="360" w:lineRule="auto"/>
        <w:ind w:left="2127" w:hanging="709"/>
        <w:jc w:val="both"/>
        <w:rPr>
          <w:rFonts w:cs="Arial"/>
          <w:szCs w:val="24"/>
          <w:lang w:val="ms-MY"/>
        </w:rPr>
      </w:pPr>
      <w:r w:rsidRPr="003A2476">
        <w:rPr>
          <w:rFonts w:cs="Arial"/>
          <w:szCs w:val="24"/>
          <w:lang w:val="ms-MY"/>
        </w:rPr>
        <w:t xml:space="preserve">Menambah baik </w:t>
      </w:r>
      <w:r w:rsidR="00B431D5">
        <w:rPr>
          <w:rFonts w:cs="Arial"/>
          <w:szCs w:val="24"/>
          <w:lang w:val="ms-MY"/>
        </w:rPr>
        <w:t>gerbang</w:t>
      </w:r>
      <w:r w:rsidRPr="003A2476">
        <w:rPr>
          <w:rFonts w:cs="Arial"/>
          <w:szCs w:val="24"/>
          <w:lang w:val="ms-MY"/>
        </w:rPr>
        <w:t xml:space="preserve"> </w:t>
      </w:r>
      <w:r w:rsidR="003A4880" w:rsidRPr="003A2476">
        <w:rPr>
          <w:rFonts w:cs="Arial"/>
          <w:szCs w:val="24"/>
          <w:lang w:val="ms-MY"/>
        </w:rPr>
        <w:t xml:space="preserve">sedia ada </w:t>
      </w:r>
      <w:r w:rsidRPr="003A2476">
        <w:rPr>
          <w:rFonts w:cs="Arial"/>
          <w:szCs w:val="24"/>
          <w:lang w:val="ms-MY"/>
        </w:rPr>
        <w:t>berdasarkan penemuan penilaian</w:t>
      </w:r>
      <w:r w:rsidR="00E92033" w:rsidRPr="003A2476">
        <w:rPr>
          <w:rFonts w:cs="Arial"/>
          <w:szCs w:val="24"/>
          <w:lang w:val="ms-MY"/>
        </w:rPr>
        <w:t xml:space="preserve"> tahap </w:t>
      </w:r>
      <w:r w:rsidR="00E92033" w:rsidRPr="003A2476">
        <w:rPr>
          <w:rFonts w:cs="Arial"/>
          <w:i/>
          <w:szCs w:val="24"/>
          <w:lang w:val="ms-MY"/>
        </w:rPr>
        <w:t>user experience</w:t>
      </w:r>
      <w:r w:rsidRPr="003A2476">
        <w:rPr>
          <w:rFonts w:cs="Arial"/>
          <w:szCs w:val="24"/>
          <w:lang w:val="ms-MY"/>
        </w:rPr>
        <w:t xml:space="preserve"> yang telah</w:t>
      </w:r>
      <w:r w:rsidR="00593CC5" w:rsidRPr="003A2476">
        <w:rPr>
          <w:rFonts w:cs="Arial"/>
          <w:szCs w:val="24"/>
          <w:lang w:val="ms-MY"/>
        </w:rPr>
        <w:t xml:space="preserve"> dilaksanakan</w:t>
      </w:r>
      <w:r w:rsidR="00F30ABA" w:rsidRPr="003A2476">
        <w:rPr>
          <w:rFonts w:cs="Arial"/>
          <w:szCs w:val="24"/>
          <w:lang w:val="ms-MY"/>
        </w:rPr>
        <w:t xml:space="preserve">; </w:t>
      </w:r>
    </w:p>
    <w:p w:rsidR="001A6E94" w:rsidRDefault="001A6E94" w:rsidP="00D5756B">
      <w:pPr>
        <w:pStyle w:val="ListParagraph"/>
        <w:ind w:left="2127" w:hanging="709"/>
        <w:rPr>
          <w:rFonts w:cs="Arial"/>
          <w:szCs w:val="24"/>
          <w:lang w:val="ms-MY"/>
        </w:rPr>
      </w:pPr>
    </w:p>
    <w:p w:rsidR="00E92033" w:rsidRDefault="00E92033" w:rsidP="00D5756B">
      <w:pPr>
        <w:pStyle w:val="BodyTextIndent"/>
        <w:numPr>
          <w:ilvl w:val="0"/>
          <w:numId w:val="16"/>
        </w:numPr>
        <w:spacing w:before="0" w:after="0" w:line="360" w:lineRule="auto"/>
        <w:ind w:left="2127" w:hanging="709"/>
        <w:jc w:val="both"/>
        <w:rPr>
          <w:rFonts w:cs="Arial"/>
          <w:szCs w:val="24"/>
          <w:lang w:val="ms-MY"/>
        </w:rPr>
      </w:pPr>
      <w:r w:rsidRPr="003A2476">
        <w:rPr>
          <w:rFonts w:cs="Arial"/>
          <w:szCs w:val="24"/>
          <w:lang w:val="ms-MY"/>
        </w:rPr>
        <w:t xml:space="preserve">Menambah baik </w:t>
      </w:r>
      <w:r w:rsidR="00B431D5">
        <w:rPr>
          <w:rFonts w:cs="Arial"/>
          <w:szCs w:val="24"/>
          <w:lang w:val="ms-MY"/>
        </w:rPr>
        <w:t>gerbang</w:t>
      </w:r>
      <w:r w:rsidRPr="003A2476">
        <w:rPr>
          <w:rFonts w:cs="Arial"/>
          <w:szCs w:val="24"/>
          <w:lang w:val="ms-MY"/>
        </w:rPr>
        <w:t xml:space="preserve"> sedia ada bagi memenuhi keperluan dwi bahasa (Bahasa Malaysia dan Bahasa Inggeris</w:t>
      </w:r>
      <w:r w:rsidR="005F4554">
        <w:rPr>
          <w:rFonts w:cs="Arial"/>
          <w:szCs w:val="24"/>
          <w:lang w:val="ms-MY"/>
        </w:rPr>
        <w:t>), tidak termasuk kandungan;</w:t>
      </w:r>
    </w:p>
    <w:p w:rsidR="001A6E94" w:rsidRDefault="001A6E94" w:rsidP="00D5756B">
      <w:pPr>
        <w:pStyle w:val="ListParagraph"/>
        <w:ind w:left="2127" w:hanging="709"/>
        <w:rPr>
          <w:rFonts w:cs="Arial"/>
          <w:szCs w:val="24"/>
          <w:lang w:val="ms-MY"/>
        </w:rPr>
      </w:pPr>
    </w:p>
    <w:p w:rsidR="00F30ABA" w:rsidRDefault="00861750" w:rsidP="00D5756B">
      <w:pPr>
        <w:pStyle w:val="BodyTextIndent"/>
        <w:numPr>
          <w:ilvl w:val="0"/>
          <w:numId w:val="16"/>
        </w:numPr>
        <w:spacing w:before="0" w:after="0" w:line="360" w:lineRule="auto"/>
        <w:ind w:left="2127" w:hanging="709"/>
        <w:jc w:val="both"/>
        <w:rPr>
          <w:rFonts w:cs="Arial"/>
          <w:szCs w:val="24"/>
          <w:lang w:val="ms-MY"/>
        </w:rPr>
      </w:pPr>
      <w:r w:rsidRPr="003A2476">
        <w:rPr>
          <w:rFonts w:cs="Arial"/>
          <w:szCs w:val="24"/>
          <w:lang w:val="ms-MY"/>
        </w:rPr>
        <w:t>Menambah baik keperluan fungsi sedia ada</w:t>
      </w:r>
      <w:r w:rsidR="00E92033" w:rsidRPr="003A2476">
        <w:rPr>
          <w:rFonts w:cs="Arial"/>
          <w:szCs w:val="24"/>
          <w:lang w:val="ms-MY"/>
        </w:rPr>
        <w:t>, termasuk antara muka pengguna bagi capaian informasi pendaftaran dan informasi pelesenan, serta capaian perkhidmatan dalam talian berkaitan servis integrasi yang dibangunkan</w:t>
      </w:r>
      <w:r w:rsidR="005F4554">
        <w:rPr>
          <w:rFonts w:cs="Arial"/>
          <w:szCs w:val="24"/>
          <w:lang w:val="ms-MY"/>
        </w:rPr>
        <w:t>; dan</w:t>
      </w:r>
    </w:p>
    <w:p w:rsidR="001A6E94" w:rsidRDefault="001A6E94" w:rsidP="00D5756B">
      <w:pPr>
        <w:pStyle w:val="ListParagraph"/>
        <w:ind w:left="2127" w:hanging="709"/>
        <w:rPr>
          <w:rFonts w:cs="Arial"/>
          <w:szCs w:val="24"/>
          <w:lang w:val="ms-MY"/>
        </w:rPr>
      </w:pPr>
    </w:p>
    <w:p w:rsidR="005F4554" w:rsidRPr="003A2476" w:rsidRDefault="005F4554" w:rsidP="00D5756B">
      <w:pPr>
        <w:pStyle w:val="BodyTextIndent"/>
        <w:numPr>
          <w:ilvl w:val="0"/>
          <w:numId w:val="16"/>
        </w:numPr>
        <w:spacing w:before="0" w:after="0" w:line="360" w:lineRule="auto"/>
        <w:ind w:left="2127" w:hanging="709"/>
        <w:jc w:val="both"/>
        <w:rPr>
          <w:rFonts w:cs="Arial"/>
          <w:szCs w:val="24"/>
          <w:lang w:val="ms-MY"/>
        </w:rPr>
      </w:pPr>
      <w:r>
        <w:rPr>
          <w:rFonts w:cs="Arial"/>
          <w:szCs w:val="24"/>
          <w:lang w:val="ms-MY"/>
        </w:rPr>
        <w:lastRenderedPageBreak/>
        <w:t>Menambah baik modul selenggara informasi pelesenan perniagaan.</w:t>
      </w:r>
    </w:p>
    <w:p w:rsidR="00861750" w:rsidRDefault="00861750" w:rsidP="00DC31D7">
      <w:pPr>
        <w:pStyle w:val="ListParagraph"/>
        <w:rPr>
          <w:rFonts w:cs="Arial"/>
          <w:szCs w:val="24"/>
          <w:lang w:val="ms-MY"/>
        </w:rPr>
      </w:pPr>
    </w:p>
    <w:p w:rsidR="008509CA" w:rsidRPr="003A2476" w:rsidRDefault="005E7C53" w:rsidP="00757C5B">
      <w:pPr>
        <w:pStyle w:val="HeadingNumbered3"/>
        <w:spacing w:before="0"/>
        <w:ind w:left="1418"/>
        <w:rPr>
          <w:lang w:val="ms-MY"/>
        </w:rPr>
      </w:pPr>
      <w:bookmarkStart w:id="10" w:name="_Toc478627662"/>
      <w:bookmarkStart w:id="11" w:name="_Toc481052702"/>
      <w:r w:rsidRPr="003A2476">
        <w:rPr>
          <w:lang w:val="ms-MY"/>
        </w:rPr>
        <w:t xml:space="preserve">Membangunkan </w:t>
      </w:r>
      <w:r w:rsidR="0092459A" w:rsidRPr="000D3CFE">
        <w:rPr>
          <w:i/>
          <w:lang w:val="ms-MY"/>
        </w:rPr>
        <w:t>Dashbo</w:t>
      </w:r>
      <w:r w:rsidR="00583707" w:rsidRPr="000D3CFE">
        <w:rPr>
          <w:i/>
          <w:lang w:val="ms-MY"/>
        </w:rPr>
        <w:t>a</w:t>
      </w:r>
      <w:r w:rsidR="0092459A" w:rsidRPr="000D3CFE">
        <w:rPr>
          <w:i/>
          <w:lang w:val="ms-MY"/>
        </w:rPr>
        <w:t>rd</w:t>
      </w:r>
      <w:r w:rsidR="0092459A" w:rsidRPr="003A2476">
        <w:rPr>
          <w:lang w:val="ms-MY"/>
        </w:rPr>
        <w:t xml:space="preserve"> Pendaftaran </w:t>
      </w:r>
      <w:r w:rsidR="0055222B">
        <w:rPr>
          <w:lang w:val="ms-MY"/>
        </w:rPr>
        <w:t>d</w:t>
      </w:r>
      <w:r w:rsidR="0092459A" w:rsidRPr="003A2476">
        <w:rPr>
          <w:lang w:val="ms-MY"/>
        </w:rPr>
        <w:t>an Pelesenan Perniagaan</w:t>
      </w:r>
      <w:bookmarkEnd w:id="10"/>
      <w:bookmarkEnd w:id="11"/>
    </w:p>
    <w:p w:rsidR="008509CA" w:rsidRPr="003A2476" w:rsidRDefault="008509CA" w:rsidP="00DC31D7">
      <w:pPr>
        <w:spacing w:before="0" w:after="0" w:line="360" w:lineRule="auto"/>
        <w:rPr>
          <w:lang w:val="ms-MY"/>
        </w:rPr>
      </w:pPr>
    </w:p>
    <w:p w:rsidR="00FF27E5" w:rsidRDefault="004F6771" w:rsidP="00757C5B">
      <w:pPr>
        <w:spacing w:before="0" w:after="0" w:line="360" w:lineRule="auto"/>
        <w:ind w:left="1418"/>
        <w:jc w:val="both"/>
        <w:rPr>
          <w:rFonts w:cs="Arial"/>
          <w:szCs w:val="24"/>
          <w:lang w:val="ms-MY"/>
        </w:rPr>
      </w:pPr>
      <w:r w:rsidRPr="003A2476">
        <w:rPr>
          <w:rFonts w:cs="Arial"/>
          <w:szCs w:val="24"/>
          <w:lang w:val="ms-MY"/>
        </w:rPr>
        <w:t xml:space="preserve">Petender yang berjaya </w:t>
      </w:r>
      <w:r w:rsidRPr="003A2476">
        <w:rPr>
          <w:rFonts w:cs="Arial"/>
          <w:b/>
          <w:szCs w:val="24"/>
          <w:u w:val="single"/>
          <w:lang w:val="ms-MY"/>
        </w:rPr>
        <w:t>HENDAKLAH</w:t>
      </w:r>
      <w:r w:rsidR="00E67437" w:rsidRPr="003A2476">
        <w:rPr>
          <w:rFonts w:cs="Arial"/>
          <w:szCs w:val="24"/>
          <w:lang w:val="ms-MY"/>
        </w:rPr>
        <w:t xml:space="preserve"> </w:t>
      </w:r>
      <w:r w:rsidR="008B72BA" w:rsidRPr="003A2476">
        <w:rPr>
          <w:rFonts w:cs="Arial"/>
          <w:szCs w:val="24"/>
          <w:lang w:val="ms-MY"/>
        </w:rPr>
        <w:t xml:space="preserve">melaksanakan aktiviti-aktiviti </w:t>
      </w:r>
      <w:r w:rsidR="00E67437" w:rsidRPr="003A2476">
        <w:rPr>
          <w:rFonts w:cs="Arial"/>
          <w:szCs w:val="24"/>
          <w:lang w:val="ms-MY"/>
        </w:rPr>
        <w:t>membangunkan</w:t>
      </w:r>
      <w:r w:rsidR="00E67437" w:rsidRPr="003A2476">
        <w:rPr>
          <w:rFonts w:cs="Arial"/>
          <w:b/>
          <w:szCs w:val="24"/>
          <w:lang w:val="ms-MY"/>
        </w:rPr>
        <w:t xml:space="preserve"> </w:t>
      </w:r>
      <w:r w:rsidR="00E67437" w:rsidRPr="003A2476">
        <w:rPr>
          <w:rFonts w:cs="Arial"/>
          <w:i/>
          <w:szCs w:val="24"/>
          <w:lang w:val="ms-MY"/>
        </w:rPr>
        <w:t>dashboard</w:t>
      </w:r>
      <w:r w:rsidR="00E67437" w:rsidRPr="003A2476">
        <w:rPr>
          <w:rFonts w:cs="Arial"/>
          <w:szCs w:val="24"/>
          <w:lang w:val="ms-MY"/>
        </w:rPr>
        <w:t xml:space="preserve"> </w:t>
      </w:r>
      <w:r w:rsidR="00FF27E5" w:rsidRPr="003A2476">
        <w:rPr>
          <w:rFonts w:cs="Arial"/>
          <w:szCs w:val="24"/>
          <w:lang w:val="ms-MY"/>
        </w:rPr>
        <w:t>bagi kegunaan agensi pendaftar dan agensi pelesenan perniagaan. Antara laporan/</w:t>
      </w:r>
      <w:r w:rsidR="0055222B">
        <w:rPr>
          <w:rFonts w:cs="Arial"/>
          <w:szCs w:val="24"/>
          <w:lang w:val="ms-MY"/>
        </w:rPr>
        <w:t xml:space="preserve"> </w:t>
      </w:r>
      <w:r w:rsidR="00FF27E5" w:rsidRPr="003A2476">
        <w:rPr>
          <w:rFonts w:cs="Arial"/>
          <w:szCs w:val="24"/>
          <w:lang w:val="ms-MY"/>
        </w:rPr>
        <w:t xml:space="preserve">statistik yang diperlukan </w:t>
      </w:r>
      <w:r w:rsidR="00FF27E5" w:rsidRPr="00F14E98">
        <w:rPr>
          <w:rFonts w:cs="Arial"/>
          <w:szCs w:val="24"/>
          <w:u w:val="single"/>
          <w:lang w:val="ms-MY"/>
        </w:rPr>
        <w:t>tidak terhad</w:t>
      </w:r>
      <w:r w:rsidR="00FF27E5" w:rsidRPr="000B5E8E">
        <w:rPr>
          <w:rFonts w:cs="Arial"/>
          <w:szCs w:val="24"/>
          <w:lang w:val="ms-MY"/>
        </w:rPr>
        <w:t xml:space="preserve"> </w:t>
      </w:r>
      <w:r w:rsidR="00FF27E5" w:rsidRPr="003A2476">
        <w:rPr>
          <w:rFonts w:cs="Arial"/>
          <w:szCs w:val="24"/>
          <w:lang w:val="ms-MY"/>
        </w:rPr>
        <w:t>kepada perkara-perkara berikut:</w:t>
      </w:r>
    </w:p>
    <w:p w:rsidR="00661F21" w:rsidRPr="003A2476" w:rsidRDefault="00661F21" w:rsidP="00C559A6">
      <w:pPr>
        <w:spacing w:before="0" w:after="0" w:line="360" w:lineRule="auto"/>
        <w:jc w:val="both"/>
        <w:rPr>
          <w:rFonts w:cs="Arial"/>
          <w:szCs w:val="24"/>
          <w:lang w:val="ms-MY"/>
        </w:rPr>
      </w:pPr>
    </w:p>
    <w:p w:rsidR="00FF27E5" w:rsidRDefault="00FF27E5" w:rsidP="00757C5B">
      <w:pPr>
        <w:pStyle w:val="ListParagraph"/>
        <w:numPr>
          <w:ilvl w:val="0"/>
          <w:numId w:val="34"/>
        </w:numPr>
        <w:ind w:left="2127" w:hanging="709"/>
        <w:contextualSpacing/>
        <w:jc w:val="both"/>
        <w:rPr>
          <w:rFonts w:cs="Arial"/>
          <w:szCs w:val="24"/>
          <w:lang w:eastAsia="en-US"/>
        </w:rPr>
      </w:pPr>
      <w:r w:rsidRPr="0055222B">
        <w:rPr>
          <w:rFonts w:cs="Arial"/>
          <w:szCs w:val="24"/>
          <w:lang w:eastAsia="en-US"/>
        </w:rPr>
        <w:t xml:space="preserve">Laporan </w:t>
      </w:r>
      <w:r w:rsidR="008B72BA" w:rsidRPr="0055222B">
        <w:rPr>
          <w:rFonts w:cs="Arial"/>
          <w:szCs w:val="24"/>
          <w:lang w:eastAsia="en-US"/>
        </w:rPr>
        <w:t xml:space="preserve">capaian perkhidmatan dalam talian </w:t>
      </w:r>
      <w:r w:rsidRPr="0055222B">
        <w:rPr>
          <w:rFonts w:cs="Arial"/>
          <w:szCs w:val="24"/>
          <w:lang w:eastAsia="en-US"/>
        </w:rPr>
        <w:t>pendaftaran</w:t>
      </w:r>
      <w:r w:rsidR="008B72BA" w:rsidRPr="0055222B">
        <w:rPr>
          <w:rFonts w:cs="Arial"/>
          <w:szCs w:val="24"/>
          <w:lang w:eastAsia="en-US"/>
        </w:rPr>
        <w:t xml:space="preserve"> perniagaan</w:t>
      </w:r>
      <w:r w:rsidR="0010039A" w:rsidRPr="0055222B">
        <w:rPr>
          <w:rFonts w:cs="Arial"/>
          <w:szCs w:val="24"/>
          <w:lang w:eastAsia="en-US"/>
        </w:rPr>
        <w:t>;</w:t>
      </w:r>
    </w:p>
    <w:p w:rsidR="001A6E94" w:rsidRPr="0055222B" w:rsidRDefault="001A6E94" w:rsidP="00757C5B">
      <w:pPr>
        <w:pStyle w:val="ListParagraph"/>
        <w:ind w:left="2127" w:hanging="709"/>
        <w:contextualSpacing/>
        <w:jc w:val="both"/>
        <w:rPr>
          <w:rFonts w:cs="Arial"/>
          <w:szCs w:val="24"/>
          <w:lang w:eastAsia="en-US"/>
        </w:rPr>
      </w:pPr>
    </w:p>
    <w:p w:rsidR="00FF27E5" w:rsidRDefault="00FF27E5" w:rsidP="00757C5B">
      <w:pPr>
        <w:pStyle w:val="ListParagraph"/>
        <w:numPr>
          <w:ilvl w:val="0"/>
          <w:numId w:val="34"/>
        </w:numPr>
        <w:ind w:left="2127" w:hanging="709"/>
        <w:contextualSpacing/>
        <w:jc w:val="both"/>
        <w:rPr>
          <w:rFonts w:cs="Arial"/>
          <w:szCs w:val="24"/>
          <w:lang w:eastAsia="en-US"/>
        </w:rPr>
      </w:pPr>
      <w:r w:rsidRPr="003A2476">
        <w:rPr>
          <w:rFonts w:cs="Arial"/>
          <w:szCs w:val="24"/>
          <w:lang w:eastAsia="en-US"/>
        </w:rPr>
        <w:t xml:space="preserve">Laporan </w:t>
      </w:r>
      <w:r w:rsidR="008B72BA" w:rsidRPr="003A2476">
        <w:rPr>
          <w:rFonts w:cs="Arial"/>
          <w:szCs w:val="24"/>
          <w:lang w:eastAsia="en-US"/>
        </w:rPr>
        <w:t xml:space="preserve">capaian perkhidmatan dalam talian </w:t>
      </w:r>
      <w:r w:rsidRPr="003A2476">
        <w:rPr>
          <w:rFonts w:cs="Arial"/>
          <w:szCs w:val="24"/>
          <w:lang w:eastAsia="en-US"/>
        </w:rPr>
        <w:t>pelesenan</w:t>
      </w:r>
      <w:r w:rsidR="008B72BA" w:rsidRPr="003A2476">
        <w:rPr>
          <w:rFonts w:cs="Arial"/>
          <w:szCs w:val="24"/>
          <w:lang w:eastAsia="en-US"/>
        </w:rPr>
        <w:t>;</w:t>
      </w:r>
    </w:p>
    <w:p w:rsidR="001A6E94" w:rsidRPr="001A6E94" w:rsidRDefault="001A6E94" w:rsidP="00757C5B">
      <w:pPr>
        <w:pStyle w:val="ListParagraph"/>
        <w:ind w:left="2127" w:hanging="709"/>
        <w:rPr>
          <w:rFonts w:cs="Arial"/>
          <w:szCs w:val="24"/>
          <w:lang w:eastAsia="en-US"/>
        </w:rPr>
      </w:pPr>
    </w:p>
    <w:p w:rsidR="00FF27E5" w:rsidRDefault="008B72BA" w:rsidP="00757C5B">
      <w:pPr>
        <w:pStyle w:val="ListParagraph"/>
        <w:numPr>
          <w:ilvl w:val="0"/>
          <w:numId w:val="34"/>
        </w:numPr>
        <w:ind w:left="2127" w:hanging="709"/>
        <w:contextualSpacing/>
        <w:jc w:val="both"/>
        <w:rPr>
          <w:rFonts w:cs="Arial"/>
          <w:szCs w:val="24"/>
          <w:lang w:eastAsia="en-US"/>
        </w:rPr>
      </w:pPr>
      <w:r w:rsidRPr="003A2476">
        <w:rPr>
          <w:rFonts w:cs="Arial"/>
          <w:szCs w:val="24"/>
          <w:lang w:eastAsia="en-US"/>
        </w:rPr>
        <w:t>Laporan c</w:t>
      </w:r>
      <w:r w:rsidR="00FF27E5" w:rsidRPr="003A2476">
        <w:rPr>
          <w:rFonts w:cs="Arial"/>
          <w:szCs w:val="24"/>
          <w:lang w:eastAsia="en-US"/>
        </w:rPr>
        <w:t xml:space="preserve">apaian </w:t>
      </w:r>
      <w:r w:rsidRPr="003A2476">
        <w:rPr>
          <w:rFonts w:cs="Arial"/>
          <w:szCs w:val="24"/>
          <w:lang w:eastAsia="en-US"/>
        </w:rPr>
        <w:t>informasi;</w:t>
      </w:r>
    </w:p>
    <w:p w:rsidR="001A6E94" w:rsidRPr="001A6E94" w:rsidRDefault="001A6E94" w:rsidP="00757C5B">
      <w:pPr>
        <w:pStyle w:val="ListParagraph"/>
        <w:ind w:left="2127" w:hanging="709"/>
        <w:rPr>
          <w:rFonts w:cs="Arial"/>
          <w:szCs w:val="24"/>
          <w:lang w:eastAsia="en-US"/>
        </w:rPr>
      </w:pPr>
    </w:p>
    <w:p w:rsidR="00FF27E5" w:rsidRDefault="00FF27E5" w:rsidP="00757C5B">
      <w:pPr>
        <w:pStyle w:val="ListParagraph"/>
        <w:numPr>
          <w:ilvl w:val="0"/>
          <w:numId w:val="34"/>
        </w:numPr>
        <w:ind w:left="2127" w:hanging="709"/>
        <w:contextualSpacing/>
        <w:jc w:val="both"/>
        <w:rPr>
          <w:rFonts w:cs="Arial"/>
          <w:szCs w:val="24"/>
          <w:lang w:eastAsia="en-US"/>
        </w:rPr>
      </w:pPr>
      <w:r w:rsidRPr="003A2476">
        <w:rPr>
          <w:rFonts w:cs="Arial"/>
          <w:szCs w:val="24"/>
          <w:lang w:eastAsia="en-US"/>
        </w:rPr>
        <w:t>Prestasi t</w:t>
      </w:r>
      <w:r w:rsidR="008416C2" w:rsidRPr="003A2476">
        <w:rPr>
          <w:rFonts w:cs="Arial"/>
          <w:szCs w:val="24"/>
          <w:lang w:eastAsia="en-US"/>
        </w:rPr>
        <w:t>ransaksi pendaftaran perniagaan</w:t>
      </w:r>
      <w:r w:rsidR="0010039A" w:rsidRPr="003A2476">
        <w:rPr>
          <w:rFonts w:cs="Arial"/>
          <w:szCs w:val="24"/>
          <w:lang w:eastAsia="en-US"/>
        </w:rPr>
        <w:t>;</w:t>
      </w:r>
    </w:p>
    <w:p w:rsidR="001A6E94" w:rsidRPr="001A6E94" w:rsidRDefault="001A6E94" w:rsidP="00757C5B">
      <w:pPr>
        <w:pStyle w:val="ListParagraph"/>
        <w:ind w:left="2127" w:hanging="709"/>
        <w:rPr>
          <w:rFonts w:cs="Arial"/>
          <w:szCs w:val="24"/>
          <w:lang w:eastAsia="en-US"/>
        </w:rPr>
      </w:pPr>
    </w:p>
    <w:p w:rsidR="00FF27E5" w:rsidRDefault="00FF27E5" w:rsidP="00757C5B">
      <w:pPr>
        <w:pStyle w:val="ListParagraph"/>
        <w:numPr>
          <w:ilvl w:val="0"/>
          <w:numId w:val="34"/>
        </w:numPr>
        <w:ind w:left="2127" w:hanging="709"/>
        <w:contextualSpacing/>
        <w:jc w:val="both"/>
        <w:rPr>
          <w:rFonts w:cs="Arial"/>
          <w:szCs w:val="24"/>
          <w:lang w:eastAsia="en-US"/>
        </w:rPr>
      </w:pPr>
      <w:r w:rsidRPr="003A2476">
        <w:rPr>
          <w:rFonts w:cs="Arial"/>
          <w:szCs w:val="24"/>
          <w:lang w:eastAsia="en-US"/>
        </w:rPr>
        <w:t>Prestasi transaksi permohonan pelesenan</w:t>
      </w:r>
      <w:r w:rsidR="0010039A" w:rsidRPr="003A2476">
        <w:rPr>
          <w:rFonts w:cs="Arial"/>
          <w:szCs w:val="24"/>
          <w:lang w:eastAsia="en-US"/>
        </w:rPr>
        <w:t>; dan</w:t>
      </w:r>
    </w:p>
    <w:p w:rsidR="001A6E94" w:rsidRPr="001A6E94" w:rsidRDefault="001A6E94" w:rsidP="00757C5B">
      <w:pPr>
        <w:pStyle w:val="ListParagraph"/>
        <w:ind w:left="2127" w:hanging="709"/>
        <w:rPr>
          <w:rFonts w:cs="Arial"/>
          <w:szCs w:val="24"/>
          <w:lang w:eastAsia="en-US"/>
        </w:rPr>
      </w:pPr>
    </w:p>
    <w:p w:rsidR="00FF27E5" w:rsidRPr="005443AE" w:rsidRDefault="00FF27E5" w:rsidP="00757C5B">
      <w:pPr>
        <w:pStyle w:val="ListParagraph"/>
        <w:numPr>
          <w:ilvl w:val="0"/>
          <w:numId w:val="34"/>
        </w:numPr>
        <w:ind w:left="2127" w:hanging="709"/>
        <w:jc w:val="both"/>
        <w:rPr>
          <w:rFonts w:cs="Arial"/>
          <w:szCs w:val="24"/>
          <w:lang w:val="ms-MY"/>
        </w:rPr>
      </w:pPr>
      <w:r w:rsidRPr="003A2476">
        <w:rPr>
          <w:rFonts w:cs="Arial"/>
          <w:szCs w:val="24"/>
          <w:lang w:eastAsia="en-US"/>
        </w:rPr>
        <w:t xml:space="preserve">Aktiviti dan </w:t>
      </w:r>
      <w:r w:rsidRPr="003A2476">
        <w:rPr>
          <w:rFonts w:cs="Arial"/>
          <w:i/>
          <w:szCs w:val="24"/>
          <w:lang w:eastAsia="en-US"/>
        </w:rPr>
        <w:t>behavior</w:t>
      </w:r>
      <w:r w:rsidRPr="003A2476">
        <w:rPr>
          <w:rFonts w:cs="Arial"/>
          <w:szCs w:val="24"/>
          <w:lang w:eastAsia="en-US"/>
        </w:rPr>
        <w:t xml:space="preserve"> pengguna </w:t>
      </w:r>
      <w:r w:rsidRPr="004354FA">
        <w:rPr>
          <w:rFonts w:cs="Arial"/>
          <w:szCs w:val="24"/>
          <w:lang w:eastAsia="en-US"/>
        </w:rPr>
        <w:t>gerbang</w:t>
      </w:r>
      <w:r w:rsidR="0010039A" w:rsidRPr="004354FA">
        <w:rPr>
          <w:rFonts w:cs="Arial"/>
          <w:szCs w:val="24"/>
          <w:lang w:eastAsia="en-US"/>
        </w:rPr>
        <w:t>.</w:t>
      </w:r>
    </w:p>
    <w:p w:rsidR="005443AE" w:rsidRPr="004354FA" w:rsidRDefault="005443AE" w:rsidP="00DC31D7">
      <w:pPr>
        <w:pStyle w:val="ListParagraph"/>
        <w:ind w:left="709"/>
        <w:jc w:val="both"/>
        <w:rPr>
          <w:rFonts w:cs="Arial"/>
          <w:szCs w:val="24"/>
          <w:lang w:val="ms-MY"/>
        </w:rPr>
      </w:pPr>
    </w:p>
    <w:p w:rsidR="005E04A2" w:rsidRDefault="005E04A2" w:rsidP="0016492A">
      <w:pPr>
        <w:pStyle w:val="HeadingNumbered3"/>
        <w:spacing w:before="0"/>
        <w:ind w:left="1418"/>
      </w:pPr>
      <w:bookmarkStart w:id="12" w:name="_Toc478627663"/>
      <w:bookmarkStart w:id="13" w:name="_Toc481052703"/>
      <w:r>
        <w:t xml:space="preserve">Membangun Modul Pentadbiran Pengurusan Pengguna </w:t>
      </w:r>
      <w:r w:rsidR="004354FA">
        <w:t>Gerbang</w:t>
      </w:r>
      <w:bookmarkEnd w:id="12"/>
      <w:bookmarkEnd w:id="13"/>
    </w:p>
    <w:p w:rsidR="00115A21" w:rsidRDefault="00115A21" w:rsidP="00DC31D7">
      <w:pPr>
        <w:spacing w:before="0" w:after="0" w:line="360" w:lineRule="auto"/>
        <w:rPr>
          <w:szCs w:val="24"/>
        </w:rPr>
      </w:pPr>
    </w:p>
    <w:p w:rsidR="005E04A2" w:rsidRDefault="005E04A2" w:rsidP="0016492A">
      <w:pPr>
        <w:spacing w:before="0" w:after="0" w:line="360" w:lineRule="auto"/>
        <w:ind w:left="1418"/>
        <w:jc w:val="both"/>
      </w:pPr>
      <w:r w:rsidRPr="005E04A2">
        <w:rPr>
          <w:szCs w:val="24"/>
        </w:rPr>
        <w:t xml:space="preserve">Petender yang berjaya </w:t>
      </w:r>
      <w:r w:rsidRPr="002B0EBC">
        <w:rPr>
          <w:b/>
          <w:szCs w:val="24"/>
          <w:u w:val="single"/>
        </w:rPr>
        <w:t>HENDAKLAH</w:t>
      </w:r>
      <w:r w:rsidRPr="005E04A2">
        <w:rPr>
          <w:szCs w:val="24"/>
        </w:rPr>
        <w:t xml:space="preserve"> membangunkan modul </w:t>
      </w:r>
      <w:r w:rsidRPr="005E04A2">
        <w:t xml:space="preserve">Pengurusan Pengguna </w:t>
      </w:r>
      <w:r w:rsidR="004354FA">
        <w:t>Gerbang</w:t>
      </w:r>
      <w:r>
        <w:t xml:space="preserve"> mengikut kategori pengguna berikut:</w:t>
      </w:r>
    </w:p>
    <w:p w:rsidR="00FA41F1" w:rsidRDefault="00FA41F1" w:rsidP="0016492A">
      <w:pPr>
        <w:spacing w:before="0" w:after="0" w:line="360" w:lineRule="auto"/>
        <w:ind w:left="1418"/>
        <w:jc w:val="both"/>
      </w:pPr>
    </w:p>
    <w:p w:rsidR="005E04A2" w:rsidRDefault="005E04A2" w:rsidP="0016492A">
      <w:pPr>
        <w:pStyle w:val="ListParagraph"/>
        <w:numPr>
          <w:ilvl w:val="0"/>
          <w:numId w:val="55"/>
        </w:numPr>
        <w:ind w:left="1418" w:firstLine="0"/>
        <w:jc w:val="both"/>
        <w:rPr>
          <w:rFonts w:eastAsiaTheme="majorEastAsia" w:cs="Arial"/>
          <w:bCs/>
          <w:szCs w:val="22"/>
          <w:lang w:eastAsia="en-US"/>
        </w:rPr>
      </w:pPr>
      <w:r w:rsidRPr="005E04A2">
        <w:rPr>
          <w:rFonts w:eastAsiaTheme="majorEastAsia" w:cs="Arial"/>
          <w:bCs/>
          <w:szCs w:val="22"/>
          <w:lang w:eastAsia="en-US"/>
        </w:rPr>
        <w:t>Pentadbir data pelesenan dan pendaftaran</w:t>
      </w:r>
      <w:r>
        <w:rPr>
          <w:rFonts w:eastAsiaTheme="majorEastAsia" w:cs="Arial"/>
          <w:bCs/>
          <w:szCs w:val="22"/>
          <w:lang w:eastAsia="en-US"/>
        </w:rPr>
        <w:t>; dan</w:t>
      </w:r>
    </w:p>
    <w:p w:rsidR="001A6E94" w:rsidRDefault="001A6E94" w:rsidP="0016492A">
      <w:pPr>
        <w:pStyle w:val="ListParagraph"/>
        <w:ind w:left="1418"/>
        <w:jc w:val="both"/>
        <w:rPr>
          <w:rFonts w:eastAsiaTheme="majorEastAsia" w:cs="Arial"/>
          <w:bCs/>
          <w:szCs w:val="22"/>
          <w:lang w:eastAsia="en-US"/>
        </w:rPr>
      </w:pPr>
      <w:bookmarkStart w:id="14" w:name="_GoBack"/>
      <w:bookmarkEnd w:id="14"/>
    </w:p>
    <w:p w:rsidR="005443AE" w:rsidRPr="00614A7A" w:rsidRDefault="005E04A2" w:rsidP="0016492A">
      <w:pPr>
        <w:pStyle w:val="ListParagraph"/>
        <w:numPr>
          <w:ilvl w:val="0"/>
          <w:numId w:val="55"/>
        </w:numPr>
        <w:ind w:left="1418" w:firstLine="0"/>
        <w:jc w:val="both"/>
        <w:rPr>
          <w:rFonts w:eastAsiaTheme="majorEastAsia" w:cs="Arial"/>
          <w:b/>
          <w:bCs/>
          <w:szCs w:val="22"/>
        </w:rPr>
      </w:pPr>
      <w:r w:rsidRPr="001917BF">
        <w:rPr>
          <w:rFonts w:eastAsiaTheme="majorEastAsia" w:cs="Arial"/>
          <w:bCs/>
          <w:szCs w:val="22"/>
          <w:lang w:eastAsia="en-US"/>
        </w:rPr>
        <w:t xml:space="preserve">Pengguna </w:t>
      </w:r>
      <w:r w:rsidRPr="0016492A">
        <w:rPr>
          <w:rFonts w:eastAsiaTheme="majorEastAsia" w:cs="Arial"/>
          <w:bCs/>
          <w:i/>
          <w:szCs w:val="22"/>
          <w:lang w:eastAsia="en-US"/>
        </w:rPr>
        <w:t>dashboard</w:t>
      </w:r>
      <w:r w:rsidR="00FE1AF0" w:rsidRPr="001917BF">
        <w:rPr>
          <w:rFonts w:eastAsiaTheme="majorEastAsia" w:cs="Arial"/>
          <w:bCs/>
          <w:szCs w:val="22"/>
          <w:lang w:eastAsia="en-US"/>
        </w:rPr>
        <w:t>.</w:t>
      </w:r>
    </w:p>
    <w:p w:rsidR="00614A7A" w:rsidRDefault="00614A7A" w:rsidP="00DC31D7">
      <w:pPr>
        <w:spacing w:before="0" w:after="0" w:line="360" w:lineRule="auto"/>
        <w:jc w:val="both"/>
        <w:rPr>
          <w:rFonts w:eastAsiaTheme="majorEastAsia" w:cs="Arial"/>
          <w:b/>
          <w:bCs/>
          <w:szCs w:val="22"/>
        </w:rPr>
      </w:pPr>
    </w:p>
    <w:p w:rsidR="00963293" w:rsidRPr="006F7823" w:rsidRDefault="00DE6163" w:rsidP="00A4539E">
      <w:pPr>
        <w:pStyle w:val="HeadingNumbered2"/>
        <w:spacing w:before="0"/>
        <w:ind w:left="720" w:hanging="720"/>
      </w:pPr>
      <w:bookmarkStart w:id="15" w:name="_Toc478627664"/>
      <w:bookmarkStart w:id="16" w:name="_Toc481052704"/>
      <w:r>
        <w:lastRenderedPageBreak/>
        <w:t>MENGKAJI, MEREKA</w:t>
      </w:r>
      <w:r w:rsidR="0016492A">
        <w:t xml:space="preserve"> </w:t>
      </w:r>
      <w:r>
        <w:t>BENTUK DAN</w:t>
      </w:r>
      <w:r w:rsidR="00C2161A" w:rsidRPr="006F7823">
        <w:t xml:space="preserve"> MEMBANGUN SERVIS INTEGRASI ANTARA </w:t>
      </w:r>
      <w:r w:rsidR="004354FA">
        <w:t>GERBANG PENDAFTARAN DAN PELESENAN PERNIAGAAN</w:t>
      </w:r>
      <w:r w:rsidR="00C2161A" w:rsidRPr="006F7823">
        <w:t xml:space="preserve"> DENGAN</w:t>
      </w:r>
      <w:r w:rsidR="00EC5455" w:rsidRPr="006F7823">
        <w:t xml:space="preserve"> SISTEM LEGASI</w:t>
      </w:r>
      <w:r w:rsidR="00C2161A" w:rsidRPr="006F7823">
        <w:t xml:space="preserve"> AGENSI PENDAFTARAN </w:t>
      </w:r>
      <w:r w:rsidR="0010039A" w:rsidRPr="006F7823">
        <w:t xml:space="preserve">PERNIAGAAN </w:t>
      </w:r>
      <w:r w:rsidR="00C2161A" w:rsidRPr="006F7823">
        <w:t>DAN AGENSI PELESENAN</w:t>
      </w:r>
      <w:r w:rsidR="0010039A" w:rsidRPr="006F7823">
        <w:t xml:space="preserve"> PERNIAGAAN</w:t>
      </w:r>
      <w:r w:rsidR="00466269" w:rsidRPr="006F7823">
        <w:t xml:space="preserve"> MELALUI HPMK</w:t>
      </w:r>
      <w:bookmarkEnd w:id="15"/>
      <w:bookmarkEnd w:id="16"/>
    </w:p>
    <w:p w:rsidR="00974468" w:rsidRPr="00566FA7" w:rsidRDefault="00974468" w:rsidP="00DC31D7">
      <w:pPr>
        <w:pStyle w:val="BodyTextIndent"/>
        <w:spacing w:before="0" w:after="0" w:line="360" w:lineRule="auto"/>
        <w:rPr>
          <w:rFonts w:cs="Arial"/>
          <w:szCs w:val="24"/>
          <w:lang w:val="ms-MY"/>
        </w:rPr>
      </w:pPr>
    </w:p>
    <w:p w:rsidR="00235C7D" w:rsidRDefault="00235C7D" w:rsidP="00A4539E">
      <w:pPr>
        <w:pStyle w:val="BodyTextIndent"/>
        <w:spacing w:before="0" w:after="0" w:line="360" w:lineRule="auto"/>
        <w:ind w:left="709"/>
        <w:jc w:val="both"/>
        <w:rPr>
          <w:rFonts w:cs="Arial"/>
          <w:szCs w:val="24"/>
          <w:lang w:val="ms-MY"/>
        </w:rPr>
      </w:pPr>
      <w:r w:rsidRPr="00566FA7">
        <w:rPr>
          <w:rFonts w:cs="Arial"/>
          <w:szCs w:val="24"/>
          <w:lang w:val="ms-MY"/>
        </w:rPr>
        <w:t>S</w:t>
      </w:r>
      <w:r>
        <w:rPr>
          <w:rFonts w:cs="Arial"/>
          <w:szCs w:val="24"/>
          <w:lang w:val="ms-MY"/>
        </w:rPr>
        <w:t xml:space="preserve">kop bagi pembangunan servis integrasi </w:t>
      </w:r>
      <w:r w:rsidR="0010039A" w:rsidRPr="0010039A">
        <w:rPr>
          <w:rFonts w:cs="Arial"/>
          <w:szCs w:val="24"/>
          <w:lang w:val="ms-MY"/>
        </w:rPr>
        <w:t xml:space="preserve">dengan sistem legasi agensi pendaftaran dan agensi pelesenan </w:t>
      </w:r>
      <w:r>
        <w:rPr>
          <w:rFonts w:cs="Arial"/>
          <w:szCs w:val="24"/>
          <w:lang w:val="ms-MY"/>
        </w:rPr>
        <w:t xml:space="preserve">merangkumi </w:t>
      </w:r>
      <w:r w:rsidR="0010039A">
        <w:rPr>
          <w:rFonts w:cs="Arial"/>
          <w:szCs w:val="24"/>
          <w:lang w:val="ms-MY"/>
        </w:rPr>
        <w:t xml:space="preserve">tiga </w:t>
      </w:r>
      <w:r>
        <w:rPr>
          <w:rFonts w:cs="Arial"/>
          <w:szCs w:val="24"/>
          <w:lang w:val="ms-MY"/>
        </w:rPr>
        <w:t>perkara berikut:</w:t>
      </w:r>
    </w:p>
    <w:p w:rsidR="00106355" w:rsidRDefault="00106355" w:rsidP="00DC31D7">
      <w:pPr>
        <w:pStyle w:val="BodyTextIndent"/>
        <w:spacing w:before="0" w:after="0" w:line="360" w:lineRule="auto"/>
        <w:ind w:left="0"/>
        <w:jc w:val="both"/>
        <w:rPr>
          <w:rFonts w:cs="Arial"/>
          <w:szCs w:val="24"/>
          <w:lang w:val="ms-MY"/>
        </w:rPr>
      </w:pPr>
    </w:p>
    <w:p w:rsidR="00235C7D" w:rsidRDefault="004F5893" w:rsidP="00A4539E">
      <w:pPr>
        <w:pStyle w:val="BodyTextIndent"/>
        <w:numPr>
          <w:ilvl w:val="0"/>
          <w:numId w:val="31"/>
        </w:numPr>
        <w:spacing w:before="0" w:after="0" w:line="360" w:lineRule="auto"/>
        <w:ind w:left="1418" w:hanging="709"/>
        <w:jc w:val="both"/>
        <w:rPr>
          <w:rFonts w:cs="Arial"/>
          <w:lang w:val="ms-MY"/>
        </w:rPr>
      </w:pPr>
      <w:r>
        <w:rPr>
          <w:rFonts w:cs="Arial"/>
          <w:lang w:val="ms-MY"/>
        </w:rPr>
        <w:t>Integrasi dengan 17</w:t>
      </w:r>
      <w:r w:rsidR="00235C7D">
        <w:rPr>
          <w:rFonts w:cs="Arial"/>
          <w:lang w:val="ms-MY"/>
        </w:rPr>
        <w:t xml:space="preserve"> sistem legasi agensi</w:t>
      </w:r>
      <w:r w:rsidR="0092719E">
        <w:rPr>
          <w:rFonts w:cs="Arial"/>
          <w:lang w:val="ms-MY"/>
        </w:rPr>
        <w:t>;</w:t>
      </w:r>
    </w:p>
    <w:p w:rsidR="001A6E94" w:rsidRDefault="001A6E94" w:rsidP="00A4539E">
      <w:pPr>
        <w:pStyle w:val="BodyTextIndent"/>
        <w:spacing w:before="0" w:after="0" w:line="360" w:lineRule="auto"/>
        <w:ind w:left="1418"/>
        <w:jc w:val="both"/>
        <w:rPr>
          <w:rFonts w:cs="Arial"/>
          <w:lang w:val="ms-MY"/>
        </w:rPr>
      </w:pPr>
    </w:p>
    <w:p w:rsidR="00235C7D" w:rsidRDefault="00235C7D" w:rsidP="00A4539E">
      <w:pPr>
        <w:pStyle w:val="BodyTextIndent"/>
        <w:numPr>
          <w:ilvl w:val="0"/>
          <w:numId w:val="31"/>
        </w:numPr>
        <w:spacing w:before="0" w:after="0" w:line="360" w:lineRule="auto"/>
        <w:ind w:left="1418" w:hanging="709"/>
        <w:jc w:val="both"/>
        <w:rPr>
          <w:rFonts w:cs="Arial"/>
          <w:lang w:val="ms-MY"/>
        </w:rPr>
      </w:pPr>
      <w:r w:rsidRPr="00235C7D">
        <w:rPr>
          <w:rFonts w:cs="Arial"/>
          <w:lang w:val="ms-MY"/>
        </w:rPr>
        <w:t xml:space="preserve">Kajian </w:t>
      </w:r>
      <w:r w:rsidR="0092719E" w:rsidRPr="00235C7D">
        <w:rPr>
          <w:rFonts w:cs="Arial"/>
          <w:lang w:val="ms-MY"/>
        </w:rPr>
        <w:t>keperluan servis integrasi</w:t>
      </w:r>
      <w:r w:rsidR="0092719E">
        <w:rPr>
          <w:rFonts w:cs="Arial"/>
          <w:lang w:val="ms-MY"/>
        </w:rPr>
        <w:t>; dan</w:t>
      </w:r>
    </w:p>
    <w:p w:rsidR="001A6E94" w:rsidRDefault="001A6E94" w:rsidP="00A4539E">
      <w:pPr>
        <w:pStyle w:val="ListParagraph"/>
        <w:ind w:left="1429"/>
        <w:rPr>
          <w:rFonts w:cs="Arial"/>
          <w:lang w:val="ms-MY"/>
        </w:rPr>
      </w:pPr>
    </w:p>
    <w:p w:rsidR="00235C7D" w:rsidRDefault="00235C7D" w:rsidP="00A4539E">
      <w:pPr>
        <w:pStyle w:val="BodyTextIndent"/>
        <w:numPr>
          <w:ilvl w:val="0"/>
          <w:numId w:val="31"/>
        </w:numPr>
        <w:spacing w:before="0" w:after="0" w:line="360" w:lineRule="auto"/>
        <w:ind w:left="1418" w:hanging="709"/>
        <w:jc w:val="both"/>
        <w:rPr>
          <w:rFonts w:cs="Arial"/>
          <w:lang w:val="ms-MY"/>
        </w:rPr>
      </w:pPr>
      <w:r w:rsidRPr="00235C7D">
        <w:rPr>
          <w:rFonts w:cs="Arial"/>
          <w:lang w:val="ms-MY"/>
        </w:rPr>
        <w:t>Reka</w:t>
      </w:r>
      <w:r w:rsidR="0016492A">
        <w:rPr>
          <w:rFonts w:cs="Arial"/>
          <w:lang w:val="ms-MY"/>
        </w:rPr>
        <w:t xml:space="preserve"> </w:t>
      </w:r>
      <w:r w:rsidRPr="00235C7D">
        <w:rPr>
          <w:rFonts w:cs="Arial"/>
          <w:lang w:val="ms-MY"/>
        </w:rPr>
        <w:t>bentuk dan pembangunan servis integrasi</w:t>
      </w:r>
      <w:r w:rsidR="0092719E">
        <w:rPr>
          <w:rFonts w:cs="Arial"/>
          <w:lang w:val="ms-MY"/>
        </w:rPr>
        <w:t>.</w:t>
      </w:r>
    </w:p>
    <w:p w:rsidR="00072E31" w:rsidRDefault="00072E31" w:rsidP="00DC31D7">
      <w:pPr>
        <w:pStyle w:val="BodyTextIndent"/>
        <w:spacing w:before="0" w:after="0" w:line="360" w:lineRule="auto"/>
        <w:ind w:left="1440"/>
        <w:jc w:val="both"/>
        <w:rPr>
          <w:rFonts w:cs="Arial"/>
          <w:lang w:val="ms-MY"/>
        </w:rPr>
      </w:pPr>
    </w:p>
    <w:p w:rsidR="00235C7D" w:rsidRPr="00235C7D" w:rsidRDefault="00235C7D" w:rsidP="0016492A">
      <w:pPr>
        <w:pStyle w:val="HeadingNumbered3"/>
        <w:spacing w:before="0"/>
        <w:ind w:left="709" w:firstLine="0"/>
        <w:rPr>
          <w:szCs w:val="24"/>
          <w:lang w:val="ms-MY"/>
        </w:rPr>
      </w:pPr>
      <w:bookmarkStart w:id="17" w:name="_Toc478627665"/>
      <w:bookmarkStart w:id="18" w:name="_Toc481052705"/>
      <w:r w:rsidRPr="00235C7D">
        <w:rPr>
          <w:szCs w:val="24"/>
          <w:lang w:val="ms-MY"/>
        </w:rPr>
        <w:t xml:space="preserve">Integrasi </w:t>
      </w:r>
      <w:r w:rsidR="004B502F" w:rsidRPr="00235C7D">
        <w:rPr>
          <w:szCs w:val="24"/>
          <w:lang w:val="ms-MY"/>
        </w:rPr>
        <w:t>Dengan 1</w:t>
      </w:r>
      <w:r w:rsidR="00E54F33">
        <w:rPr>
          <w:szCs w:val="24"/>
          <w:lang w:val="ms-MY"/>
        </w:rPr>
        <w:t>7</w:t>
      </w:r>
      <w:r w:rsidR="004B502F" w:rsidRPr="00235C7D">
        <w:rPr>
          <w:szCs w:val="24"/>
          <w:lang w:val="ms-MY"/>
        </w:rPr>
        <w:t xml:space="preserve"> Sistem Legasi Agensi</w:t>
      </w:r>
      <w:bookmarkEnd w:id="17"/>
      <w:bookmarkEnd w:id="18"/>
    </w:p>
    <w:p w:rsidR="00235C7D" w:rsidRPr="004B502F" w:rsidRDefault="00235C7D" w:rsidP="00DC31D7">
      <w:pPr>
        <w:pStyle w:val="BodyTextIndent"/>
        <w:spacing w:before="0" w:after="0" w:line="360" w:lineRule="auto"/>
        <w:ind w:left="709"/>
        <w:rPr>
          <w:rFonts w:cs="Arial"/>
          <w:szCs w:val="24"/>
          <w:lang w:val="ms-MY"/>
        </w:rPr>
      </w:pPr>
    </w:p>
    <w:p w:rsidR="00444100" w:rsidRDefault="00E67F50" w:rsidP="0016492A">
      <w:pPr>
        <w:pStyle w:val="BodyTextIndent"/>
        <w:spacing w:before="0" w:after="0" w:line="360" w:lineRule="auto"/>
        <w:ind w:left="1440"/>
        <w:jc w:val="both"/>
        <w:rPr>
          <w:rFonts w:cs="Arial"/>
          <w:szCs w:val="24"/>
          <w:lang w:val="ms-MY"/>
        </w:rPr>
      </w:pPr>
      <w:r w:rsidRPr="004B502F">
        <w:rPr>
          <w:rFonts w:cs="Arial"/>
          <w:szCs w:val="24"/>
          <w:lang w:val="ms-MY"/>
        </w:rPr>
        <w:t xml:space="preserve">Petender yang berjaya </w:t>
      </w:r>
      <w:r w:rsidRPr="004B502F">
        <w:rPr>
          <w:rFonts w:cs="Arial"/>
          <w:b/>
          <w:szCs w:val="24"/>
          <w:u w:val="single"/>
          <w:lang w:val="ms-MY"/>
        </w:rPr>
        <w:t>HENDAKLAH</w:t>
      </w:r>
      <w:r w:rsidRPr="004B502F">
        <w:rPr>
          <w:rFonts w:cs="Arial"/>
          <w:szCs w:val="24"/>
          <w:lang w:val="ms-MY"/>
        </w:rPr>
        <w:t xml:space="preserve"> </w:t>
      </w:r>
      <w:r w:rsidR="00235C7D" w:rsidRPr="004B502F">
        <w:rPr>
          <w:rFonts w:cs="Arial"/>
          <w:szCs w:val="24"/>
          <w:lang w:val="ms-MY"/>
        </w:rPr>
        <w:t xml:space="preserve">melaksanakan kajian dan pembangunan </w:t>
      </w:r>
      <w:r w:rsidR="00444100" w:rsidRPr="00444100">
        <w:rPr>
          <w:rFonts w:cs="Arial"/>
          <w:szCs w:val="24"/>
          <w:lang w:val="ms-MY"/>
        </w:rPr>
        <w:t>servis integrasi</w:t>
      </w:r>
      <w:r>
        <w:rPr>
          <w:rFonts w:cs="Arial"/>
          <w:szCs w:val="24"/>
          <w:lang w:val="ms-MY"/>
        </w:rPr>
        <w:t xml:space="preserve"> </w:t>
      </w:r>
      <w:r w:rsidR="00235C7D">
        <w:rPr>
          <w:rFonts w:cs="Arial"/>
          <w:szCs w:val="24"/>
          <w:lang w:val="ms-MY"/>
        </w:rPr>
        <w:t>bagi 1</w:t>
      </w:r>
      <w:r w:rsidR="00E54F33">
        <w:rPr>
          <w:rFonts w:cs="Arial"/>
          <w:szCs w:val="24"/>
          <w:lang w:val="ms-MY"/>
        </w:rPr>
        <w:t>7</w:t>
      </w:r>
      <w:r w:rsidR="00235C7D">
        <w:rPr>
          <w:rFonts w:cs="Arial"/>
          <w:szCs w:val="24"/>
          <w:lang w:val="ms-MY"/>
        </w:rPr>
        <w:t xml:space="preserve"> sistem legasi agensi seperti</w:t>
      </w:r>
      <w:r w:rsidR="00444100">
        <w:rPr>
          <w:rFonts w:cs="Arial"/>
          <w:szCs w:val="24"/>
          <w:lang w:val="ms-MY"/>
        </w:rPr>
        <w:t xml:space="preserve"> </w:t>
      </w:r>
      <w:r w:rsidR="00444100" w:rsidRPr="0098176E">
        <w:rPr>
          <w:rFonts w:cs="Arial"/>
          <w:b/>
          <w:szCs w:val="24"/>
          <w:lang w:val="ms-MY"/>
        </w:rPr>
        <w:t xml:space="preserve">Jadual </w:t>
      </w:r>
      <w:r w:rsidR="00BD13B1" w:rsidRPr="0098176E">
        <w:rPr>
          <w:rFonts w:cs="Arial"/>
          <w:b/>
          <w:szCs w:val="24"/>
          <w:lang w:val="ms-MY"/>
        </w:rPr>
        <w:t>2</w:t>
      </w:r>
      <w:r w:rsidR="00444100">
        <w:rPr>
          <w:rFonts w:cs="Arial"/>
          <w:szCs w:val="24"/>
          <w:lang w:val="ms-MY"/>
        </w:rPr>
        <w:t xml:space="preserve"> berikut:</w:t>
      </w:r>
    </w:p>
    <w:p w:rsidR="0016492A" w:rsidRDefault="0016492A" w:rsidP="0016492A">
      <w:pPr>
        <w:pStyle w:val="BodyTextIndent"/>
        <w:spacing w:before="0" w:after="0" w:line="360" w:lineRule="auto"/>
        <w:ind w:left="1440"/>
        <w:jc w:val="both"/>
        <w:rPr>
          <w:rFonts w:cs="Arial"/>
          <w:szCs w:val="24"/>
          <w:lang w:val="ms-MY"/>
        </w:rPr>
      </w:pPr>
    </w:p>
    <w:tbl>
      <w:tblPr>
        <w:tblW w:w="88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417"/>
        <w:gridCol w:w="916"/>
        <w:gridCol w:w="2883"/>
        <w:gridCol w:w="3590"/>
      </w:tblGrid>
      <w:tr w:rsidR="00BD13B1" w:rsidRPr="0016492A" w:rsidTr="0016492A">
        <w:trPr>
          <w:trHeight w:val="323"/>
          <w:tblHeader/>
        </w:trPr>
        <w:tc>
          <w:tcPr>
            <w:tcW w:w="1417" w:type="dxa"/>
            <w:vMerge w:val="restart"/>
            <w:shd w:val="clear" w:color="auto" w:fill="D9D9D9"/>
            <w:tcMar>
              <w:top w:w="12" w:type="dxa"/>
              <w:left w:w="24" w:type="dxa"/>
              <w:bottom w:w="12" w:type="dxa"/>
              <w:right w:w="24" w:type="dxa"/>
            </w:tcMar>
            <w:vAlign w:val="center"/>
            <w:hideMark/>
          </w:tcPr>
          <w:p w:rsidR="00444100" w:rsidRPr="0016492A" w:rsidRDefault="00444100" w:rsidP="0016492A">
            <w:pPr>
              <w:pStyle w:val="BodyTextIndent"/>
              <w:spacing w:before="0" w:after="0"/>
              <w:ind w:left="0" w:hanging="24"/>
              <w:jc w:val="center"/>
              <w:rPr>
                <w:rFonts w:cs="Arial"/>
                <w:color w:val="000000" w:themeColor="text1"/>
                <w:sz w:val="22"/>
                <w:szCs w:val="22"/>
                <w:lang w:val="ms-MY"/>
              </w:rPr>
            </w:pPr>
            <w:r w:rsidRPr="0016492A">
              <w:rPr>
                <w:rFonts w:cs="Arial"/>
                <w:b/>
                <w:bCs/>
                <w:color w:val="000000" w:themeColor="text1"/>
                <w:sz w:val="22"/>
                <w:szCs w:val="22"/>
                <w:lang w:val="en-US"/>
              </w:rPr>
              <w:t>Kategori Agensi</w:t>
            </w:r>
          </w:p>
        </w:tc>
        <w:tc>
          <w:tcPr>
            <w:tcW w:w="7389" w:type="dxa"/>
            <w:gridSpan w:val="3"/>
            <w:shd w:val="clear" w:color="auto" w:fill="D9D9D9"/>
            <w:tcMar>
              <w:top w:w="15" w:type="dxa"/>
              <w:left w:w="15" w:type="dxa"/>
              <w:bottom w:w="0" w:type="dxa"/>
              <w:right w:w="15" w:type="dxa"/>
            </w:tcMar>
            <w:vAlign w:val="center"/>
            <w:hideMark/>
          </w:tcPr>
          <w:p w:rsidR="00444100" w:rsidRPr="0016492A" w:rsidRDefault="00444100" w:rsidP="004B1847">
            <w:pPr>
              <w:pStyle w:val="BodyTextIndent"/>
              <w:spacing w:before="0" w:after="0"/>
              <w:jc w:val="center"/>
              <w:rPr>
                <w:rFonts w:cs="Arial"/>
                <w:color w:val="000000" w:themeColor="text1"/>
                <w:sz w:val="22"/>
                <w:szCs w:val="22"/>
                <w:lang w:val="ms-MY"/>
              </w:rPr>
            </w:pPr>
            <w:r w:rsidRPr="0016492A">
              <w:rPr>
                <w:rFonts w:cs="Arial"/>
                <w:b/>
                <w:bCs/>
                <w:color w:val="000000" w:themeColor="text1"/>
                <w:sz w:val="22"/>
                <w:szCs w:val="22"/>
                <w:lang w:val="en-US"/>
              </w:rPr>
              <w:t>Skop Pembangunan Servis Perkhidmatan</w:t>
            </w:r>
          </w:p>
        </w:tc>
      </w:tr>
      <w:tr w:rsidR="00BD13B1" w:rsidRPr="0016492A" w:rsidTr="0016492A">
        <w:trPr>
          <w:trHeight w:val="567"/>
          <w:tblHeader/>
        </w:trPr>
        <w:tc>
          <w:tcPr>
            <w:tcW w:w="1417" w:type="dxa"/>
            <w:vMerge/>
            <w:shd w:val="clear" w:color="auto" w:fill="auto"/>
            <w:vAlign w:val="center"/>
            <w:hideMark/>
          </w:tcPr>
          <w:p w:rsidR="00444100" w:rsidRPr="0016492A" w:rsidRDefault="00444100" w:rsidP="004B1847">
            <w:pPr>
              <w:pStyle w:val="BodyTextIndent"/>
              <w:spacing w:before="0" w:after="0"/>
              <w:ind w:left="96"/>
              <w:rPr>
                <w:rFonts w:cs="Arial"/>
                <w:color w:val="000000" w:themeColor="text1"/>
                <w:sz w:val="22"/>
                <w:szCs w:val="22"/>
                <w:lang w:val="ms-MY"/>
              </w:rPr>
            </w:pPr>
          </w:p>
        </w:tc>
        <w:tc>
          <w:tcPr>
            <w:tcW w:w="916" w:type="dxa"/>
            <w:shd w:val="clear" w:color="auto" w:fill="D9D9D9"/>
            <w:tcMar>
              <w:top w:w="15" w:type="dxa"/>
              <w:left w:w="15" w:type="dxa"/>
              <w:bottom w:w="0" w:type="dxa"/>
              <w:right w:w="15" w:type="dxa"/>
            </w:tcMar>
            <w:vAlign w:val="center"/>
            <w:hideMark/>
          </w:tcPr>
          <w:p w:rsidR="00444100" w:rsidRPr="0016492A" w:rsidRDefault="00444100" w:rsidP="004B1847">
            <w:pPr>
              <w:pStyle w:val="BodyTextIndent"/>
              <w:spacing w:before="0" w:after="0"/>
              <w:ind w:left="0"/>
              <w:jc w:val="center"/>
              <w:rPr>
                <w:rFonts w:cs="Arial"/>
                <w:color w:val="000000" w:themeColor="text1"/>
                <w:sz w:val="22"/>
                <w:szCs w:val="22"/>
                <w:lang w:val="ms-MY"/>
              </w:rPr>
            </w:pPr>
            <w:r w:rsidRPr="0016492A">
              <w:rPr>
                <w:rFonts w:cs="Arial"/>
                <w:b/>
                <w:bCs/>
                <w:color w:val="000000" w:themeColor="text1"/>
                <w:sz w:val="22"/>
                <w:szCs w:val="22"/>
                <w:lang w:val="en-US"/>
              </w:rPr>
              <w:t xml:space="preserve">Bil. Sistem Legasi </w:t>
            </w:r>
          </w:p>
        </w:tc>
        <w:tc>
          <w:tcPr>
            <w:tcW w:w="2883" w:type="dxa"/>
            <w:shd w:val="clear" w:color="auto" w:fill="D9D9D9"/>
            <w:tcMar>
              <w:top w:w="15" w:type="dxa"/>
              <w:left w:w="15" w:type="dxa"/>
              <w:bottom w:w="0" w:type="dxa"/>
              <w:right w:w="15" w:type="dxa"/>
            </w:tcMar>
            <w:vAlign w:val="center"/>
            <w:hideMark/>
          </w:tcPr>
          <w:p w:rsidR="00444100" w:rsidRPr="0016492A" w:rsidRDefault="00444100" w:rsidP="004B1847">
            <w:pPr>
              <w:pStyle w:val="BodyTextIndent"/>
              <w:spacing w:before="0" w:after="0"/>
              <w:ind w:left="0"/>
              <w:jc w:val="center"/>
              <w:rPr>
                <w:rFonts w:cs="Arial"/>
                <w:color w:val="000000" w:themeColor="text1"/>
                <w:sz w:val="22"/>
                <w:szCs w:val="22"/>
                <w:lang w:val="ms-MY"/>
              </w:rPr>
            </w:pPr>
            <w:r w:rsidRPr="0016492A">
              <w:rPr>
                <w:rFonts w:cs="Arial"/>
                <w:b/>
                <w:bCs/>
                <w:color w:val="000000" w:themeColor="text1"/>
                <w:sz w:val="22"/>
                <w:szCs w:val="22"/>
                <w:lang w:val="en-US"/>
              </w:rPr>
              <w:t>Agensi</w:t>
            </w:r>
          </w:p>
        </w:tc>
        <w:tc>
          <w:tcPr>
            <w:tcW w:w="3590" w:type="dxa"/>
            <w:shd w:val="clear" w:color="auto" w:fill="D9D9D9"/>
            <w:tcMar>
              <w:top w:w="15" w:type="dxa"/>
              <w:left w:w="15" w:type="dxa"/>
              <w:bottom w:w="0" w:type="dxa"/>
              <w:right w:w="15" w:type="dxa"/>
            </w:tcMar>
            <w:vAlign w:val="center"/>
            <w:hideMark/>
          </w:tcPr>
          <w:p w:rsidR="00444100" w:rsidRPr="0016492A" w:rsidRDefault="00444100" w:rsidP="004B1847">
            <w:pPr>
              <w:pStyle w:val="BodyTextIndent"/>
              <w:spacing w:before="0" w:after="0"/>
              <w:ind w:left="0"/>
              <w:jc w:val="center"/>
              <w:rPr>
                <w:rFonts w:cs="Arial"/>
                <w:color w:val="000000" w:themeColor="text1"/>
                <w:sz w:val="22"/>
                <w:szCs w:val="22"/>
                <w:lang w:val="ms-MY"/>
              </w:rPr>
            </w:pPr>
            <w:r w:rsidRPr="0016492A">
              <w:rPr>
                <w:rFonts w:cs="Arial"/>
                <w:b/>
                <w:bCs/>
                <w:color w:val="000000" w:themeColor="text1"/>
                <w:sz w:val="22"/>
                <w:szCs w:val="22"/>
                <w:lang w:val="en-US"/>
              </w:rPr>
              <w:t>Skop Pembangunan</w:t>
            </w:r>
          </w:p>
        </w:tc>
      </w:tr>
      <w:tr w:rsidR="00BD13B1" w:rsidRPr="0016492A" w:rsidTr="0016492A">
        <w:trPr>
          <w:trHeight w:val="648"/>
        </w:trPr>
        <w:tc>
          <w:tcPr>
            <w:tcW w:w="1417" w:type="dxa"/>
            <w:shd w:val="clear" w:color="auto" w:fill="auto"/>
            <w:tcMar>
              <w:top w:w="12" w:type="dxa"/>
              <w:left w:w="24" w:type="dxa"/>
              <w:bottom w:w="12" w:type="dxa"/>
              <w:right w:w="24" w:type="dxa"/>
            </w:tcMar>
            <w:hideMark/>
          </w:tcPr>
          <w:p w:rsidR="00444100" w:rsidRPr="0016492A" w:rsidRDefault="00444100" w:rsidP="00DC31D7">
            <w:pPr>
              <w:pStyle w:val="BodyTextIndent"/>
              <w:spacing w:before="0" w:after="0" w:line="360" w:lineRule="auto"/>
              <w:ind w:left="0"/>
              <w:rPr>
                <w:rFonts w:cs="Arial"/>
                <w:color w:val="000000" w:themeColor="text1"/>
                <w:sz w:val="22"/>
                <w:szCs w:val="22"/>
                <w:lang w:val="ms-MY"/>
              </w:rPr>
            </w:pPr>
            <w:r w:rsidRPr="0016492A">
              <w:rPr>
                <w:rFonts w:cs="Arial"/>
                <w:color w:val="000000" w:themeColor="text1"/>
                <w:sz w:val="22"/>
                <w:szCs w:val="22"/>
                <w:lang w:val="en-US"/>
              </w:rPr>
              <w:t>Badan Pendaftar</w:t>
            </w:r>
          </w:p>
        </w:tc>
        <w:tc>
          <w:tcPr>
            <w:tcW w:w="916" w:type="dxa"/>
            <w:shd w:val="clear" w:color="auto" w:fill="auto"/>
            <w:tcMar>
              <w:top w:w="15" w:type="dxa"/>
              <w:left w:w="15" w:type="dxa"/>
              <w:bottom w:w="0" w:type="dxa"/>
              <w:right w:w="15" w:type="dxa"/>
            </w:tcMar>
            <w:hideMark/>
          </w:tcPr>
          <w:p w:rsidR="00444100" w:rsidRPr="0016492A" w:rsidRDefault="00444100" w:rsidP="00DC31D7">
            <w:pPr>
              <w:pStyle w:val="BodyTextIndent"/>
              <w:spacing w:before="0" w:after="0" w:line="360" w:lineRule="auto"/>
              <w:ind w:left="0"/>
              <w:jc w:val="center"/>
              <w:rPr>
                <w:rFonts w:cs="Arial"/>
                <w:color w:val="000000" w:themeColor="text1"/>
                <w:sz w:val="22"/>
                <w:szCs w:val="22"/>
                <w:lang w:val="ms-MY"/>
              </w:rPr>
            </w:pPr>
            <w:r w:rsidRPr="0016492A">
              <w:rPr>
                <w:rFonts w:cs="Arial"/>
                <w:color w:val="000000" w:themeColor="text1"/>
                <w:sz w:val="22"/>
                <w:szCs w:val="22"/>
                <w:lang w:val="en-US"/>
              </w:rPr>
              <w:t>10</w:t>
            </w:r>
          </w:p>
        </w:tc>
        <w:tc>
          <w:tcPr>
            <w:tcW w:w="2883" w:type="dxa"/>
            <w:shd w:val="clear" w:color="auto" w:fill="auto"/>
            <w:tcMar>
              <w:top w:w="15" w:type="dxa"/>
              <w:left w:w="15" w:type="dxa"/>
              <w:bottom w:w="0" w:type="dxa"/>
              <w:right w:w="15" w:type="dxa"/>
            </w:tcMar>
            <w:hideMark/>
          </w:tcPr>
          <w:p w:rsidR="00444100" w:rsidRPr="0016492A" w:rsidRDefault="00444100" w:rsidP="00D10A17">
            <w:pPr>
              <w:pStyle w:val="BodyTextIndent"/>
              <w:numPr>
                <w:ilvl w:val="0"/>
                <w:numId w:val="27"/>
              </w:numPr>
              <w:tabs>
                <w:tab w:val="clear" w:pos="720"/>
                <w:tab w:val="num" w:pos="442"/>
              </w:tabs>
              <w:spacing w:before="0" w:after="0" w:line="360" w:lineRule="auto"/>
              <w:ind w:left="442" w:hanging="419"/>
              <w:rPr>
                <w:rFonts w:cs="Arial"/>
                <w:color w:val="000000" w:themeColor="text1"/>
                <w:sz w:val="22"/>
                <w:szCs w:val="22"/>
                <w:lang w:val="ms-MY"/>
              </w:rPr>
            </w:pPr>
            <w:r w:rsidRPr="0016492A">
              <w:rPr>
                <w:rFonts w:cs="Arial"/>
                <w:color w:val="000000" w:themeColor="text1"/>
                <w:sz w:val="22"/>
                <w:szCs w:val="22"/>
                <w:lang w:val="en-US"/>
              </w:rPr>
              <w:t>Suruhanjaya Syarikat Malaysia (SSM)</w:t>
            </w:r>
          </w:p>
          <w:p w:rsidR="00444100" w:rsidRPr="0016492A" w:rsidRDefault="00444100" w:rsidP="00D10A17">
            <w:pPr>
              <w:pStyle w:val="BodyTextIndent"/>
              <w:numPr>
                <w:ilvl w:val="0"/>
                <w:numId w:val="27"/>
              </w:numPr>
              <w:tabs>
                <w:tab w:val="clear" w:pos="720"/>
                <w:tab w:val="num" w:pos="442"/>
              </w:tabs>
              <w:spacing w:before="0" w:after="0" w:line="360" w:lineRule="auto"/>
              <w:ind w:left="442" w:hanging="419"/>
              <w:rPr>
                <w:rFonts w:cs="Arial"/>
                <w:color w:val="000000" w:themeColor="text1"/>
                <w:sz w:val="22"/>
                <w:szCs w:val="22"/>
                <w:lang w:val="ms-MY"/>
              </w:rPr>
            </w:pPr>
            <w:r w:rsidRPr="0016492A">
              <w:rPr>
                <w:rFonts w:cs="Arial"/>
                <w:color w:val="000000" w:themeColor="text1"/>
                <w:sz w:val="22"/>
                <w:szCs w:val="22"/>
                <w:lang w:val="en-US"/>
              </w:rPr>
              <w:t>Suruhanjaya Koperasi Malaysia (SKM)</w:t>
            </w:r>
          </w:p>
          <w:p w:rsidR="00444100" w:rsidRPr="0016492A" w:rsidRDefault="00444100" w:rsidP="00D10A17">
            <w:pPr>
              <w:pStyle w:val="BodyTextIndent"/>
              <w:numPr>
                <w:ilvl w:val="0"/>
                <w:numId w:val="27"/>
              </w:numPr>
              <w:tabs>
                <w:tab w:val="clear" w:pos="720"/>
                <w:tab w:val="num" w:pos="442"/>
              </w:tabs>
              <w:spacing w:before="0" w:after="0" w:line="360" w:lineRule="auto"/>
              <w:ind w:left="442" w:hanging="419"/>
              <w:rPr>
                <w:rFonts w:cs="Arial"/>
                <w:color w:val="000000" w:themeColor="text1"/>
                <w:sz w:val="22"/>
                <w:szCs w:val="22"/>
                <w:lang w:val="ms-MY"/>
              </w:rPr>
            </w:pPr>
            <w:r w:rsidRPr="0016492A">
              <w:rPr>
                <w:rFonts w:cs="Arial"/>
                <w:color w:val="000000" w:themeColor="text1"/>
                <w:sz w:val="22"/>
                <w:szCs w:val="22"/>
                <w:lang w:val="en-US"/>
              </w:rPr>
              <w:t>Lembaga Arkitek Malaysia</w:t>
            </w:r>
          </w:p>
          <w:p w:rsidR="00444100" w:rsidRPr="0016492A" w:rsidRDefault="00444100" w:rsidP="00D10A17">
            <w:pPr>
              <w:pStyle w:val="BodyTextIndent"/>
              <w:numPr>
                <w:ilvl w:val="0"/>
                <w:numId w:val="27"/>
              </w:numPr>
              <w:tabs>
                <w:tab w:val="clear" w:pos="720"/>
                <w:tab w:val="num" w:pos="442"/>
              </w:tabs>
              <w:spacing w:before="0" w:after="0" w:line="360" w:lineRule="auto"/>
              <w:ind w:left="442" w:hanging="419"/>
              <w:rPr>
                <w:rFonts w:cs="Arial"/>
                <w:color w:val="000000" w:themeColor="text1"/>
                <w:sz w:val="22"/>
                <w:szCs w:val="22"/>
                <w:lang w:val="ms-MY"/>
              </w:rPr>
            </w:pPr>
            <w:r w:rsidRPr="0016492A">
              <w:rPr>
                <w:rFonts w:cs="Arial"/>
                <w:color w:val="000000" w:themeColor="text1"/>
                <w:sz w:val="22"/>
                <w:szCs w:val="22"/>
                <w:lang w:val="en-US"/>
              </w:rPr>
              <w:t>Lembaga Jurutera Malaysia</w:t>
            </w:r>
          </w:p>
          <w:p w:rsidR="00444100" w:rsidRPr="0016492A" w:rsidRDefault="00444100" w:rsidP="00D10A17">
            <w:pPr>
              <w:pStyle w:val="BodyTextIndent"/>
              <w:numPr>
                <w:ilvl w:val="0"/>
                <w:numId w:val="27"/>
              </w:numPr>
              <w:tabs>
                <w:tab w:val="clear" w:pos="720"/>
                <w:tab w:val="num" w:pos="442"/>
              </w:tabs>
              <w:spacing w:before="0" w:after="0" w:line="360" w:lineRule="auto"/>
              <w:ind w:left="442" w:hanging="419"/>
              <w:rPr>
                <w:rFonts w:cs="Arial"/>
                <w:color w:val="000000" w:themeColor="text1"/>
                <w:sz w:val="22"/>
                <w:szCs w:val="22"/>
                <w:lang w:val="ms-MY"/>
              </w:rPr>
            </w:pPr>
            <w:r w:rsidRPr="0016492A">
              <w:rPr>
                <w:rFonts w:cs="Arial"/>
                <w:color w:val="000000" w:themeColor="text1"/>
                <w:sz w:val="22"/>
                <w:szCs w:val="22"/>
                <w:lang w:val="en-US"/>
              </w:rPr>
              <w:t>Lembaga Juruukur Bahan Malaysia</w:t>
            </w:r>
          </w:p>
          <w:p w:rsidR="00444100" w:rsidRPr="0016492A" w:rsidRDefault="00444100" w:rsidP="00D10A17">
            <w:pPr>
              <w:pStyle w:val="BodyTextIndent"/>
              <w:numPr>
                <w:ilvl w:val="0"/>
                <w:numId w:val="27"/>
              </w:numPr>
              <w:tabs>
                <w:tab w:val="clear" w:pos="720"/>
                <w:tab w:val="num" w:pos="442"/>
              </w:tabs>
              <w:spacing w:before="0" w:after="0" w:line="360" w:lineRule="auto"/>
              <w:ind w:left="442" w:hanging="419"/>
              <w:rPr>
                <w:rFonts w:cs="Arial"/>
                <w:color w:val="000000" w:themeColor="text1"/>
                <w:sz w:val="22"/>
                <w:szCs w:val="22"/>
                <w:lang w:val="ms-MY"/>
              </w:rPr>
            </w:pPr>
            <w:r w:rsidRPr="0016492A">
              <w:rPr>
                <w:rFonts w:cs="Arial"/>
                <w:color w:val="000000" w:themeColor="text1"/>
                <w:sz w:val="22"/>
                <w:szCs w:val="22"/>
                <w:lang w:val="en-US"/>
              </w:rPr>
              <w:t xml:space="preserve">Lembaga Juruukur </w:t>
            </w:r>
            <w:r w:rsidRPr="0016492A">
              <w:rPr>
                <w:rFonts w:cs="Arial"/>
                <w:color w:val="000000" w:themeColor="text1"/>
                <w:sz w:val="22"/>
                <w:szCs w:val="22"/>
                <w:lang w:val="en-US"/>
              </w:rPr>
              <w:lastRenderedPageBreak/>
              <w:t>Tanah Malaysia</w:t>
            </w:r>
          </w:p>
          <w:p w:rsidR="00444100" w:rsidRPr="0016492A" w:rsidRDefault="00444100" w:rsidP="00D10A17">
            <w:pPr>
              <w:pStyle w:val="BodyTextIndent"/>
              <w:numPr>
                <w:ilvl w:val="0"/>
                <w:numId w:val="27"/>
              </w:numPr>
              <w:tabs>
                <w:tab w:val="clear" w:pos="720"/>
                <w:tab w:val="num" w:pos="442"/>
              </w:tabs>
              <w:spacing w:before="0" w:after="0" w:line="360" w:lineRule="auto"/>
              <w:ind w:left="442" w:hanging="419"/>
              <w:rPr>
                <w:rFonts w:cs="Arial"/>
                <w:color w:val="000000" w:themeColor="text1"/>
                <w:sz w:val="22"/>
                <w:szCs w:val="22"/>
                <w:lang w:val="ms-MY"/>
              </w:rPr>
            </w:pPr>
            <w:r w:rsidRPr="0016492A">
              <w:rPr>
                <w:rFonts w:cs="Arial"/>
                <w:color w:val="000000" w:themeColor="text1"/>
                <w:sz w:val="22"/>
                <w:szCs w:val="22"/>
                <w:lang w:val="en-US"/>
              </w:rPr>
              <w:t>Institut Akauntan Malaysia</w:t>
            </w:r>
          </w:p>
          <w:p w:rsidR="00444100" w:rsidRPr="0016492A" w:rsidRDefault="00444100" w:rsidP="00D10A17">
            <w:pPr>
              <w:pStyle w:val="BodyTextIndent"/>
              <w:numPr>
                <w:ilvl w:val="0"/>
                <w:numId w:val="27"/>
              </w:numPr>
              <w:tabs>
                <w:tab w:val="clear" w:pos="720"/>
                <w:tab w:val="num" w:pos="442"/>
              </w:tabs>
              <w:spacing w:before="0" w:after="0" w:line="360" w:lineRule="auto"/>
              <w:ind w:left="442" w:hanging="419"/>
              <w:rPr>
                <w:rFonts w:cs="Arial"/>
                <w:color w:val="000000" w:themeColor="text1"/>
                <w:sz w:val="22"/>
                <w:szCs w:val="22"/>
                <w:lang w:val="ms-MY"/>
              </w:rPr>
            </w:pPr>
            <w:r w:rsidRPr="0016492A">
              <w:rPr>
                <w:rFonts w:cs="Arial"/>
                <w:color w:val="000000" w:themeColor="text1"/>
                <w:sz w:val="22"/>
                <w:szCs w:val="22"/>
                <w:lang w:val="en-US"/>
              </w:rPr>
              <w:t>Lembaga Penilai, Pentaksir dan Ejen Hartanah Malaysia</w:t>
            </w:r>
          </w:p>
          <w:p w:rsidR="00444100" w:rsidRPr="0016492A" w:rsidRDefault="00444100" w:rsidP="00D10A17">
            <w:pPr>
              <w:pStyle w:val="BodyTextIndent"/>
              <w:numPr>
                <w:ilvl w:val="0"/>
                <w:numId w:val="27"/>
              </w:numPr>
              <w:tabs>
                <w:tab w:val="clear" w:pos="720"/>
                <w:tab w:val="num" w:pos="442"/>
              </w:tabs>
              <w:spacing w:before="0" w:after="0" w:line="360" w:lineRule="auto"/>
              <w:ind w:left="442" w:hanging="419"/>
              <w:rPr>
                <w:rFonts w:cs="Arial"/>
                <w:color w:val="000000" w:themeColor="text1"/>
                <w:sz w:val="22"/>
                <w:szCs w:val="22"/>
                <w:lang w:val="ms-MY"/>
              </w:rPr>
            </w:pPr>
            <w:r w:rsidRPr="0016492A">
              <w:rPr>
                <w:rFonts w:cs="Arial"/>
                <w:color w:val="000000" w:themeColor="text1"/>
                <w:sz w:val="22"/>
                <w:szCs w:val="22"/>
                <w:lang w:val="en-US"/>
              </w:rPr>
              <w:t>Lembaga Perancang Bandar Malaysia</w:t>
            </w:r>
            <w:r w:rsidR="002110F3" w:rsidRPr="0016492A">
              <w:rPr>
                <w:rFonts w:cs="Arial"/>
                <w:color w:val="000000" w:themeColor="text1"/>
                <w:sz w:val="22"/>
                <w:szCs w:val="22"/>
                <w:lang w:val="en-US"/>
              </w:rPr>
              <w:t xml:space="preserve"> (LPBM)</w:t>
            </w:r>
          </w:p>
          <w:p w:rsidR="00444100" w:rsidRPr="0016492A" w:rsidRDefault="00444100" w:rsidP="00D10A17">
            <w:pPr>
              <w:pStyle w:val="BodyTextIndent"/>
              <w:numPr>
                <w:ilvl w:val="0"/>
                <w:numId w:val="27"/>
              </w:numPr>
              <w:tabs>
                <w:tab w:val="clear" w:pos="720"/>
                <w:tab w:val="num" w:pos="442"/>
              </w:tabs>
              <w:spacing w:before="0" w:after="0" w:line="360" w:lineRule="auto"/>
              <w:ind w:left="442" w:hanging="419"/>
              <w:rPr>
                <w:rFonts w:cs="Arial"/>
                <w:color w:val="000000" w:themeColor="text1"/>
                <w:sz w:val="22"/>
                <w:szCs w:val="22"/>
                <w:lang w:val="ms-MY"/>
              </w:rPr>
            </w:pPr>
            <w:r w:rsidRPr="0016492A">
              <w:rPr>
                <w:rFonts w:cs="Arial"/>
                <w:color w:val="000000" w:themeColor="text1"/>
                <w:sz w:val="22"/>
                <w:szCs w:val="22"/>
                <w:lang w:val="en-US"/>
              </w:rPr>
              <w:t>Majlis Veterinar Malaysia</w:t>
            </w:r>
            <w:r w:rsidR="002110F3" w:rsidRPr="0016492A">
              <w:rPr>
                <w:rFonts w:cs="Arial"/>
                <w:color w:val="000000" w:themeColor="text1"/>
                <w:sz w:val="22"/>
                <w:szCs w:val="22"/>
                <w:lang w:val="en-US"/>
              </w:rPr>
              <w:t xml:space="preserve"> (MVM)</w:t>
            </w:r>
          </w:p>
        </w:tc>
        <w:tc>
          <w:tcPr>
            <w:tcW w:w="3590" w:type="dxa"/>
            <w:shd w:val="clear" w:color="auto" w:fill="auto"/>
            <w:tcMar>
              <w:top w:w="15" w:type="dxa"/>
              <w:left w:w="15" w:type="dxa"/>
              <w:bottom w:w="0" w:type="dxa"/>
              <w:right w:w="15" w:type="dxa"/>
            </w:tcMar>
            <w:hideMark/>
          </w:tcPr>
          <w:p w:rsidR="00444100" w:rsidRPr="0016492A" w:rsidRDefault="00444100" w:rsidP="00D10A17">
            <w:pPr>
              <w:pStyle w:val="BodyTextIndent"/>
              <w:numPr>
                <w:ilvl w:val="0"/>
                <w:numId w:val="30"/>
              </w:numPr>
              <w:spacing w:before="0" w:after="0" w:line="360" w:lineRule="auto"/>
              <w:ind w:left="461" w:hanging="425"/>
              <w:rPr>
                <w:rFonts w:cs="Arial"/>
                <w:color w:val="000000" w:themeColor="text1"/>
                <w:sz w:val="22"/>
                <w:szCs w:val="22"/>
                <w:lang w:val="ms-MY"/>
              </w:rPr>
            </w:pPr>
            <w:r w:rsidRPr="0016492A">
              <w:rPr>
                <w:rFonts w:cs="Arial"/>
                <w:color w:val="000000" w:themeColor="text1"/>
                <w:sz w:val="22"/>
                <w:szCs w:val="22"/>
                <w:lang w:val="en-US"/>
              </w:rPr>
              <w:lastRenderedPageBreak/>
              <w:t>Semakan Maklumat pendaftaran dan profesional</w:t>
            </w:r>
          </w:p>
          <w:p w:rsidR="00444100" w:rsidRPr="0016492A" w:rsidRDefault="00444100" w:rsidP="00D10A17">
            <w:pPr>
              <w:pStyle w:val="BodyTextIndent"/>
              <w:numPr>
                <w:ilvl w:val="0"/>
                <w:numId w:val="30"/>
              </w:numPr>
              <w:spacing w:before="0" w:after="0" w:line="360" w:lineRule="auto"/>
              <w:ind w:left="461" w:hanging="425"/>
              <w:rPr>
                <w:rFonts w:cs="Arial"/>
                <w:color w:val="000000" w:themeColor="text1"/>
                <w:sz w:val="22"/>
                <w:szCs w:val="22"/>
                <w:lang w:val="ms-MY"/>
              </w:rPr>
            </w:pPr>
            <w:r w:rsidRPr="0016492A">
              <w:rPr>
                <w:rFonts w:cs="Arial"/>
                <w:color w:val="000000" w:themeColor="text1"/>
                <w:sz w:val="22"/>
                <w:szCs w:val="22"/>
                <w:lang w:val="en-US"/>
              </w:rPr>
              <w:t xml:space="preserve">Menyediakan capaian Perkhidmatan permohonan pendaftaran dalam talian </w:t>
            </w:r>
          </w:p>
          <w:p w:rsidR="00444100" w:rsidRPr="0016492A" w:rsidRDefault="00444100" w:rsidP="00D10A17">
            <w:pPr>
              <w:pStyle w:val="BodyTextIndent"/>
              <w:numPr>
                <w:ilvl w:val="0"/>
                <w:numId w:val="30"/>
              </w:numPr>
              <w:spacing w:before="0" w:after="0" w:line="360" w:lineRule="auto"/>
              <w:ind w:left="461" w:hanging="425"/>
              <w:rPr>
                <w:rFonts w:cs="Arial"/>
                <w:color w:val="000000" w:themeColor="text1"/>
                <w:sz w:val="22"/>
                <w:szCs w:val="22"/>
                <w:lang w:val="ms-MY"/>
              </w:rPr>
            </w:pPr>
            <w:r w:rsidRPr="0016492A">
              <w:rPr>
                <w:rFonts w:cs="Arial"/>
                <w:color w:val="000000" w:themeColor="text1"/>
                <w:sz w:val="22"/>
                <w:szCs w:val="22"/>
                <w:lang w:val="en-US"/>
              </w:rPr>
              <w:t>Penjanaan No</w:t>
            </w:r>
            <w:r w:rsidR="00323B00" w:rsidRPr="0016492A">
              <w:rPr>
                <w:rFonts w:cs="Arial"/>
                <w:color w:val="000000" w:themeColor="text1"/>
                <w:sz w:val="22"/>
                <w:szCs w:val="22"/>
                <w:lang w:val="en-US"/>
              </w:rPr>
              <w:t>mbor</w:t>
            </w:r>
            <w:r w:rsidRPr="0016492A">
              <w:rPr>
                <w:rFonts w:cs="Arial"/>
                <w:color w:val="000000" w:themeColor="text1"/>
                <w:sz w:val="22"/>
                <w:szCs w:val="22"/>
                <w:lang w:val="en-US"/>
              </w:rPr>
              <w:t xml:space="preserve"> Pendaftaran Perniagaan </w:t>
            </w:r>
            <w:r w:rsidR="00323B00" w:rsidRPr="0016492A">
              <w:rPr>
                <w:rFonts w:cs="Arial"/>
                <w:color w:val="000000" w:themeColor="text1"/>
                <w:sz w:val="22"/>
                <w:szCs w:val="22"/>
                <w:lang w:val="en-US"/>
              </w:rPr>
              <w:t xml:space="preserve">Tunggal </w:t>
            </w:r>
            <w:r w:rsidRPr="0016492A">
              <w:rPr>
                <w:rFonts w:cs="Arial"/>
                <w:color w:val="000000" w:themeColor="text1"/>
                <w:sz w:val="22"/>
                <w:szCs w:val="22"/>
                <w:lang w:val="en-US"/>
              </w:rPr>
              <w:t>bagi 7 agensi Pendaftar (tidak termasuk SSM dan LPBM dan MVM)</w:t>
            </w:r>
          </w:p>
          <w:p w:rsidR="00444100" w:rsidRPr="0016492A" w:rsidRDefault="00444100" w:rsidP="00D10A17">
            <w:pPr>
              <w:pStyle w:val="BodyTextIndent"/>
              <w:numPr>
                <w:ilvl w:val="0"/>
                <w:numId w:val="30"/>
              </w:numPr>
              <w:spacing w:before="0" w:after="0" w:line="360" w:lineRule="auto"/>
              <w:ind w:left="461" w:hanging="425"/>
              <w:rPr>
                <w:rFonts w:cs="Arial"/>
                <w:color w:val="000000" w:themeColor="text1"/>
                <w:sz w:val="22"/>
                <w:szCs w:val="22"/>
                <w:lang w:val="ms-MY"/>
              </w:rPr>
            </w:pPr>
            <w:r w:rsidRPr="0016492A">
              <w:rPr>
                <w:rFonts w:cs="Arial"/>
                <w:iCs/>
                <w:color w:val="000000" w:themeColor="text1"/>
                <w:sz w:val="22"/>
                <w:szCs w:val="22"/>
                <w:lang w:val="en-US"/>
              </w:rPr>
              <w:t xml:space="preserve">Membangunkan </w:t>
            </w:r>
            <w:r w:rsidRPr="0016492A">
              <w:rPr>
                <w:rFonts w:cs="Arial"/>
                <w:i/>
                <w:iCs/>
                <w:color w:val="000000" w:themeColor="text1"/>
                <w:sz w:val="22"/>
                <w:szCs w:val="22"/>
                <w:lang w:val="en-US"/>
              </w:rPr>
              <w:t xml:space="preserve">Application </w:t>
            </w:r>
            <w:r w:rsidRPr="0016492A">
              <w:rPr>
                <w:rFonts w:cs="Arial"/>
                <w:i/>
                <w:iCs/>
                <w:color w:val="000000" w:themeColor="text1"/>
                <w:sz w:val="22"/>
                <w:szCs w:val="22"/>
                <w:lang w:val="en-US"/>
              </w:rPr>
              <w:lastRenderedPageBreak/>
              <w:t xml:space="preserve">Programming Interface (API) </w:t>
            </w:r>
            <w:r w:rsidRPr="0016492A">
              <w:rPr>
                <w:rFonts w:cs="Arial"/>
                <w:iCs/>
                <w:color w:val="000000" w:themeColor="text1"/>
                <w:sz w:val="22"/>
                <w:szCs w:val="22"/>
                <w:lang w:val="en-US"/>
              </w:rPr>
              <w:t>bagi pelaksanaan integrasi perkhidmatan</w:t>
            </w:r>
            <w:r w:rsidR="00750FDD" w:rsidRPr="0016492A">
              <w:rPr>
                <w:rFonts w:cs="Arial"/>
                <w:iCs/>
                <w:color w:val="FF0000"/>
                <w:sz w:val="22"/>
                <w:szCs w:val="22"/>
                <w:lang w:val="en-US"/>
              </w:rPr>
              <w:t xml:space="preserve"> </w:t>
            </w:r>
            <w:r w:rsidR="00750FDD" w:rsidRPr="0016492A">
              <w:rPr>
                <w:rFonts w:cs="Arial"/>
                <w:iCs/>
                <w:color w:val="000000" w:themeColor="text1"/>
                <w:sz w:val="22"/>
                <w:szCs w:val="22"/>
                <w:lang w:val="en-US"/>
              </w:rPr>
              <w:t xml:space="preserve">merujuk kepada </w:t>
            </w:r>
            <w:r w:rsidR="00750FDD" w:rsidRPr="0016492A">
              <w:rPr>
                <w:rFonts w:cs="Arial"/>
                <w:b/>
                <w:iCs/>
                <w:color w:val="000000" w:themeColor="text1"/>
                <w:sz w:val="22"/>
                <w:szCs w:val="22"/>
                <w:lang w:val="en-US"/>
              </w:rPr>
              <w:t>para 1.3.3(a)</w:t>
            </w:r>
            <w:r w:rsidRPr="0016492A">
              <w:rPr>
                <w:rFonts w:cs="Arial"/>
                <w:i/>
                <w:iCs/>
                <w:color w:val="000000" w:themeColor="text1"/>
                <w:sz w:val="22"/>
                <w:szCs w:val="22"/>
                <w:lang w:val="en-US"/>
              </w:rPr>
              <w:t xml:space="preserve"> </w:t>
            </w:r>
          </w:p>
        </w:tc>
      </w:tr>
      <w:tr w:rsidR="00BD13B1" w:rsidRPr="0016492A" w:rsidTr="0016492A">
        <w:trPr>
          <w:trHeight w:val="1498"/>
        </w:trPr>
        <w:tc>
          <w:tcPr>
            <w:tcW w:w="1417" w:type="dxa"/>
            <w:shd w:val="clear" w:color="auto" w:fill="auto"/>
            <w:tcMar>
              <w:top w:w="12" w:type="dxa"/>
              <w:left w:w="24" w:type="dxa"/>
              <w:bottom w:w="12" w:type="dxa"/>
              <w:right w:w="24" w:type="dxa"/>
            </w:tcMar>
            <w:hideMark/>
          </w:tcPr>
          <w:p w:rsidR="00444100" w:rsidRPr="0016492A" w:rsidRDefault="00444100" w:rsidP="00DC31D7">
            <w:pPr>
              <w:pStyle w:val="BodyTextIndent"/>
              <w:spacing w:before="0" w:after="0" w:line="360" w:lineRule="auto"/>
              <w:ind w:left="0"/>
              <w:rPr>
                <w:rFonts w:cs="Arial"/>
                <w:color w:val="000000" w:themeColor="text1"/>
                <w:sz w:val="22"/>
                <w:szCs w:val="22"/>
                <w:lang w:val="ms-MY"/>
              </w:rPr>
            </w:pPr>
            <w:r w:rsidRPr="0016492A">
              <w:rPr>
                <w:rFonts w:cs="Arial"/>
                <w:color w:val="000000" w:themeColor="text1"/>
                <w:sz w:val="22"/>
                <w:szCs w:val="22"/>
                <w:lang w:val="en-US"/>
              </w:rPr>
              <w:lastRenderedPageBreak/>
              <w:t>PBM - Persekutuan</w:t>
            </w:r>
          </w:p>
        </w:tc>
        <w:tc>
          <w:tcPr>
            <w:tcW w:w="916" w:type="dxa"/>
            <w:shd w:val="clear" w:color="auto" w:fill="auto"/>
            <w:tcMar>
              <w:top w:w="15" w:type="dxa"/>
              <w:left w:w="15" w:type="dxa"/>
              <w:bottom w:w="0" w:type="dxa"/>
              <w:right w:w="15" w:type="dxa"/>
            </w:tcMar>
            <w:hideMark/>
          </w:tcPr>
          <w:p w:rsidR="00444100" w:rsidRPr="0016492A" w:rsidRDefault="00444100" w:rsidP="00DC31D7">
            <w:pPr>
              <w:pStyle w:val="BodyTextIndent"/>
              <w:spacing w:before="0" w:after="0" w:line="360" w:lineRule="auto"/>
              <w:ind w:left="0"/>
              <w:jc w:val="center"/>
              <w:rPr>
                <w:rFonts w:cs="Arial"/>
                <w:color w:val="000000" w:themeColor="text1"/>
                <w:sz w:val="22"/>
                <w:szCs w:val="22"/>
                <w:lang w:val="ms-MY"/>
              </w:rPr>
            </w:pPr>
            <w:r w:rsidRPr="0016492A">
              <w:rPr>
                <w:rFonts w:cs="Arial"/>
                <w:color w:val="000000" w:themeColor="text1"/>
                <w:sz w:val="22"/>
                <w:szCs w:val="22"/>
                <w:lang w:val="en-US"/>
              </w:rPr>
              <w:t>3</w:t>
            </w:r>
          </w:p>
        </w:tc>
        <w:tc>
          <w:tcPr>
            <w:tcW w:w="2883" w:type="dxa"/>
            <w:shd w:val="clear" w:color="auto" w:fill="auto"/>
            <w:tcMar>
              <w:top w:w="15" w:type="dxa"/>
              <w:left w:w="15" w:type="dxa"/>
              <w:bottom w:w="0" w:type="dxa"/>
              <w:right w:w="15" w:type="dxa"/>
            </w:tcMar>
            <w:hideMark/>
          </w:tcPr>
          <w:p w:rsidR="00715CE9" w:rsidRPr="0016492A" w:rsidRDefault="00715CE9" w:rsidP="00D10A17">
            <w:pPr>
              <w:pStyle w:val="BodyTextIndent"/>
              <w:numPr>
                <w:ilvl w:val="0"/>
                <w:numId w:val="28"/>
              </w:numPr>
              <w:tabs>
                <w:tab w:val="clear" w:pos="720"/>
                <w:tab w:val="num" w:pos="442"/>
              </w:tabs>
              <w:spacing w:before="0" w:after="0" w:line="360" w:lineRule="auto"/>
              <w:ind w:left="442" w:hanging="419"/>
              <w:rPr>
                <w:rFonts w:cs="Arial"/>
                <w:color w:val="000000" w:themeColor="text1"/>
                <w:sz w:val="22"/>
                <w:szCs w:val="22"/>
                <w:lang w:val="ms-MY"/>
              </w:rPr>
            </w:pPr>
            <w:r w:rsidRPr="0016492A">
              <w:rPr>
                <w:rFonts w:cs="Arial"/>
                <w:color w:val="000000" w:themeColor="text1"/>
                <w:sz w:val="22"/>
                <w:szCs w:val="22"/>
                <w:lang w:val="en-US"/>
              </w:rPr>
              <w:t>BLESS 2.0</w:t>
            </w:r>
            <w:r w:rsidR="009B6518" w:rsidRPr="0016492A">
              <w:rPr>
                <w:rFonts w:cs="Arial"/>
                <w:color w:val="000000" w:themeColor="text1"/>
                <w:sz w:val="22"/>
                <w:szCs w:val="22"/>
                <w:lang w:val="en-US"/>
              </w:rPr>
              <w:t xml:space="preserve"> </w:t>
            </w:r>
          </w:p>
          <w:p w:rsidR="00444100" w:rsidRPr="0016492A" w:rsidRDefault="00444100" w:rsidP="00D10A17">
            <w:pPr>
              <w:pStyle w:val="BodyTextIndent"/>
              <w:numPr>
                <w:ilvl w:val="0"/>
                <w:numId w:val="28"/>
              </w:numPr>
              <w:tabs>
                <w:tab w:val="clear" w:pos="720"/>
                <w:tab w:val="num" w:pos="442"/>
              </w:tabs>
              <w:spacing w:before="0" w:after="0" w:line="360" w:lineRule="auto"/>
              <w:ind w:left="442" w:hanging="419"/>
              <w:rPr>
                <w:rFonts w:cs="Arial"/>
                <w:color w:val="000000" w:themeColor="text1"/>
                <w:sz w:val="22"/>
                <w:szCs w:val="22"/>
                <w:lang w:val="ms-MY"/>
              </w:rPr>
            </w:pPr>
            <w:r w:rsidRPr="0016492A">
              <w:rPr>
                <w:rFonts w:cs="Arial"/>
                <w:color w:val="000000" w:themeColor="text1"/>
                <w:sz w:val="22"/>
                <w:szCs w:val="22"/>
                <w:lang w:val="en-US"/>
              </w:rPr>
              <w:t>Kem. Sumber Manusia (Jab. Keselamatan &amp; Kesihatan Pekerjaan)</w:t>
            </w:r>
          </w:p>
          <w:p w:rsidR="00C336AF" w:rsidRPr="0016492A" w:rsidRDefault="00444100" w:rsidP="0016492A">
            <w:pPr>
              <w:pStyle w:val="BodyTextIndent"/>
              <w:numPr>
                <w:ilvl w:val="0"/>
                <w:numId w:val="28"/>
              </w:numPr>
              <w:tabs>
                <w:tab w:val="clear" w:pos="720"/>
                <w:tab w:val="num" w:pos="442"/>
              </w:tabs>
              <w:spacing w:before="0" w:after="0" w:line="360" w:lineRule="auto"/>
              <w:ind w:left="442" w:hanging="419"/>
              <w:rPr>
                <w:rFonts w:cs="Arial"/>
                <w:color w:val="FF0000"/>
                <w:sz w:val="22"/>
                <w:szCs w:val="22"/>
                <w:lang w:val="ms-MY"/>
              </w:rPr>
            </w:pPr>
            <w:r w:rsidRPr="0016492A">
              <w:rPr>
                <w:rFonts w:cs="Arial"/>
                <w:color w:val="000000" w:themeColor="text1"/>
                <w:sz w:val="22"/>
                <w:szCs w:val="22"/>
                <w:lang w:val="en-US"/>
              </w:rPr>
              <w:t>Kem. Tenaga, Teknologi Hijau dan Air (Suruhanjaya Perkhidmatan Air Negara)</w:t>
            </w:r>
          </w:p>
        </w:tc>
        <w:tc>
          <w:tcPr>
            <w:tcW w:w="3590" w:type="dxa"/>
            <w:shd w:val="clear" w:color="auto" w:fill="auto"/>
            <w:tcMar>
              <w:top w:w="15" w:type="dxa"/>
              <w:left w:w="15" w:type="dxa"/>
              <w:bottom w:w="0" w:type="dxa"/>
              <w:right w:w="15" w:type="dxa"/>
            </w:tcMar>
            <w:hideMark/>
          </w:tcPr>
          <w:p w:rsidR="00444100" w:rsidRPr="0016492A" w:rsidRDefault="00444100" w:rsidP="00D10A17">
            <w:pPr>
              <w:pStyle w:val="BodyTextIndent"/>
              <w:numPr>
                <w:ilvl w:val="0"/>
                <w:numId w:val="30"/>
              </w:numPr>
              <w:spacing w:before="0" w:after="0" w:line="360" w:lineRule="auto"/>
              <w:ind w:left="439" w:hanging="425"/>
              <w:rPr>
                <w:rFonts w:cs="Arial"/>
                <w:color w:val="000000" w:themeColor="text1"/>
                <w:sz w:val="22"/>
                <w:szCs w:val="22"/>
                <w:lang w:val="ms-MY"/>
              </w:rPr>
            </w:pPr>
            <w:r w:rsidRPr="0016492A">
              <w:rPr>
                <w:rFonts w:cs="Arial"/>
                <w:color w:val="000000" w:themeColor="text1"/>
                <w:sz w:val="22"/>
                <w:szCs w:val="22"/>
                <w:lang w:val="en-US"/>
              </w:rPr>
              <w:t>Menyedia capaian perkhidmatan permohonan lesen perniagaan dalam talian</w:t>
            </w:r>
          </w:p>
          <w:p w:rsidR="003F000E" w:rsidRPr="0016492A" w:rsidRDefault="00444100" w:rsidP="00D10A17">
            <w:pPr>
              <w:pStyle w:val="BodyTextIndent"/>
              <w:numPr>
                <w:ilvl w:val="0"/>
                <w:numId w:val="30"/>
              </w:numPr>
              <w:spacing w:before="0" w:after="0" w:line="360" w:lineRule="auto"/>
              <w:ind w:left="439" w:hanging="425"/>
              <w:rPr>
                <w:rFonts w:cs="Arial"/>
                <w:iCs/>
                <w:color w:val="000000" w:themeColor="text1"/>
                <w:sz w:val="22"/>
                <w:szCs w:val="22"/>
                <w:lang w:val="ms-MY"/>
              </w:rPr>
            </w:pPr>
            <w:r w:rsidRPr="0016492A">
              <w:rPr>
                <w:rFonts w:cs="Arial"/>
                <w:iCs/>
                <w:color w:val="000000" w:themeColor="text1"/>
                <w:sz w:val="22"/>
                <w:szCs w:val="22"/>
                <w:lang w:val="en-US"/>
              </w:rPr>
              <w:t xml:space="preserve">Membangunkan </w:t>
            </w:r>
            <w:r w:rsidRPr="0016492A">
              <w:rPr>
                <w:rFonts w:cs="Arial"/>
                <w:i/>
                <w:iCs/>
                <w:color w:val="000000" w:themeColor="text1"/>
                <w:sz w:val="22"/>
                <w:szCs w:val="22"/>
                <w:lang w:val="en-US"/>
              </w:rPr>
              <w:t xml:space="preserve">Application Programming Interface (API) </w:t>
            </w:r>
            <w:r w:rsidRPr="0016492A">
              <w:rPr>
                <w:rFonts w:cs="Arial"/>
                <w:iCs/>
                <w:color w:val="000000" w:themeColor="text1"/>
                <w:sz w:val="22"/>
                <w:szCs w:val="22"/>
                <w:lang w:val="en-US"/>
              </w:rPr>
              <w:t>bagi pelaksanaan integrasi perkhidmatan</w:t>
            </w:r>
            <w:r w:rsidR="00750FDD" w:rsidRPr="0016492A">
              <w:rPr>
                <w:rFonts w:cs="Arial"/>
                <w:iCs/>
                <w:color w:val="FF0000"/>
                <w:sz w:val="22"/>
                <w:szCs w:val="22"/>
                <w:lang w:val="en-US"/>
              </w:rPr>
              <w:t xml:space="preserve"> </w:t>
            </w:r>
            <w:r w:rsidR="00750FDD" w:rsidRPr="0016492A">
              <w:rPr>
                <w:rFonts w:cs="Arial"/>
                <w:iCs/>
                <w:color w:val="000000" w:themeColor="text1"/>
                <w:sz w:val="22"/>
                <w:szCs w:val="22"/>
                <w:lang w:val="en-US"/>
              </w:rPr>
              <w:t xml:space="preserve">merujuk kepada </w:t>
            </w:r>
            <w:r w:rsidR="00750FDD" w:rsidRPr="0016492A">
              <w:rPr>
                <w:rFonts w:cs="Arial"/>
                <w:b/>
                <w:iCs/>
                <w:color w:val="000000" w:themeColor="text1"/>
                <w:sz w:val="22"/>
                <w:szCs w:val="22"/>
                <w:lang w:val="en-US"/>
              </w:rPr>
              <w:t>para 1.3.3(a)</w:t>
            </w:r>
          </w:p>
        </w:tc>
      </w:tr>
      <w:tr w:rsidR="00BD13B1" w:rsidRPr="0016492A" w:rsidTr="0016492A">
        <w:trPr>
          <w:trHeight w:val="1356"/>
        </w:trPr>
        <w:tc>
          <w:tcPr>
            <w:tcW w:w="1417" w:type="dxa"/>
            <w:shd w:val="clear" w:color="auto" w:fill="auto"/>
            <w:tcMar>
              <w:top w:w="12" w:type="dxa"/>
              <w:left w:w="24" w:type="dxa"/>
              <w:bottom w:w="12" w:type="dxa"/>
              <w:right w:w="24" w:type="dxa"/>
            </w:tcMar>
            <w:hideMark/>
          </w:tcPr>
          <w:p w:rsidR="00444100" w:rsidRPr="0016492A" w:rsidRDefault="00444100" w:rsidP="00DC31D7">
            <w:pPr>
              <w:pStyle w:val="BodyTextIndent"/>
              <w:spacing w:before="0" w:after="0" w:line="360" w:lineRule="auto"/>
              <w:ind w:left="0"/>
              <w:rPr>
                <w:rFonts w:cs="Arial"/>
                <w:color w:val="000000" w:themeColor="text1"/>
                <w:sz w:val="22"/>
                <w:szCs w:val="22"/>
                <w:lang w:val="ms-MY"/>
              </w:rPr>
            </w:pPr>
            <w:r w:rsidRPr="0016492A">
              <w:rPr>
                <w:rFonts w:cs="Arial"/>
                <w:color w:val="000000" w:themeColor="text1"/>
                <w:sz w:val="22"/>
                <w:szCs w:val="22"/>
                <w:lang w:val="en-US"/>
              </w:rPr>
              <w:t>PBM - PBT</w:t>
            </w:r>
          </w:p>
        </w:tc>
        <w:tc>
          <w:tcPr>
            <w:tcW w:w="916" w:type="dxa"/>
            <w:shd w:val="clear" w:color="auto" w:fill="auto"/>
            <w:tcMar>
              <w:top w:w="15" w:type="dxa"/>
              <w:left w:w="15" w:type="dxa"/>
              <w:bottom w:w="0" w:type="dxa"/>
              <w:right w:w="15" w:type="dxa"/>
            </w:tcMar>
            <w:hideMark/>
          </w:tcPr>
          <w:p w:rsidR="00444100" w:rsidRPr="0016492A" w:rsidRDefault="00E54F33" w:rsidP="00DC31D7">
            <w:pPr>
              <w:pStyle w:val="BodyTextIndent"/>
              <w:spacing w:before="0" w:after="0" w:line="360" w:lineRule="auto"/>
              <w:ind w:left="0"/>
              <w:jc w:val="center"/>
              <w:rPr>
                <w:rFonts w:cs="Arial"/>
                <w:color w:val="000000" w:themeColor="text1"/>
                <w:sz w:val="22"/>
                <w:szCs w:val="22"/>
                <w:lang w:val="ms-MY"/>
              </w:rPr>
            </w:pPr>
            <w:r w:rsidRPr="0016492A">
              <w:rPr>
                <w:rFonts w:cs="Arial"/>
                <w:color w:val="000000" w:themeColor="text1"/>
                <w:sz w:val="22"/>
                <w:szCs w:val="22"/>
                <w:lang w:val="en-US"/>
              </w:rPr>
              <w:t>4</w:t>
            </w:r>
          </w:p>
        </w:tc>
        <w:tc>
          <w:tcPr>
            <w:tcW w:w="2883" w:type="dxa"/>
            <w:shd w:val="clear" w:color="auto" w:fill="auto"/>
            <w:tcMar>
              <w:top w:w="15" w:type="dxa"/>
              <w:left w:w="15" w:type="dxa"/>
              <w:bottom w:w="0" w:type="dxa"/>
              <w:right w:w="15" w:type="dxa"/>
            </w:tcMar>
            <w:hideMark/>
          </w:tcPr>
          <w:p w:rsidR="00444100" w:rsidRPr="0016492A" w:rsidRDefault="00444100" w:rsidP="00D10A17">
            <w:pPr>
              <w:pStyle w:val="BodyTextIndent"/>
              <w:numPr>
                <w:ilvl w:val="0"/>
                <w:numId w:val="29"/>
              </w:numPr>
              <w:tabs>
                <w:tab w:val="clear" w:pos="720"/>
                <w:tab w:val="num" w:pos="442"/>
              </w:tabs>
              <w:spacing w:before="0" w:after="0" w:line="360" w:lineRule="auto"/>
              <w:ind w:left="442" w:hanging="419"/>
              <w:rPr>
                <w:rFonts w:cs="Arial"/>
                <w:color w:val="000000" w:themeColor="text1"/>
                <w:sz w:val="22"/>
                <w:szCs w:val="22"/>
                <w:lang w:val="ms-MY"/>
              </w:rPr>
            </w:pPr>
            <w:r w:rsidRPr="0016492A">
              <w:rPr>
                <w:rFonts w:cs="Arial"/>
                <w:color w:val="000000" w:themeColor="text1"/>
                <w:sz w:val="22"/>
                <w:szCs w:val="22"/>
                <w:lang w:val="en-US"/>
              </w:rPr>
              <w:t>KPKT (ePBT Online yan</w:t>
            </w:r>
            <w:r w:rsidR="00FD586A" w:rsidRPr="0016492A">
              <w:rPr>
                <w:rFonts w:cs="Arial"/>
                <w:color w:val="000000" w:themeColor="text1"/>
                <w:sz w:val="22"/>
                <w:szCs w:val="22"/>
                <w:lang w:val="en-US"/>
              </w:rPr>
              <w:t>g meliputi perkhidmatan 62 PBT S</w:t>
            </w:r>
            <w:r w:rsidRPr="0016492A">
              <w:rPr>
                <w:rFonts w:cs="Arial"/>
                <w:color w:val="000000" w:themeColor="text1"/>
                <w:sz w:val="22"/>
                <w:szCs w:val="22"/>
                <w:lang w:val="en-US"/>
              </w:rPr>
              <w:t>emenanjung)</w:t>
            </w:r>
          </w:p>
          <w:p w:rsidR="00444100" w:rsidRPr="0016492A" w:rsidRDefault="00444100" w:rsidP="00D10A17">
            <w:pPr>
              <w:pStyle w:val="BodyTextIndent"/>
              <w:numPr>
                <w:ilvl w:val="0"/>
                <w:numId w:val="29"/>
              </w:numPr>
              <w:tabs>
                <w:tab w:val="clear" w:pos="720"/>
                <w:tab w:val="num" w:pos="442"/>
              </w:tabs>
              <w:spacing w:before="0" w:after="0" w:line="360" w:lineRule="auto"/>
              <w:ind w:left="442" w:hanging="419"/>
              <w:rPr>
                <w:rFonts w:cs="Arial"/>
                <w:color w:val="000000" w:themeColor="text1"/>
                <w:sz w:val="22"/>
                <w:szCs w:val="22"/>
                <w:lang w:val="ms-MY"/>
              </w:rPr>
            </w:pPr>
            <w:r w:rsidRPr="0016492A">
              <w:rPr>
                <w:rFonts w:cs="Arial"/>
                <w:color w:val="000000" w:themeColor="text1"/>
                <w:sz w:val="22"/>
                <w:szCs w:val="22"/>
                <w:lang w:val="en-US"/>
              </w:rPr>
              <w:t>SUK Johor (ePBT Johor yang meliputi perkhidmatan 16 PBT Johor)</w:t>
            </w:r>
          </w:p>
          <w:p w:rsidR="00056849" w:rsidRPr="0016492A" w:rsidRDefault="00444100" w:rsidP="00D10A17">
            <w:pPr>
              <w:pStyle w:val="BodyTextIndent"/>
              <w:numPr>
                <w:ilvl w:val="0"/>
                <w:numId w:val="29"/>
              </w:numPr>
              <w:tabs>
                <w:tab w:val="clear" w:pos="720"/>
                <w:tab w:val="num" w:pos="442"/>
              </w:tabs>
              <w:spacing w:before="0" w:after="0" w:line="360" w:lineRule="auto"/>
              <w:ind w:left="442" w:hanging="419"/>
              <w:rPr>
                <w:rFonts w:cs="Arial"/>
                <w:color w:val="000000" w:themeColor="text1"/>
                <w:sz w:val="22"/>
                <w:szCs w:val="22"/>
                <w:lang w:val="ms-MY"/>
              </w:rPr>
            </w:pPr>
            <w:r w:rsidRPr="0016492A">
              <w:rPr>
                <w:rFonts w:cs="Arial"/>
                <w:color w:val="000000" w:themeColor="text1"/>
                <w:sz w:val="22"/>
                <w:szCs w:val="22"/>
                <w:lang w:val="en-US"/>
              </w:rPr>
              <w:t>Majlis Bandaraya Pulau Pinang</w:t>
            </w:r>
            <w:r w:rsidR="00B24BEA" w:rsidRPr="0016492A">
              <w:rPr>
                <w:rFonts w:cs="Arial"/>
                <w:color w:val="000000" w:themeColor="text1"/>
                <w:sz w:val="22"/>
                <w:szCs w:val="22"/>
                <w:lang w:val="en-US"/>
              </w:rPr>
              <w:t xml:space="preserve"> (eLesen-Sistem Pengurusan Maklumat Lesen MBPP)</w:t>
            </w:r>
          </w:p>
          <w:p w:rsidR="00444100" w:rsidRPr="0016492A" w:rsidRDefault="00056849" w:rsidP="00D10A17">
            <w:pPr>
              <w:pStyle w:val="BodyTextIndent"/>
              <w:numPr>
                <w:ilvl w:val="0"/>
                <w:numId w:val="29"/>
              </w:numPr>
              <w:tabs>
                <w:tab w:val="clear" w:pos="720"/>
                <w:tab w:val="num" w:pos="442"/>
              </w:tabs>
              <w:spacing w:before="0" w:after="0" w:line="360" w:lineRule="auto"/>
              <w:ind w:left="442" w:hanging="419"/>
              <w:rPr>
                <w:rFonts w:cs="Arial"/>
                <w:color w:val="000000" w:themeColor="text1"/>
                <w:sz w:val="22"/>
                <w:szCs w:val="22"/>
                <w:lang w:val="ms-MY"/>
              </w:rPr>
            </w:pPr>
            <w:r w:rsidRPr="0016492A">
              <w:rPr>
                <w:rFonts w:cs="Arial"/>
                <w:color w:val="000000" w:themeColor="text1"/>
                <w:sz w:val="22"/>
                <w:szCs w:val="22"/>
                <w:lang w:val="en-US"/>
              </w:rPr>
              <w:lastRenderedPageBreak/>
              <w:t>Majlis Perbandaran Kuantan</w:t>
            </w:r>
            <w:r w:rsidR="00D4438A" w:rsidRPr="0016492A">
              <w:rPr>
                <w:rFonts w:cs="Arial"/>
                <w:color w:val="000000" w:themeColor="text1"/>
                <w:sz w:val="22"/>
                <w:szCs w:val="22"/>
                <w:lang w:val="en-US"/>
              </w:rPr>
              <w:t xml:space="preserve"> (</w:t>
            </w:r>
            <w:r w:rsidR="00276B29" w:rsidRPr="0016492A">
              <w:rPr>
                <w:rFonts w:cs="Arial"/>
                <w:color w:val="000000" w:themeColor="text1"/>
                <w:sz w:val="22"/>
                <w:szCs w:val="22"/>
                <w:lang w:val="en-US"/>
              </w:rPr>
              <w:t>e-Lesen</w:t>
            </w:r>
            <w:r w:rsidR="00D4438A" w:rsidRPr="0016492A">
              <w:rPr>
                <w:rFonts w:cs="Arial"/>
                <w:color w:val="000000" w:themeColor="text1"/>
                <w:sz w:val="22"/>
                <w:szCs w:val="22"/>
                <w:lang w:val="en-US"/>
              </w:rPr>
              <w:t>)</w:t>
            </w:r>
          </w:p>
        </w:tc>
        <w:tc>
          <w:tcPr>
            <w:tcW w:w="3590" w:type="dxa"/>
            <w:shd w:val="clear" w:color="auto" w:fill="auto"/>
            <w:tcMar>
              <w:top w:w="15" w:type="dxa"/>
              <w:left w:w="15" w:type="dxa"/>
              <w:bottom w:w="0" w:type="dxa"/>
              <w:right w:w="15" w:type="dxa"/>
            </w:tcMar>
            <w:hideMark/>
          </w:tcPr>
          <w:p w:rsidR="00444100" w:rsidRPr="0016492A" w:rsidRDefault="00444100" w:rsidP="00D10A17">
            <w:pPr>
              <w:pStyle w:val="BodyTextIndent"/>
              <w:numPr>
                <w:ilvl w:val="0"/>
                <w:numId w:val="30"/>
              </w:numPr>
              <w:spacing w:before="0" w:after="0" w:line="360" w:lineRule="auto"/>
              <w:ind w:left="461" w:hanging="425"/>
              <w:rPr>
                <w:rFonts w:cs="Arial"/>
                <w:color w:val="000000" w:themeColor="text1"/>
                <w:sz w:val="22"/>
                <w:szCs w:val="22"/>
                <w:lang w:val="ms-MY"/>
              </w:rPr>
            </w:pPr>
            <w:r w:rsidRPr="0016492A">
              <w:rPr>
                <w:rFonts w:cs="Arial"/>
                <w:color w:val="000000" w:themeColor="text1"/>
                <w:sz w:val="22"/>
                <w:szCs w:val="22"/>
                <w:lang w:val="en-US"/>
              </w:rPr>
              <w:lastRenderedPageBreak/>
              <w:t>Perkhidmatan permohonan lesen perniagaan dalam talian</w:t>
            </w:r>
          </w:p>
          <w:p w:rsidR="00444100" w:rsidRPr="0016492A" w:rsidRDefault="00444100" w:rsidP="00D10A17">
            <w:pPr>
              <w:pStyle w:val="BodyTextIndent"/>
              <w:numPr>
                <w:ilvl w:val="0"/>
                <w:numId w:val="30"/>
              </w:numPr>
              <w:spacing w:before="0" w:after="0" w:line="360" w:lineRule="auto"/>
              <w:ind w:left="461" w:hanging="425"/>
              <w:rPr>
                <w:rFonts w:cs="Arial"/>
                <w:i/>
                <w:iCs/>
                <w:color w:val="000000" w:themeColor="text1"/>
                <w:sz w:val="22"/>
                <w:szCs w:val="22"/>
                <w:lang w:val="ms-MY"/>
              </w:rPr>
            </w:pPr>
            <w:r w:rsidRPr="0016492A">
              <w:rPr>
                <w:rFonts w:cs="Arial"/>
                <w:iCs/>
                <w:color w:val="000000" w:themeColor="text1"/>
                <w:sz w:val="22"/>
                <w:szCs w:val="22"/>
                <w:lang w:val="en-US"/>
              </w:rPr>
              <w:t xml:space="preserve">Membangunkan </w:t>
            </w:r>
            <w:r w:rsidRPr="0016492A">
              <w:rPr>
                <w:rFonts w:cs="Arial"/>
                <w:i/>
                <w:iCs/>
                <w:color w:val="000000" w:themeColor="text1"/>
                <w:sz w:val="22"/>
                <w:szCs w:val="22"/>
                <w:lang w:val="en-US"/>
              </w:rPr>
              <w:t xml:space="preserve">Application Programming Interface (API) </w:t>
            </w:r>
            <w:r w:rsidRPr="0016492A">
              <w:rPr>
                <w:rFonts w:cs="Arial"/>
                <w:iCs/>
                <w:color w:val="000000" w:themeColor="text1"/>
                <w:sz w:val="22"/>
                <w:szCs w:val="22"/>
                <w:lang w:val="en-US"/>
              </w:rPr>
              <w:t>bagi pelaksanaan integrasi perkhidmatan</w:t>
            </w:r>
            <w:r w:rsidR="00750FDD" w:rsidRPr="0016492A">
              <w:rPr>
                <w:rFonts w:cs="Arial"/>
                <w:iCs/>
                <w:color w:val="000000" w:themeColor="text1"/>
                <w:sz w:val="22"/>
                <w:szCs w:val="22"/>
                <w:lang w:val="en-US"/>
              </w:rPr>
              <w:t xml:space="preserve"> merujuk kepada </w:t>
            </w:r>
            <w:r w:rsidR="00750FDD" w:rsidRPr="0016492A">
              <w:rPr>
                <w:rFonts w:cs="Arial"/>
                <w:b/>
                <w:iCs/>
                <w:color w:val="000000" w:themeColor="text1"/>
                <w:sz w:val="22"/>
                <w:szCs w:val="22"/>
                <w:lang w:val="en-US"/>
              </w:rPr>
              <w:t>para 1.3.3(a)</w:t>
            </w:r>
          </w:p>
          <w:p w:rsidR="00444100" w:rsidRPr="0016492A" w:rsidRDefault="00444100" w:rsidP="00DC31D7">
            <w:pPr>
              <w:pStyle w:val="BodyTextIndent"/>
              <w:spacing w:before="0" w:after="0" w:line="360" w:lineRule="auto"/>
              <w:ind w:left="36"/>
              <w:rPr>
                <w:rFonts w:cs="Arial"/>
                <w:i/>
                <w:iCs/>
                <w:color w:val="000000" w:themeColor="text1"/>
                <w:sz w:val="22"/>
                <w:szCs w:val="22"/>
                <w:lang w:val="ms-MY"/>
              </w:rPr>
            </w:pPr>
          </w:p>
        </w:tc>
      </w:tr>
    </w:tbl>
    <w:p w:rsidR="001A6E94" w:rsidRDefault="0016492A" w:rsidP="0016492A">
      <w:pPr>
        <w:pStyle w:val="BodyTextIndent"/>
        <w:spacing w:before="0" w:after="0" w:line="360" w:lineRule="auto"/>
        <w:ind w:left="0" w:firstLine="709"/>
        <w:jc w:val="center"/>
        <w:rPr>
          <w:rFonts w:cs="Arial"/>
          <w:b/>
          <w:szCs w:val="24"/>
          <w:lang w:val="ms-MY"/>
        </w:rPr>
      </w:pPr>
      <w:r w:rsidRPr="004B502F">
        <w:rPr>
          <w:rFonts w:cs="Arial"/>
          <w:b/>
          <w:szCs w:val="24"/>
          <w:lang w:val="ms-MY"/>
        </w:rPr>
        <w:lastRenderedPageBreak/>
        <w:t>Jadual 2: Skop Pembangunan Servis Integrasi Dengan Si</w:t>
      </w:r>
      <w:r>
        <w:rPr>
          <w:rFonts w:cs="Arial"/>
          <w:b/>
          <w:szCs w:val="24"/>
          <w:lang w:val="ms-MY"/>
        </w:rPr>
        <w:t>stem Legasi Agensi Pendaftaran d</w:t>
      </w:r>
      <w:r w:rsidRPr="004B502F">
        <w:rPr>
          <w:rFonts w:cs="Arial"/>
          <w:b/>
          <w:szCs w:val="24"/>
          <w:lang w:val="ms-MY"/>
        </w:rPr>
        <w:t>an Pelesenan</w:t>
      </w:r>
    </w:p>
    <w:p w:rsidR="0016492A" w:rsidRDefault="0016492A" w:rsidP="004B1847">
      <w:pPr>
        <w:pStyle w:val="BodyTextIndent"/>
        <w:spacing w:before="0" w:after="0" w:line="360" w:lineRule="auto"/>
        <w:ind w:left="0"/>
        <w:jc w:val="center"/>
        <w:rPr>
          <w:rFonts w:cs="Arial"/>
          <w:b/>
          <w:szCs w:val="24"/>
          <w:lang w:val="ms-MY"/>
        </w:rPr>
      </w:pPr>
    </w:p>
    <w:p w:rsidR="001E790B" w:rsidRDefault="00DB75EC" w:rsidP="0016492A">
      <w:pPr>
        <w:spacing w:before="0" w:after="0" w:line="360" w:lineRule="auto"/>
        <w:ind w:left="1440"/>
        <w:jc w:val="both"/>
        <w:rPr>
          <w:rFonts w:cs="Arial"/>
          <w:szCs w:val="24"/>
          <w:lang w:val="ms-MY"/>
        </w:rPr>
      </w:pPr>
      <w:r w:rsidRPr="00DB75EC">
        <w:rPr>
          <w:rFonts w:cs="Arial"/>
          <w:szCs w:val="24"/>
          <w:lang w:val="ms-MY"/>
        </w:rPr>
        <w:t>Walau bagaiman</w:t>
      </w:r>
      <w:r>
        <w:rPr>
          <w:rFonts w:cs="Arial"/>
          <w:szCs w:val="24"/>
          <w:lang w:val="ms-MY"/>
        </w:rPr>
        <w:t>a</w:t>
      </w:r>
      <w:r w:rsidRPr="00DB75EC">
        <w:rPr>
          <w:rFonts w:cs="Arial"/>
          <w:szCs w:val="24"/>
          <w:lang w:val="ms-MY"/>
        </w:rPr>
        <w:t xml:space="preserve">pun, </w:t>
      </w:r>
      <w:r>
        <w:rPr>
          <w:rFonts w:cs="Arial"/>
          <w:szCs w:val="24"/>
          <w:lang w:val="ms-MY"/>
        </w:rPr>
        <w:t xml:space="preserve">senarai </w:t>
      </w:r>
      <w:r w:rsidR="00E54F33">
        <w:rPr>
          <w:rFonts w:cs="Arial"/>
          <w:szCs w:val="24"/>
          <w:lang w:val="ms-MY"/>
        </w:rPr>
        <w:t>17</w:t>
      </w:r>
      <w:r w:rsidR="004108CC" w:rsidRPr="00DB75EC">
        <w:rPr>
          <w:rFonts w:cs="Arial"/>
          <w:szCs w:val="24"/>
          <w:lang w:val="ms-MY"/>
        </w:rPr>
        <w:t xml:space="preserve"> sistem legasi agensi seperti di </w:t>
      </w:r>
      <w:r w:rsidR="004108CC" w:rsidRPr="00DB75EC">
        <w:rPr>
          <w:rFonts w:cs="Arial"/>
          <w:b/>
          <w:szCs w:val="24"/>
          <w:lang w:val="ms-MY"/>
        </w:rPr>
        <w:t>Jadual 2</w:t>
      </w:r>
      <w:r w:rsidR="004108CC" w:rsidRPr="00DB75EC">
        <w:rPr>
          <w:rFonts w:cs="Arial"/>
          <w:szCs w:val="24"/>
          <w:lang w:val="ms-MY"/>
        </w:rPr>
        <w:t xml:space="preserve"> boleh dipinda </w:t>
      </w:r>
      <w:r>
        <w:rPr>
          <w:rFonts w:cs="Arial"/>
          <w:szCs w:val="24"/>
          <w:lang w:val="ms-MY"/>
        </w:rPr>
        <w:t>mengikut keperluan</w:t>
      </w:r>
      <w:r w:rsidR="0058043D">
        <w:rPr>
          <w:rFonts w:cs="Arial"/>
          <w:szCs w:val="24"/>
          <w:lang w:val="ms-MY"/>
        </w:rPr>
        <w:t xml:space="preserve"> </w:t>
      </w:r>
      <w:r w:rsidR="004108CC" w:rsidRPr="00DB75EC">
        <w:rPr>
          <w:rFonts w:cs="Arial"/>
          <w:szCs w:val="24"/>
          <w:lang w:val="ms-MY"/>
        </w:rPr>
        <w:t xml:space="preserve">pihak </w:t>
      </w:r>
      <w:r w:rsidRPr="00DB75EC">
        <w:rPr>
          <w:rFonts w:cs="Arial"/>
          <w:szCs w:val="24"/>
          <w:lang w:val="ms-MY"/>
        </w:rPr>
        <w:t>Kerajaan</w:t>
      </w:r>
      <w:r w:rsidR="00E54F33">
        <w:rPr>
          <w:rFonts w:cs="Arial"/>
          <w:szCs w:val="24"/>
          <w:lang w:val="ms-MY"/>
        </w:rPr>
        <w:t xml:space="preserve"> dan jumlahnya tidak melebihi 17</w:t>
      </w:r>
      <w:r>
        <w:rPr>
          <w:rFonts w:cs="Arial"/>
          <w:szCs w:val="24"/>
          <w:lang w:val="ms-MY"/>
        </w:rPr>
        <w:t xml:space="preserve"> sistem legasi</w:t>
      </w:r>
      <w:r w:rsidR="001E790B">
        <w:rPr>
          <w:rFonts w:cs="Arial"/>
          <w:szCs w:val="24"/>
          <w:lang w:val="ms-MY"/>
        </w:rPr>
        <w:t>.</w:t>
      </w:r>
    </w:p>
    <w:p w:rsidR="001950DB" w:rsidRDefault="001950DB" w:rsidP="00DC31D7">
      <w:pPr>
        <w:spacing w:before="0" w:after="0" w:line="360" w:lineRule="auto"/>
        <w:ind w:left="709"/>
        <w:jc w:val="both"/>
        <w:rPr>
          <w:rFonts w:cs="Arial"/>
          <w:szCs w:val="24"/>
          <w:lang w:val="ms-MY"/>
        </w:rPr>
      </w:pPr>
    </w:p>
    <w:p w:rsidR="00963293" w:rsidRDefault="00C55796" w:rsidP="0016492A">
      <w:pPr>
        <w:pStyle w:val="HeadingNumbered3"/>
        <w:spacing w:before="0"/>
        <w:ind w:left="709" w:firstLine="0"/>
        <w:rPr>
          <w:szCs w:val="24"/>
          <w:lang w:val="ms-MY"/>
        </w:rPr>
      </w:pPr>
      <w:bookmarkStart w:id="19" w:name="_Toc478627666"/>
      <w:bookmarkStart w:id="20" w:name="_Toc481052706"/>
      <w:r>
        <w:rPr>
          <w:szCs w:val="24"/>
          <w:lang w:val="ms-MY"/>
        </w:rPr>
        <w:t>K</w:t>
      </w:r>
      <w:r w:rsidR="00963293" w:rsidRPr="008509CA">
        <w:rPr>
          <w:szCs w:val="24"/>
          <w:lang w:val="ms-MY"/>
        </w:rPr>
        <w:t xml:space="preserve">ajian </w:t>
      </w:r>
      <w:r w:rsidR="0092459A" w:rsidRPr="008509CA">
        <w:rPr>
          <w:szCs w:val="24"/>
          <w:lang w:val="ms-MY"/>
        </w:rPr>
        <w:t>Keperluan Servis Integrasi</w:t>
      </w:r>
      <w:bookmarkEnd w:id="19"/>
      <w:bookmarkEnd w:id="20"/>
    </w:p>
    <w:p w:rsidR="00170C6D" w:rsidRPr="00170C6D" w:rsidRDefault="00170C6D" w:rsidP="00DC31D7">
      <w:pPr>
        <w:spacing w:before="0" w:after="0" w:line="360" w:lineRule="auto"/>
        <w:rPr>
          <w:lang w:val="ms-MY"/>
        </w:rPr>
      </w:pPr>
    </w:p>
    <w:p w:rsidR="00B24BEA" w:rsidRDefault="00B24BEA" w:rsidP="0016492A">
      <w:pPr>
        <w:pStyle w:val="BodyTextIndent"/>
        <w:spacing w:before="0" w:after="0" w:line="360" w:lineRule="auto"/>
        <w:ind w:left="1440"/>
        <w:jc w:val="both"/>
        <w:rPr>
          <w:rFonts w:cs="Arial"/>
          <w:szCs w:val="24"/>
          <w:lang w:val="ms-MY"/>
        </w:rPr>
      </w:pPr>
      <w:r w:rsidRPr="004B502F">
        <w:rPr>
          <w:rFonts w:cs="Arial"/>
          <w:szCs w:val="24"/>
          <w:lang w:val="ms-MY"/>
        </w:rPr>
        <w:t xml:space="preserve">Petender yang berjaya </w:t>
      </w:r>
      <w:r w:rsidRPr="004B502F">
        <w:rPr>
          <w:rFonts w:cs="Arial"/>
          <w:b/>
          <w:szCs w:val="24"/>
          <w:u w:val="single"/>
          <w:lang w:val="ms-MY"/>
        </w:rPr>
        <w:t>HENDAKLAH</w:t>
      </w:r>
      <w:r w:rsidRPr="004B502F">
        <w:rPr>
          <w:rFonts w:cs="Arial"/>
          <w:szCs w:val="24"/>
          <w:lang w:val="ms-MY"/>
        </w:rPr>
        <w:t xml:space="preserve"> melaksanakan kajian </w:t>
      </w:r>
      <w:r w:rsidR="00963293" w:rsidRPr="00566FA7">
        <w:rPr>
          <w:rFonts w:cs="Arial"/>
          <w:szCs w:val="24"/>
          <w:lang w:val="ms-MY"/>
        </w:rPr>
        <w:t xml:space="preserve">kesediaan </w:t>
      </w:r>
      <w:r>
        <w:rPr>
          <w:rFonts w:cs="Arial"/>
          <w:szCs w:val="24"/>
          <w:lang w:val="ms-MY"/>
        </w:rPr>
        <w:t xml:space="preserve">pembangunan </w:t>
      </w:r>
      <w:r w:rsidR="00963293" w:rsidRPr="00566FA7">
        <w:rPr>
          <w:rFonts w:cs="Arial"/>
          <w:szCs w:val="24"/>
          <w:lang w:val="ms-MY"/>
        </w:rPr>
        <w:t xml:space="preserve">servis integrasi </w:t>
      </w:r>
      <w:r w:rsidRPr="00F14E98">
        <w:rPr>
          <w:rFonts w:cs="Arial"/>
          <w:szCs w:val="24"/>
          <w:u w:val="single"/>
          <w:lang w:val="ms-MY"/>
        </w:rPr>
        <w:t>tidak terhad</w:t>
      </w:r>
      <w:r>
        <w:rPr>
          <w:rFonts w:cs="Arial"/>
          <w:szCs w:val="24"/>
          <w:lang w:val="ms-MY"/>
        </w:rPr>
        <w:t xml:space="preserve"> kepada perkara-perkara berikut:</w:t>
      </w:r>
    </w:p>
    <w:p w:rsidR="001950DB" w:rsidRDefault="001950DB" w:rsidP="00DC31D7">
      <w:pPr>
        <w:pStyle w:val="BodyTextIndent"/>
        <w:spacing w:before="0" w:after="0" w:line="360" w:lineRule="auto"/>
        <w:ind w:left="709"/>
        <w:jc w:val="both"/>
        <w:rPr>
          <w:rFonts w:cs="Arial"/>
          <w:szCs w:val="24"/>
          <w:lang w:val="ms-MY"/>
        </w:rPr>
      </w:pPr>
    </w:p>
    <w:p w:rsidR="002559A1" w:rsidRDefault="002559A1" w:rsidP="0016492A">
      <w:pPr>
        <w:pStyle w:val="BodyTextIndent"/>
        <w:numPr>
          <w:ilvl w:val="0"/>
          <w:numId w:val="32"/>
        </w:numPr>
        <w:spacing w:before="0" w:after="0" w:line="360" w:lineRule="auto"/>
        <w:ind w:left="2127" w:hanging="709"/>
        <w:jc w:val="both"/>
        <w:rPr>
          <w:rFonts w:cs="Arial"/>
          <w:szCs w:val="24"/>
          <w:lang w:val="ms-MY"/>
        </w:rPr>
      </w:pPr>
      <w:r>
        <w:rPr>
          <w:rFonts w:cs="Arial"/>
          <w:szCs w:val="24"/>
          <w:lang w:val="ms-MY"/>
        </w:rPr>
        <w:t xml:space="preserve">Mengkaji </w:t>
      </w:r>
      <w:r w:rsidR="0013466F">
        <w:rPr>
          <w:rFonts w:cs="Arial"/>
          <w:szCs w:val="24"/>
          <w:lang w:val="ms-MY"/>
        </w:rPr>
        <w:t xml:space="preserve">senario dan </w:t>
      </w:r>
      <w:r w:rsidR="000B19A3">
        <w:rPr>
          <w:rFonts w:cs="Arial"/>
          <w:szCs w:val="24"/>
          <w:lang w:val="ms-MY"/>
        </w:rPr>
        <w:t xml:space="preserve">proses kerja pendaftaran dan </w:t>
      </w:r>
      <w:r>
        <w:rPr>
          <w:rFonts w:cs="Arial"/>
          <w:szCs w:val="24"/>
          <w:lang w:val="ms-MY"/>
        </w:rPr>
        <w:t>pelesenan perniagaan di agensi-agensi yang berkaitan</w:t>
      </w:r>
      <w:r w:rsidR="004339BF">
        <w:rPr>
          <w:rFonts w:cs="Arial"/>
          <w:szCs w:val="24"/>
          <w:lang w:val="ms-MY"/>
        </w:rPr>
        <w:t xml:space="preserve"> bagi menambah baik perkhidmatan dalam talian termasuk cetakan</w:t>
      </w:r>
      <w:r w:rsidR="008850B0">
        <w:rPr>
          <w:rFonts w:cs="Arial"/>
          <w:szCs w:val="24"/>
          <w:lang w:val="ms-MY"/>
        </w:rPr>
        <w:t xml:space="preserve"> sijil pendaftaran dan </w:t>
      </w:r>
      <w:r w:rsidR="000B19A3">
        <w:rPr>
          <w:rFonts w:cs="Arial"/>
          <w:szCs w:val="24"/>
          <w:lang w:val="ms-MY"/>
        </w:rPr>
        <w:t>pe</w:t>
      </w:r>
      <w:r w:rsidR="004339BF">
        <w:rPr>
          <w:rFonts w:cs="Arial"/>
          <w:szCs w:val="24"/>
          <w:lang w:val="ms-MY"/>
        </w:rPr>
        <w:t>lesen</w:t>
      </w:r>
      <w:r w:rsidR="000B19A3">
        <w:rPr>
          <w:rFonts w:cs="Arial"/>
          <w:szCs w:val="24"/>
          <w:lang w:val="ms-MY"/>
        </w:rPr>
        <w:t>an</w:t>
      </w:r>
      <w:r>
        <w:rPr>
          <w:rFonts w:cs="Arial"/>
          <w:szCs w:val="24"/>
          <w:lang w:val="ms-MY"/>
        </w:rPr>
        <w:t>;</w:t>
      </w:r>
    </w:p>
    <w:p w:rsidR="001A6E94" w:rsidRDefault="001A6E94" w:rsidP="0016492A">
      <w:pPr>
        <w:pStyle w:val="BodyTextIndent"/>
        <w:spacing w:before="0" w:after="0" w:line="360" w:lineRule="auto"/>
        <w:ind w:left="2127" w:hanging="709"/>
        <w:jc w:val="both"/>
        <w:rPr>
          <w:rFonts w:cs="Arial"/>
          <w:szCs w:val="24"/>
          <w:lang w:val="ms-MY"/>
        </w:rPr>
      </w:pPr>
    </w:p>
    <w:p w:rsidR="00B24BEA" w:rsidRDefault="00B24BEA" w:rsidP="0016492A">
      <w:pPr>
        <w:pStyle w:val="BodyTextIndent"/>
        <w:numPr>
          <w:ilvl w:val="0"/>
          <w:numId w:val="32"/>
        </w:numPr>
        <w:spacing w:before="0" w:after="0" w:line="360" w:lineRule="auto"/>
        <w:ind w:left="2127" w:hanging="709"/>
        <w:jc w:val="both"/>
        <w:rPr>
          <w:rFonts w:cs="Arial"/>
          <w:szCs w:val="24"/>
          <w:lang w:val="ms-MY"/>
        </w:rPr>
      </w:pPr>
      <w:r>
        <w:rPr>
          <w:rFonts w:cs="Arial"/>
          <w:szCs w:val="24"/>
          <w:lang w:val="ms-MY"/>
        </w:rPr>
        <w:t>Mengenal</w:t>
      </w:r>
      <w:r w:rsidR="004B1847">
        <w:rPr>
          <w:rFonts w:cs="Arial"/>
          <w:szCs w:val="24"/>
          <w:lang w:val="ms-MY"/>
        </w:rPr>
        <w:t xml:space="preserve"> </w:t>
      </w:r>
      <w:r>
        <w:rPr>
          <w:rFonts w:cs="Arial"/>
          <w:szCs w:val="24"/>
          <w:lang w:val="ms-MY"/>
        </w:rPr>
        <w:t>pasti</w:t>
      </w:r>
      <w:r w:rsidR="00963293" w:rsidRPr="00566FA7">
        <w:rPr>
          <w:rFonts w:cs="Arial"/>
          <w:szCs w:val="24"/>
          <w:lang w:val="ms-MY"/>
        </w:rPr>
        <w:t xml:space="preserve"> </w:t>
      </w:r>
      <w:r>
        <w:rPr>
          <w:rFonts w:cs="Arial"/>
          <w:szCs w:val="24"/>
          <w:lang w:val="ms-MY"/>
        </w:rPr>
        <w:t>kesediaan sistem legasi di agensi bagi keperluan integrasi</w:t>
      </w:r>
      <w:r w:rsidR="00B86C00">
        <w:rPr>
          <w:rFonts w:cs="Arial"/>
          <w:szCs w:val="24"/>
          <w:lang w:val="ms-MY"/>
        </w:rPr>
        <w:t>;</w:t>
      </w:r>
      <w:r w:rsidR="00910013">
        <w:rPr>
          <w:rFonts w:cs="Arial"/>
          <w:szCs w:val="24"/>
          <w:lang w:val="ms-MY"/>
        </w:rPr>
        <w:t xml:space="preserve"> </w:t>
      </w:r>
    </w:p>
    <w:p w:rsidR="001A6E94" w:rsidRDefault="001A6E94" w:rsidP="0016492A">
      <w:pPr>
        <w:pStyle w:val="ListParagraph"/>
        <w:ind w:left="2127" w:hanging="709"/>
        <w:rPr>
          <w:rFonts w:cs="Arial"/>
          <w:szCs w:val="24"/>
          <w:lang w:val="ms-MY"/>
        </w:rPr>
      </w:pPr>
    </w:p>
    <w:p w:rsidR="00B24BEA" w:rsidRDefault="00910013" w:rsidP="0016492A">
      <w:pPr>
        <w:pStyle w:val="BodyTextIndent"/>
        <w:numPr>
          <w:ilvl w:val="0"/>
          <w:numId w:val="32"/>
        </w:numPr>
        <w:spacing w:before="0" w:after="0" w:line="360" w:lineRule="auto"/>
        <w:ind w:left="2127" w:hanging="709"/>
        <w:jc w:val="both"/>
        <w:rPr>
          <w:rFonts w:cs="Arial"/>
          <w:szCs w:val="24"/>
          <w:lang w:val="ms-MY"/>
        </w:rPr>
      </w:pPr>
      <w:r>
        <w:rPr>
          <w:rFonts w:cs="Arial"/>
          <w:szCs w:val="24"/>
          <w:lang w:val="ms-MY"/>
        </w:rPr>
        <w:t>Mengenal</w:t>
      </w:r>
      <w:r w:rsidR="000B19A3">
        <w:rPr>
          <w:rFonts w:cs="Arial"/>
          <w:szCs w:val="24"/>
          <w:lang w:val="ms-MY"/>
        </w:rPr>
        <w:t xml:space="preserve"> </w:t>
      </w:r>
      <w:r>
        <w:rPr>
          <w:rFonts w:cs="Arial"/>
          <w:szCs w:val="24"/>
          <w:lang w:val="ms-MY"/>
        </w:rPr>
        <w:t>pasti k</w:t>
      </w:r>
      <w:r w:rsidR="00963293" w:rsidRPr="00566FA7">
        <w:rPr>
          <w:rFonts w:cs="Arial"/>
          <w:szCs w:val="24"/>
          <w:lang w:val="ms-MY"/>
        </w:rPr>
        <w:t xml:space="preserve">esediaan infrastruktur </w:t>
      </w:r>
      <w:r w:rsidR="002C23B8">
        <w:rPr>
          <w:rFonts w:cs="Arial"/>
          <w:szCs w:val="24"/>
          <w:lang w:val="ms-MY"/>
        </w:rPr>
        <w:t xml:space="preserve">dan rangkaian </w:t>
      </w:r>
      <w:r w:rsidR="00DB01BF">
        <w:rPr>
          <w:rFonts w:cs="Arial"/>
          <w:szCs w:val="24"/>
          <w:lang w:val="ms-MY"/>
        </w:rPr>
        <w:t>di agensi</w:t>
      </w:r>
      <w:r w:rsidR="00212925">
        <w:rPr>
          <w:rFonts w:cs="Arial"/>
          <w:szCs w:val="24"/>
          <w:lang w:val="ms-MY"/>
        </w:rPr>
        <w:t>;</w:t>
      </w:r>
      <w:r w:rsidR="00212925" w:rsidRPr="00212925">
        <w:rPr>
          <w:rFonts w:cs="Arial"/>
          <w:szCs w:val="24"/>
          <w:lang w:val="ms-MY"/>
        </w:rPr>
        <w:t xml:space="preserve"> </w:t>
      </w:r>
      <w:r w:rsidR="00212925">
        <w:rPr>
          <w:rFonts w:cs="Arial"/>
          <w:szCs w:val="24"/>
          <w:lang w:val="ms-MY"/>
        </w:rPr>
        <w:t>dan</w:t>
      </w:r>
    </w:p>
    <w:p w:rsidR="001A6E94" w:rsidRDefault="001A6E94" w:rsidP="0016492A">
      <w:pPr>
        <w:pStyle w:val="ListParagraph"/>
        <w:ind w:left="2127" w:hanging="709"/>
        <w:rPr>
          <w:rFonts w:cs="Arial"/>
          <w:szCs w:val="24"/>
          <w:lang w:val="ms-MY"/>
        </w:rPr>
      </w:pPr>
    </w:p>
    <w:p w:rsidR="00212925" w:rsidRDefault="00212925" w:rsidP="0016492A">
      <w:pPr>
        <w:pStyle w:val="BodyTextIndent"/>
        <w:numPr>
          <w:ilvl w:val="0"/>
          <w:numId w:val="32"/>
        </w:numPr>
        <w:spacing w:before="0" w:after="0" w:line="360" w:lineRule="auto"/>
        <w:ind w:left="2127" w:hanging="709"/>
        <w:jc w:val="both"/>
        <w:rPr>
          <w:rFonts w:cs="Arial"/>
          <w:szCs w:val="24"/>
          <w:lang w:val="ms-MY"/>
        </w:rPr>
      </w:pPr>
      <w:r>
        <w:rPr>
          <w:rFonts w:cs="Arial"/>
          <w:szCs w:val="24"/>
          <w:lang w:val="ms-MY"/>
        </w:rPr>
        <w:t>Mengkaji maklumat bagi keperluan permohonan lesen perniagaan.</w:t>
      </w:r>
    </w:p>
    <w:p w:rsidR="001E790B" w:rsidRDefault="001E790B" w:rsidP="00DC31D7">
      <w:pPr>
        <w:pStyle w:val="BodyTextIndent"/>
        <w:spacing w:before="0" w:after="0" w:line="360" w:lineRule="auto"/>
        <w:ind w:left="1418"/>
        <w:jc w:val="both"/>
        <w:rPr>
          <w:rFonts w:cs="Arial"/>
          <w:szCs w:val="24"/>
          <w:lang w:val="ms-MY"/>
        </w:rPr>
      </w:pPr>
    </w:p>
    <w:p w:rsidR="00A80874" w:rsidRDefault="00A80874" w:rsidP="0016492A">
      <w:pPr>
        <w:pStyle w:val="BodyTextIndent"/>
        <w:spacing w:before="0" w:after="0" w:line="360" w:lineRule="auto"/>
        <w:ind w:left="1418"/>
        <w:jc w:val="both"/>
        <w:rPr>
          <w:rFonts w:cs="Arial"/>
          <w:szCs w:val="24"/>
          <w:lang w:val="ms-MY"/>
        </w:rPr>
      </w:pPr>
      <w:r w:rsidRPr="00532E03">
        <w:rPr>
          <w:rFonts w:cs="Arial"/>
          <w:szCs w:val="24"/>
          <w:lang w:val="ms-MY"/>
        </w:rPr>
        <w:lastRenderedPageBreak/>
        <w:t xml:space="preserve">Hasil </w:t>
      </w:r>
      <w:r w:rsidR="004B502F" w:rsidRPr="00532E03">
        <w:rPr>
          <w:rFonts w:cs="Arial"/>
          <w:szCs w:val="24"/>
          <w:lang w:val="ms-MY"/>
        </w:rPr>
        <w:t xml:space="preserve">daripada </w:t>
      </w:r>
      <w:r w:rsidRPr="00532E03">
        <w:rPr>
          <w:rFonts w:cs="Arial"/>
          <w:szCs w:val="24"/>
          <w:lang w:val="ms-MY"/>
        </w:rPr>
        <w:t>kajian</w:t>
      </w:r>
      <w:r w:rsidR="004B502F" w:rsidRPr="00532E03">
        <w:rPr>
          <w:rFonts w:cs="Arial"/>
          <w:szCs w:val="24"/>
          <w:lang w:val="ms-MY"/>
        </w:rPr>
        <w:t xml:space="preserve"> ini</w:t>
      </w:r>
      <w:r w:rsidRPr="00532E03">
        <w:rPr>
          <w:rFonts w:cs="Arial"/>
          <w:szCs w:val="24"/>
          <w:lang w:val="ms-MY"/>
        </w:rPr>
        <w:t xml:space="preserve"> akan dijadikan input dalam membangunkan </w:t>
      </w:r>
      <w:r w:rsidR="00947469" w:rsidRPr="00532E03">
        <w:rPr>
          <w:rFonts w:cs="Arial"/>
          <w:szCs w:val="24"/>
          <w:lang w:val="ms-MY"/>
        </w:rPr>
        <w:t>servis integrasi.</w:t>
      </w:r>
    </w:p>
    <w:p w:rsidR="001E790B" w:rsidRDefault="001E790B" w:rsidP="00DC31D7">
      <w:pPr>
        <w:pStyle w:val="BodyTextIndent"/>
        <w:spacing w:before="0" w:after="0" w:line="360" w:lineRule="auto"/>
        <w:ind w:left="0"/>
        <w:jc w:val="both"/>
        <w:rPr>
          <w:rFonts w:cs="Arial"/>
          <w:szCs w:val="24"/>
          <w:lang w:val="ms-MY"/>
        </w:rPr>
      </w:pPr>
    </w:p>
    <w:p w:rsidR="00963293" w:rsidRDefault="00963293" w:rsidP="0016492A">
      <w:pPr>
        <w:pStyle w:val="HeadingNumbered3"/>
        <w:spacing w:before="0"/>
        <w:ind w:left="709" w:firstLine="0"/>
        <w:rPr>
          <w:lang w:val="ms-MY"/>
        </w:rPr>
      </w:pPr>
      <w:bookmarkStart w:id="21" w:name="_Toc478627667"/>
      <w:bookmarkStart w:id="22" w:name="_Toc481052707"/>
      <w:r w:rsidRPr="00566FA7">
        <w:rPr>
          <w:lang w:val="ms-MY"/>
        </w:rPr>
        <w:t>Mereka</w:t>
      </w:r>
      <w:r w:rsidR="00E47AAC">
        <w:rPr>
          <w:lang w:val="ms-MY"/>
        </w:rPr>
        <w:t xml:space="preserve"> </w:t>
      </w:r>
      <w:r w:rsidR="004B1847">
        <w:rPr>
          <w:lang w:val="ms-MY"/>
        </w:rPr>
        <w:t>B</w:t>
      </w:r>
      <w:r w:rsidRPr="00566FA7">
        <w:rPr>
          <w:lang w:val="ms-MY"/>
        </w:rPr>
        <w:t xml:space="preserve">entuk dan </w:t>
      </w:r>
      <w:r w:rsidR="0092459A" w:rsidRPr="00566FA7">
        <w:rPr>
          <w:lang w:val="ms-MY"/>
        </w:rPr>
        <w:t>Membangun Servis Integrasi</w:t>
      </w:r>
      <w:bookmarkEnd w:id="21"/>
      <w:bookmarkEnd w:id="22"/>
    </w:p>
    <w:p w:rsidR="00170C6D" w:rsidRPr="00170C6D" w:rsidRDefault="00170C6D" w:rsidP="00DC31D7">
      <w:pPr>
        <w:spacing w:before="0" w:after="0" w:line="360" w:lineRule="auto"/>
        <w:rPr>
          <w:lang w:val="ms-MY"/>
        </w:rPr>
      </w:pPr>
    </w:p>
    <w:p w:rsidR="001C20AD" w:rsidRDefault="0048271B" w:rsidP="0016492A">
      <w:pPr>
        <w:pStyle w:val="BodyTextIndent"/>
        <w:spacing w:before="0" w:after="0" w:line="360" w:lineRule="auto"/>
        <w:ind w:left="1440"/>
        <w:jc w:val="both"/>
        <w:rPr>
          <w:rFonts w:cs="Arial"/>
          <w:iCs/>
          <w:szCs w:val="24"/>
          <w:lang w:val="ms-MY"/>
        </w:rPr>
      </w:pPr>
      <w:r w:rsidRPr="004B502F">
        <w:rPr>
          <w:rFonts w:cs="Arial"/>
          <w:szCs w:val="24"/>
          <w:lang w:val="ms-MY"/>
        </w:rPr>
        <w:t xml:space="preserve">Petender yang berjaya </w:t>
      </w:r>
      <w:r w:rsidRPr="004B502F">
        <w:rPr>
          <w:rFonts w:cs="Arial"/>
          <w:b/>
          <w:szCs w:val="24"/>
          <w:u w:val="single"/>
          <w:lang w:val="ms-MY"/>
        </w:rPr>
        <w:t>HENDAKLAH</w:t>
      </w:r>
      <w:r w:rsidRPr="004B502F">
        <w:rPr>
          <w:rFonts w:cs="Arial"/>
          <w:szCs w:val="24"/>
          <w:lang w:val="ms-MY"/>
        </w:rPr>
        <w:t xml:space="preserve"> </w:t>
      </w:r>
      <w:r w:rsidRPr="00566FA7">
        <w:rPr>
          <w:rFonts w:cs="Arial"/>
          <w:iCs/>
          <w:szCs w:val="24"/>
          <w:lang w:val="ms-MY"/>
        </w:rPr>
        <w:t>mereka</w:t>
      </w:r>
      <w:r w:rsidR="004B1847">
        <w:rPr>
          <w:rFonts w:cs="Arial"/>
          <w:iCs/>
          <w:szCs w:val="24"/>
          <w:lang w:val="ms-MY"/>
        </w:rPr>
        <w:t xml:space="preserve"> </w:t>
      </w:r>
      <w:r w:rsidRPr="00566FA7">
        <w:rPr>
          <w:rFonts w:cs="Arial"/>
          <w:iCs/>
          <w:szCs w:val="24"/>
          <w:lang w:val="ms-MY"/>
        </w:rPr>
        <w:t>bentuk dan membangun servis integrasi</w:t>
      </w:r>
      <w:r>
        <w:rPr>
          <w:rFonts w:cs="Arial"/>
          <w:szCs w:val="24"/>
          <w:lang w:val="ms-MY"/>
        </w:rPr>
        <w:t xml:space="preserve"> </w:t>
      </w:r>
      <w:r w:rsidRPr="00F14E98">
        <w:rPr>
          <w:rFonts w:cs="Arial"/>
          <w:szCs w:val="24"/>
          <w:u w:val="single"/>
          <w:lang w:val="ms-MY"/>
        </w:rPr>
        <w:t>tidak terhad</w:t>
      </w:r>
      <w:r>
        <w:rPr>
          <w:rFonts w:cs="Arial"/>
          <w:szCs w:val="24"/>
          <w:lang w:val="ms-MY"/>
        </w:rPr>
        <w:t xml:space="preserve"> kepada perkara-perkara berikut</w:t>
      </w:r>
      <w:r w:rsidR="004B502F">
        <w:rPr>
          <w:rFonts w:cs="Arial"/>
          <w:iCs/>
          <w:szCs w:val="24"/>
          <w:lang w:val="ms-MY"/>
        </w:rPr>
        <w:t>:</w:t>
      </w:r>
    </w:p>
    <w:p w:rsidR="00CA10D6" w:rsidRPr="001C20AD" w:rsidRDefault="00CA10D6" w:rsidP="00DC31D7">
      <w:pPr>
        <w:pStyle w:val="BodyTextIndent"/>
        <w:spacing w:before="0" w:after="0" w:line="360" w:lineRule="auto"/>
        <w:jc w:val="both"/>
        <w:rPr>
          <w:rFonts w:cs="Arial"/>
          <w:iCs/>
          <w:szCs w:val="24"/>
          <w:lang w:val="ms-MY"/>
        </w:rPr>
      </w:pPr>
    </w:p>
    <w:p w:rsidR="009F29C6" w:rsidRDefault="00F863BB" w:rsidP="0016492A">
      <w:pPr>
        <w:pStyle w:val="BodyTextIndent"/>
        <w:numPr>
          <w:ilvl w:val="0"/>
          <w:numId w:val="33"/>
        </w:numPr>
        <w:spacing w:before="0" w:after="0" w:line="360" w:lineRule="auto"/>
        <w:ind w:left="1276" w:firstLine="142"/>
        <w:jc w:val="both"/>
        <w:rPr>
          <w:rFonts w:cs="Arial"/>
          <w:b/>
          <w:iCs/>
          <w:szCs w:val="24"/>
          <w:lang w:val="ms-MY"/>
        </w:rPr>
      </w:pPr>
      <w:r w:rsidRPr="00F863BB">
        <w:rPr>
          <w:rFonts w:cs="Arial"/>
          <w:b/>
          <w:iCs/>
          <w:szCs w:val="24"/>
          <w:lang w:val="ms-MY"/>
        </w:rPr>
        <w:t>Reka</w:t>
      </w:r>
      <w:r w:rsidR="004B1847">
        <w:rPr>
          <w:rFonts w:cs="Arial"/>
          <w:b/>
          <w:iCs/>
          <w:szCs w:val="24"/>
          <w:lang w:val="ms-MY"/>
        </w:rPr>
        <w:t xml:space="preserve"> </w:t>
      </w:r>
      <w:r w:rsidRPr="00F863BB">
        <w:rPr>
          <w:rFonts w:cs="Arial"/>
          <w:b/>
          <w:iCs/>
          <w:szCs w:val="24"/>
          <w:lang w:val="ms-MY"/>
        </w:rPr>
        <w:t xml:space="preserve">bentuk </w:t>
      </w:r>
      <w:r w:rsidR="00F363EA">
        <w:rPr>
          <w:rFonts w:cs="Arial"/>
          <w:b/>
          <w:iCs/>
          <w:szCs w:val="24"/>
          <w:lang w:val="ms-MY"/>
        </w:rPr>
        <w:t xml:space="preserve">dan Pembangunan </w:t>
      </w:r>
      <w:r w:rsidR="004B502F" w:rsidRPr="00F863BB">
        <w:rPr>
          <w:rFonts w:cs="Arial"/>
          <w:b/>
          <w:iCs/>
          <w:szCs w:val="24"/>
          <w:lang w:val="ms-MY"/>
        </w:rPr>
        <w:t xml:space="preserve">Integrasi </w:t>
      </w:r>
    </w:p>
    <w:p w:rsidR="004B502F" w:rsidRPr="00F863BB" w:rsidRDefault="004B502F" w:rsidP="00DC31D7">
      <w:pPr>
        <w:pStyle w:val="BodyTextIndent"/>
        <w:spacing w:before="0" w:after="0" w:line="360" w:lineRule="auto"/>
        <w:ind w:left="1080"/>
        <w:jc w:val="both"/>
        <w:rPr>
          <w:rFonts w:cs="Arial"/>
          <w:b/>
          <w:iCs/>
          <w:szCs w:val="24"/>
          <w:lang w:val="ms-MY"/>
        </w:rPr>
      </w:pPr>
    </w:p>
    <w:p w:rsidR="00397198" w:rsidRDefault="00CD54C3" w:rsidP="0016492A">
      <w:pPr>
        <w:pStyle w:val="BodyTextIndent"/>
        <w:numPr>
          <w:ilvl w:val="0"/>
          <w:numId w:val="35"/>
        </w:numPr>
        <w:spacing w:before="0" w:after="0" w:line="360" w:lineRule="auto"/>
        <w:ind w:left="2694" w:hanging="567"/>
        <w:jc w:val="both"/>
        <w:rPr>
          <w:rFonts w:cs="Arial"/>
          <w:iCs/>
          <w:szCs w:val="24"/>
          <w:lang w:val="ms-MY"/>
        </w:rPr>
      </w:pPr>
      <w:r>
        <w:rPr>
          <w:rFonts w:cs="Arial"/>
          <w:iCs/>
          <w:szCs w:val="24"/>
          <w:lang w:val="ms-MY"/>
        </w:rPr>
        <w:t>Perkhidmatan yang ditawarkan meliputi kitar hayat proses pendaftaran perniagaan dan proses pelesenan perniagaan bermula daripada permohonan baru sehingga penamatan</w:t>
      </w:r>
      <w:r w:rsidR="004E1400">
        <w:rPr>
          <w:rFonts w:cs="Arial"/>
          <w:iCs/>
          <w:szCs w:val="24"/>
          <w:lang w:val="ms-MY"/>
        </w:rPr>
        <w:t>;</w:t>
      </w:r>
      <w:r w:rsidR="00397198">
        <w:rPr>
          <w:rFonts w:cs="Arial"/>
          <w:iCs/>
          <w:szCs w:val="24"/>
          <w:lang w:val="ms-MY"/>
        </w:rPr>
        <w:t xml:space="preserve"> </w:t>
      </w:r>
    </w:p>
    <w:p w:rsidR="0016492A" w:rsidRDefault="0016492A" w:rsidP="0016492A">
      <w:pPr>
        <w:pStyle w:val="BodyTextIndent"/>
        <w:spacing w:before="0" w:after="0" w:line="360" w:lineRule="auto"/>
        <w:ind w:left="2694"/>
        <w:jc w:val="both"/>
        <w:rPr>
          <w:rFonts w:cs="Arial"/>
          <w:iCs/>
          <w:szCs w:val="24"/>
          <w:lang w:val="ms-MY"/>
        </w:rPr>
      </w:pPr>
    </w:p>
    <w:p w:rsidR="0034086F" w:rsidRDefault="0034086F" w:rsidP="0016492A">
      <w:pPr>
        <w:pStyle w:val="BodyTextIndent"/>
        <w:numPr>
          <w:ilvl w:val="0"/>
          <w:numId w:val="35"/>
        </w:numPr>
        <w:spacing w:before="0" w:after="0" w:line="360" w:lineRule="auto"/>
        <w:ind w:left="2694" w:hanging="567"/>
        <w:jc w:val="both"/>
        <w:rPr>
          <w:rFonts w:cs="Arial"/>
          <w:iCs/>
          <w:szCs w:val="24"/>
          <w:lang w:val="ms-MY"/>
        </w:rPr>
      </w:pPr>
      <w:r>
        <w:rPr>
          <w:rFonts w:cs="Arial"/>
          <w:iCs/>
          <w:szCs w:val="24"/>
          <w:lang w:val="ms-MY"/>
        </w:rPr>
        <w:t xml:space="preserve">Pemilihan perkhidmatan </w:t>
      </w:r>
      <w:r w:rsidR="00EE79C9">
        <w:rPr>
          <w:rFonts w:cs="Arial"/>
          <w:iCs/>
          <w:szCs w:val="24"/>
          <w:lang w:val="ms-MY"/>
        </w:rPr>
        <w:t xml:space="preserve">di </w:t>
      </w:r>
      <w:r w:rsidR="00EE79C9" w:rsidRPr="0020284D">
        <w:rPr>
          <w:rFonts w:cs="Arial"/>
          <w:iCs/>
          <w:szCs w:val="24"/>
          <w:lang w:val="ms-MY"/>
        </w:rPr>
        <w:t>Gerbang</w:t>
      </w:r>
      <w:r w:rsidR="004B1847">
        <w:rPr>
          <w:rFonts w:cs="Arial"/>
          <w:iCs/>
          <w:szCs w:val="24"/>
          <w:lang w:val="ms-MY"/>
        </w:rPr>
        <w:t xml:space="preserve"> P</w:t>
      </w:r>
      <w:r w:rsidR="00EE79C9">
        <w:rPr>
          <w:rFonts w:cs="Arial"/>
          <w:iCs/>
          <w:szCs w:val="24"/>
          <w:lang w:val="ms-MY"/>
        </w:rPr>
        <w:t xml:space="preserve">endaftaran dan </w:t>
      </w:r>
      <w:r w:rsidR="004B1847">
        <w:rPr>
          <w:rFonts w:cs="Arial"/>
          <w:iCs/>
          <w:szCs w:val="24"/>
          <w:lang w:val="ms-MY"/>
        </w:rPr>
        <w:t>P</w:t>
      </w:r>
      <w:r w:rsidR="00EE79C9">
        <w:rPr>
          <w:rFonts w:cs="Arial"/>
          <w:iCs/>
          <w:szCs w:val="24"/>
          <w:lang w:val="ms-MY"/>
        </w:rPr>
        <w:t xml:space="preserve">elesenan </w:t>
      </w:r>
      <w:r w:rsidR="004B1847">
        <w:rPr>
          <w:rFonts w:cs="Arial"/>
          <w:iCs/>
          <w:szCs w:val="24"/>
          <w:lang w:val="ms-MY"/>
        </w:rPr>
        <w:t>P</w:t>
      </w:r>
      <w:r w:rsidR="00EE79C9">
        <w:rPr>
          <w:rFonts w:cs="Arial"/>
          <w:iCs/>
          <w:szCs w:val="24"/>
          <w:lang w:val="ms-MY"/>
        </w:rPr>
        <w:t xml:space="preserve">erniagaan </w:t>
      </w:r>
      <w:r w:rsidR="008E7A53">
        <w:rPr>
          <w:rFonts w:cs="Arial"/>
          <w:iCs/>
          <w:szCs w:val="24"/>
          <w:lang w:val="ms-MY"/>
        </w:rPr>
        <w:t>yang</w:t>
      </w:r>
      <w:r>
        <w:rPr>
          <w:rFonts w:cs="Arial"/>
          <w:iCs/>
          <w:szCs w:val="24"/>
          <w:lang w:val="ms-MY"/>
        </w:rPr>
        <w:t xml:space="preserve"> </w:t>
      </w:r>
      <w:r w:rsidR="001A0379">
        <w:rPr>
          <w:rFonts w:cs="Arial"/>
          <w:iCs/>
          <w:szCs w:val="24"/>
          <w:lang w:val="ms-MY"/>
        </w:rPr>
        <w:t xml:space="preserve">mencetuskan </w:t>
      </w:r>
      <w:r w:rsidR="00F82738">
        <w:rPr>
          <w:rFonts w:cs="Arial"/>
          <w:iCs/>
          <w:szCs w:val="24"/>
          <w:lang w:val="ms-MY"/>
        </w:rPr>
        <w:t>(</w:t>
      </w:r>
      <w:r w:rsidR="00F82738" w:rsidRPr="00F82738">
        <w:rPr>
          <w:rFonts w:cs="Arial"/>
          <w:i/>
          <w:iCs/>
          <w:szCs w:val="24"/>
          <w:lang w:val="ms-MY"/>
        </w:rPr>
        <w:t>trigger</w:t>
      </w:r>
      <w:r w:rsidR="00F82738">
        <w:rPr>
          <w:rFonts w:cs="Arial"/>
          <w:iCs/>
          <w:szCs w:val="24"/>
          <w:lang w:val="ms-MY"/>
        </w:rPr>
        <w:t xml:space="preserve">) </w:t>
      </w:r>
      <w:r w:rsidR="001A0379">
        <w:rPr>
          <w:rFonts w:cs="Arial"/>
          <w:iCs/>
          <w:szCs w:val="24"/>
          <w:lang w:val="ms-MY"/>
        </w:rPr>
        <w:t>servis integrasi;</w:t>
      </w:r>
    </w:p>
    <w:p w:rsidR="001A6E94" w:rsidRDefault="001A6E94" w:rsidP="0016492A">
      <w:pPr>
        <w:pStyle w:val="BodyTextIndent"/>
        <w:spacing w:before="0" w:after="0" w:line="360" w:lineRule="auto"/>
        <w:ind w:left="2694" w:hanging="567"/>
        <w:jc w:val="both"/>
        <w:rPr>
          <w:rFonts w:cs="Arial"/>
          <w:iCs/>
          <w:szCs w:val="24"/>
          <w:lang w:val="ms-MY"/>
        </w:rPr>
      </w:pPr>
    </w:p>
    <w:p w:rsidR="00A507E5" w:rsidRDefault="001A0379" w:rsidP="0016492A">
      <w:pPr>
        <w:pStyle w:val="BodyTextIndent"/>
        <w:numPr>
          <w:ilvl w:val="0"/>
          <w:numId w:val="35"/>
        </w:numPr>
        <w:spacing w:before="0" w:after="0" w:line="360" w:lineRule="auto"/>
        <w:ind w:left="2694" w:hanging="567"/>
        <w:jc w:val="both"/>
        <w:rPr>
          <w:rFonts w:cs="Arial"/>
          <w:iCs/>
          <w:szCs w:val="24"/>
          <w:lang w:val="ms-MY"/>
        </w:rPr>
      </w:pPr>
      <w:bookmarkStart w:id="23" w:name="OLE_LINK3"/>
      <w:r>
        <w:rPr>
          <w:rFonts w:cs="Arial"/>
          <w:iCs/>
          <w:szCs w:val="24"/>
          <w:lang w:val="ms-MY"/>
        </w:rPr>
        <w:t xml:space="preserve">Mengguna pakai borang perkhidmatan dalam talian sedia ada di sistem legasi </w:t>
      </w:r>
      <w:r w:rsidR="00A507E5">
        <w:rPr>
          <w:rFonts w:cs="Arial"/>
          <w:iCs/>
          <w:szCs w:val="24"/>
          <w:lang w:val="ms-MY"/>
        </w:rPr>
        <w:t>agensi</w:t>
      </w:r>
      <w:r w:rsidR="00B30D48">
        <w:rPr>
          <w:rFonts w:cs="Arial"/>
          <w:iCs/>
          <w:szCs w:val="24"/>
          <w:lang w:val="ms-MY"/>
        </w:rPr>
        <w:t xml:space="preserve"> (tanpa membangunkan semula borang di </w:t>
      </w:r>
      <w:r w:rsidR="00B30D48" w:rsidRPr="0020284D">
        <w:rPr>
          <w:rFonts w:cs="Arial"/>
          <w:iCs/>
          <w:szCs w:val="24"/>
          <w:lang w:val="ms-MY"/>
        </w:rPr>
        <w:t>gerbang)</w:t>
      </w:r>
      <w:r w:rsidR="00A507E5" w:rsidRPr="0020284D">
        <w:rPr>
          <w:rFonts w:cs="Arial"/>
          <w:iCs/>
          <w:szCs w:val="24"/>
          <w:lang w:val="ms-MY"/>
        </w:rPr>
        <w:t>;</w:t>
      </w:r>
    </w:p>
    <w:p w:rsidR="001A6E94" w:rsidRDefault="001A6E94" w:rsidP="0016492A">
      <w:pPr>
        <w:pStyle w:val="ListParagraph"/>
        <w:ind w:left="2694" w:hanging="567"/>
        <w:rPr>
          <w:rFonts w:cs="Arial"/>
          <w:iCs/>
          <w:szCs w:val="24"/>
          <w:lang w:val="ms-MY"/>
        </w:rPr>
      </w:pPr>
    </w:p>
    <w:bookmarkEnd w:id="23"/>
    <w:p w:rsidR="001A0379" w:rsidRDefault="00056849" w:rsidP="0016492A">
      <w:pPr>
        <w:pStyle w:val="BodyTextIndent"/>
        <w:numPr>
          <w:ilvl w:val="0"/>
          <w:numId w:val="35"/>
        </w:numPr>
        <w:spacing w:before="0" w:after="0" w:line="360" w:lineRule="auto"/>
        <w:ind w:left="2694" w:hanging="567"/>
        <w:jc w:val="both"/>
        <w:rPr>
          <w:rFonts w:cs="Arial"/>
          <w:iCs/>
          <w:szCs w:val="24"/>
          <w:lang w:val="ms-MY"/>
        </w:rPr>
      </w:pPr>
      <w:r w:rsidRPr="000B19A3">
        <w:rPr>
          <w:rFonts w:cs="Arial"/>
          <w:iCs/>
          <w:color w:val="000000" w:themeColor="text1"/>
          <w:szCs w:val="24"/>
          <w:lang w:val="ms-MY"/>
        </w:rPr>
        <w:t>Membangunkan API yang mengambil kira fungsi</w:t>
      </w:r>
      <w:r w:rsidRPr="000B19A3">
        <w:rPr>
          <w:rFonts w:cs="Arial"/>
          <w:i/>
          <w:iCs/>
          <w:color w:val="000000" w:themeColor="text1"/>
          <w:szCs w:val="24"/>
          <w:lang w:val="ms-MY"/>
        </w:rPr>
        <w:t xml:space="preserve"> </w:t>
      </w:r>
      <w:r w:rsidR="00A507E5" w:rsidRPr="007868F2">
        <w:rPr>
          <w:rFonts w:cs="Arial"/>
          <w:i/>
          <w:iCs/>
          <w:szCs w:val="24"/>
          <w:lang w:val="ms-MY"/>
        </w:rPr>
        <w:t>Auto fill</w:t>
      </w:r>
      <w:r w:rsidR="00A507E5">
        <w:rPr>
          <w:rFonts w:cs="Arial"/>
          <w:iCs/>
          <w:szCs w:val="24"/>
          <w:lang w:val="ms-MY"/>
        </w:rPr>
        <w:t xml:space="preserve"> maklumat asas pemohon di dalam borang perkhidmatan </w:t>
      </w:r>
      <w:r w:rsidR="00A507E5" w:rsidRPr="00FC333A">
        <w:rPr>
          <w:rFonts w:cs="Arial"/>
          <w:iCs/>
          <w:szCs w:val="24"/>
          <w:lang w:val="ms-MY"/>
        </w:rPr>
        <w:t>dalam talian agensi</w:t>
      </w:r>
      <w:r w:rsidR="00006D4B" w:rsidRPr="00FC333A">
        <w:rPr>
          <w:rFonts w:cs="Arial"/>
          <w:iCs/>
          <w:szCs w:val="24"/>
          <w:lang w:val="ms-MY"/>
        </w:rPr>
        <w:t>;</w:t>
      </w:r>
      <w:r>
        <w:rPr>
          <w:rFonts w:cs="Arial"/>
          <w:iCs/>
          <w:szCs w:val="24"/>
          <w:lang w:val="ms-MY"/>
        </w:rPr>
        <w:t xml:space="preserve"> </w:t>
      </w:r>
    </w:p>
    <w:p w:rsidR="001A6E94" w:rsidRDefault="001A6E94" w:rsidP="0016492A">
      <w:pPr>
        <w:pStyle w:val="ListParagraph"/>
        <w:ind w:left="2694" w:hanging="567"/>
        <w:rPr>
          <w:rFonts w:cs="Arial"/>
          <w:iCs/>
          <w:szCs w:val="24"/>
          <w:lang w:val="ms-MY"/>
        </w:rPr>
      </w:pPr>
    </w:p>
    <w:p w:rsidR="00FC333A" w:rsidRDefault="0059014A" w:rsidP="0016492A">
      <w:pPr>
        <w:pStyle w:val="BodyTextIndent"/>
        <w:numPr>
          <w:ilvl w:val="0"/>
          <w:numId w:val="35"/>
        </w:numPr>
        <w:spacing w:before="0" w:after="0" w:line="360" w:lineRule="auto"/>
        <w:ind w:left="2694" w:hanging="567"/>
        <w:jc w:val="both"/>
        <w:rPr>
          <w:rFonts w:cs="Arial"/>
          <w:iCs/>
          <w:szCs w:val="24"/>
          <w:lang w:val="ms-MY"/>
        </w:rPr>
      </w:pPr>
      <w:r w:rsidRPr="00FC333A">
        <w:rPr>
          <w:rFonts w:cs="Arial"/>
          <w:iCs/>
          <w:szCs w:val="24"/>
          <w:lang w:val="ms-MY"/>
        </w:rPr>
        <w:t xml:space="preserve">Melaksanakan </w:t>
      </w:r>
      <w:r w:rsidR="00BE242F" w:rsidRPr="000B19A3">
        <w:rPr>
          <w:rFonts w:cs="Arial"/>
          <w:iCs/>
          <w:color w:val="000000" w:themeColor="text1"/>
          <w:szCs w:val="24"/>
          <w:lang w:val="ms-MY"/>
        </w:rPr>
        <w:t>pengubahsuaian (</w:t>
      </w:r>
      <w:r w:rsidR="00BE242F" w:rsidRPr="000B19A3">
        <w:rPr>
          <w:rFonts w:cs="Arial"/>
          <w:i/>
          <w:iCs/>
          <w:color w:val="000000" w:themeColor="text1"/>
          <w:szCs w:val="24"/>
          <w:lang w:val="ms-MY"/>
        </w:rPr>
        <w:t>customization</w:t>
      </w:r>
      <w:r w:rsidR="00BE242F" w:rsidRPr="000B19A3">
        <w:rPr>
          <w:rFonts w:cs="Arial"/>
          <w:iCs/>
          <w:color w:val="000000" w:themeColor="text1"/>
          <w:szCs w:val="24"/>
          <w:lang w:val="ms-MY"/>
        </w:rPr>
        <w:t>)</w:t>
      </w:r>
      <w:r w:rsidR="00BE242F" w:rsidRPr="000B19A3">
        <w:rPr>
          <w:b/>
          <w:color w:val="000000" w:themeColor="text1"/>
          <w:lang w:val="ms-MY"/>
        </w:rPr>
        <w:t xml:space="preserve"> </w:t>
      </w:r>
      <w:r w:rsidRPr="00FC333A">
        <w:rPr>
          <w:rFonts w:cs="Arial"/>
          <w:iCs/>
          <w:szCs w:val="24"/>
          <w:lang w:val="ms-MY"/>
        </w:rPr>
        <w:t xml:space="preserve">sistem </w:t>
      </w:r>
      <w:r w:rsidR="00CA31F8">
        <w:rPr>
          <w:rFonts w:cs="Arial"/>
          <w:iCs/>
          <w:szCs w:val="24"/>
          <w:lang w:val="ms-MY"/>
        </w:rPr>
        <w:t xml:space="preserve">legasi </w:t>
      </w:r>
      <w:r w:rsidRPr="00FC333A">
        <w:rPr>
          <w:rFonts w:cs="Arial"/>
          <w:iCs/>
          <w:szCs w:val="24"/>
          <w:lang w:val="ms-MY"/>
        </w:rPr>
        <w:t xml:space="preserve">agensi </w:t>
      </w:r>
      <w:r w:rsidR="00FC333A" w:rsidRPr="00CA31F8">
        <w:rPr>
          <w:rFonts w:cs="Arial"/>
          <w:iCs/>
          <w:szCs w:val="24"/>
          <w:lang w:val="ms-MY"/>
        </w:rPr>
        <w:t xml:space="preserve">bagi </w:t>
      </w:r>
      <w:r w:rsidR="00CA31F8">
        <w:rPr>
          <w:rFonts w:cs="Arial"/>
          <w:iCs/>
          <w:szCs w:val="24"/>
          <w:lang w:val="ms-MY"/>
        </w:rPr>
        <w:t xml:space="preserve">tujuan </w:t>
      </w:r>
      <w:r w:rsidR="00BE242F">
        <w:rPr>
          <w:rFonts w:cs="Arial"/>
          <w:iCs/>
          <w:szCs w:val="24"/>
          <w:lang w:val="ms-MY"/>
        </w:rPr>
        <w:t>integrasi</w:t>
      </w:r>
      <w:r w:rsidR="00E63B53">
        <w:rPr>
          <w:rFonts w:cs="Arial"/>
          <w:iCs/>
          <w:szCs w:val="24"/>
          <w:lang w:val="ms-MY"/>
        </w:rPr>
        <w:t xml:space="preserve"> </w:t>
      </w:r>
      <w:r w:rsidR="00BE242F">
        <w:rPr>
          <w:rFonts w:cs="Arial"/>
          <w:iCs/>
          <w:szCs w:val="24"/>
          <w:lang w:val="ms-MY"/>
        </w:rPr>
        <w:t>sistem</w:t>
      </w:r>
      <w:r w:rsidR="00E63B53">
        <w:rPr>
          <w:rFonts w:cs="Arial"/>
          <w:iCs/>
          <w:szCs w:val="24"/>
          <w:lang w:val="ms-MY"/>
        </w:rPr>
        <w:t>;</w:t>
      </w:r>
    </w:p>
    <w:p w:rsidR="001A6E94" w:rsidRDefault="001A6E94" w:rsidP="0016492A">
      <w:pPr>
        <w:pStyle w:val="ListParagraph"/>
        <w:ind w:left="2694" w:hanging="567"/>
        <w:rPr>
          <w:rFonts w:cs="Arial"/>
          <w:iCs/>
          <w:szCs w:val="24"/>
          <w:lang w:val="ms-MY"/>
        </w:rPr>
      </w:pPr>
    </w:p>
    <w:p w:rsidR="00AC222E" w:rsidRDefault="0059014A" w:rsidP="0016492A">
      <w:pPr>
        <w:pStyle w:val="BodyTextIndent"/>
        <w:numPr>
          <w:ilvl w:val="0"/>
          <w:numId w:val="35"/>
        </w:numPr>
        <w:spacing w:before="0" w:after="0" w:line="360" w:lineRule="auto"/>
        <w:ind w:left="2694" w:hanging="567"/>
        <w:jc w:val="both"/>
        <w:rPr>
          <w:rFonts w:cs="Arial"/>
          <w:iCs/>
          <w:szCs w:val="24"/>
          <w:lang w:val="ms-MY"/>
        </w:rPr>
      </w:pPr>
      <w:r>
        <w:rPr>
          <w:rFonts w:cs="Arial"/>
          <w:iCs/>
          <w:szCs w:val="24"/>
          <w:lang w:val="ms-MY"/>
        </w:rPr>
        <w:t xml:space="preserve">Penghantaran status setiap aktiviti </w:t>
      </w:r>
      <w:r w:rsidR="00AC222E">
        <w:rPr>
          <w:rFonts w:cs="Arial"/>
          <w:iCs/>
          <w:szCs w:val="24"/>
          <w:lang w:val="ms-MY"/>
        </w:rPr>
        <w:t>proses pendaftaran atau pelesenan</w:t>
      </w:r>
      <w:r w:rsidR="00CA2029">
        <w:rPr>
          <w:rFonts w:cs="Arial"/>
          <w:iCs/>
          <w:szCs w:val="24"/>
          <w:lang w:val="ms-MY"/>
        </w:rPr>
        <w:t xml:space="preserve"> perniagaan ke </w:t>
      </w:r>
      <w:r w:rsidR="00CA2029" w:rsidRPr="0020284D">
        <w:rPr>
          <w:rFonts w:cs="Arial"/>
          <w:iCs/>
          <w:szCs w:val="24"/>
          <w:lang w:val="ms-MY"/>
        </w:rPr>
        <w:t>gerbang</w:t>
      </w:r>
      <w:r w:rsidR="00006D4B">
        <w:rPr>
          <w:rFonts w:cs="Arial"/>
          <w:iCs/>
          <w:szCs w:val="24"/>
          <w:lang w:val="ms-MY"/>
        </w:rPr>
        <w:t xml:space="preserve">; </w:t>
      </w:r>
      <w:r w:rsidR="00145A90">
        <w:rPr>
          <w:rFonts w:cs="Arial"/>
          <w:iCs/>
          <w:szCs w:val="24"/>
          <w:lang w:val="ms-MY"/>
        </w:rPr>
        <w:t>dan</w:t>
      </w:r>
    </w:p>
    <w:p w:rsidR="001A6E94" w:rsidRDefault="001A6E94" w:rsidP="0016492A">
      <w:pPr>
        <w:pStyle w:val="ListParagraph"/>
        <w:ind w:left="2694" w:hanging="567"/>
        <w:rPr>
          <w:rFonts w:cs="Arial"/>
          <w:iCs/>
          <w:szCs w:val="24"/>
          <w:lang w:val="ms-MY"/>
        </w:rPr>
      </w:pPr>
    </w:p>
    <w:p w:rsidR="00E24595" w:rsidRPr="00466269" w:rsidRDefault="00006D4B" w:rsidP="0016492A">
      <w:pPr>
        <w:pStyle w:val="BodyTextIndent"/>
        <w:numPr>
          <w:ilvl w:val="0"/>
          <w:numId w:val="35"/>
        </w:numPr>
        <w:spacing w:before="0" w:after="0" w:line="360" w:lineRule="auto"/>
        <w:ind w:left="2694" w:hanging="567"/>
        <w:jc w:val="both"/>
        <w:rPr>
          <w:rFonts w:cs="Arial"/>
          <w:iCs/>
          <w:szCs w:val="24"/>
          <w:lang w:val="ms-MY"/>
        </w:rPr>
      </w:pPr>
      <w:r w:rsidRPr="00466269">
        <w:rPr>
          <w:rFonts w:cs="Arial"/>
          <w:iCs/>
          <w:szCs w:val="24"/>
          <w:lang w:val="ms-MY"/>
        </w:rPr>
        <w:lastRenderedPageBreak/>
        <w:t>Pembangunan</w:t>
      </w:r>
      <w:r w:rsidR="00862EB5" w:rsidRPr="00466269">
        <w:rPr>
          <w:rFonts w:cs="Arial"/>
          <w:iCs/>
          <w:szCs w:val="24"/>
          <w:lang w:val="ms-MY"/>
        </w:rPr>
        <w:t xml:space="preserve"> dan </w:t>
      </w:r>
      <w:r w:rsidRPr="00466269">
        <w:rPr>
          <w:rFonts w:cs="Arial"/>
          <w:iCs/>
          <w:szCs w:val="24"/>
          <w:lang w:val="ms-MY"/>
        </w:rPr>
        <w:t xml:space="preserve">pelaksanaan </w:t>
      </w:r>
      <w:r w:rsidR="00787AA1" w:rsidRPr="00466269">
        <w:rPr>
          <w:rFonts w:cs="Arial"/>
          <w:iCs/>
          <w:szCs w:val="24"/>
          <w:lang w:val="ms-MY"/>
        </w:rPr>
        <w:t>servis integrasi hendaklah mengguna</w:t>
      </w:r>
      <w:r w:rsidR="005A4879">
        <w:rPr>
          <w:rFonts w:cs="Arial"/>
          <w:iCs/>
          <w:szCs w:val="24"/>
          <w:lang w:val="ms-MY"/>
        </w:rPr>
        <w:t>kan</w:t>
      </w:r>
      <w:r w:rsidR="00787AA1" w:rsidRPr="000B19A3">
        <w:rPr>
          <w:rFonts w:cs="Arial"/>
          <w:iCs/>
          <w:color w:val="000000" w:themeColor="text1"/>
          <w:szCs w:val="24"/>
          <w:lang w:val="ms-MY"/>
        </w:rPr>
        <w:t xml:space="preserve"> </w:t>
      </w:r>
      <w:r w:rsidR="00BE242F" w:rsidRPr="000B19A3">
        <w:rPr>
          <w:rFonts w:cs="Arial"/>
          <w:iCs/>
          <w:color w:val="000000" w:themeColor="text1"/>
          <w:szCs w:val="24"/>
          <w:lang w:val="ms-MY"/>
        </w:rPr>
        <w:t xml:space="preserve">servis </w:t>
      </w:r>
      <w:r w:rsidR="00466269">
        <w:rPr>
          <w:rFonts w:cs="Arial"/>
          <w:iCs/>
          <w:szCs w:val="24"/>
          <w:lang w:val="ms-MY"/>
        </w:rPr>
        <w:t>HPMK.</w:t>
      </w:r>
    </w:p>
    <w:p w:rsidR="003A2476" w:rsidRDefault="003A2476" w:rsidP="00DC31D7">
      <w:pPr>
        <w:pStyle w:val="BodyTextIndent"/>
        <w:spacing w:before="0" w:after="0" w:line="360" w:lineRule="auto"/>
        <w:jc w:val="both"/>
        <w:rPr>
          <w:rFonts w:cs="Arial"/>
          <w:b/>
          <w:szCs w:val="24"/>
          <w:highlight w:val="yellow"/>
          <w:lang w:val="ms-MY"/>
        </w:rPr>
      </w:pPr>
    </w:p>
    <w:p w:rsidR="00F863BB" w:rsidRDefault="00F863BB" w:rsidP="0016492A">
      <w:pPr>
        <w:pStyle w:val="BodyTextIndent"/>
        <w:numPr>
          <w:ilvl w:val="0"/>
          <w:numId w:val="33"/>
        </w:numPr>
        <w:spacing w:before="0" w:after="0" w:line="360" w:lineRule="auto"/>
        <w:ind w:left="1276" w:firstLine="142"/>
        <w:jc w:val="both"/>
        <w:rPr>
          <w:rFonts w:cs="Arial"/>
          <w:b/>
          <w:iCs/>
          <w:szCs w:val="24"/>
          <w:lang w:val="ms-MY"/>
        </w:rPr>
      </w:pPr>
      <w:r w:rsidRPr="00F863BB">
        <w:rPr>
          <w:rFonts w:cs="Arial"/>
          <w:b/>
          <w:iCs/>
          <w:szCs w:val="24"/>
          <w:lang w:val="ms-MY"/>
        </w:rPr>
        <w:t>Ciri</w:t>
      </w:r>
      <w:r w:rsidR="004B502F" w:rsidRPr="00F863BB">
        <w:rPr>
          <w:rFonts w:cs="Arial"/>
          <w:b/>
          <w:iCs/>
          <w:szCs w:val="24"/>
          <w:lang w:val="ms-MY"/>
        </w:rPr>
        <w:t>-</w:t>
      </w:r>
      <w:r w:rsidR="00435D09">
        <w:rPr>
          <w:rFonts w:cs="Arial"/>
          <w:b/>
          <w:iCs/>
          <w:szCs w:val="24"/>
          <w:lang w:val="ms-MY"/>
        </w:rPr>
        <w:t>c</w:t>
      </w:r>
      <w:r w:rsidR="004B502F" w:rsidRPr="00F863BB">
        <w:rPr>
          <w:rFonts w:cs="Arial"/>
          <w:b/>
          <w:iCs/>
          <w:szCs w:val="24"/>
          <w:lang w:val="ms-MY"/>
        </w:rPr>
        <w:t xml:space="preserve">iri </w:t>
      </w:r>
      <w:r w:rsidR="004B502F">
        <w:rPr>
          <w:rFonts w:cs="Arial"/>
          <w:b/>
          <w:iCs/>
          <w:szCs w:val="24"/>
          <w:lang w:val="ms-MY"/>
        </w:rPr>
        <w:t>Integrasi</w:t>
      </w:r>
    </w:p>
    <w:p w:rsidR="008C7A74" w:rsidRDefault="008C7A74" w:rsidP="00DC31D7">
      <w:pPr>
        <w:pStyle w:val="BodyTextIndent"/>
        <w:spacing w:before="0" w:after="0" w:line="360" w:lineRule="auto"/>
        <w:ind w:left="1276"/>
        <w:jc w:val="both"/>
        <w:rPr>
          <w:rFonts w:cs="Arial"/>
          <w:b/>
          <w:iCs/>
          <w:szCs w:val="24"/>
          <w:lang w:val="ms-MY"/>
        </w:rPr>
      </w:pPr>
    </w:p>
    <w:p w:rsidR="00435D09" w:rsidRPr="00D24D41" w:rsidRDefault="00435D09" w:rsidP="0016492A">
      <w:pPr>
        <w:pStyle w:val="BodyTextIndent"/>
        <w:spacing w:before="0" w:after="0" w:line="360" w:lineRule="auto"/>
        <w:ind w:left="2160"/>
        <w:jc w:val="both"/>
        <w:rPr>
          <w:rFonts w:cs="Arial"/>
          <w:szCs w:val="24"/>
          <w:lang w:val="ms-MY"/>
        </w:rPr>
      </w:pPr>
      <w:r w:rsidRPr="00D24D41">
        <w:rPr>
          <w:rFonts w:cs="Arial"/>
          <w:szCs w:val="24"/>
          <w:lang w:val="ms-MY"/>
        </w:rPr>
        <w:t xml:space="preserve">Petender yang berjaya </w:t>
      </w:r>
      <w:r w:rsidRPr="00D24D41">
        <w:rPr>
          <w:rFonts w:cs="Arial"/>
          <w:b/>
          <w:szCs w:val="24"/>
          <w:u w:val="single"/>
          <w:lang w:val="ms-MY"/>
        </w:rPr>
        <w:t>HENDAKLAH</w:t>
      </w:r>
      <w:r w:rsidRPr="000B19A3">
        <w:rPr>
          <w:rFonts w:cs="Arial"/>
          <w:b/>
          <w:szCs w:val="24"/>
          <w:lang w:val="ms-MY"/>
        </w:rPr>
        <w:t xml:space="preserve"> </w:t>
      </w:r>
      <w:r w:rsidRPr="008C7A74">
        <w:rPr>
          <w:rFonts w:cs="Arial"/>
          <w:szCs w:val="24"/>
          <w:lang w:val="ms-MY"/>
        </w:rPr>
        <w:t>memastikan integr</w:t>
      </w:r>
      <w:r w:rsidR="008C7A74" w:rsidRPr="008C7A74">
        <w:rPr>
          <w:rFonts w:cs="Arial"/>
          <w:szCs w:val="24"/>
          <w:lang w:val="ms-MY"/>
        </w:rPr>
        <w:t>a</w:t>
      </w:r>
      <w:r w:rsidRPr="008C7A74">
        <w:rPr>
          <w:rFonts w:cs="Arial"/>
          <w:szCs w:val="24"/>
          <w:lang w:val="ms-MY"/>
        </w:rPr>
        <w:t>si akan dilaksanakan mengambil kira</w:t>
      </w:r>
      <w:r>
        <w:rPr>
          <w:rFonts w:cs="Arial"/>
          <w:b/>
          <w:szCs w:val="24"/>
          <w:lang w:val="ms-MY"/>
        </w:rPr>
        <w:t xml:space="preserve"> </w:t>
      </w:r>
      <w:r w:rsidRPr="00D24D41">
        <w:rPr>
          <w:rFonts w:cs="Arial"/>
          <w:szCs w:val="24"/>
          <w:u w:val="single"/>
          <w:lang w:val="ms-MY"/>
        </w:rPr>
        <w:t>tidak terhad</w:t>
      </w:r>
      <w:r w:rsidRPr="00D24D41">
        <w:rPr>
          <w:rFonts w:cs="Arial"/>
          <w:szCs w:val="24"/>
          <w:lang w:val="ms-MY"/>
        </w:rPr>
        <w:t xml:space="preserve"> kepada </w:t>
      </w:r>
      <w:r>
        <w:rPr>
          <w:rFonts w:cs="Arial"/>
          <w:szCs w:val="24"/>
          <w:lang w:val="ms-MY"/>
        </w:rPr>
        <w:t>ciri-ciri berikut:</w:t>
      </w:r>
    </w:p>
    <w:p w:rsidR="005353D2" w:rsidRPr="00F863BB" w:rsidRDefault="005353D2" w:rsidP="00DC31D7">
      <w:pPr>
        <w:pStyle w:val="BodyTextIndent"/>
        <w:spacing w:before="0" w:after="0" w:line="360" w:lineRule="auto"/>
        <w:ind w:left="1080"/>
        <w:jc w:val="both"/>
        <w:rPr>
          <w:rFonts w:cs="Arial"/>
          <w:b/>
          <w:iCs/>
          <w:szCs w:val="24"/>
          <w:lang w:val="ms-MY"/>
        </w:rPr>
      </w:pPr>
    </w:p>
    <w:p w:rsidR="0043098D" w:rsidRPr="001A6E94" w:rsidRDefault="005353D2" w:rsidP="0016492A">
      <w:pPr>
        <w:pStyle w:val="BodyTextIndent"/>
        <w:numPr>
          <w:ilvl w:val="2"/>
          <w:numId w:val="31"/>
        </w:numPr>
        <w:spacing w:before="0" w:after="0" w:line="360" w:lineRule="auto"/>
        <w:ind w:left="2694" w:hanging="567"/>
        <w:jc w:val="both"/>
        <w:rPr>
          <w:rFonts w:cs="Arial"/>
          <w:iCs/>
          <w:szCs w:val="24"/>
          <w:lang w:val="ms-MY"/>
        </w:rPr>
      </w:pPr>
      <w:r>
        <w:rPr>
          <w:rFonts w:cs="Arial"/>
          <w:iCs/>
          <w:szCs w:val="24"/>
          <w:lang w:val="ms-MY"/>
        </w:rPr>
        <w:t>M</w:t>
      </w:r>
      <w:r w:rsidR="00963293" w:rsidRPr="00566FA7">
        <w:rPr>
          <w:rFonts w:cs="Arial"/>
          <w:iCs/>
          <w:szCs w:val="24"/>
          <w:lang w:val="ms-MY"/>
        </w:rPr>
        <w:t xml:space="preserve">enggunakan </w:t>
      </w:r>
      <w:r>
        <w:rPr>
          <w:rFonts w:cs="Arial"/>
          <w:iCs/>
          <w:szCs w:val="24"/>
          <w:lang w:val="ms-MY"/>
        </w:rPr>
        <w:t xml:space="preserve">konsep </w:t>
      </w:r>
      <w:r w:rsidR="00963293" w:rsidRPr="00566FA7">
        <w:rPr>
          <w:rFonts w:cs="Arial"/>
          <w:i/>
          <w:iCs/>
          <w:szCs w:val="24"/>
          <w:lang w:val="ms-MY"/>
        </w:rPr>
        <w:t>Service Oriented Architecture (SOA)</w:t>
      </w:r>
      <w:r w:rsidR="004B502F">
        <w:rPr>
          <w:rFonts w:cs="Arial"/>
          <w:i/>
          <w:iCs/>
          <w:szCs w:val="24"/>
          <w:lang w:val="ms-MY"/>
        </w:rPr>
        <w:t>;</w:t>
      </w:r>
      <w:r w:rsidR="00963293" w:rsidRPr="00566FA7">
        <w:rPr>
          <w:rFonts w:cs="Arial"/>
          <w:i/>
          <w:iCs/>
          <w:szCs w:val="24"/>
          <w:lang w:val="ms-MY"/>
        </w:rPr>
        <w:t xml:space="preserve"> </w:t>
      </w:r>
    </w:p>
    <w:p w:rsidR="001A6E94" w:rsidRDefault="001A6E94" w:rsidP="0016492A">
      <w:pPr>
        <w:pStyle w:val="BodyTextIndent"/>
        <w:spacing w:before="0" w:after="0" w:line="360" w:lineRule="auto"/>
        <w:ind w:left="2694" w:hanging="567"/>
        <w:jc w:val="both"/>
        <w:rPr>
          <w:rFonts w:cs="Arial"/>
          <w:iCs/>
          <w:szCs w:val="24"/>
          <w:lang w:val="ms-MY"/>
        </w:rPr>
      </w:pPr>
    </w:p>
    <w:p w:rsidR="0043098D" w:rsidRDefault="0043098D" w:rsidP="0016492A">
      <w:pPr>
        <w:pStyle w:val="BodyTextIndent"/>
        <w:numPr>
          <w:ilvl w:val="2"/>
          <w:numId w:val="31"/>
        </w:numPr>
        <w:spacing w:before="0" w:after="0" w:line="360" w:lineRule="auto"/>
        <w:ind w:left="2694" w:hanging="567"/>
        <w:jc w:val="both"/>
        <w:rPr>
          <w:rFonts w:cs="Arial"/>
          <w:iCs/>
          <w:szCs w:val="24"/>
          <w:lang w:val="ms-MY"/>
        </w:rPr>
      </w:pPr>
      <w:r>
        <w:rPr>
          <w:rFonts w:cs="Arial"/>
          <w:iCs/>
          <w:szCs w:val="24"/>
          <w:lang w:val="ms-MY"/>
        </w:rPr>
        <w:t>M</w:t>
      </w:r>
      <w:r w:rsidRPr="00566FA7">
        <w:rPr>
          <w:rFonts w:cs="Arial"/>
          <w:iCs/>
          <w:szCs w:val="24"/>
          <w:lang w:val="ms-MY"/>
        </w:rPr>
        <w:t xml:space="preserve">enggunakan </w:t>
      </w:r>
      <w:r w:rsidR="00963293" w:rsidRPr="00566FA7">
        <w:rPr>
          <w:rFonts w:cs="Arial"/>
          <w:iCs/>
          <w:szCs w:val="24"/>
          <w:lang w:val="ms-MY"/>
        </w:rPr>
        <w:t xml:space="preserve">pendekatan </w:t>
      </w:r>
      <w:r w:rsidR="00963293" w:rsidRPr="00566FA7">
        <w:rPr>
          <w:rFonts w:cs="Arial"/>
          <w:i/>
          <w:iCs/>
          <w:szCs w:val="24"/>
          <w:lang w:val="ms-MY"/>
        </w:rPr>
        <w:t>Representative State Transfer (REST)</w:t>
      </w:r>
      <w:r w:rsidR="00963293" w:rsidRPr="00566FA7">
        <w:rPr>
          <w:rFonts w:cs="Arial"/>
          <w:iCs/>
          <w:szCs w:val="24"/>
          <w:lang w:val="ms-MY"/>
        </w:rPr>
        <w:t xml:space="preserve"> dalam membangunkan </w:t>
      </w:r>
      <w:r w:rsidR="00963293" w:rsidRPr="00566FA7">
        <w:rPr>
          <w:rFonts w:cs="Arial"/>
          <w:i/>
          <w:iCs/>
          <w:szCs w:val="24"/>
          <w:lang w:val="ms-MY"/>
        </w:rPr>
        <w:t>scalable web services</w:t>
      </w:r>
      <w:r>
        <w:rPr>
          <w:rFonts w:cs="Arial"/>
          <w:iCs/>
          <w:szCs w:val="24"/>
          <w:lang w:val="ms-MY"/>
        </w:rPr>
        <w:t xml:space="preserve"> APIs</w:t>
      </w:r>
      <w:r w:rsidR="004B502F">
        <w:rPr>
          <w:rFonts w:cs="Arial"/>
          <w:iCs/>
          <w:szCs w:val="24"/>
          <w:lang w:val="ms-MY"/>
        </w:rPr>
        <w:t>; dan</w:t>
      </w:r>
    </w:p>
    <w:p w:rsidR="001A6E94" w:rsidRDefault="001A6E94" w:rsidP="0016492A">
      <w:pPr>
        <w:pStyle w:val="ListParagraph"/>
        <w:ind w:left="2694" w:hanging="567"/>
        <w:rPr>
          <w:rFonts w:cs="Arial"/>
          <w:iCs/>
          <w:szCs w:val="24"/>
          <w:lang w:val="ms-MY"/>
        </w:rPr>
      </w:pPr>
    </w:p>
    <w:p w:rsidR="007365B6" w:rsidRDefault="0043098D" w:rsidP="0016492A">
      <w:pPr>
        <w:pStyle w:val="BodyTextIndent"/>
        <w:numPr>
          <w:ilvl w:val="2"/>
          <w:numId w:val="31"/>
        </w:numPr>
        <w:spacing w:before="0" w:after="0" w:line="360" w:lineRule="auto"/>
        <w:ind w:left="2694" w:hanging="567"/>
        <w:jc w:val="both"/>
        <w:rPr>
          <w:rFonts w:cs="Arial"/>
          <w:iCs/>
          <w:szCs w:val="24"/>
          <w:lang w:val="ms-MY"/>
        </w:rPr>
      </w:pPr>
      <w:r w:rsidRPr="00665293">
        <w:rPr>
          <w:rFonts w:cs="Arial"/>
          <w:iCs/>
          <w:szCs w:val="24"/>
          <w:lang w:val="ms-MY"/>
        </w:rPr>
        <w:t>Mengambil kira c</w:t>
      </w:r>
      <w:r w:rsidR="00963293" w:rsidRPr="00665293">
        <w:rPr>
          <w:rFonts w:cs="Arial"/>
          <w:iCs/>
          <w:szCs w:val="24"/>
          <w:lang w:val="ms-MY"/>
        </w:rPr>
        <w:t xml:space="preserve">iri-ciri bukan fungsian seperti keselamatan, </w:t>
      </w:r>
      <w:r w:rsidR="00963293" w:rsidRPr="00665293">
        <w:rPr>
          <w:rFonts w:cs="Arial"/>
          <w:i/>
          <w:iCs/>
          <w:szCs w:val="24"/>
          <w:lang w:val="ms-MY"/>
        </w:rPr>
        <w:t>user experience</w:t>
      </w:r>
      <w:r w:rsidR="00435D09">
        <w:rPr>
          <w:rFonts w:cs="Arial"/>
          <w:iCs/>
          <w:szCs w:val="24"/>
          <w:lang w:val="ms-MY"/>
        </w:rPr>
        <w:t>,</w:t>
      </w:r>
      <w:r w:rsidR="00963293" w:rsidRPr="00665293">
        <w:rPr>
          <w:rFonts w:cs="Arial"/>
          <w:iCs/>
          <w:szCs w:val="24"/>
          <w:lang w:val="ms-MY"/>
        </w:rPr>
        <w:t xml:space="preserve"> </w:t>
      </w:r>
      <w:r w:rsidR="00963293" w:rsidRPr="00665293">
        <w:rPr>
          <w:rFonts w:cs="Arial"/>
          <w:i/>
          <w:iCs/>
          <w:szCs w:val="24"/>
          <w:lang w:val="ms-MY"/>
        </w:rPr>
        <w:t>high availability</w:t>
      </w:r>
      <w:r w:rsidR="00435D09">
        <w:rPr>
          <w:rFonts w:cs="Arial"/>
          <w:i/>
          <w:iCs/>
          <w:szCs w:val="24"/>
          <w:lang w:val="ms-MY"/>
        </w:rPr>
        <w:t xml:space="preserve">, high performance </w:t>
      </w:r>
      <w:r w:rsidR="00435D09" w:rsidRPr="00435D09">
        <w:rPr>
          <w:rFonts w:cs="Arial"/>
          <w:iCs/>
          <w:szCs w:val="24"/>
          <w:lang w:val="ms-MY"/>
        </w:rPr>
        <w:t>dan lain-lain</w:t>
      </w:r>
      <w:r w:rsidR="007365B6" w:rsidRPr="00665293">
        <w:rPr>
          <w:rFonts w:cs="Arial"/>
          <w:i/>
          <w:iCs/>
          <w:szCs w:val="24"/>
          <w:lang w:val="ms-MY"/>
        </w:rPr>
        <w:t>.</w:t>
      </w:r>
      <w:r w:rsidR="00963293" w:rsidRPr="00665293">
        <w:rPr>
          <w:rFonts w:cs="Arial"/>
          <w:iCs/>
          <w:szCs w:val="24"/>
          <w:lang w:val="ms-MY"/>
        </w:rPr>
        <w:t xml:space="preserve"> </w:t>
      </w:r>
    </w:p>
    <w:p w:rsidR="004D28C3" w:rsidRDefault="004D28C3" w:rsidP="004D28C3">
      <w:pPr>
        <w:pStyle w:val="HeadingNumbered3"/>
        <w:ind w:left="1418"/>
      </w:pPr>
      <w:bookmarkStart w:id="24" w:name="_Toc481052708"/>
      <w:bookmarkStart w:id="25" w:name="_Toc478627668"/>
      <w:r w:rsidRPr="004D28C3">
        <w:t>Kos Pembangunan Integrasi</w:t>
      </w:r>
      <w:bookmarkEnd w:id="24"/>
    </w:p>
    <w:p w:rsidR="004D28C3" w:rsidRPr="004D28C3" w:rsidRDefault="004D28C3" w:rsidP="009C0641">
      <w:pPr>
        <w:pStyle w:val="HeadingNumbered3"/>
        <w:numPr>
          <w:ilvl w:val="0"/>
          <w:numId w:val="0"/>
        </w:numPr>
        <w:ind w:left="1418"/>
        <w:outlineLvl w:val="9"/>
      </w:pPr>
      <w:r w:rsidRPr="009C0641">
        <w:rPr>
          <w:b w:val="0"/>
          <w:lang w:val="ms-MY"/>
        </w:rPr>
        <w:t>Segala kos pengubahsuaian (</w:t>
      </w:r>
      <w:r w:rsidRPr="009C0641">
        <w:rPr>
          <w:b w:val="0"/>
          <w:i/>
          <w:lang w:val="ms-MY"/>
        </w:rPr>
        <w:t>customization</w:t>
      </w:r>
      <w:r w:rsidRPr="009C0641">
        <w:rPr>
          <w:b w:val="0"/>
          <w:lang w:val="ms-MY"/>
        </w:rPr>
        <w:t>) di sistem legasi agensi bagi tujuan integrasi</w:t>
      </w:r>
      <w:r w:rsidRPr="009C0641">
        <w:rPr>
          <w:lang w:val="ms-MY"/>
        </w:rPr>
        <w:t xml:space="preserve"> </w:t>
      </w:r>
      <w:r w:rsidRPr="009C0641">
        <w:rPr>
          <w:u w:val="single"/>
          <w:lang w:val="ms-MY"/>
        </w:rPr>
        <w:t>HENDAKLAH</w:t>
      </w:r>
      <w:r w:rsidRPr="009C0641">
        <w:rPr>
          <w:lang w:val="ms-MY"/>
        </w:rPr>
        <w:t xml:space="preserve"> </w:t>
      </w:r>
      <w:r w:rsidRPr="009C0641">
        <w:rPr>
          <w:b w:val="0"/>
          <w:lang w:val="ms-MY"/>
        </w:rPr>
        <w:t>ditanggung oleh petender yang berjaya dan termasuk dalam kos projek ini.</w:t>
      </w:r>
    </w:p>
    <w:p w:rsidR="004D28C3" w:rsidRPr="004D28C3" w:rsidRDefault="004D28C3" w:rsidP="004D28C3">
      <w:pPr>
        <w:rPr>
          <w:lang w:val="ms-MY"/>
        </w:rPr>
      </w:pPr>
    </w:p>
    <w:p w:rsidR="00963293" w:rsidRPr="00BB403C" w:rsidRDefault="0037045E" w:rsidP="00A4539E">
      <w:pPr>
        <w:pStyle w:val="HeadingNumbered2"/>
        <w:spacing w:before="0"/>
        <w:ind w:left="720" w:hanging="720"/>
        <w:rPr>
          <w:lang w:val="ms-MY"/>
        </w:rPr>
      </w:pPr>
      <w:bookmarkStart w:id="26" w:name="_Toc481052709"/>
      <w:r w:rsidRPr="00A4539E">
        <w:t>MENGKAJI</w:t>
      </w:r>
      <w:r w:rsidRPr="00BB403C">
        <w:rPr>
          <w:color w:val="000000" w:themeColor="text1"/>
        </w:rPr>
        <w:t>, MEREKA</w:t>
      </w:r>
      <w:r w:rsidR="0016492A">
        <w:rPr>
          <w:color w:val="000000" w:themeColor="text1"/>
        </w:rPr>
        <w:t xml:space="preserve"> </w:t>
      </w:r>
      <w:r w:rsidRPr="00BB403C">
        <w:rPr>
          <w:color w:val="000000" w:themeColor="text1"/>
        </w:rPr>
        <w:t>BENTUK DAN MEMBANGUNKAN S</w:t>
      </w:r>
      <w:r w:rsidR="003F0ABC" w:rsidRPr="00BB403C">
        <w:rPr>
          <w:color w:val="000000" w:themeColor="text1"/>
        </w:rPr>
        <w:t>ERVIS INTEGRASI ANTARA GOS</w:t>
      </w:r>
      <w:r w:rsidR="00893229">
        <w:rPr>
          <w:color w:val="000000" w:themeColor="text1"/>
        </w:rPr>
        <w:t>G</w:t>
      </w:r>
      <w:r w:rsidRPr="00BB403C">
        <w:rPr>
          <w:color w:val="000000" w:themeColor="text1"/>
        </w:rPr>
        <w:t xml:space="preserve"> </w:t>
      </w:r>
      <w:r w:rsidR="003F0ABC" w:rsidRPr="00BB403C">
        <w:rPr>
          <w:color w:val="000000" w:themeColor="text1"/>
        </w:rPr>
        <w:t xml:space="preserve">DAN </w:t>
      </w:r>
      <w:r w:rsidR="009D05D1">
        <w:rPr>
          <w:color w:val="000000" w:themeColor="text1"/>
        </w:rPr>
        <w:t>GERBANG</w:t>
      </w:r>
      <w:r w:rsidR="00FB4ED5" w:rsidRPr="00BB403C">
        <w:rPr>
          <w:color w:val="000000" w:themeColor="text1"/>
          <w:lang w:val="ms-MY"/>
        </w:rPr>
        <w:t xml:space="preserve"> </w:t>
      </w:r>
      <w:r w:rsidR="003F0ABC" w:rsidRPr="00BB403C">
        <w:rPr>
          <w:color w:val="000000" w:themeColor="text1"/>
          <w:lang w:val="ms-MY"/>
        </w:rPr>
        <w:t>MELALUI HPMK</w:t>
      </w:r>
      <w:bookmarkEnd w:id="25"/>
      <w:bookmarkEnd w:id="26"/>
    </w:p>
    <w:p w:rsidR="00915B5A" w:rsidRPr="00566FA7" w:rsidRDefault="00915B5A" w:rsidP="00DC31D7">
      <w:pPr>
        <w:pStyle w:val="NoSpacing"/>
        <w:spacing w:line="360" w:lineRule="auto"/>
        <w:jc w:val="both"/>
        <w:rPr>
          <w:rFonts w:ascii="Arial" w:hAnsi="Arial" w:cs="Arial"/>
          <w:lang w:val="ms-MY"/>
        </w:rPr>
      </w:pPr>
    </w:p>
    <w:p w:rsidR="00C132EE" w:rsidRDefault="004B1847" w:rsidP="00A4539E">
      <w:pPr>
        <w:spacing w:before="0" w:after="0" w:line="360" w:lineRule="auto"/>
        <w:ind w:left="709"/>
        <w:jc w:val="both"/>
        <w:rPr>
          <w:rFonts w:cs="Arial"/>
          <w:iCs/>
          <w:szCs w:val="24"/>
          <w:lang w:val="ms-MY"/>
        </w:rPr>
      </w:pPr>
      <w:r>
        <w:rPr>
          <w:rFonts w:cs="Arial"/>
          <w:b/>
          <w:szCs w:val="24"/>
          <w:lang w:val="ms-MY"/>
        </w:rPr>
        <w:t>Rujuk A</w:t>
      </w:r>
      <w:r w:rsidR="00C132EE" w:rsidRPr="00E3691A">
        <w:rPr>
          <w:rFonts w:cs="Arial"/>
          <w:b/>
          <w:szCs w:val="24"/>
          <w:lang w:val="ms-MY"/>
        </w:rPr>
        <w:t xml:space="preserve">pendiks I-4 </w:t>
      </w:r>
      <w:r w:rsidR="00C132EE" w:rsidRPr="00E3691A">
        <w:rPr>
          <w:rFonts w:cs="Arial"/>
          <w:szCs w:val="24"/>
          <w:lang w:val="ms-MY"/>
        </w:rPr>
        <w:t>berkaitan Latar Belakang GOSG.</w:t>
      </w:r>
      <w:r w:rsidR="00C132EE">
        <w:rPr>
          <w:rFonts w:cs="Arial"/>
          <w:szCs w:val="24"/>
          <w:lang w:val="ms-MY"/>
        </w:rPr>
        <w:t xml:space="preserve"> </w:t>
      </w:r>
      <w:r w:rsidR="00C132EE" w:rsidRPr="004B502F">
        <w:rPr>
          <w:rFonts w:cs="Arial"/>
          <w:szCs w:val="24"/>
          <w:lang w:val="ms-MY"/>
        </w:rPr>
        <w:t xml:space="preserve">Petender yang berjaya </w:t>
      </w:r>
      <w:r w:rsidR="00C132EE" w:rsidRPr="004B502F">
        <w:rPr>
          <w:rFonts w:cs="Arial"/>
          <w:b/>
          <w:szCs w:val="24"/>
          <w:u w:val="single"/>
          <w:lang w:val="ms-MY"/>
        </w:rPr>
        <w:t>HENDAKLAH</w:t>
      </w:r>
      <w:r w:rsidR="00C132EE" w:rsidRPr="004B502F">
        <w:rPr>
          <w:rFonts w:cs="Arial"/>
          <w:szCs w:val="24"/>
          <w:lang w:val="ms-MY"/>
        </w:rPr>
        <w:t xml:space="preserve"> </w:t>
      </w:r>
      <w:r w:rsidR="00C132EE">
        <w:rPr>
          <w:rFonts w:cs="Arial"/>
          <w:iCs/>
          <w:szCs w:val="24"/>
          <w:lang w:val="ms-MY"/>
        </w:rPr>
        <w:t xml:space="preserve">melaksanakan aktiviti-aktiviti </w:t>
      </w:r>
      <w:r w:rsidR="00C132EE" w:rsidRPr="00F14E98">
        <w:rPr>
          <w:rFonts w:cs="Arial"/>
          <w:szCs w:val="24"/>
          <w:u w:val="single"/>
          <w:lang w:val="ms-MY"/>
        </w:rPr>
        <w:t>tidak terhad</w:t>
      </w:r>
      <w:r w:rsidR="00C132EE">
        <w:rPr>
          <w:rFonts w:cs="Arial"/>
          <w:szCs w:val="24"/>
          <w:lang w:val="ms-MY"/>
        </w:rPr>
        <w:t xml:space="preserve"> kepada perkara-perkara berikut</w:t>
      </w:r>
      <w:r w:rsidR="00C132EE">
        <w:rPr>
          <w:rFonts w:cs="Arial"/>
          <w:iCs/>
          <w:szCs w:val="24"/>
          <w:lang w:val="ms-MY"/>
        </w:rPr>
        <w:t>:</w:t>
      </w:r>
    </w:p>
    <w:p w:rsidR="006B537D" w:rsidRDefault="006B537D" w:rsidP="00DC31D7">
      <w:pPr>
        <w:spacing w:before="0" w:after="0" w:line="360" w:lineRule="auto"/>
        <w:rPr>
          <w:rFonts w:cs="Arial"/>
          <w:b/>
          <w:szCs w:val="24"/>
        </w:rPr>
      </w:pPr>
    </w:p>
    <w:p w:rsidR="00E54768" w:rsidRDefault="00E54768" w:rsidP="00DC31D7">
      <w:pPr>
        <w:spacing w:before="0" w:after="0" w:line="360" w:lineRule="auto"/>
        <w:rPr>
          <w:rFonts w:cs="Arial"/>
          <w:b/>
          <w:szCs w:val="24"/>
        </w:rPr>
      </w:pPr>
    </w:p>
    <w:p w:rsidR="00E54768" w:rsidRDefault="00E54768" w:rsidP="00DC31D7">
      <w:pPr>
        <w:spacing w:before="0" w:after="0" w:line="360" w:lineRule="auto"/>
        <w:rPr>
          <w:rFonts w:cs="Arial"/>
          <w:b/>
          <w:szCs w:val="24"/>
        </w:rPr>
      </w:pPr>
    </w:p>
    <w:p w:rsidR="00BB1A91" w:rsidRDefault="00BB1A91" w:rsidP="001C4ACA">
      <w:pPr>
        <w:pStyle w:val="HeadingNumbered3"/>
        <w:spacing w:before="0"/>
        <w:ind w:left="709" w:firstLine="0"/>
        <w:rPr>
          <w:szCs w:val="24"/>
          <w:lang w:val="ms-MY"/>
        </w:rPr>
      </w:pPr>
      <w:bookmarkStart w:id="27" w:name="_Toc478627669"/>
      <w:bookmarkStart w:id="28" w:name="_Toc481052710"/>
      <w:r w:rsidRPr="00F5697F">
        <w:rPr>
          <w:szCs w:val="24"/>
          <w:lang w:val="ms-MY"/>
        </w:rPr>
        <w:t xml:space="preserve">Kajian </w:t>
      </w:r>
      <w:r w:rsidR="00906F58" w:rsidRPr="00F5697F">
        <w:rPr>
          <w:szCs w:val="24"/>
          <w:lang w:val="ms-MY"/>
        </w:rPr>
        <w:t>Keperluan</w:t>
      </w:r>
      <w:r w:rsidRPr="00F5697F">
        <w:rPr>
          <w:szCs w:val="24"/>
          <w:lang w:val="ms-MY"/>
        </w:rPr>
        <w:t xml:space="preserve"> Servis </w:t>
      </w:r>
      <w:r w:rsidRPr="008509CA">
        <w:rPr>
          <w:szCs w:val="24"/>
          <w:lang w:val="ms-MY"/>
        </w:rPr>
        <w:t>Integrasi</w:t>
      </w:r>
      <w:r w:rsidR="000255E6">
        <w:rPr>
          <w:szCs w:val="24"/>
          <w:lang w:val="ms-MY"/>
        </w:rPr>
        <w:t xml:space="preserve"> Antara GOS</w:t>
      </w:r>
      <w:r w:rsidR="00893229">
        <w:rPr>
          <w:szCs w:val="24"/>
          <w:lang w:val="ms-MY"/>
        </w:rPr>
        <w:t>G</w:t>
      </w:r>
      <w:r w:rsidR="000255E6">
        <w:rPr>
          <w:szCs w:val="24"/>
          <w:lang w:val="ms-MY"/>
        </w:rPr>
        <w:t xml:space="preserve"> dengan </w:t>
      </w:r>
      <w:r w:rsidR="009D05D1">
        <w:rPr>
          <w:szCs w:val="24"/>
          <w:lang w:val="ms-MY"/>
        </w:rPr>
        <w:t>Gerbang</w:t>
      </w:r>
      <w:bookmarkEnd w:id="27"/>
      <w:bookmarkEnd w:id="28"/>
    </w:p>
    <w:p w:rsidR="00BB1A91" w:rsidRPr="00BB1A91" w:rsidRDefault="00BB1A91" w:rsidP="00DC31D7">
      <w:pPr>
        <w:spacing w:before="0" w:after="0" w:line="360" w:lineRule="auto"/>
        <w:rPr>
          <w:lang w:val="ms-MY"/>
        </w:rPr>
      </w:pPr>
    </w:p>
    <w:p w:rsidR="004E7857" w:rsidRDefault="004E7857" w:rsidP="001C4ACA">
      <w:pPr>
        <w:pStyle w:val="ListParagraph"/>
        <w:numPr>
          <w:ilvl w:val="0"/>
          <w:numId w:val="57"/>
        </w:numPr>
        <w:ind w:left="2127" w:hanging="709"/>
        <w:jc w:val="both"/>
        <w:rPr>
          <w:rFonts w:cs="Arial"/>
          <w:szCs w:val="24"/>
        </w:rPr>
      </w:pPr>
      <w:r>
        <w:rPr>
          <w:rFonts w:cs="Arial"/>
          <w:szCs w:val="24"/>
        </w:rPr>
        <w:t>M</w:t>
      </w:r>
      <w:r w:rsidR="008C7A74" w:rsidRPr="004E7857">
        <w:rPr>
          <w:rFonts w:cs="Arial"/>
          <w:szCs w:val="24"/>
        </w:rPr>
        <w:t xml:space="preserve">enjalankan kajian </w:t>
      </w:r>
      <w:r w:rsidR="00906F58" w:rsidRPr="004E7857">
        <w:rPr>
          <w:rFonts w:cs="Arial"/>
          <w:szCs w:val="24"/>
        </w:rPr>
        <w:t>keperluan</w:t>
      </w:r>
      <w:r w:rsidR="00BB1A91" w:rsidRPr="004E7857">
        <w:rPr>
          <w:rFonts w:cs="Arial"/>
          <w:szCs w:val="24"/>
        </w:rPr>
        <w:t xml:space="preserve"> </w:t>
      </w:r>
      <w:r w:rsidRPr="004E7857">
        <w:rPr>
          <w:rFonts w:cs="Arial"/>
          <w:szCs w:val="24"/>
        </w:rPr>
        <w:t xml:space="preserve">komponen GOSG </w:t>
      </w:r>
      <w:r>
        <w:rPr>
          <w:rFonts w:cs="Arial"/>
          <w:szCs w:val="24"/>
        </w:rPr>
        <w:t xml:space="preserve">bagi pembangunan </w:t>
      </w:r>
      <w:r w:rsidR="00BB1A91" w:rsidRPr="004E7857">
        <w:rPr>
          <w:rFonts w:cs="Arial"/>
          <w:szCs w:val="24"/>
        </w:rPr>
        <w:t xml:space="preserve">servis </w:t>
      </w:r>
      <w:r>
        <w:rPr>
          <w:rFonts w:cs="Arial"/>
          <w:szCs w:val="24"/>
        </w:rPr>
        <w:t>integrasi; dan</w:t>
      </w:r>
    </w:p>
    <w:p w:rsidR="001A6E94" w:rsidRDefault="001A6E94" w:rsidP="001C4ACA">
      <w:pPr>
        <w:pStyle w:val="ListParagraph"/>
        <w:ind w:left="2127" w:hanging="709"/>
        <w:jc w:val="both"/>
        <w:rPr>
          <w:rFonts w:cs="Arial"/>
          <w:szCs w:val="24"/>
        </w:rPr>
      </w:pPr>
    </w:p>
    <w:p w:rsidR="00BB1A91" w:rsidRPr="004E7857" w:rsidRDefault="004E7857" w:rsidP="001C4ACA">
      <w:pPr>
        <w:pStyle w:val="ListParagraph"/>
        <w:numPr>
          <w:ilvl w:val="0"/>
          <w:numId w:val="57"/>
        </w:numPr>
        <w:ind w:left="2127" w:hanging="709"/>
        <w:jc w:val="both"/>
        <w:rPr>
          <w:rFonts w:cs="Arial"/>
          <w:szCs w:val="24"/>
        </w:rPr>
      </w:pPr>
      <w:r>
        <w:rPr>
          <w:rFonts w:cs="Arial"/>
          <w:szCs w:val="24"/>
        </w:rPr>
        <w:t xml:space="preserve">Menjalankan kajian komponen </w:t>
      </w:r>
      <w:r w:rsidR="003E0979" w:rsidRPr="004E7857">
        <w:rPr>
          <w:rFonts w:cs="Arial"/>
          <w:szCs w:val="24"/>
        </w:rPr>
        <w:t>perkhidmatan dalam talian (</w:t>
      </w:r>
      <w:r w:rsidR="003E0979" w:rsidRPr="004E7857">
        <w:rPr>
          <w:rFonts w:cs="Arial"/>
          <w:i/>
          <w:szCs w:val="24"/>
        </w:rPr>
        <w:t>online</w:t>
      </w:r>
      <w:r w:rsidR="003E0979" w:rsidRPr="004E7857">
        <w:rPr>
          <w:rFonts w:cs="Arial"/>
          <w:szCs w:val="24"/>
        </w:rPr>
        <w:t xml:space="preserve">) lesen-lesen perniagaan </w:t>
      </w:r>
      <w:r>
        <w:rPr>
          <w:rFonts w:cs="Arial"/>
          <w:szCs w:val="24"/>
        </w:rPr>
        <w:t xml:space="preserve">yang dibangunkan </w:t>
      </w:r>
      <w:r w:rsidR="003E0979" w:rsidRPr="004E7857">
        <w:rPr>
          <w:rFonts w:cs="Arial"/>
          <w:szCs w:val="24"/>
        </w:rPr>
        <w:t>di GOSG.</w:t>
      </w:r>
    </w:p>
    <w:p w:rsidR="003E0979" w:rsidRDefault="003E0979" w:rsidP="00DC31D7">
      <w:pPr>
        <w:spacing w:before="0" w:after="0" w:line="360" w:lineRule="auto"/>
        <w:ind w:left="709"/>
        <w:jc w:val="both"/>
        <w:rPr>
          <w:rFonts w:cs="Arial"/>
          <w:szCs w:val="24"/>
        </w:rPr>
      </w:pPr>
    </w:p>
    <w:p w:rsidR="00BB1A91" w:rsidRDefault="00BB1A91" w:rsidP="001C4ACA">
      <w:pPr>
        <w:pStyle w:val="HeadingNumbered3"/>
        <w:spacing w:before="0"/>
        <w:ind w:left="1418"/>
        <w:rPr>
          <w:lang w:val="ms-MY"/>
        </w:rPr>
      </w:pPr>
      <w:bookmarkStart w:id="29" w:name="_Toc478627670"/>
      <w:bookmarkStart w:id="30" w:name="_Toc481052711"/>
      <w:r w:rsidRPr="00566FA7">
        <w:rPr>
          <w:lang w:val="ms-MY"/>
        </w:rPr>
        <w:t>Mereka</w:t>
      </w:r>
      <w:r w:rsidR="000255E6">
        <w:rPr>
          <w:lang w:val="ms-MY"/>
        </w:rPr>
        <w:t xml:space="preserve"> B</w:t>
      </w:r>
      <w:r w:rsidRPr="00566FA7">
        <w:rPr>
          <w:lang w:val="ms-MY"/>
        </w:rPr>
        <w:t>entuk dan Membangun Servis Integrasi</w:t>
      </w:r>
      <w:r w:rsidRPr="00BB1A91">
        <w:t xml:space="preserve"> </w:t>
      </w:r>
      <w:r w:rsidRPr="006B537D">
        <w:t>GOS</w:t>
      </w:r>
      <w:r w:rsidR="00893229">
        <w:t>G</w:t>
      </w:r>
      <w:r w:rsidRPr="006B537D">
        <w:t xml:space="preserve"> dengan </w:t>
      </w:r>
      <w:r w:rsidR="009D05D1">
        <w:t>Gerbang</w:t>
      </w:r>
      <w:bookmarkEnd w:id="29"/>
      <w:bookmarkEnd w:id="30"/>
    </w:p>
    <w:p w:rsidR="006B537D" w:rsidRPr="006B537D" w:rsidRDefault="006B537D" w:rsidP="00DC31D7">
      <w:pPr>
        <w:spacing w:before="0" w:after="0" w:line="360" w:lineRule="auto"/>
        <w:ind w:left="567"/>
        <w:jc w:val="both"/>
        <w:rPr>
          <w:rFonts w:cs="Arial"/>
          <w:szCs w:val="24"/>
        </w:rPr>
      </w:pPr>
    </w:p>
    <w:p w:rsidR="004E7857" w:rsidRPr="001A6E94" w:rsidRDefault="004E7857" w:rsidP="001C4ACA">
      <w:pPr>
        <w:pStyle w:val="ListParagraph"/>
        <w:numPr>
          <w:ilvl w:val="0"/>
          <w:numId w:val="58"/>
        </w:numPr>
        <w:ind w:left="2127" w:hanging="709"/>
        <w:jc w:val="both"/>
        <w:rPr>
          <w:rFonts w:cs="Arial"/>
          <w:szCs w:val="24"/>
        </w:rPr>
      </w:pPr>
      <w:r>
        <w:rPr>
          <w:rFonts w:cs="Arial"/>
          <w:color w:val="000000" w:themeColor="text1"/>
          <w:szCs w:val="24"/>
        </w:rPr>
        <w:t>M</w:t>
      </w:r>
      <w:r w:rsidR="008C7A74" w:rsidRPr="004E7857">
        <w:rPr>
          <w:rFonts w:cs="Arial"/>
          <w:color w:val="000000" w:themeColor="text1"/>
          <w:szCs w:val="24"/>
        </w:rPr>
        <w:t>ereka bentuk dan membangunkan servis integrasi antara komponen GOSG</w:t>
      </w:r>
      <w:r w:rsidR="008C7A74" w:rsidRPr="004E7857">
        <w:rPr>
          <w:rFonts w:cs="Arial"/>
          <w:i/>
          <w:color w:val="000000" w:themeColor="text1"/>
          <w:szCs w:val="24"/>
        </w:rPr>
        <w:t xml:space="preserve"> </w:t>
      </w:r>
      <w:r w:rsidR="008C7A74" w:rsidRPr="004E7857">
        <w:rPr>
          <w:rFonts w:cs="Arial"/>
          <w:color w:val="000000" w:themeColor="text1"/>
          <w:szCs w:val="24"/>
        </w:rPr>
        <w:t xml:space="preserve">dan komponen </w:t>
      </w:r>
      <w:r w:rsidR="009D05D1" w:rsidRPr="004E7857">
        <w:rPr>
          <w:rFonts w:cs="Arial"/>
          <w:color w:val="000000" w:themeColor="text1"/>
          <w:szCs w:val="24"/>
        </w:rPr>
        <w:t>gerbang</w:t>
      </w:r>
      <w:r w:rsidR="008C7A74" w:rsidRPr="004E7857">
        <w:rPr>
          <w:rFonts w:cs="Arial"/>
          <w:color w:val="000000" w:themeColor="text1"/>
          <w:szCs w:val="24"/>
        </w:rPr>
        <w:t xml:space="preserve"> melalui HPMK</w:t>
      </w:r>
      <w:r w:rsidR="004B1847">
        <w:rPr>
          <w:rFonts w:cs="Arial"/>
          <w:color w:val="000000" w:themeColor="text1"/>
          <w:szCs w:val="24"/>
        </w:rPr>
        <w:t>;</w:t>
      </w:r>
    </w:p>
    <w:p w:rsidR="001A6E94" w:rsidRPr="00EC5BE9" w:rsidRDefault="001A6E94" w:rsidP="001C4ACA">
      <w:pPr>
        <w:pStyle w:val="ListParagraph"/>
        <w:ind w:left="2127" w:hanging="709"/>
        <w:jc w:val="both"/>
        <w:rPr>
          <w:rFonts w:cs="Arial"/>
          <w:szCs w:val="24"/>
        </w:rPr>
      </w:pPr>
    </w:p>
    <w:p w:rsidR="004E7857" w:rsidRDefault="004E7857" w:rsidP="001C4ACA">
      <w:pPr>
        <w:pStyle w:val="ListParagraph"/>
        <w:numPr>
          <w:ilvl w:val="0"/>
          <w:numId w:val="58"/>
        </w:numPr>
        <w:ind w:left="2127" w:hanging="709"/>
        <w:jc w:val="both"/>
        <w:rPr>
          <w:rFonts w:cs="Arial"/>
          <w:szCs w:val="24"/>
        </w:rPr>
      </w:pPr>
      <w:r>
        <w:rPr>
          <w:rFonts w:cs="Arial"/>
          <w:color w:val="000000" w:themeColor="text1"/>
          <w:szCs w:val="24"/>
        </w:rPr>
        <w:t>M</w:t>
      </w:r>
      <w:r w:rsidR="00424DDC" w:rsidRPr="004E7857">
        <w:rPr>
          <w:rFonts w:cs="Arial"/>
          <w:szCs w:val="24"/>
        </w:rPr>
        <w:t>e</w:t>
      </w:r>
      <w:r>
        <w:rPr>
          <w:rFonts w:cs="Arial"/>
          <w:szCs w:val="24"/>
        </w:rPr>
        <w:t>mbangun</w:t>
      </w:r>
      <w:r w:rsidR="00424DDC" w:rsidRPr="004E7857">
        <w:rPr>
          <w:rFonts w:cs="Arial"/>
          <w:szCs w:val="24"/>
        </w:rPr>
        <w:t xml:space="preserve"> integrasi GOSG</w:t>
      </w:r>
      <w:r w:rsidR="00424DDC" w:rsidRPr="004E7857">
        <w:rPr>
          <w:rFonts w:cs="Arial"/>
          <w:i/>
          <w:szCs w:val="24"/>
        </w:rPr>
        <w:t xml:space="preserve"> </w:t>
      </w:r>
      <w:r w:rsidR="00424DDC" w:rsidRPr="004E7857">
        <w:rPr>
          <w:rFonts w:cs="Arial"/>
          <w:szCs w:val="24"/>
        </w:rPr>
        <w:t xml:space="preserve">dan </w:t>
      </w:r>
      <w:r w:rsidR="009D05D1" w:rsidRPr="004E7857">
        <w:rPr>
          <w:rFonts w:cs="Arial"/>
          <w:szCs w:val="24"/>
        </w:rPr>
        <w:t>gerbang</w:t>
      </w:r>
      <w:r w:rsidR="00424DDC" w:rsidRPr="004E7857">
        <w:rPr>
          <w:rFonts w:cs="Arial"/>
          <w:szCs w:val="24"/>
        </w:rPr>
        <w:t xml:space="preserve"> melibatkan perkhidmatan dalam talian (</w:t>
      </w:r>
      <w:r w:rsidR="00424DDC" w:rsidRPr="004E7857">
        <w:rPr>
          <w:rFonts w:cs="Arial"/>
          <w:i/>
          <w:szCs w:val="24"/>
        </w:rPr>
        <w:t>online</w:t>
      </w:r>
      <w:r w:rsidR="00424DDC" w:rsidRPr="004E7857">
        <w:rPr>
          <w:rFonts w:cs="Arial"/>
          <w:szCs w:val="24"/>
        </w:rPr>
        <w:t xml:space="preserve">) lesen-lesen perniagaan </w:t>
      </w:r>
      <w:r w:rsidR="003E0979" w:rsidRPr="004E7857">
        <w:rPr>
          <w:rFonts w:cs="Arial"/>
          <w:szCs w:val="24"/>
        </w:rPr>
        <w:t>di bawah</w:t>
      </w:r>
      <w:r w:rsidR="004B1847">
        <w:rPr>
          <w:rFonts w:cs="Arial"/>
          <w:szCs w:val="24"/>
        </w:rPr>
        <w:t xml:space="preserve"> GOSG; dan</w:t>
      </w:r>
      <w:r w:rsidR="00424DDC" w:rsidRPr="004E7857">
        <w:rPr>
          <w:rFonts w:cs="Arial"/>
          <w:szCs w:val="24"/>
        </w:rPr>
        <w:t xml:space="preserve"> </w:t>
      </w:r>
    </w:p>
    <w:p w:rsidR="001A6E94" w:rsidRPr="001A6E94" w:rsidRDefault="001A6E94" w:rsidP="001C4ACA">
      <w:pPr>
        <w:pStyle w:val="ListParagraph"/>
        <w:ind w:left="2127" w:hanging="709"/>
        <w:rPr>
          <w:rFonts w:cs="Arial"/>
          <w:szCs w:val="24"/>
        </w:rPr>
      </w:pPr>
    </w:p>
    <w:p w:rsidR="00AF4D20" w:rsidRDefault="004E7857" w:rsidP="001C4ACA">
      <w:pPr>
        <w:pStyle w:val="ListParagraph"/>
        <w:numPr>
          <w:ilvl w:val="0"/>
          <w:numId w:val="58"/>
        </w:numPr>
        <w:ind w:left="2127" w:hanging="709"/>
        <w:jc w:val="both"/>
        <w:rPr>
          <w:rFonts w:cs="Arial"/>
          <w:szCs w:val="24"/>
        </w:rPr>
      </w:pPr>
      <w:r>
        <w:rPr>
          <w:rFonts w:cs="Arial"/>
          <w:color w:val="000000" w:themeColor="text1"/>
          <w:szCs w:val="24"/>
        </w:rPr>
        <w:t>M</w:t>
      </w:r>
      <w:r w:rsidR="00AF4D20" w:rsidRPr="004E7857">
        <w:rPr>
          <w:rFonts w:cs="Arial"/>
          <w:szCs w:val="24"/>
          <w:lang w:val="ms-MY"/>
        </w:rPr>
        <w:t>emastikan a</w:t>
      </w:r>
      <w:r w:rsidR="000B1342" w:rsidRPr="004E7857">
        <w:rPr>
          <w:rFonts w:cs="Arial"/>
          <w:szCs w:val="24"/>
        </w:rPr>
        <w:t xml:space="preserve">plikasi </w:t>
      </w:r>
      <w:r w:rsidR="005D2481" w:rsidRPr="004E7857">
        <w:rPr>
          <w:rFonts w:cs="Arial"/>
          <w:szCs w:val="24"/>
        </w:rPr>
        <w:t>Gerbang Pendaftaran dan Pelesenan Perniagaan</w:t>
      </w:r>
      <w:r w:rsidR="000B1342" w:rsidRPr="004E7857">
        <w:rPr>
          <w:rFonts w:cs="Arial"/>
          <w:szCs w:val="24"/>
        </w:rPr>
        <w:t xml:space="preserve"> </w:t>
      </w:r>
      <w:r w:rsidR="00AF4D20" w:rsidRPr="004E7857">
        <w:rPr>
          <w:rFonts w:cs="Arial"/>
          <w:szCs w:val="24"/>
        </w:rPr>
        <w:t>berupaya memenuhi perkara-perkara berikut:</w:t>
      </w:r>
    </w:p>
    <w:p w:rsidR="00B24D20" w:rsidRPr="00B24D20" w:rsidRDefault="00B24D20" w:rsidP="00DC31D7">
      <w:pPr>
        <w:spacing w:before="0" w:after="0" w:line="360" w:lineRule="auto"/>
        <w:jc w:val="both"/>
        <w:rPr>
          <w:rFonts w:cs="Arial"/>
          <w:szCs w:val="24"/>
        </w:rPr>
      </w:pPr>
    </w:p>
    <w:p w:rsidR="006C5DD9" w:rsidRDefault="00AF4D20" w:rsidP="001C4ACA">
      <w:pPr>
        <w:pStyle w:val="ListParagraph"/>
        <w:numPr>
          <w:ilvl w:val="0"/>
          <w:numId w:val="59"/>
        </w:numPr>
        <w:ind w:left="2694" w:hanging="567"/>
        <w:jc w:val="both"/>
        <w:rPr>
          <w:rFonts w:cs="Arial"/>
          <w:szCs w:val="24"/>
        </w:rPr>
      </w:pPr>
      <w:r>
        <w:rPr>
          <w:rFonts w:cs="Arial"/>
          <w:szCs w:val="24"/>
        </w:rPr>
        <w:t>M</w:t>
      </w:r>
      <w:r w:rsidR="000B1342" w:rsidRPr="006B537D">
        <w:rPr>
          <w:rFonts w:cs="Arial"/>
          <w:szCs w:val="24"/>
        </w:rPr>
        <w:t xml:space="preserve">enyediakan atau menggunakan </w:t>
      </w:r>
      <w:r w:rsidR="000B1342" w:rsidRPr="006B537D">
        <w:rPr>
          <w:rFonts w:cs="Arial"/>
          <w:i/>
          <w:szCs w:val="24"/>
        </w:rPr>
        <w:t>web services</w:t>
      </w:r>
      <w:r w:rsidR="000B1342" w:rsidRPr="006B537D">
        <w:rPr>
          <w:rFonts w:cs="Arial"/>
          <w:szCs w:val="24"/>
        </w:rPr>
        <w:t xml:space="preserve"> yang sama seperti yang digunakan oleh GOS</w:t>
      </w:r>
      <w:r w:rsidR="00893229">
        <w:rPr>
          <w:rFonts w:cs="Arial"/>
          <w:szCs w:val="24"/>
        </w:rPr>
        <w:t>G</w:t>
      </w:r>
      <w:r w:rsidR="000B1342" w:rsidRPr="006B537D">
        <w:rPr>
          <w:rFonts w:cs="Arial"/>
          <w:szCs w:val="24"/>
        </w:rPr>
        <w:t xml:space="preserve"> bagi perkhidmatan dalam talian kluster b</w:t>
      </w:r>
      <w:r w:rsidR="001E4286">
        <w:rPr>
          <w:rFonts w:cs="Arial"/>
          <w:szCs w:val="24"/>
        </w:rPr>
        <w:t>isnes</w:t>
      </w:r>
      <w:r w:rsidR="000B1342" w:rsidRPr="006B537D">
        <w:rPr>
          <w:rFonts w:cs="Arial"/>
          <w:szCs w:val="24"/>
        </w:rPr>
        <w:t xml:space="preserve"> yang telah dibangunkan oleh GOS</w:t>
      </w:r>
      <w:r w:rsidR="00893229">
        <w:rPr>
          <w:rFonts w:cs="Arial"/>
          <w:szCs w:val="24"/>
        </w:rPr>
        <w:t>G</w:t>
      </w:r>
      <w:r w:rsidR="002B0EBC">
        <w:rPr>
          <w:rFonts w:cs="Arial"/>
          <w:szCs w:val="24"/>
        </w:rPr>
        <w:t>;</w:t>
      </w:r>
      <w:r w:rsidR="000B1342" w:rsidRPr="006B537D">
        <w:rPr>
          <w:rFonts w:cs="Arial"/>
          <w:szCs w:val="24"/>
        </w:rPr>
        <w:t xml:space="preserve"> </w:t>
      </w:r>
    </w:p>
    <w:p w:rsidR="001A6E94" w:rsidRDefault="001A6E94" w:rsidP="001C4ACA">
      <w:pPr>
        <w:pStyle w:val="ListParagraph"/>
        <w:ind w:left="2694" w:hanging="567"/>
        <w:jc w:val="both"/>
        <w:rPr>
          <w:rFonts w:cs="Arial"/>
          <w:szCs w:val="24"/>
        </w:rPr>
      </w:pPr>
    </w:p>
    <w:p w:rsidR="00DD4647" w:rsidRDefault="004E7857" w:rsidP="001C4ACA">
      <w:pPr>
        <w:pStyle w:val="ListParagraph"/>
        <w:numPr>
          <w:ilvl w:val="0"/>
          <w:numId w:val="59"/>
        </w:numPr>
        <w:ind w:left="2694" w:hanging="567"/>
        <w:jc w:val="both"/>
        <w:rPr>
          <w:rFonts w:cs="Arial"/>
          <w:szCs w:val="24"/>
        </w:rPr>
      </w:pPr>
      <w:r>
        <w:rPr>
          <w:rFonts w:cs="Arial"/>
          <w:szCs w:val="24"/>
        </w:rPr>
        <w:t>C</w:t>
      </w:r>
      <w:r w:rsidR="00DD4647" w:rsidRPr="00E36B1C">
        <w:rPr>
          <w:rFonts w:cs="Arial"/>
          <w:szCs w:val="24"/>
        </w:rPr>
        <w:t>apaian kesemua servis permohonan lesen yang disediakan di bawah platform GOSG</w:t>
      </w:r>
      <w:r w:rsidR="002B0EBC">
        <w:rPr>
          <w:rFonts w:cs="Arial"/>
          <w:szCs w:val="24"/>
        </w:rPr>
        <w:t>;</w:t>
      </w:r>
    </w:p>
    <w:p w:rsidR="001A6E94" w:rsidRPr="001A6E94" w:rsidRDefault="001A6E94" w:rsidP="001C4ACA">
      <w:pPr>
        <w:pStyle w:val="ListParagraph"/>
        <w:ind w:left="2694" w:hanging="567"/>
        <w:rPr>
          <w:rFonts w:cs="Arial"/>
          <w:szCs w:val="24"/>
        </w:rPr>
      </w:pPr>
    </w:p>
    <w:p w:rsidR="00A8092C" w:rsidRDefault="00AF4D20" w:rsidP="001C4ACA">
      <w:pPr>
        <w:pStyle w:val="ListParagraph"/>
        <w:numPr>
          <w:ilvl w:val="0"/>
          <w:numId w:val="59"/>
        </w:numPr>
        <w:ind w:left="2694" w:hanging="567"/>
        <w:jc w:val="both"/>
        <w:rPr>
          <w:rFonts w:cs="Arial"/>
          <w:szCs w:val="24"/>
        </w:rPr>
      </w:pPr>
      <w:r>
        <w:rPr>
          <w:rFonts w:cs="Arial"/>
          <w:szCs w:val="24"/>
        </w:rPr>
        <w:t>Melakukan</w:t>
      </w:r>
      <w:r w:rsidR="000B1342" w:rsidRPr="006B537D">
        <w:rPr>
          <w:rFonts w:cs="Arial"/>
          <w:szCs w:val="24"/>
        </w:rPr>
        <w:t xml:space="preserve"> semakan audit transaksi </w:t>
      </w:r>
      <w:r>
        <w:rPr>
          <w:rFonts w:cs="Arial"/>
          <w:szCs w:val="24"/>
        </w:rPr>
        <w:t xml:space="preserve">dan </w:t>
      </w:r>
      <w:r w:rsidRPr="006B537D">
        <w:rPr>
          <w:rFonts w:cs="Arial"/>
          <w:szCs w:val="24"/>
        </w:rPr>
        <w:t xml:space="preserve">pengesahan bagi maklumat </w:t>
      </w:r>
      <w:r w:rsidR="00A8092C" w:rsidRPr="006B537D">
        <w:rPr>
          <w:rFonts w:cs="Arial"/>
          <w:szCs w:val="24"/>
        </w:rPr>
        <w:t>yang dihantar di antara GOS</w:t>
      </w:r>
      <w:r w:rsidR="00893229">
        <w:rPr>
          <w:rFonts w:cs="Arial"/>
          <w:szCs w:val="24"/>
        </w:rPr>
        <w:t>G</w:t>
      </w:r>
      <w:r w:rsidR="00A8092C" w:rsidRPr="006B537D">
        <w:rPr>
          <w:rFonts w:cs="Arial"/>
          <w:szCs w:val="24"/>
        </w:rPr>
        <w:t xml:space="preserve"> dan </w:t>
      </w:r>
      <w:r w:rsidR="00570C7C" w:rsidRPr="00B55363">
        <w:rPr>
          <w:rFonts w:cs="Arial"/>
          <w:szCs w:val="24"/>
        </w:rPr>
        <w:t>Gerbang</w:t>
      </w:r>
      <w:r w:rsidR="00570C7C">
        <w:rPr>
          <w:rFonts w:cs="Arial"/>
          <w:szCs w:val="24"/>
        </w:rPr>
        <w:t xml:space="preserve"> Pendaftaran dan Pelesenan Perniagaan</w:t>
      </w:r>
      <w:r w:rsidR="002B0EBC">
        <w:rPr>
          <w:rFonts w:cs="Arial"/>
          <w:szCs w:val="24"/>
        </w:rPr>
        <w:t>;</w:t>
      </w:r>
    </w:p>
    <w:p w:rsidR="001A6E94" w:rsidRPr="001A6E94" w:rsidRDefault="001A6E94" w:rsidP="001C4ACA">
      <w:pPr>
        <w:pStyle w:val="ListParagraph"/>
        <w:ind w:left="2694" w:hanging="567"/>
        <w:rPr>
          <w:rFonts w:cs="Arial"/>
          <w:szCs w:val="24"/>
        </w:rPr>
      </w:pPr>
    </w:p>
    <w:p w:rsidR="00FB4F5C" w:rsidRDefault="00AF4D20" w:rsidP="001C4ACA">
      <w:pPr>
        <w:pStyle w:val="ListParagraph"/>
        <w:numPr>
          <w:ilvl w:val="0"/>
          <w:numId w:val="59"/>
        </w:numPr>
        <w:ind w:left="2694" w:hanging="567"/>
        <w:jc w:val="both"/>
        <w:rPr>
          <w:rFonts w:cs="Arial"/>
          <w:szCs w:val="24"/>
        </w:rPr>
      </w:pPr>
      <w:r>
        <w:rPr>
          <w:rFonts w:cs="Arial"/>
          <w:szCs w:val="24"/>
        </w:rPr>
        <w:t>M</w:t>
      </w:r>
      <w:r w:rsidRPr="006B537D">
        <w:rPr>
          <w:rFonts w:cs="Arial"/>
          <w:szCs w:val="24"/>
        </w:rPr>
        <w:t>enyediakan mesej ralat yang sesuai bagi semua proses integrasi dengan GOS</w:t>
      </w:r>
      <w:r w:rsidR="00893229">
        <w:rPr>
          <w:rFonts w:cs="Arial"/>
          <w:szCs w:val="24"/>
        </w:rPr>
        <w:t>G</w:t>
      </w:r>
      <w:r w:rsidR="002B0EBC">
        <w:rPr>
          <w:rFonts w:cs="Arial"/>
          <w:szCs w:val="24"/>
        </w:rPr>
        <w:t>;</w:t>
      </w:r>
    </w:p>
    <w:p w:rsidR="001A6E94" w:rsidRPr="001A6E94" w:rsidRDefault="001A6E94" w:rsidP="001C4ACA">
      <w:pPr>
        <w:pStyle w:val="ListParagraph"/>
        <w:ind w:left="2694" w:hanging="567"/>
        <w:rPr>
          <w:rFonts w:cs="Arial"/>
          <w:szCs w:val="24"/>
        </w:rPr>
      </w:pPr>
    </w:p>
    <w:p w:rsidR="00FB4F5C" w:rsidRDefault="00125049" w:rsidP="001C4ACA">
      <w:pPr>
        <w:pStyle w:val="ListParagraph"/>
        <w:numPr>
          <w:ilvl w:val="0"/>
          <w:numId w:val="59"/>
        </w:numPr>
        <w:ind w:left="2694" w:hanging="567"/>
        <w:jc w:val="both"/>
        <w:rPr>
          <w:rFonts w:cs="Arial"/>
          <w:szCs w:val="24"/>
        </w:rPr>
      </w:pPr>
      <w:r w:rsidRPr="006B537D">
        <w:rPr>
          <w:rFonts w:cs="Arial"/>
          <w:szCs w:val="24"/>
        </w:rPr>
        <w:t>Melakukan proses mengenal</w:t>
      </w:r>
      <w:r w:rsidR="00EB1A43">
        <w:rPr>
          <w:rFonts w:cs="Arial"/>
          <w:szCs w:val="24"/>
        </w:rPr>
        <w:t xml:space="preserve"> </w:t>
      </w:r>
      <w:r w:rsidRPr="006B537D">
        <w:rPr>
          <w:rFonts w:cs="Arial"/>
          <w:szCs w:val="24"/>
        </w:rPr>
        <w:t xml:space="preserve">pasti ketersediaan </w:t>
      </w:r>
      <w:r w:rsidRPr="006B537D">
        <w:rPr>
          <w:rFonts w:cs="Arial"/>
          <w:i/>
          <w:szCs w:val="24"/>
        </w:rPr>
        <w:t>web service</w:t>
      </w:r>
      <w:r w:rsidRPr="006B537D">
        <w:rPr>
          <w:rFonts w:cs="Arial"/>
          <w:szCs w:val="24"/>
        </w:rPr>
        <w:t xml:space="preserve"> agensi berjadual</w:t>
      </w:r>
      <w:r w:rsidR="002B0EBC">
        <w:rPr>
          <w:rFonts w:cs="Arial"/>
          <w:szCs w:val="24"/>
        </w:rPr>
        <w:t>;</w:t>
      </w:r>
    </w:p>
    <w:p w:rsidR="001A6E94" w:rsidRPr="001A6E94" w:rsidRDefault="001A6E94" w:rsidP="001C4ACA">
      <w:pPr>
        <w:pStyle w:val="ListParagraph"/>
        <w:ind w:left="2694" w:hanging="567"/>
        <w:rPr>
          <w:rFonts w:cs="Arial"/>
          <w:szCs w:val="24"/>
        </w:rPr>
      </w:pPr>
    </w:p>
    <w:p w:rsidR="00125049" w:rsidRDefault="00125049" w:rsidP="001C4ACA">
      <w:pPr>
        <w:pStyle w:val="ListParagraph"/>
        <w:numPr>
          <w:ilvl w:val="0"/>
          <w:numId w:val="59"/>
        </w:numPr>
        <w:ind w:left="2694" w:hanging="567"/>
        <w:jc w:val="both"/>
        <w:rPr>
          <w:rFonts w:cs="Arial"/>
          <w:szCs w:val="24"/>
        </w:rPr>
      </w:pPr>
      <w:r w:rsidRPr="006B537D">
        <w:rPr>
          <w:rFonts w:cs="Arial"/>
          <w:i/>
          <w:szCs w:val="24"/>
        </w:rPr>
        <w:t>Web Service</w:t>
      </w:r>
      <w:r w:rsidRPr="006B537D">
        <w:rPr>
          <w:rFonts w:cs="Arial"/>
          <w:szCs w:val="24"/>
        </w:rPr>
        <w:t xml:space="preserve"> yang ditawarkan perlu mempunyai cir</w:t>
      </w:r>
      <w:r w:rsidR="002B0EBC">
        <w:rPr>
          <w:rFonts w:cs="Arial"/>
          <w:szCs w:val="24"/>
        </w:rPr>
        <w:t>i-ciri ketersediaan yang tinggi;</w:t>
      </w:r>
    </w:p>
    <w:p w:rsidR="001A6E94" w:rsidRPr="001A6E94" w:rsidRDefault="001A6E94" w:rsidP="001C4ACA">
      <w:pPr>
        <w:pStyle w:val="ListParagraph"/>
        <w:ind w:left="2694" w:hanging="567"/>
        <w:rPr>
          <w:rFonts w:cs="Arial"/>
          <w:szCs w:val="24"/>
        </w:rPr>
      </w:pPr>
    </w:p>
    <w:p w:rsidR="00EB1A43" w:rsidRDefault="00EB1A43" w:rsidP="001C4ACA">
      <w:pPr>
        <w:pStyle w:val="ListParagraph"/>
        <w:numPr>
          <w:ilvl w:val="0"/>
          <w:numId w:val="59"/>
        </w:numPr>
        <w:ind w:left="2694" w:hanging="567"/>
        <w:jc w:val="both"/>
        <w:rPr>
          <w:rFonts w:cs="Arial"/>
          <w:szCs w:val="24"/>
        </w:rPr>
      </w:pPr>
      <w:r>
        <w:rPr>
          <w:rFonts w:cs="Arial"/>
          <w:szCs w:val="24"/>
        </w:rPr>
        <w:t>M</w:t>
      </w:r>
      <w:r w:rsidR="009416B9">
        <w:rPr>
          <w:rFonts w:cs="Arial"/>
          <w:szCs w:val="24"/>
        </w:rPr>
        <w:t xml:space="preserve">elaksanakan </w:t>
      </w:r>
      <w:r w:rsidRPr="006B537D">
        <w:rPr>
          <w:rFonts w:cs="Arial"/>
          <w:szCs w:val="24"/>
        </w:rPr>
        <w:t>kerja-kerja migrasi profil agensi pelesenan di GOS</w:t>
      </w:r>
      <w:r w:rsidR="00893229">
        <w:rPr>
          <w:rFonts w:cs="Arial"/>
          <w:szCs w:val="24"/>
        </w:rPr>
        <w:t>G</w:t>
      </w:r>
      <w:r w:rsidRPr="006B537D">
        <w:rPr>
          <w:rFonts w:cs="Arial"/>
          <w:szCs w:val="24"/>
        </w:rPr>
        <w:t xml:space="preserve"> bagi tujuan pegambil</w:t>
      </w:r>
      <w:r>
        <w:rPr>
          <w:rFonts w:cs="Arial"/>
          <w:szCs w:val="24"/>
        </w:rPr>
        <w:t xml:space="preserve"> </w:t>
      </w:r>
      <w:r w:rsidRPr="006B537D">
        <w:rPr>
          <w:rFonts w:cs="Arial"/>
          <w:szCs w:val="24"/>
        </w:rPr>
        <w:t>alihan permohonan lesen yang berada di GOS</w:t>
      </w:r>
      <w:r w:rsidR="00893229">
        <w:rPr>
          <w:rFonts w:cs="Arial"/>
          <w:szCs w:val="24"/>
        </w:rPr>
        <w:t>G</w:t>
      </w:r>
      <w:r w:rsidR="002B0EBC">
        <w:rPr>
          <w:rFonts w:cs="Arial"/>
          <w:szCs w:val="24"/>
        </w:rPr>
        <w:t>;</w:t>
      </w:r>
      <w:r w:rsidR="00115177">
        <w:rPr>
          <w:rFonts w:cs="Arial"/>
          <w:szCs w:val="24"/>
        </w:rPr>
        <w:t xml:space="preserve"> dan</w:t>
      </w:r>
    </w:p>
    <w:p w:rsidR="001C4ACA" w:rsidRPr="001C4ACA" w:rsidRDefault="001C4ACA" w:rsidP="001C4ACA">
      <w:pPr>
        <w:pStyle w:val="ListParagraph"/>
        <w:rPr>
          <w:rFonts w:cs="Arial"/>
          <w:szCs w:val="24"/>
        </w:rPr>
      </w:pPr>
    </w:p>
    <w:p w:rsidR="00EB1A43" w:rsidRDefault="00EB1A43" w:rsidP="001C4ACA">
      <w:pPr>
        <w:pStyle w:val="ListParagraph"/>
        <w:numPr>
          <w:ilvl w:val="0"/>
          <w:numId w:val="59"/>
        </w:numPr>
        <w:ind w:left="2694" w:hanging="567"/>
        <w:jc w:val="both"/>
        <w:rPr>
          <w:rFonts w:cs="Arial"/>
          <w:szCs w:val="24"/>
        </w:rPr>
      </w:pPr>
      <w:r>
        <w:rPr>
          <w:rFonts w:cs="Arial"/>
          <w:szCs w:val="24"/>
        </w:rPr>
        <w:t>M</w:t>
      </w:r>
      <w:r w:rsidRPr="006B537D">
        <w:rPr>
          <w:rFonts w:cs="Arial"/>
          <w:szCs w:val="24"/>
        </w:rPr>
        <w:t>enjalankan proses penge</w:t>
      </w:r>
      <w:r>
        <w:rPr>
          <w:rFonts w:cs="Arial"/>
          <w:szCs w:val="24"/>
        </w:rPr>
        <w:t>sahan (</w:t>
      </w:r>
      <w:r w:rsidRPr="00966969">
        <w:rPr>
          <w:rFonts w:cs="Arial"/>
          <w:i/>
          <w:szCs w:val="24"/>
        </w:rPr>
        <w:t>validation</w:t>
      </w:r>
      <w:r>
        <w:rPr>
          <w:rFonts w:cs="Arial"/>
          <w:szCs w:val="24"/>
        </w:rPr>
        <w:t xml:space="preserve">) seperti </w:t>
      </w:r>
      <w:r w:rsidRPr="00966969">
        <w:rPr>
          <w:rFonts w:cs="Arial"/>
          <w:i/>
          <w:szCs w:val="24"/>
        </w:rPr>
        <w:t>User Acceptance Testing</w:t>
      </w:r>
      <w:r>
        <w:rPr>
          <w:rFonts w:cs="Arial"/>
          <w:szCs w:val="24"/>
        </w:rPr>
        <w:t xml:space="preserve"> (UAT</w:t>
      </w:r>
      <w:r w:rsidRPr="006B537D">
        <w:rPr>
          <w:rFonts w:cs="Arial"/>
          <w:szCs w:val="24"/>
        </w:rPr>
        <w:t>) bersama pasukan GOS</w:t>
      </w:r>
      <w:r w:rsidR="00893229">
        <w:rPr>
          <w:rFonts w:cs="Arial"/>
          <w:szCs w:val="24"/>
        </w:rPr>
        <w:t>G</w:t>
      </w:r>
      <w:r w:rsidRPr="006B537D">
        <w:rPr>
          <w:rFonts w:cs="Arial"/>
          <w:szCs w:val="24"/>
        </w:rPr>
        <w:t xml:space="preserve"> dan Agensi.</w:t>
      </w:r>
    </w:p>
    <w:p w:rsidR="00B55363" w:rsidRDefault="00B55363" w:rsidP="00DC31D7">
      <w:pPr>
        <w:pStyle w:val="ListParagraph"/>
        <w:ind w:left="1287"/>
        <w:jc w:val="both"/>
        <w:rPr>
          <w:rFonts w:cs="Arial"/>
          <w:szCs w:val="24"/>
        </w:rPr>
      </w:pPr>
    </w:p>
    <w:p w:rsidR="00241C5C" w:rsidRPr="006B537D" w:rsidRDefault="001C4ACA" w:rsidP="001C4ACA">
      <w:pPr>
        <w:pStyle w:val="HeadingNumbered3"/>
        <w:spacing w:before="0"/>
        <w:ind w:left="1418"/>
      </w:pPr>
      <w:bookmarkStart w:id="31" w:name="_Toc478627671"/>
      <w:bookmarkStart w:id="32" w:name="_Toc481052712"/>
      <w:r>
        <w:t xml:space="preserve">Integrasi </w:t>
      </w:r>
      <w:r w:rsidR="00241C5C" w:rsidRPr="006B537D">
        <w:t>Bersama GOS</w:t>
      </w:r>
      <w:r w:rsidR="00893229">
        <w:t>G</w:t>
      </w:r>
      <w:r w:rsidR="00241C5C" w:rsidRPr="006B537D">
        <w:t xml:space="preserve"> </w:t>
      </w:r>
      <w:r w:rsidR="00241C5C" w:rsidRPr="00C65FB4">
        <w:rPr>
          <w:i/>
        </w:rPr>
        <w:t>Single Sign On</w:t>
      </w:r>
      <w:r w:rsidR="00241C5C" w:rsidRPr="006B537D">
        <w:t xml:space="preserve"> (</w:t>
      </w:r>
      <w:r w:rsidR="00241C5C" w:rsidRPr="00C65FB4">
        <w:rPr>
          <w:i/>
        </w:rPr>
        <w:t>Federated Authentication</w:t>
      </w:r>
      <w:r w:rsidR="00241C5C" w:rsidRPr="006B537D">
        <w:t>)</w:t>
      </w:r>
      <w:bookmarkEnd w:id="31"/>
      <w:bookmarkEnd w:id="32"/>
      <w:r w:rsidR="00241C5C" w:rsidRPr="006B537D">
        <w:t xml:space="preserve"> </w:t>
      </w:r>
    </w:p>
    <w:p w:rsidR="00241C5C" w:rsidRPr="006B537D" w:rsidRDefault="00241C5C" w:rsidP="00DC31D7">
      <w:pPr>
        <w:spacing w:before="0" w:after="0" w:line="360" w:lineRule="auto"/>
        <w:ind w:left="567"/>
        <w:jc w:val="both"/>
        <w:rPr>
          <w:rFonts w:cs="Arial"/>
          <w:szCs w:val="24"/>
        </w:rPr>
      </w:pPr>
    </w:p>
    <w:p w:rsidR="00241C5C" w:rsidRDefault="00DC6924" w:rsidP="001C4ACA">
      <w:pPr>
        <w:pStyle w:val="ListParagraph"/>
        <w:numPr>
          <w:ilvl w:val="0"/>
          <w:numId w:val="60"/>
        </w:numPr>
        <w:ind w:left="2127" w:hanging="709"/>
        <w:jc w:val="both"/>
        <w:rPr>
          <w:rFonts w:cs="Arial"/>
          <w:szCs w:val="24"/>
        </w:rPr>
      </w:pPr>
      <w:r w:rsidRPr="004E7857">
        <w:rPr>
          <w:rFonts w:cs="Arial"/>
          <w:szCs w:val="24"/>
        </w:rPr>
        <w:t>Gerbang Pendaftaran dan Pelesenan Perniagaan</w:t>
      </w:r>
      <w:r w:rsidR="00241C5C" w:rsidRPr="004E7857">
        <w:rPr>
          <w:rFonts w:cs="Arial"/>
          <w:szCs w:val="24"/>
        </w:rPr>
        <w:t xml:space="preserve"> menggunakan </w:t>
      </w:r>
      <w:r w:rsidR="00241C5C" w:rsidRPr="004E7857">
        <w:rPr>
          <w:rFonts w:cs="Arial"/>
          <w:i/>
          <w:szCs w:val="24"/>
        </w:rPr>
        <w:t>Federated Identification Authentication</w:t>
      </w:r>
      <w:r w:rsidR="00241C5C" w:rsidRPr="004E7857">
        <w:rPr>
          <w:rFonts w:cs="Arial"/>
          <w:szCs w:val="24"/>
        </w:rPr>
        <w:t xml:space="preserve"> yang berfungsi sebagai </w:t>
      </w:r>
      <w:r w:rsidR="00241C5C" w:rsidRPr="004E7857">
        <w:rPr>
          <w:rFonts w:cs="Arial"/>
          <w:i/>
          <w:szCs w:val="24"/>
        </w:rPr>
        <w:t>single sign on</w:t>
      </w:r>
      <w:r w:rsidR="00241C5C" w:rsidRPr="004E7857">
        <w:rPr>
          <w:rFonts w:cs="Arial"/>
          <w:szCs w:val="24"/>
        </w:rPr>
        <w:t xml:space="preserve"> (SSO) yang terdapat di GOS</w:t>
      </w:r>
      <w:r w:rsidR="00893229" w:rsidRPr="004E7857">
        <w:rPr>
          <w:rFonts w:cs="Arial"/>
          <w:szCs w:val="24"/>
        </w:rPr>
        <w:t>G</w:t>
      </w:r>
      <w:r w:rsidR="00241C5C" w:rsidRPr="004E7857">
        <w:rPr>
          <w:rFonts w:cs="Arial"/>
          <w:szCs w:val="24"/>
        </w:rPr>
        <w:t xml:space="preserve"> bagi tujuan </w:t>
      </w:r>
      <w:r w:rsidR="004A233D">
        <w:rPr>
          <w:rFonts w:cs="Arial"/>
          <w:szCs w:val="24"/>
        </w:rPr>
        <w:t>integrasi;</w:t>
      </w:r>
      <w:r w:rsidR="00241C5C" w:rsidRPr="004E7857">
        <w:rPr>
          <w:rFonts w:cs="Arial"/>
          <w:szCs w:val="24"/>
        </w:rPr>
        <w:t xml:space="preserve"> </w:t>
      </w:r>
    </w:p>
    <w:p w:rsidR="001A6E94" w:rsidRDefault="001A6E94" w:rsidP="001C4ACA">
      <w:pPr>
        <w:pStyle w:val="ListParagraph"/>
        <w:ind w:left="2127" w:hanging="709"/>
        <w:jc w:val="both"/>
        <w:rPr>
          <w:rFonts w:cs="Arial"/>
          <w:szCs w:val="24"/>
        </w:rPr>
      </w:pPr>
    </w:p>
    <w:p w:rsidR="00241C5C" w:rsidRDefault="00241C5C" w:rsidP="001C4ACA">
      <w:pPr>
        <w:pStyle w:val="ListParagraph"/>
        <w:numPr>
          <w:ilvl w:val="0"/>
          <w:numId w:val="60"/>
        </w:numPr>
        <w:ind w:left="2127" w:hanging="709"/>
        <w:jc w:val="both"/>
        <w:rPr>
          <w:rFonts w:cs="Arial"/>
          <w:szCs w:val="24"/>
        </w:rPr>
      </w:pPr>
      <w:r w:rsidRPr="001423C8">
        <w:rPr>
          <w:rFonts w:cs="Arial"/>
          <w:szCs w:val="24"/>
        </w:rPr>
        <w:t>Aplikasi adalah me</w:t>
      </w:r>
      <w:r w:rsidR="004A233D">
        <w:rPr>
          <w:rFonts w:cs="Arial"/>
          <w:szCs w:val="24"/>
        </w:rPr>
        <w:t>rupakan aplikasi berasaskan web; dan</w:t>
      </w:r>
    </w:p>
    <w:p w:rsidR="001A6E94" w:rsidRPr="001A6E94" w:rsidRDefault="001A6E94" w:rsidP="001C4ACA">
      <w:pPr>
        <w:pStyle w:val="ListParagraph"/>
        <w:ind w:left="2127" w:hanging="709"/>
        <w:rPr>
          <w:rFonts w:cs="Arial"/>
          <w:szCs w:val="24"/>
        </w:rPr>
      </w:pPr>
    </w:p>
    <w:p w:rsidR="00241C5C" w:rsidRPr="00951A7E" w:rsidRDefault="00241C5C" w:rsidP="001C4ACA">
      <w:pPr>
        <w:pStyle w:val="ListParagraph"/>
        <w:numPr>
          <w:ilvl w:val="0"/>
          <w:numId w:val="60"/>
        </w:numPr>
        <w:ind w:left="2127" w:hanging="709"/>
        <w:jc w:val="both"/>
        <w:rPr>
          <w:rFonts w:cs="Arial"/>
          <w:szCs w:val="24"/>
        </w:rPr>
      </w:pPr>
      <w:r w:rsidRPr="007536B9">
        <w:rPr>
          <w:rFonts w:cs="Arial"/>
          <w:szCs w:val="24"/>
        </w:rPr>
        <w:t>Aplikasi menggunakan SSO di GOS</w:t>
      </w:r>
      <w:r w:rsidR="00893229" w:rsidRPr="007536B9">
        <w:rPr>
          <w:rFonts w:cs="Arial"/>
          <w:szCs w:val="24"/>
        </w:rPr>
        <w:t>G</w:t>
      </w:r>
      <w:r w:rsidRPr="007536B9">
        <w:rPr>
          <w:rFonts w:cs="Arial"/>
          <w:szCs w:val="24"/>
        </w:rPr>
        <w:t xml:space="preserve"> sebagai satu-satunya langkah penges</w:t>
      </w:r>
      <w:r w:rsidRPr="006B537D">
        <w:rPr>
          <w:rFonts w:cs="Arial"/>
          <w:color w:val="212121"/>
          <w:szCs w:val="24"/>
          <w:shd w:val="clear" w:color="auto" w:fill="FFFFFF"/>
        </w:rPr>
        <w:t>ahan.</w:t>
      </w:r>
    </w:p>
    <w:p w:rsidR="00951A7E" w:rsidRDefault="00951A7E" w:rsidP="00DC31D7">
      <w:pPr>
        <w:pStyle w:val="ListParagraph"/>
        <w:rPr>
          <w:rFonts w:cs="Arial"/>
          <w:szCs w:val="24"/>
        </w:rPr>
      </w:pPr>
    </w:p>
    <w:p w:rsidR="001C4ACA" w:rsidRDefault="001C4ACA" w:rsidP="00DC31D7">
      <w:pPr>
        <w:pStyle w:val="ListParagraph"/>
        <w:rPr>
          <w:rFonts w:cs="Arial"/>
          <w:szCs w:val="24"/>
        </w:rPr>
      </w:pPr>
    </w:p>
    <w:p w:rsidR="001C4ACA" w:rsidRPr="00951A7E" w:rsidRDefault="001C4ACA" w:rsidP="00DC31D7">
      <w:pPr>
        <w:pStyle w:val="ListParagraph"/>
        <w:rPr>
          <w:rFonts w:cs="Arial"/>
          <w:szCs w:val="24"/>
        </w:rPr>
      </w:pPr>
    </w:p>
    <w:p w:rsidR="00951A7E" w:rsidRDefault="00951A7E" w:rsidP="001C4ACA">
      <w:pPr>
        <w:pStyle w:val="HeadingNumbered3"/>
        <w:spacing w:before="0"/>
        <w:ind w:left="1418"/>
        <w:rPr>
          <w:color w:val="000000" w:themeColor="text1"/>
          <w:lang w:val="ms-MY"/>
        </w:rPr>
      </w:pPr>
      <w:bookmarkStart w:id="33" w:name="_Toc478627672"/>
      <w:bookmarkStart w:id="34" w:name="_Toc481052713"/>
      <w:r w:rsidRPr="007E4D33">
        <w:rPr>
          <w:color w:val="000000" w:themeColor="text1"/>
          <w:lang w:val="ms-MY"/>
        </w:rPr>
        <w:lastRenderedPageBreak/>
        <w:t xml:space="preserve">Kos </w:t>
      </w:r>
      <w:r w:rsidR="00A5702D" w:rsidRPr="007E4D33">
        <w:rPr>
          <w:color w:val="000000" w:themeColor="text1"/>
          <w:lang w:val="ms-MY"/>
        </w:rPr>
        <w:t>Pembangunan Integrasi</w:t>
      </w:r>
      <w:bookmarkEnd w:id="33"/>
      <w:bookmarkEnd w:id="34"/>
    </w:p>
    <w:p w:rsidR="001C4ACA" w:rsidRDefault="001C4ACA" w:rsidP="00DC31D7">
      <w:pPr>
        <w:spacing w:before="0" w:after="0" w:line="360" w:lineRule="auto"/>
        <w:ind w:left="709"/>
        <w:jc w:val="both"/>
        <w:rPr>
          <w:lang w:val="ms-MY"/>
        </w:rPr>
      </w:pPr>
    </w:p>
    <w:p w:rsidR="00951A7E" w:rsidRPr="007E4D33" w:rsidRDefault="00750FDD" w:rsidP="001C4ACA">
      <w:pPr>
        <w:spacing w:before="0" w:after="0" w:line="360" w:lineRule="auto"/>
        <w:ind w:left="1418"/>
        <w:jc w:val="both"/>
        <w:rPr>
          <w:b/>
        </w:rPr>
      </w:pPr>
      <w:r w:rsidRPr="007E4D33">
        <w:rPr>
          <w:lang w:val="ms-MY"/>
        </w:rPr>
        <w:t>S</w:t>
      </w:r>
      <w:r w:rsidR="00951A7E" w:rsidRPr="007E4D33">
        <w:rPr>
          <w:lang w:val="ms-MY"/>
        </w:rPr>
        <w:t xml:space="preserve">egala kos </w:t>
      </w:r>
      <w:r w:rsidR="00304323" w:rsidRPr="007E4D33">
        <w:rPr>
          <w:lang w:val="ms-MY"/>
        </w:rPr>
        <w:t>pengubahsuaian</w:t>
      </w:r>
      <w:r w:rsidR="00951A7E" w:rsidRPr="007E4D33">
        <w:rPr>
          <w:lang w:val="ms-MY"/>
        </w:rPr>
        <w:t xml:space="preserve"> </w:t>
      </w:r>
      <w:r w:rsidR="00304323" w:rsidRPr="007E4D33">
        <w:rPr>
          <w:lang w:val="ms-MY"/>
        </w:rPr>
        <w:t>(</w:t>
      </w:r>
      <w:r w:rsidR="00304323" w:rsidRPr="007E4D33">
        <w:rPr>
          <w:i/>
          <w:lang w:val="ms-MY"/>
        </w:rPr>
        <w:t>customization</w:t>
      </w:r>
      <w:r w:rsidR="00304323" w:rsidRPr="007E4D33">
        <w:rPr>
          <w:lang w:val="ms-MY"/>
        </w:rPr>
        <w:t xml:space="preserve">) </w:t>
      </w:r>
      <w:r w:rsidR="00951A7E" w:rsidRPr="007E4D33">
        <w:rPr>
          <w:lang w:val="ms-MY"/>
        </w:rPr>
        <w:t xml:space="preserve">di sistem </w:t>
      </w:r>
      <w:r w:rsidRPr="007E4D33">
        <w:rPr>
          <w:lang w:val="ms-MY"/>
        </w:rPr>
        <w:t xml:space="preserve">GOSG </w:t>
      </w:r>
      <w:r w:rsidR="00951A7E" w:rsidRPr="007E4D33">
        <w:rPr>
          <w:lang w:val="ms-MY"/>
        </w:rPr>
        <w:t xml:space="preserve">bagi tujuan integrasi </w:t>
      </w:r>
      <w:r w:rsidR="007E4D33" w:rsidRPr="00C64296">
        <w:rPr>
          <w:b/>
          <w:u w:val="single"/>
          <w:lang w:val="ms-MY"/>
        </w:rPr>
        <w:t>HENDAKLAH</w:t>
      </w:r>
      <w:r w:rsidR="00951A7E" w:rsidRPr="007E4D33">
        <w:rPr>
          <w:lang w:val="ms-MY"/>
        </w:rPr>
        <w:t xml:space="preserve"> ditanggung oleh petender yang berjaya dan termasuk dalam kos projek ini.</w:t>
      </w:r>
    </w:p>
    <w:p w:rsidR="00951A7E" w:rsidRDefault="00951A7E" w:rsidP="00DC31D7">
      <w:pPr>
        <w:spacing w:before="0" w:after="0" w:line="360" w:lineRule="auto"/>
      </w:pPr>
    </w:p>
    <w:p w:rsidR="00D04014" w:rsidRPr="00E36B1C" w:rsidRDefault="00D04014" w:rsidP="00A4539E">
      <w:pPr>
        <w:pStyle w:val="HeadingNumbered2"/>
        <w:spacing w:before="0"/>
        <w:ind w:left="720" w:hanging="720"/>
        <w:rPr>
          <w:szCs w:val="24"/>
          <w:lang w:val="ms-MY"/>
        </w:rPr>
      </w:pPr>
      <w:bookmarkStart w:id="35" w:name="_Toc478627673"/>
      <w:bookmarkStart w:id="36" w:name="_Toc481052714"/>
      <w:r w:rsidRPr="00A4539E">
        <w:t>MEMBANGUNKAN</w:t>
      </w:r>
      <w:r w:rsidRPr="00E36B1C">
        <w:rPr>
          <w:szCs w:val="24"/>
          <w:lang w:val="ms-MY"/>
        </w:rPr>
        <w:t xml:space="preserve"> SERVIS INTEGRASI MENGGUNA PAKAI (</w:t>
      </w:r>
      <w:r w:rsidRPr="00E36B1C">
        <w:rPr>
          <w:i/>
          <w:szCs w:val="24"/>
          <w:lang w:val="ms-MY"/>
        </w:rPr>
        <w:t>LEVERAGING</w:t>
      </w:r>
      <w:r w:rsidRPr="00E36B1C">
        <w:rPr>
          <w:szCs w:val="24"/>
          <w:lang w:val="ms-MY"/>
        </w:rPr>
        <w:t>) HPMK</w:t>
      </w:r>
      <w:bookmarkEnd w:id="35"/>
      <w:bookmarkEnd w:id="36"/>
    </w:p>
    <w:p w:rsidR="004A233D" w:rsidRDefault="004A233D" w:rsidP="006E3AB4">
      <w:pPr>
        <w:spacing w:before="0" w:after="0" w:line="360" w:lineRule="auto"/>
        <w:jc w:val="both"/>
        <w:rPr>
          <w:rFonts w:cs="Arial"/>
          <w:szCs w:val="24"/>
        </w:rPr>
      </w:pPr>
    </w:p>
    <w:p w:rsidR="008E7A53" w:rsidRDefault="00A64600" w:rsidP="00A4539E">
      <w:pPr>
        <w:spacing w:before="0" w:after="0" w:line="360" w:lineRule="auto"/>
        <w:ind w:left="709"/>
        <w:jc w:val="both"/>
        <w:rPr>
          <w:rFonts w:cs="Arial"/>
          <w:szCs w:val="24"/>
          <w:lang w:val="ms-MY"/>
        </w:rPr>
      </w:pPr>
      <w:proofErr w:type="gramStart"/>
      <w:r w:rsidRPr="00460BE4">
        <w:rPr>
          <w:rFonts w:cs="Arial"/>
          <w:szCs w:val="24"/>
        </w:rPr>
        <w:t xml:space="preserve">HPMK merupakan platform perkongsian maklumat yang berperanan </w:t>
      </w:r>
      <w:r>
        <w:rPr>
          <w:rFonts w:cs="Arial"/>
          <w:szCs w:val="24"/>
        </w:rPr>
        <w:t>sebagai h</w:t>
      </w:r>
      <w:r w:rsidR="004A233D">
        <w:rPr>
          <w:rFonts w:cs="Arial"/>
          <w:szCs w:val="24"/>
        </w:rPr>
        <w:t>a</w:t>
      </w:r>
      <w:r>
        <w:rPr>
          <w:rFonts w:cs="Arial"/>
          <w:szCs w:val="24"/>
        </w:rPr>
        <w:t>b integrasi merentasi agensi.</w:t>
      </w:r>
      <w:proofErr w:type="gramEnd"/>
      <w:r>
        <w:rPr>
          <w:rFonts w:cs="Arial"/>
          <w:szCs w:val="24"/>
        </w:rPr>
        <w:t xml:space="preserve"> </w:t>
      </w:r>
      <w:r w:rsidR="00C132EE" w:rsidRPr="004A233D">
        <w:rPr>
          <w:rFonts w:cs="Arial"/>
          <w:szCs w:val="24"/>
          <w:lang w:val="ms-MY"/>
        </w:rPr>
        <w:t>Rujuk</w:t>
      </w:r>
      <w:r w:rsidR="00C132EE" w:rsidRPr="00E3691A">
        <w:rPr>
          <w:rFonts w:cs="Arial"/>
          <w:b/>
          <w:szCs w:val="24"/>
          <w:lang w:val="ms-MY"/>
        </w:rPr>
        <w:t xml:space="preserve"> Apendiks I-3 </w:t>
      </w:r>
      <w:r w:rsidR="00C132EE" w:rsidRPr="00E3691A">
        <w:rPr>
          <w:rFonts w:cs="Arial"/>
          <w:szCs w:val="24"/>
          <w:lang w:val="ms-MY"/>
        </w:rPr>
        <w:t xml:space="preserve">berkaitan Latar Belakang HPMK. </w:t>
      </w:r>
      <w:r w:rsidR="008E7A53">
        <w:rPr>
          <w:rFonts w:cs="Arial"/>
          <w:szCs w:val="24"/>
          <w:lang w:val="ms-MY"/>
        </w:rPr>
        <w:t>HPMK hendaklah digunakan bagi tujuan:</w:t>
      </w:r>
    </w:p>
    <w:p w:rsidR="008E7A53" w:rsidRDefault="008E7A53" w:rsidP="00DC31D7">
      <w:pPr>
        <w:spacing w:before="0" w:after="0" w:line="360" w:lineRule="auto"/>
        <w:ind w:left="142"/>
        <w:jc w:val="both"/>
        <w:rPr>
          <w:rFonts w:cs="Arial"/>
          <w:szCs w:val="24"/>
          <w:lang w:val="ms-MY"/>
        </w:rPr>
      </w:pPr>
    </w:p>
    <w:p w:rsidR="008E7A53" w:rsidRPr="001A6E94" w:rsidRDefault="004A233D" w:rsidP="00E3327A">
      <w:pPr>
        <w:pStyle w:val="ListParagraph"/>
        <w:numPr>
          <w:ilvl w:val="2"/>
          <w:numId w:val="72"/>
        </w:numPr>
        <w:ind w:left="1418" w:hanging="709"/>
        <w:jc w:val="both"/>
        <w:rPr>
          <w:rFonts w:cs="Arial"/>
          <w:szCs w:val="24"/>
        </w:rPr>
      </w:pPr>
      <w:r>
        <w:rPr>
          <w:rFonts w:cs="Arial"/>
          <w:szCs w:val="24"/>
          <w:lang w:val="ms-MY"/>
        </w:rPr>
        <w:t>P</w:t>
      </w:r>
      <w:r w:rsidR="008E7A53" w:rsidRPr="008E7A53">
        <w:rPr>
          <w:rFonts w:cs="Arial"/>
          <w:szCs w:val="24"/>
          <w:lang w:val="ms-MY"/>
        </w:rPr>
        <w:t xml:space="preserve">embangunan integrasi antara </w:t>
      </w:r>
      <w:r w:rsidR="008E7A53" w:rsidRPr="008E7A53">
        <w:rPr>
          <w:rFonts w:cs="Arial"/>
          <w:szCs w:val="24"/>
        </w:rPr>
        <w:t>Gerbang Pendaftaran dan Pelesenan Perniagaan dengan sistem legasi agensi</w:t>
      </w:r>
      <w:r w:rsidR="008E7A53" w:rsidRPr="008E7A53">
        <w:rPr>
          <w:rFonts w:cs="Arial"/>
          <w:szCs w:val="24"/>
          <w:lang w:val="ms-MY"/>
        </w:rPr>
        <w:t xml:space="preserve">; </w:t>
      </w:r>
      <w:r w:rsidR="008E7A53">
        <w:rPr>
          <w:rFonts w:cs="Arial"/>
          <w:szCs w:val="24"/>
          <w:lang w:val="ms-MY"/>
        </w:rPr>
        <w:t>dan</w:t>
      </w:r>
    </w:p>
    <w:p w:rsidR="001A6E94" w:rsidRPr="008E7A53" w:rsidRDefault="001A6E94" w:rsidP="00A4539E">
      <w:pPr>
        <w:pStyle w:val="ListParagraph"/>
        <w:ind w:left="1418"/>
        <w:jc w:val="both"/>
        <w:rPr>
          <w:rFonts w:cs="Arial"/>
          <w:szCs w:val="24"/>
        </w:rPr>
      </w:pPr>
    </w:p>
    <w:p w:rsidR="008E7A53" w:rsidRPr="008E7A53" w:rsidRDefault="004A233D" w:rsidP="00E3327A">
      <w:pPr>
        <w:pStyle w:val="ListParagraph"/>
        <w:numPr>
          <w:ilvl w:val="2"/>
          <w:numId w:val="72"/>
        </w:numPr>
        <w:ind w:left="1418" w:hanging="709"/>
        <w:jc w:val="both"/>
        <w:rPr>
          <w:rFonts w:cs="Arial"/>
          <w:szCs w:val="24"/>
        </w:rPr>
      </w:pPr>
      <w:r>
        <w:rPr>
          <w:rFonts w:cs="Arial"/>
          <w:szCs w:val="24"/>
          <w:lang w:val="ms-MY"/>
        </w:rPr>
        <w:t>P</w:t>
      </w:r>
      <w:r w:rsidR="008E7A53" w:rsidRPr="008E7A53">
        <w:rPr>
          <w:rFonts w:cs="Arial"/>
          <w:szCs w:val="24"/>
          <w:lang w:val="ms-MY"/>
        </w:rPr>
        <w:t xml:space="preserve">embangunan integrasi antara </w:t>
      </w:r>
      <w:r w:rsidR="008E7A53" w:rsidRPr="008E7A53">
        <w:rPr>
          <w:rFonts w:cs="Arial"/>
          <w:szCs w:val="24"/>
        </w:rPr>
        <w:t xml:space="preserve">Gerbang Pendaftaran dan Pelesenan Perniagaan dengan </w:t>
      </w:r>
      <w:r w:rsidR="008E7A53">
        <w:rPr>
          <w:rFonts w:cs="Arial"/>
          <w:szCs w:val="24"/>
        </w:rPr>
        <w:t>GOSG</w:t>
      </w:r>
      <w:r w:rsidR="008E7A53">
        <w:rPr>
          <w:rFonts w:cs="Arial"/>
          <w:szCs w:val="24"/>
          <w:lang w:val="ms-MY"/>
        </w:rPr>
        <w:t>.</w:t>
      </w:r>
      <w:r w:rsidR="008E7A53" w:rsidRPr="008E7A53">
        <w:rPr>
          <w:rFonts w:cs="Arial"/>
          <w:szCs w:val="24"/>
          <w:lang w:val="ms-MY"/>
        </w:rPr>
        <w:t xml:space="preserve"> </w:t>
      </w:r>
    </w:p>
    <w:p w:rsidR="008E7A53" w:rsidRDefault="008E7A53" w:rsidP="00A4539E">
      <w:pPr>
        <w:spacing w:before="0" w:after="0" w:line="360" w:lineRule="auto"/>
        <w:ind w:left="851"/>
        <w:jc w:val="both"/>
        <w:rPr>
          <w:rFonts w:cs="Arial"/>
          <w:szCs w:val="24"/>
          <w:lang w:val="ms-MY"/>
        </w:rPr>
      </w:pPr>
    </w:p>
    <w:p w:rsidR="007536B9" w:rsidRDefault="007536B9" w:rsidP="00A4539E">
      <w:pPr>
        <w:spacing w:before="0" w:after="0" w:line="360" w:lineRule="auto"/>
        <w:ind w:left="709"/>
        <w:jc w:val="both"/>
        <w:rPr>
          <w:rFonts w:cs="Arial"/>
          <w:iCs/>
          <w:szCs w:val="24"/>
          <w:lang w:val="ms-MY"/>
        </w:rPr>
      </w:pPr>
      <w:r w:rsidRPr="004B502F">
        <w:rPr>
          <w:rFonts w:cs="Arial"/>
          <w:szCs w:val="24"/>
          <w:lang w:val="ms-MY"/>
        </w:rPr>
        <w:t xml:space="preserve">Petender yang berjaya </w:t>
      </w:r>
      <w:r w:rsidRPr="004B502F">
        <w:rPr>
          <w:rFonts w:cs="Arial"/>
          <w:b/>
          <w:szCs w:val="24"/>
          <w:u w:val="single"/>
          <w:lang w:val="ms-MY"/>
        </w:rPr>
        <w:t>HENDAKLAH</w:t>
      </w:r>
      <w:r w:rsidRPr="004B502F">
        <w:rPr>
          <w:rFonts w:cs="Arial"/>
          <w:szCs w:val="24"/>
          <w:lang w:val="ms-MY"/>
        </w:rPr>
        <w:t xml:space="preserve"> </w:t>
      </w:r>
      <w:r>
        <w:rPr>
          <w:rFonts w:cs="Arial"/>
          <w:iCs/>
          <w:szCs w:val="24"/>
          <w:lang w:val="ms-MY"/>
        </w:rPr>
        <w:t xml:space="preserve">melaksanakan aktiviti-aktiviti </w:t>
      </w:r>
      <w:r w:rsidRPr="00F14E98">
        <w:rPr>
          <w:rFonts w:cs="Arial"/>
          <w:szCs w:val="24"/>
          <w:u w:val="single"/>
          <w:lang w:val="ms-MY"/>
        </w:rPr>
        <w:t>tidak terhad</w:t>
      </w:r>
      <w:r>
        <w:rPr>
          <w:rFonts w:cs="Arial"/>
          <w:szCs w:val="24"/>
          <w:lang w:val="ms-MY"/>
        </w:rPr>
        <w:t xml:space="preserve"> kepada perkara-perkara berikut</w:t>
      </w:r>
      <w:r>
        <w:rPr>
          <w:rFonts w:cs="Arial"/>
          <w:iCs/>
          <w:szCs w:val="24"/>
          <w:lang w:val="ms-MY"/>
        </w:rPr>
        <w:t>:</w:t>
      </w:r>
    </w:p>
    <w:p w:rsidR="007536B9" w:rsidRDefault="007536B9" w:rsidP="00DC31D7">
      <w:pPr>
        <w:spacing w:before="0" w:after="0" w:line="360" w:lineRule="auto"/>
        <w:ind w:left="142"/>
        <w:jc w:val="both"/>
        <w:rPr>
          <w:rFonts w:cs="Arial"/>
          <w:iCs/>
          <w:szCs w:val="24"/>
          <w:lang w:val="ms-MY"/>
        </w:rPr>
      </w:pPr>
    </w:p>
    <w:p w:rsidR="00C132EE" w:rsidRDefault="00C132EE" w:rsidP="001C4ACA">
      <w:pPr>
        <w:pStyle w:val="HeadingNumbered3"/>
        <w:spacing w:before="0"/>
        <w:ind w:left="720" w:right="268" w:hanging="11"/>
        <w:rPr>
          <w:szCs w:val="24"/>
        </w:rPr>
      </w:pPr>
      <w:bookmarkStart w:id="37" w:name="_Toc478627674"/>
      <w:bookmarkStart w:id="38" w:name="_Toc481052715"/>
      <w:r w:rsidRPr="00C132EE">
        <w:rPr>
          <w:szCs w:val="24"/>
        </w:rPr>
        <w:t>Kajian Keperluan Teknikal</w:t>
      </w:r>
      <w:bookmarkEnd w:id="37"/>
      <w:bookmarkEnd w:id="38"/>
    </w:p>
    <w:p w:rsidR="00A96360" w:rsidRDefault="00A96360" w:rsidP="00DC31D7">
      <w:pPr>
        <w:pStyle w:val="BodyTextIndent"/>
        <w:spacing w:before="0" w:after="0" w:line="360" w:lineRule="auto"/>
        <w:ind w:left="709"/>
        <w:jc w:val="both"/>
        <w:rPr>
          <w:rFonts w:cs="Arial"/>
          <w:szCs w:val="24"/>
        </w:rPr>
      </w:pPr>
    </w:p>
    <w:p w:rsidR="00C132EE" w:rsidRDefault="007536B9" w:rsidP="001C4ACA">
      <w:pPr>
        <w:pStyle w:val="BodyTextIndent"/>
        <w:spacing w:before="0" w:after="0" w:line="360" w:lineRule="auto"/>
        <w:ind w:left="1440"/>
        <w:jc w:val="both"/>
        <w:rPr>
          <w:rFonts w:cs="Arial"/>
          <w:szCs w:val="24"/>
        </w:rPr>
      </w:pPr>
      <w:proofErr w:type="gramStart"/>
      <w:r>
        <w:rPr>
          <w:rFonts w:cs="Arial"/>
          <w:szCs w:val="24"/>
        </w:rPr>
        <w:t xml:space="preserve">Bekerjasama dengan </w:t>
      </w:r>
      <w:r w:rsidR="008E7A53">
        <w:rPr>
          <w:rFonts w:cs="Arial"/>
          <w:szCs w:val="24"/>
        </w:rPr>
        <w:t>pasukan</w:t>
      </w:r>
      <w:r>
        <w:rPr>
          <w:rFonts w:cs="Arial"/>
          <w:szCs w:val="24"/>
        </w:rPr>
        <w:t xml:space="preserve"> HPMK bagi mengenal</w:t>
      </w:r>
      <w:r w:rsidR="008E7A53">
        <w:rPr>
          <w:rFonts w:cs="Arial"/>
          <w:szCs w:val="24"/>
        </w:rPr>
        <w:t xml:space="preserve"> </w:t>
      </w:r>
      <w:r>
        <w:rPr>
          <w:rFonts w:cs="Arial"/>
          <w:szCs w:val="24"/>
        </w:rPr>
        <w:t xml:space="preserve">pasti </w:t>
      </w:r>
      <w:r w:rsidR="00C132EE">
        <w:rPr>
          <w:rFonts w:cs="Arial"/>
          <w:szCs w:val="24"/>
        </w:rPr>
        <w:t xml:space="preserve">keperluan teknikal HPMK </w:t>
      </w:r>
      <w:r>
        <w:rPr>
          <w:rFonts w:cs="Arial"/>
          <w:szCs w:val="24"/>
        </w:rPr>
        <w:t>da</w:t>
      </w:r>
      <w:r w:rsidR="008E7A53">
        <w:rPr>
          <w:rFonts w:cs="Arial"/>
          <w:szCs w:val="24"/>
        </w:rPr>
        <w:t>lam pembangunan servis integrasi</w:t>
      </w:r>
      <w:r>
        <w:rPr>
          <w:rFonts w:cs="Arial"/>
          <w:szCs w:val="24"/>
        </w:rPr>
        <w:t>.</w:t>
      </w:r>
      <w:proofErr w:type="gramEnd"/>
    </w:p>
    <w:p w:rsidR="00C132EE" w:rsidRPr="006B1537" w:rsidRDefault="00C132EE" w:rsidP="00DC31D7">
      <w:pPr>
        <w:pStyle w:val="BodyTextIndent"/>
        <w:spacing w:before="0" w:after="0" w:line="360" w:lineRule="auto"/>
        <w:ind w:left="0"/>
        <w:jc w:val="both"/>
        <w:rPr>
          <w:rFonts w:cs="Arial"/>
          <w:szCs w:val="24"/>
        </w:rPr>
      </w:pPr>
    </w:p>
    <w:p w:rsidR="00F5697F" w:rsidRDefault="00F5697F" w:rsidP="001C4ACA">
      <w:pPr>
        <w:pStyle w:val="HeadingNumbered3"/>
        <w:spacing w:before="0"/>
        <w:ind w:left="720" w:right="268" w:hanging="11"/>
      </w:pPr>
      <w:bookmarkStart w:id="39" w:name="_Toc478627675"/>
      <w:bookmarkStart w:id="40" w:name="_Toc481052716"/>
      <w:r w:rsidRPr="00F5697F">
        <w:t>Konfigurasi</w:t>
      </w:r>
      <w:r w:rsidR="00A1337F" w:rsidRPr="00A1337F">
        <w:t xml:space="preserve"> </w:t>
      </w:r>
      <w:r w:rsidR="00A1337F">
        <w:t xml:space="preserve">dan </w:t>
      </w:r>
      <w:r w:rsidR="00A1337F" w:rsidRPr="00F5697F">
        <w:t xml:space="preserve">Pembangunan </w:t>
      </w:r>
      <w:r w:rsidR="00C132EE">
        <w:t>Servis</w:t>
      </w:r>
      <w:bookmarkEnd w:id="39"/>
      <w:bookmarkEnd w:id="40"/>
    </w:p>
    <w:p w:rsidR="006E3AB4" w:rsidRPr="006E3AB4" w:rsidRDefault="006E3AB4" w:rsidP="006E3AB4">
      <w:pPr>
        <w:pStyle w:val="BodyTextIndent"/>
        <w:spacing w:before="0" w:after="0" w:line="360" w:lineRule="auto"/>
        <w:ind w:left="1440"/>
        <w:jc w:val="both"/>
        <w:rPr>
          <w:rFonts w:cs="Arial"/>
          <w:szCs w:val="24"/>
        </w:rPr>
      </w:pPr>
    </w:p>
    <w:p w:rsidR="00637514" w:rsidRPr="001A6E94" w:rsidRDefault="007536B9" w:rsidP="001C4ACA">
      <w:pPr>
        <w:pStyle w:val="BodyTextIndent"/>
        <w:numPr>
          <w:ilvl w:val="0"/>
          <w:numId w:val="61"/>
        </w:numPr>
        <w:spacing w:before="0" w:after="0" w:line="360" w:lineRule="auto"/>
        <w:ind w:left="2127" w:hanging="709"/>
        <w:jc w:val="both"/>
        <w:rPr>
          <w:rFonts w:cs="Arial"/>
          <w:szCs w:val="24"/>
        </w:rPr>
      </w:pPr>
      <w:r>
        <w:rPr>
          <w:rFonts w:cs="Arial"/>
          <w:color w:val="000000" w:themeColor="text1"/>
          <w:szCs w:val="24"/>
        </w:rPr>
        <w:t>M</w:t>
      </w:r>
      <w:r w:rsidR="007C5D51" w:rsidRPr="007E4D33">
        <w:rPr>
          <w:rFonts w:cs="Arial"/>
          <w:color w:val="000000" w:themeColor="text1"/>
          <w:szCs w:val="24"/>
        </w:rPr>
        <w:t xml:space="preserve">elaksanakan konfigurasi </w:t>
      </w:r>
      <w:r w:rsidR="00A1337F" w:rsidRPr="007E4D33">
        <w:rPr>
          <w:rFonts w:cs="Arial"/>
          <w:color w:val="000000" w:themeColor="text1"/>
          <w:szCs w:val="24"/>
        </w:rPr>
        <w:t>server</w:t>
      </w:r>
      <w:r>
        <w:rPr>
          <w:rFonts w:cs="Arial"/>
          <w:color w:val="000000" w:themeColor="text1"/>
          <w:szCs w:val="24"/>
        </w:rPr>
        <w:t xml:space="preserve"> yang akan dibekalkan oleh Kerajaan</w:t>
      </w:r>
      <w:r w:rsidR="00637514">
        <w:rPr>
          <w:rFonts w:cs="Arial"/>
          <w:color w:val="000000" w:themeColor="text1"/>
          <w:szCs w:val="24"/>
        </w:rPr>
        <w:t xml:space="preserve">; dan </w:t>
      </w:r>
    </w:p>
    <w:p w:rsidR="001A6E94" w:rsidRPr="001A6E94" w:rsidRDefault="001A6E94" w:rsidP="001C4ACA">
      <w:pPr>
        <w:pStyle w:val="BodyTextIndent"/>
        <w:spacing w:before="0" w:after="0" w:line="360" w:lineRule="auto"/>
        <w:ind w:left="2127" w:hanging="709"/>
        <w:jc w:val="both"/>
        <w:rPr>
          <w:rFonts w:cs="Arial"/>
          <w:szCs w:val="24"/>
        </w:rPr>
      </w:pPr>
    </w:p>
    <w:p w:rsidR="00D04014" w:rsidRDefault="00637514" w:rsidP="001C4ACA">
      <w:pPr>
        <w:pStyle w:val="BodyTextIndent"/>
        <w:numPr>
          <w:ilvl w:val="0"/>
          <w:numId w:val="61"/>
        </w:numPr>
        <w:spacing w:before="0" w:after="0" w:line="360" w:lineRule="auto"/>
        <w:ind w:left="2127" w:hanging="709"/>
        <w:jc w:val="both"/>
        <w:rPr>
          <w:rFonts w:cs="Arial"/>
          <w:szCs w:val="24"/>
        </w:rPr>
      </w:pPr>
      <w:r>
        <w:rPr>
          <w:rFonts w:cs="Arial"/>
          <w:color w:val="000000" w:themeColor="text1"/>
          <w:szCs w:val="24"/>
        </w:rPr>
        <w:lastRenderedPageBreak/>
        <w:t>M</w:t>
      </w:r>
      <w:r w:rsidR="00A1337F" w:rsidRPr="007E4D33">
        <w:rPr>
          <w:rFonts w:cs="Arial"/>
          <w:color w:val="000000" w:themeColor="text1"/>
          <w:szCs w:val="24"/>
        </w:rPr>
        <w:t xml:space="preserve">embangunkan servis integrasi </w:t>
      </w:r>
      <w:r>
        <w:rPr>
          <w:rFonts w:cs="Arial"/>
          <w:color w:val="000000" w:themeColor="text1"/>
          <w:szCs w:val="24"/>
        </w:rPr>
        <w:t>yang dikena</w:t>
      </w:r>
      <w:r w:rsidR="006E3AB4">
        <w:rPr>
          <w:rFonts w:cs="Arial"/>
          <w:color w:val="000000" w:themeColor="text1"/>
          <w:szCs w:val="24"/>
        </w:rPr>
        <w:t xml:space="preserve">l </w:t>
      </w:r>
      <w:r>
        <w:rPr>
          <w:rFonts w:cs="Arial"/>
          <w:color w:val="000000" w:themeColor="text1"/>
          <w:szCs w:val="24"/>
        </w:rPr>
        <w:t xml:space="preserve">pasti </w:t>
      </w:r>
      <w:r w:rsidR="008A5B14" w:rsidRPr="007E4D33">
        <w:rPr>
          <w:rFonts w:cs="Arial"/>
          <w:color w:val="000000" w:themeColor="text1"/>
          <w:szCs w:val="24"/>
        </w:rPr>
        <w:t>melalui</w:t>
      </w:r>
      <w:r w:rsidR="008A5B14">
        <w:rPr>
          <w:rFonts w:cs="Arial"/>
          <w:szCs w:val="24"/>
        </w:rPr>
        <w:t xml:space="preserve"> HPMK.</w:t>
      </w:r>
    </w:p>
    <w:p w:rsidR="00A96360" w:rsidRDefault="00A96360" w:rsidP="00DC31D7">
      <w:pPr>
        <w:pStyle w:val="BodyTextIndent"/>
        <w:spacing w:before="0" w:after="0" w:line="360" w:lineRule="auto"/>
        <w:ind w:left="1440"/>
        <w:jc w:val="both"/>
        <w:rPr>
          <w:rFonts w:cs="Arial"/>
          <w:szCs w:val="24"/>
        </w:rPr>
      </w:pPr>
    </w:p>
    <w:p w:rsidR="007536B9" w:rsidRDefault="007536B9" w:rsidP="001C4ACA">
      <w:pPr>
        <w:pStyle w:val="HeadingNumbered3"/>
        <w:spacing w:before="0"/>
        <w:ind w:left="709" w:firstLine="0"/>
        <w:rPr>
          <w:color w:val="000000" w:themeColor="text1"/>
          <w:lang w:val="ms-MY"/>
        </w:rPr>
      </w:pPr>
      <w:bookmarkStart w:id="41" w:name="_Toc478627676"/>
      <w:bookmarkStart w:id="42" w:name="_Toc481052717"/>
      <w:r w:rsidRPr="007E4D33">
        <w:rPr>
          <w:color w:val="000000" w:themeColor="text1"/>
          <w:lang w:val="ms-MY"/>
        </w:rPr>
        <w:t xml:space="preserve">Kos </w:t>
      </w:r>
      <w:r w:rsidR="001C4ACA">
        <w:rPr>
          <w:color w:val="000000" w:themeColor="text1"/>
          <w:lang w:val="ms-MY"/>
        </w:rPr>
        <w:t>P</w:t>
      </w:r>
      <w:r w:rsidRPr="007E4D33">
        <w:rPr>
          <w:color w:val="000000" w:themeColor="text1"/>
          <w:lang w:val="ms-MY"/>
        </w:rPr>
        <w:t xml:space="preserve">embangunan </w:t>
      </w:r>
      <w:r w:rsidR="001C4ACA">
        <w:rPr>
          <w:color w:val="000000" w:themeColor="text1"/>
          <w:lang w:val="ms-MY"/>
        </w:rPr>
        <w:t>I</w:t>
      </w:r>
      <w:r w:rsidRPr="007E4D33">
        <w:rPr>
          <w:color w:val="000000" w:themeColor="text1"/>
          <w:lang w:val="ms-MY"/>
        </w:rPr>
        <w:t>ntegrasi</w:t>
      </w:r>
      <w:bookmarkEnd w:id="41"/>
      <w:bookmarkEnd w:id="42"/>
    </w:p>
    <w:p w:rsidR="00A96360" w:rsidRDefault="00A96360" w:rsidP="00DC31D7">
      <w:pPr>
        <w:spacing w:before="0" w:after="0" w:line="360" w:lineRule="auto"/>
        <w:ind w:left="709"/>
        <w:jc w:val="both"/>
        <w:rPr>
          <w:lang w:val="ms-MY"/>
        </w:rPr>
      </w:pPr>
    </w:p>
    <w:p w:rsidR="007536B9" w:rsidRPr="007E4D33" w:rsidRDefault="007536B9" w:rsidP="001C4ACA">
      <w:pPr>
        <w:spacing w:before="0" w:after="0" w:line="360" w:lineRule="auto"/>
        <w:ind w:left="1440"/>
        <w:jc w:val="both"/>
        <w:rPr>
          <w:b/>
        </w:rPr>
      </w:pPr>
      <w:r w:rsidRPr="007E4D33">
        <w:rPr>
          <w:lang w:val="ms-MY"/>
        </w:rPr>
        <w:t>Segala kos pengubahsuaian (</w:t>
      </w:r>
      <w:r w:rsidRPr="007E4D33">
        <w:rPr>
          <w:i/>
          <w:lang w:val="ms-MY"/>
        </w:rPr>
        <w:t>customization</w:t>
      </w:r>
      <w:r w:rsidRPr="007E4D33">
        <w:rPr>
          <w:lang w:val="ms-MY"/>
        </w:rPr>
        <w:t xml:space="preserve">) di </w:t>
      </w:r>
      <w:r w:rsidR="00A84C5F">
        <w:rPr>
          <w:lang w:val="ms-MY"/>
        </w:rPr>
        <w:t>HPMK</w:t>
      </w:r>
      <w:r w:rsidRPr="007E4D33">
        <w:rPr>
          <w:lang w:val="ms-MY"/>
        </w:rPr>
        <w:t xml:space="preserve"> bagi tujuan integrasi </w:t>
      </w:r>
      <w:r w:rsidRPr="00A901F4">
        <w:rPr>
          <w:b/>
          <w:u w:val="single"/>
          <w:lang w:val="ms-MY"/>
        </w:rPr>
        <w:t>HENDAKLAH</w:t>
      </w:r>
      <w:r w:rsidRPr="00A901F4">
        <w:rPr>
          <w:b/>
          <w:lang w:val="ms-MY"/>
        </w:rPr>
        <w:t xml:space="preserve"> </w:t>
      </w:r>
      <w:r w:rsidRPr="007E4D33">
        <w:rPr>
          <w:lang w:val="ms-MY"/>
        </w:rPr>
        <w:t xml:space="preserve">ditanggung oleh </w:t>
      </w:r>
      <w:r w:rsidR="001C4ACA">
        <w:rPr>
          <w:lang w:val="ms-MY"/>
        </w:rPr>
        <w:t>P</w:t>
      </w:r>
      <w:r w:rsidRPr="007E4D33">
        <w:rPr>
          <w:lang w:val="ms-MY"/>
        </w:rPr>
        <w:t>etender yang berjaya dan termasuk dalam kos projek ini.</w:t>
      </w:r>
    </w:p>
    <w:p w:rsidR="003D3E80" w:rsidRDefault="003D3E80" w:rsidP="00DC31D7">
      <w:pPr>
        <w:pStyle w:val="BodyTextIndent"/>
        <w:spacing w:before="0" w:after="0" w:line="360" w:lineRule="auto"/>
        <w:ind w:left="709"/>
        <w:jc w:val="both"/>
        <w:rPr>
          <w:highlight w:val="yellow"/>
          <w:lang w:val="ms-MY"/>
        </w:rPr>
      </w:pPr>
    </w:p>
    <w:p w:rsidR="00E205E2" w:rsidRPr="00921DD7" w:rsidRDefault="00E205E2" w:rsidP="00A4539E">
      <w:pPr>
        <w:pStyle w:val="HeadingNumbered2"/>
        <w:spacing w:before="0"/>
        <w:ind w:left="720" w:hanging="720"/>
        <w:rPr>
          <w:szCs w:val="24"/>
          <w:lang w:val="ms-MY"/>
        </w:rPr>
      </w:pPr>
      <w:bookmarkStart w:id="43" w:name="_Toc478627677"/>
      <w:bookmarkStart w:id="44" w:name="_Toc481052718"/>
      <w:r w:rsidRPr="00A4539E">
        <w:t>MEMBANGUNKAN</w:t>
      </w:r>
      <w:r w:rsidRPr="00921DD7">
        <w:rPr>
          <w:szCs w:val="24"/>
          <w:lang w:val="ms-MY"/>
        </w:rPr>
        <w:t xml:space="preserve"> REGISTRI PENDAFTARAN DAN PELESENAN PERNIAGAAN SERTA PENJANAAN NOMBOR PENDAFTARAN PERNIAGAAN TUNGGAL DI SISTEM AGENSI PENDAFT</w:t>
      </w:r>
      <w:r w:rsidR="00212925" w:rsidRPr="00921DD7">
        <w:rPr>
          <w:szCs w:val="24"/>
          <w:lang w:val="ms-MY"/>
        </w:rPr>
        <w:t>A</w:t>
      </w:r>
      <w:r w:rsidRPr="00921DD7">
        <w:rPr>
          <w:szCs w:val="24"/>
          <w:lang w:val="ms-MY"/>
        </w:rPr>
        <w:t>RAN</w:t>
      </w:r>
      <w:bookmarkEnd w:id="43"/>
      <w:bookmarkEnd w:id="44"/>
    </w:p>
    <w:p w:rsidR="00212925" w:rsidRPr="00E205E2" w:rsidRDefault="00212925" w:rsidP="00DC31D7">
      <w:pPr>
        <w:pStyle w:val="BodyTextIndent"/>
        <w:spacing w:before="0" w:after="0" w:line="360" w:lineRule="auto"/>
        <w:ind w:left="0"/>
        <w:rPr>
          <w:rFonts w:cs="Arial"/>
          <w:b/>
          <w:szCs w:val="24"/>
          <w:highlight w:val="yellow"/>
          <w:lang w:val="ms-MY"/>
        </w:rPr>
      </w:pPr>
    </w:p>
    <w:p w:rsidR="007C3B78" w:rsidRPr="007C3B78" w:rsidRDefault="007C3B78" w:rsidP="00D10A17">
      <w:pPr>
        <w:pStyle w:val="ListParagraph"/>
        <w:numPr>
          <w:ilvl w:val="0"/>
          <w:numId w:val="36"/>
        </w:numPr>
        <w:contextualSpacing/>
        <w:rPr>
          <w:rFonts w:cs="Arial"/>
          <w:b/>
          <w:vanish/>
          <w:szCs w:val="24"/>
        </w:rPr>
      </w:pPr>
    </w:p>
    <w:p w:rsidR="007C3B78" w:rsidRPr="007C3B78" w:rsidRDefault="007C3B78" w:rsidP="00D10A17">
      <w:pPr>
        <w:pStyle w:val="ListParagraph"/>
        <w:numPr>
          <w:ilvl w:val="1"/>
          <w:numId w:val="36"/>
        </w:numPr>
        <w:contextualSpacing/>
        <w:rPr>
          <w:rFonts w:cs="Arial"/>
          <w:b/>
          <w:vanish/>
          <w:szCs w:val="24"/>
        </w:rPr>
      </w:pPr>
    </w:p>
    <w:p w:rsidR="00E205E2" w:rsidRPr="007C3B78" w:rsidRDefault="00A84C5F" w:rsidP="001C4ACA">
      <w:pPr>
        <w:pStyle w:val="HeadingNumbered3"/>
        <w:spacing w:before="0"/>
        <w:ind w:left="709" w:firstLine="0"/>
      </w:pPr>
      <w:bookmarkStart w:id="45" w:name="_Toc478627678"/>
      <w:bookmarkStart w:id="46" w:name="_Toc481052719"/>
      <w:r>
        <w:t xml:space="preserve">Kajian Keperluan </w:t>
      </w:r>
      <w:r w:rsidR="00E205E2" w:rsidRPr="007C3B78">
        <w:t>Registri Pendaftaran Dan Pelesenan Perniagaan</w:t>
      </w:r>
      <w:bookmarkEnd w:id="45"/>
      <w:bookmarkEnd w:id="46"/>
    </w:p>
    <w:p w:rsidR="00E205E2" w:rsidRDefault="00E205E2" w:rsidP="00DC31D7">
      <w:pPr>
        <w:spacing w:before="0" w:after="0" w:line="360" w:lineRule="auto"/>
        <w:rPr>
          <w:rFonts w:cs="Arial"/>
          <w:szCs w:val="24"/>
        </w:rPr>
      </w:pPr>
      <w:r>
        <w:rPr>
          <w:rFonts w:cs="Arial"/>
          <w:b/>
          <w:szCs w:val="24"/>
        </w:rPr>
        <w:tab/>
      </w:r>
    </w:p>
    <w:p w:rsidR="00823EAA" w:rsidRDefault="00823EAA" w:rsidP="001C4ACA">
      <w:pPr>
        <w:pStyle w:val="BodyTextIndent"/>
        <w:spacing w:before="0" w:after="0" w:line="360" w:lineRule="auto"/>
        <w:ind w:left="1440"/>
        <w:jc w:val="both"/>
        <w:rPr>
          <w:rFonts w:cs="Arial"/>
          <w:iCs/>
          <w:szCs w:val="24"/>
          <w:lang w:val="ms-MY"/>
        </w:rPr>
      </w:pPr>
      <w:r w:rsidRPr="004B502F">
        <w:rPr>
          <w:rFonts w:cs="Arial"/>
          <w:szCs w:val="24"/>
          <w:lang w:val="ms-MY"/>
        </w:rPr>
        <w:t xml:space="preserve">Petender yang berjaya </w:t>
      </w:r>
      <w:r w:rsidRPr="004B502F">
        <w:rPr>
          <w:rFonts w:cs="Arial"/>
          <w:b/>
          <w:szCs w:val="24"/>
          <w:u w:val="single"/>
          <w:lang w:val="ms-MY"/>
        </w:rPr>
        <w:t>HENDAKLAH</w:t>
      </w:r>
      <w:r w:rsidRPr="004B502F">
        <w:rPr>
          <w:rFonts w:cs="Arial"/>
          <w:szCs w:val="24"/>
          <w:lang w:val="ms-MY"/>
        </w:rPr>
        <w:t xml:space="preserve"> </w:t>
      </w:r>
      <w:r>
        <w:rPr>
          <w:rFonts w:cs="Arial"/>
          <w:szCs w:val="24"/>
          <w:lang w:val="ms-MY"/>
        </w:rPr>
        <w:t xml:space="preserve">melaksanakan aktiviti-aktiviti </w:t>
      </w:r>
      <w:r w:rsidRPr="00F14E98">
        <w:rPr>
          <w:rFonts w:cs="Arial"/>
          <w:szCs w:val="24"/>
          <w:u w:val="single"/>
          <w:lang w:val="ms-MY"/>
        </w:rPr>
        <w:t>tidak terhad</w:t>
      </w:r>
      <w:r>
        <w:rPr>
          <w:rFonts w:cs="Arial"/>
          <w:szCs w:val="24"/>
          <w:lang w:val="ms-MY"/>
        </w:rPr>
        <w:t xml:space="preserve"> kepada perkara-perkara berikut</w:t>
      </w:r>
      <w:r>
        <w:rPr>
          <w:rFonts w:cs="Arial"/>
          <w:iCs/>
          <w:szCs w:val="24"/>
          <w:lang w:val="ms-MY"/>
        </w:rPr>
        <w:t>:</w:t>
      </w:r>
    </w:p>
    <w:p w:rsidR="00823EAA" w:rsidRDefault="00823EAA" w:rsidP="00DC31D7">
      <w:pPr>
        <w:pStyle w:val="BodyTextIndent"/>
        <w:spacing w:before="0" w:after="0" w:line="360" w:lineRule="auto"/>
        <w:ind w:left="709" w:firstLine="11"/>
        <w:rPr>
          <w:rFonts w:cs="Arial"/>
          <w:iCs/>
          <w:szCs w:val="24"/>
          <w:lang w:val="ms-MY"/>
        </w:rPr>
      </w:pPr>
    </w:p>
    <w:p w:rsidR="00823EAA" w:rsidRDefault="00823EAA" w:rsidP="001C4ACA">
      <w:pPr>
        <w:pStyle w:val="BodyTextIndent"/>
        <w:numPr>
          <w:ilvl w:val="0"/>
          <w:numId w:val="7"/>
        </w:numPr>
        <w:spacing w:before="0" w:after="0" w:line="360" w:lineRule="auto"/>
        <w:ind w:left="2127" w:hanging="709"/>
        <w:jc w:val="both"/>
        <w:rPr>
          <w:rFonts w:cs="Arial"/>
          <w:iCs/>
          <w:szCs w:val="24"/>
          <w:lang w:val="ms-MY"/>
        </w:rPr>
      </w:pPr>
      <w:r w:rsidRPr="00566FA7">
        <w:rPr>
          <w:rFonts w:cs="Arial"/>
          <w:noProof/>
          <w:szCs w:val="24"/>
          <w:lang w:val="en-MY" w:eastAsia="en-MY"/>
        </w:rPr>
        <w:drawing>
          <wp:anchor distT="0" distB="0" distL="114300" distR="114300" simplePos="0" relativeHeight="251720192" behindDoc="0" locked="0" layoutInCell="1" allowOverlap="1" wp14:anchorId="674D1499" wp14:editId="131C1DDB">
            <wp:simplePos x="0" y="0"/>
            <wp:positionH relativeFrom="column">
              <wp:posOffset>7623175</wp:posOffset>
            </wp:positionH>
            <wp:positionV relativeFrom="paragraph">
              <wp:posOffset>0</wp:posOffset>
            </wp:positionV>
            <wp:extent cx="5732145" cy="1012825"/>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2145" cy="1012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Cs/>
          <w:szCs w:val="24"/>
          <w:lang w:val="ms-MY"/>
        </w:rPr>
        <w:t>M</w:t>
      </w:r>
      <w:r w:rsidRPr="00823EAA">
        <w:rPr>
          <w:rFonts w:cs="Arial"/>
          <w:iCs/>
          <w:szCs w:val="24"/>
          <w:lang w:val="ms-MY"/>
        </w:rPr>
        <w:t>e</w:t>
      </w:r>
      <w:r>
        <w:rPr>
          <w:rFonts w:cs="Arial"/>
          <w:iCs/>
          <w:szCs w:val="24"/>
          <w:lang w:val="ms-MY"/>
        </w:rPr>
        <w:t xml:space="preserve">ngkaji </w:t>
      </w:r>
      <w:r w:rsidRPr="00823EAA">
        <w:rPr>
          <w:rFonts w:cs="Arial"/>
          <w:iCs/>
          <w:szCs w:val="24"/>
          <w:lang w:val="ms-MY"/>
        </w:rPr>
        <w:t xml:space="preserve">maklumat </w:t>
      </w:r>
      <w:r w:rsidR="00B62CBC">
        <w:rPr>
          <w:rFonts w:cs="Arial"/>
          <w:iCs/>
          <w:szCs w:val="24"/>
          <w:lang w:val="ms-MY"/>
        </w:rPr>
        <w:t>badan</w:t>
      </w:r>
      <w:r w:rsidR="006B39D3">
        <w:rPr>
          <w:rFonts w:cs="Arial"/>
          <w:iCs/>
          <w:szCs w:val="24"/>
          <w:lang w:val="ms-MY"/>
        </w:rPr>
        <w:t xml:space="preserve"> pendaftar perni</w:t>
      </w:r>
      <w:r w:rsidR="00200AE8">
        <w:rPr>
          <w:rFonts w:cs="Arial"/>
          <w:iCs/>
          <w:szCs w:val="24"/>
          <w:lang w:val="ms-MY"/>
        </w:rPr>
        <w:t>a</w:t>
      </w:r>
      <w:r w:rsidR="006B39D3">
        <w:rPr>
          <w:rFonts w:cs="Arial"/>
          <w:iCs/>
          <w:szCs w:val="24"/>
          <w:lang w:val="ms-MY"/>
        </w:rPr>
        <w:t xml:space="preserve">gaaan dan </w:t>
      </w:r>
      <w:r w:rsidR="00166E0D">
        <w:rPr>
          <w:rFonts w:cs="Arial"/>
          <w:iCs/>
          <w:szCs w:val="24"/>
          <w:lang w:val="ms-MY"/>
        </w:rPr>
        <w:t>Pihak Berkuasa Melesen (</w:t>
      </w:r>
      <w:r w:rsidR="006B39D3">
        <w:rPr>
          <w:rFonts w:cs="Arial"/>
          <w:iCs/>
          <w:szCs w:val="24"/>
          <w:lang w:val="ms-MY"/>
        </w:rPr>
        <w:t>PBM</w:t>
      </w:r>
      <w:r w:rsidR="00166E0D">
        <w:rPr>
          <w:rFonts w:cs="Arial"/>
          <w:iCs/>
          <w:szCs w:val="24"/>
          <w:lang w:val="ms-MY"/>
        </w:rPr>
        <w:t>)</w:t>
      </w:r>
      <w:r w:rsidR="006B39D3">
        <w:rPr>
          <w:rFonts w:cs="Arial"/>
          <w:iCs/>
          <w:szCs w:val="24"/>
          <w:lang w:val="ms-MY"/>
        </w:rPr>
        <w:t xml:space="preserve"> </w:t>
      </w:r>
      <w:r w:rsidRPr="00823EAA">
        <w:rPr>
          <w:rFonts w:cs="Arial"/>
          <w:iCs/>
          <w:szCs w:val="24"/>
          <w:lang w:val="ms-MY"/>
        </w:rPr>
        <w:t>bagi tujuan Pembangunan Registri Pendaftaran dan Pelesenan Perniagaan</w:t>
      </w:r>
      <w:r>
        <w:rPr>
          <w:rFonts w:cs="Arial"/>
          <w:iCs/>
          <w:szCs w:val="24"/>
          <w:lang w:val="ms-MY"/>
        </w:rPr>
        <w:t>;</w:t>
      </w:r>
      <w:r w:rsidRPr="00823EAA">
        <w:rPr>
          <w:rFonts w:cs="Arial"/>
          <w:iCs/>
          <w:szCs w:val="24"/>
          <w:lang w:val="ms-MY"/>
        </w:rPr>
        <w:t xml:space="preserve"> </w:t>
      </w:r>
      <w:r>
        <w:rPr>
          <w:rFonts w:cs="Arial"/>
          <w:iCs/>
          <w:szCs w:val="24"/>
          <w:lang w:val="ms-MY"/>
        </w:rPr>
        <w:t>dan</w:t>
      </w:r>
    </w:p>
    <w:p w:rsidR="001A6E94" w:rsidRDefault="001A6E94" w:rsidP="001C4ACA">
      <w:pPr>
        <w:pStyle w:val="BodyTextIndent"/>
        <w:spacing w:before="0" w:after="0" w:line="360" w:lineRule="auto"/>
        <w:ind w:left="2127" w:hanging="709"/>
        <w:jc w:val="both"/>
        <w:rPr>
          <w:rFonts w:cs="Arial"/>
          <w:iCs/>
          <w:szCs w:val="24"/>
          <w:lang w:val="ms-MY"/>
        </w:rPr>
      </w:pPr>
    </w:p>
    <w:p w:rsidR="00823EAA" w:rsidRPr="00823EAA" w:rsidRDefault="00823EAA" w:rsidP="001C4ACA">
      <w:pPr>
        <w:pStyle w:val="BodyTextIndent"/>
        <w:numPr>
          <w:ilvl w:val="0"/>
          <w:numId w:val="7"/>
        </w:numPr>
        <w:spacing w:before="0" w:after="0" w:line="360" w:lineRule="auto"/>
        <w:ind w:left="2127" w:hanging="709"/>
        <w:jc w:val="both"/>
        <w:rPr>
          <w:rFonts w:cs="Arial"/>
          <w:iCs/>
          <w:szCs w:val="24"/>
          <w:lang w:val="ms-MY"/>
        </w:rPr>
      </w:pPr>
      <w:r w:rsidRPr="00823EAA">
        <w:rPr>
          <w:rFonts w:cs="Arial"/>
          <w:iCs/>
          <w:szCs w:val="24"/>
          <w:lang w:val="ms-MY"/>
        </w:rPr>
        <w:t>Mereka</w:t>
      </w:r>
      <w:r w:rsidR="006B39D3">
        <w:rPr>
          <w:rFonts w:cs="Arial"/>
          <w:iCs/>
          <w:szCs w:val="24"/>
          <w:lang w:val="ms-MY"/>
        </w:rPr>
        <w:t xml:space="preserve"> </w:t>
      </w:r>
      <w:r w:rsidRPr="00823EAA">
        <w:rPr>
          <w:rFonts w:cs="Arial"/>
          <w:iCs/>
          <w:szCs w:val="24"/>
          <w:lang w:val="ms-MY"/>
        </w:rPr>
        <w:t xml:space="preserve">bentuk dan membangun registri Pendaftaran dan Pelesenan Perniagaan bagi keperluan perkongsian maklumat antara agensi pendaftaran dan pelesenan perniagaan, serta penjanaan laporan dan statistik di </w:t>
      </w:r>
      <w:r w:rsidRPr="00823EAA">
        <w:rPr>
          <w:rFonts w:cs="Arial"/>
          <w:i/>
          <w:iCs/>
          <w:szCs w:val="24"/>
          <w:lang w:val="ms-MY"/>
        </w:rPr>
        <w:t>Dashboard</w:t>
      </w:r>
      <w:r w:rsidRPr="00823EAA">
        <w:rPr>
          <w:rFonts w:cs="Arial"/>
          <w:iCs/>
          <w:szCs w:val="24"/>
          <w:lang w:val="ms-MY"/>
        </w:rPr>
        <w:t xml:space="preserve">. </w:t>
      </w:r>
    </w:p>
    <w:p w:rsidR="00E205E2" w:rsidRPr="006B39D3" w:rsidRDefault="00E205E2" w:rsidP="00DC31D7">
      <w:pPr>
        <w:spacing w:before="0" w:after="0" w:line="360" w:lineRule="auto"/>
        <w:rPr>
          <w:rFonts w:cs="Arial"/>
          <w:iCs/>
          <w:szCs w:val="24"/>
          <w:lang w:val="ms-MY"/>
        </w:rPr>
      </w:pPr>
    </w:p>
    <w:p w:rsidR="006B39D3" w:rsidRDefault="006B39D3" w:rsidP="001C4ACA">
      <w:pPr>
        <w:spacing w:before="0" w:after="0" w:line="360" w:lineRule="auto"/>
        <w:ind w:left="1418"/>
        <w:jc w:val="both"/>
        <w:rPr>
          <w:rFonts w:cs="Arial"/>
          <w:b/>
          <w:iCs/>
          <w:szCs w:val="24"/>
          <w:lang w:val="ms-MY"/>
        </w:rPr>
      </w:pPr>
      <w:r w:rsidRPr="006B39D3">
        <w:rPr>
          <w:rFonts w:cs="Arial"/>
          <w:iCs/>
          <w:szCs w:val="24"/>
          <w:lang w:val="ms-MY"/>
        </w:rPr>
        <w:t xml:space="preserve">Cadangan </w:t>
      </w:r>
      <w:r w:rsidR="008A40C4">
        <w:rPr>
          <w:rFonts w:cs="Arial"/>
          <w:iCs/>
          <w:szCs w:val="24"/>
          <w:lang w:val="ms-MY"/>
        </w:rPr>
        <w:t>registri</w:t>
      </w:r>
      <w:r w:rsidRPr="006B39D3">
        <w:rPr>
          <w:rFonts w:cs="Arial"/>
          <w:iCs/>
          <w:szCs w:val="24"/>
          <w:lang w:val="ms-MY"/>
        </w:rPr>
        <w:t xml:space="preserve"> pendaftaran dan pelesenan perniagaan boleh dirujuk dalam </w:t>
      </w:r>
      <w:r w:rsidRPr="006B39D3">
        <w:rPr>
          <w:rFonts w:cs="Arial"/>
          <w:b/>
          <w:iCs/>
          <w:szCs w:val="24"/>
          <w:lang w:val="ms-MY"/>
        </w:rPr>
        <w:t>Apendik</w:t>
      </w:r>
      <w:r w:rsidR="0011689D">
        <w:rPr>
          <w:rFonts w:cs="Arial"/>
          <w:b/>
          <w:iCs/>
          <w:szCs w:val="24"/>
          <w:lang w:val="ms-MY"/>
        </w:rPr>
        <w:t>s</w:t>
      </w:r>
      <w:r w:rsidRPr="006B39D3">
        <w:rPr>
          <w:rFonts w:cs="Arial"/>
          <w:b/>
          <w:iCs/>
          <w:szCs w:val="24"/>
          <w:lang w:val="ms-MY"/>
        </w:rPr>
        <w:t xml:space="preserve"> I-1 para 4.</w:t>
      </w:r>
    </w:p>
    <w:p w:rsidR="00F650F5" w:rsidRDefault="00F650F5" w:rsidP="00DC31D7">
      <w:pPr>
        <w:spacing w:before="0" w:after="0" w:line="360" w:lineRule="auto"/>
        <w:ind w:left="709"/>
        <w:jc w:val="both"/>
        <w:rPr>
          <w:rFonts w:cs="Arial"/>
          <w:b/>
          <w:iCs/>
          <w:szCs w:val="24"/>
          <w:lang w:val="ms-MY"/>
        </w:rPr>
      </w:pPr>
    </w:p>
    <w:p w:rsidR="00FE79B4" w:rsidRDefault="00FE79B4" w:rsidP="00DC31D7">
      <w:pPr>
        <w:spacing w:before="0" w:after="0" w:line="360" w:lineRule="auto"/>
        <w:ind w:left="709"/>
        <w:jc w:val="both"/>
        <w:rPr>
          <w:rFonts w:cs="Arial"/>
          <w:b/>
          <w:iCs/>
          <w:szCs w:val="24"/>
          <w:lang w:val="ms-MY"/>
        </w:rPr>
      </w:pPr>
    </w:p>
    <w:p w:rsidR="00FE79B4" w:rsidRDefault="00FE79B4" w:rsidP="00DC31D7">
      <w:pPr>
        <w:spacing w:before="0" w:after="0" w:line="360" w:lineRule="auto"/>
        <w:ind w:left="709"/>
        <w:jc w:val="both"/>
        <w:rPr>
          <w:rFonts w:cs="Arial"/>
          <w:b/>
          <w:iCs/>
          <w:szCs w:val="24"/>
          <w:lang w:val="ms-MY"/>
        </w:rPr>
      </w:pPr>
    </w:p>
    <w:p w:rsidR="00212925" w:rsidRDefault="00A84C5F" w:rsidP="00FE79B4">
      <w:pPr>
        <w:pStyle w:val="HeadingNumbered3"/>
        <w:spacing w:before="0"/>
        <w:ind w:left="709" w:firstLine="0"/>
        <w:rPr>
          <w:szCs w:val="24"/>
        </w:rPr>
      </w:pPr>
      <w:bookmarkStart w:id="47" w:name="_Toc478627679"/>
      <w:bookmarkStart w:id="48" w:name="_Toc481052720"/>
      <w:r>
        <w:rPr>
          <w:szCs w:val="24"/>
        </w:rPr>
        <w:lastRenderedPageBreak/>
        <w:t>Penj</w:t>
      </w:r>
      <w:r w:rsidR="00E205E2" w:rsidRPr="00212925">
        <w:rPr>
          <w:szCs w:val="24"/>
        </w:rPr>
        <w:t>anaan Nombor Pendaftaran Perniagaan Tunggal</w:t>
      </w:r>
      <w:bookmarkEnd w:id="47"/>
      <w:bookmarkEnd w:id="48"/>
    </w:p>
    <w:p w:rsidR="00E205E2" w:rsidRDefault="00E205E2" w:rsidP="00DC31D7">
      <w:pPr>
        <w:spacing w:before="0" w:after="0" w:line="360" w:lineRule="auto"/>
        <w:rPr>
          <w:color w:val="000000"/>
        </w:rPr>
      </w:pPr>
      <w:r w:rsidRPr="00212925">
        <w:t xml:space="preserve"> </w:t>
      </w:r>
    </w:p>
    <w:p w:rsidR="008A40C4" w:rsidRDefault="00E205E2" w:rsidP="00FE79B4">
      <w:pPr>
        <w:pStyle w:val="BodyTextIndent"/>
        <w:spacing w:before="0" w:after="0" w:line="360" w:lineRule="auto"/>
        <w:ind w:left="1440"/>
        <w:jc w:val="both"/>
        <w:rPr>
          <w:rFonts w:cs="Arial"/>
          <w:color w:val="000000"/>
          <w:szCs w:val="24"/>
          <w:lang w:val="ms-MY"/>
        </w:rPr>
      </w:pPr>
      <w:r w:rsidRPr="00864784">
        <w:rPr>
          <w:rFonts w:cs="Arial"/>
          <w:color w:val="000000"/>
          <w:szCs w:val="24"/>
          <w:lang w:val="ms-MY"/>
        </w:rPr>
        <w:t xml:space="preserve">Petender </w:t>
      </w:r>
      <w:r w:rsidR="008A40C4">
        <w:rPr>
          <w:rFonts w:cs="Arial"/>
          <w:color w:val="000000"/>
          <w:szCs w:val="24"/>
          <w:lang w:val="ms-MY"/>
        </w:rPr>
        <w:t xml:space="preserve">yang berjaya </w:t>
      </w:r>
      <w:r w:rsidRPr="00864784">
        <w:rPr>
          <w:rFonts w:cs="Arial"/>
          <w:b/>
          <w:szCs w:val="24"/>
          <w:u w:val="single"/>
          <w:lang w:val="ms-MY"/>
        </w:rPr>
        <w:t>HENDAKLAH</w:t>
      </w:r>
      <w:r w:rsidR="008A40C4">
        <w:rPr>
          <w:rFonts w:cs="Arial"/>
          <w:color w:val="000000"/>
          <w:szCs w:val="24"/>
          <w:lang w:val="ms-MY"/>
        </w:rPr>
        <w:t xml:space="preserve"> melaksanakan</w:t>
      </w:r>
      <w:r w:rsidRPr="00864784">
        <w:rPr>
          <w:rFonts w:cs="Arial"/>
          <w:color w:val="000000"/>
          <w:szCs w:val="24"/>
          <w:lang w:val="ms-MY"/>
        </w:rPr>
        <w:t xml:space="preserve"> </w:t>
      </w:r>
      <w:r w:rsidRPr="008A40C4">
        <w:rPr>
          <w:rFonts w:cs="Arial"/>
          <w:color w:val="000000"/>
          <w:szCs w:val="24"/>
          <w:lang w:val="ms-MY"/>
        </w:rPr>
        <w:t xml:space="preserve">penjanaan nombor pendaftaran perniagaan tunggal </w:t>
      </w:r>
      <w:r w:rsidR="00C91DB7">
        <w:rPr>
          <w:rFonts w:cs="Arial"/>
          <w:color w:val="000000"/>
          <w:szCs w:val="24"/>
          <w:lang w:val="ms-MY"/>
        </w:rPr>
        <w:t xml:space="preserve">di badan-badan pendaftar perniagaan </w:t>
      </w:r>
      <w:r w:rsidR="008A40C4" w:rsidRPr="008A40C4">
        <w:rPr>
          <w:rFonts w:cs="Arial"/>
          <w:color w:val="000000"/>
          <w:szCs w:val="24"/>
          <w:lang w:val="ms-MY"/>
        </w:rPr>
        <w:t>seperti</w:t>
      </w:r>
      <w:r w:rsidR="005D6D3B">
        <w:rPr>
          <w:rFonts w:cs="Arial"/>
          <w:color w:val="000000"/>
          <w:szCs w:val="24"/>
          <w:lang w:val="ms-MY"/>
        </w:rPr>
        <w:t xml:space="preserve"> </w:t>
      </w:r>
      <w:r w:rsidR="008A40C4" w:rsidRPr="008A40C4">
        <w:rPr>
          <w:rFonts w:cs="Arial"/>
          <w:color w:val="000000"/>
          <w:szCs w:val="24"/>
          <w:lang w:val="ms-MY"/>
        </w:rPr>
        <w:t>mana keperluan di</w:t>
      </w:r>
      <w:r w:rsidR="0011689D">
        <w:rPr>
          <w:rFonts w:cs="Arial"/>
          <w:b/>
          <w:color w:val="000000"/>
          <w:szCs w:val="24"/>
          <w:lang w:val="ms-MY"/>
        </w:rPr>
        <w:t xml:space="preserve"> Ap</w:t>
      </w:r>
      <w:r w:rsidR="008A40C4">
        <w:rPr>
          <w:rFonts w:cs="Arial"/>
          <w:b/>
          <w:color w:val="000000"/>
          <w:szCs w:val="24"/>
          <w:lang w:val="ms-MY"/>
        </w:rPr>
        <w:t xml:space="preserve">endiks I-1 para 5. </w:t>
      </w:r>
      <w:r w:rsidR="008A40C4">
        <w:rPr>
          <w:rFonts w:cs="Arial"/>
          <w:color w:val="000000"/>
          <w:szCs w:val="24"/>
          <w:lang w:val="ms-MY"/>
        </w:rPr>
        <w:t xml:space="preserve">Aktiviti-aktiviti adalah </w:t>
      </w:r>
      <w:r w:rsidR="008A40C4" w:rsidRPr="00F14E98">
        <w:rPr>
          <w:rFonts w:cs="Arial"/>
          <w:color w:val="000000"/>
          <w:szCs w:val="24"/>
          <w:u w:val="single"/>
          <w:lang w:val="ms-MY"/>
        </w:rPr>
        <w:t>tidak terhad</w:t>
      </w:r>
      <w:r w:rsidR="008A40C4">
        <w:rPr>
          <w:rFonts w:cs="Arial"/>
          <w:color w:val="000000"/>
          <w:szCs w:val="24"/>
          <w:lang w:val="ms-MY"/>
        </w:rPr>
        <w:t xml:space="preserve"> kepada perkara berikut:</w:t>
      </w:r>
    </w:p>
    <w:p w:rsidR="008A40C4" w:rsidRDefault="008A40C4" w:rsidP="00DC31D7">
      <w:pPr>
        <w:pStyle w:val="BodyTextIndent"/>
        <w:spacing w:before="0" w:after="0" w:line="360" w:lineRule="auto"/>
        <w:jc w:val="both"/>
        <w:rPr>
          <w:rFonts w:cs="Arial"/>
          <w:color w:val="000000"/>
          <w:szCs w:val="24"/>
          <w:lang w:val="ms-MY"/>
        </w:rPr>
      </w:pPr>
    </w:p>
    <w:p w:rsidR="008A40C4" w:rsidRDefault="008A40C4" w:rsidP="00FE79B4">
      <w:pPr>
        <w:pStyle w:val="BodyTextIndent"/>
        <w:numPr>
          <w:ilvl w:val="0"/>
          <w:numId w:val="39"/>
        </w:numPr>
        <w:spacing w:before="0" w:after="0" w:line="360" w:lineRule="auto"/>
        <w:ind w:left="2127" w:hanging="709"/>
        <w:jc w:val="both"/>
        <w:rPr>
          <w:rFonts w:cs="Arial"/>
          <w:color w:val="000000"/>
          <w:szCs w:val="24"/>
          <w:lang w:val="ms-MY"/>
        </w:rPr>
      </w:pPr>
      <w:r>
        <w:rPr>
          <w:rFonts w:cs="Arial"/>
          <w:color w:val="000000"/>
          <w:szCs w:val="24"/>
          <w:lang w:val="ms-MY"/>
        </w:rPr>
        <w:t>Mengkaji penggunaan nombor pendaftaran sedia ada di sistem legasi badan pendaftar</w:t>
      </w:r>
      <w:r w:rsidR="008265CD">
        <w:rPr>
          <w:rFonts w:cs="Arial"/>
          <w:color w:val="000000"/>
          <w:szCs w:val="24"/>
          <w:lang w:val="ms-MY"/>
        </w:rPr>
        <w:t xml:space="preserve"> dan mengenal</w:t>
      </w:r>
      <w:r w:rsidR="009A1CEB">
        <w:rPr>
          <w:rFonts w:cs="Arial"/>
          <w:color w:val="000000"/>
          <w:szCs w:val="24"/>
          <w:lang w:val="ms-MY"/>
        </w:rPr>
        <w:t xml:space="preserve"> </w:t>
      </w:r>
      <w:r w:rsidR="008265CD">
        <w:rPr>
          <w:rFonts w:cs="Arial"/>
          <w:color w:val="000000"/>
          <w:szCs w:val="24"/>
          <w:lang w:val="ms-MY"/>
        </w:rPr>
        <w:t>pasti fungsi yang terlibat;</w:t>
      </w:r>
    </w:p>
    <w:p w:rsidR="00FE79B4" w:rsidRDefault="00FE79B4" w:rsidP="00FE79B4">
      <w:pPr>
        <w:pStyle w:val="BodyTextIndent"/>
        <w:spacing w:before="0" w:after="0" w:line="360" w:lineRule="auto"/>
        <w:ind w:left="2127"/>
        <w:jc w:val="both"/>
        <w:rPr>
          <w:rFonts w:cs="Arial"/>
          <w:color w:val="000000"/>
          <w:szCs w:val="24"/>
          <w:lang w:val="ms-MY"/>
        </w:rPr>
      </w:pPr>
    </w:p>
    <w:p w:rsidR="001538DF" w:rsidRDefault="008265CD" w:rsidP="00FE79B4">
      <w:pPr>
        <w:pStyle w:val="BodyTextIndent"/>
        <w:numPr>
          <w:ilvl w:val="0"/>
          <w:numId w:val="39"/>
        </w:numPr>
        <w:spacing w:before="0" w:after="0" w:line="360" w:lineRule="auto"/>
        <w:ind w:left="2127" w:hanging="709"/>
        <w:jc w:val="both"/>
        <w:rPr>
          <w:rFonts w:cs="Arial"/>
          <w:color w:val="000000"/>
          <w:szCs w:val="24"/>
          <w:lang w:val="ms-MY"/>
        </w:rPr>
      </w:pPr>
      <w:r>
        <w:rPr>
          <w:rFonts w:cs="Arial"/>
          <w:color w:val="000000"/>
          <w:szCs w:val="24"/>
          <w:lang w:val="ms-MY"/>
        </w:rPr>
        <w:t>Membangun fungsi penjanaan Nombor Pendaftaran Perniagaan Tunggal di setiap sistem legasi agensi; dan</w:t>
      </w:r>
    </w:p>
    <w:p w:rsidR="001A6E94" w:rsidRDefault="001A6E94" w:rsidP="00FE79B4">
      <w:pPr>
        <w:pStyle w:val="BodyTextIndent"/>
        <w:spacing w:before="0" w:after="0" w:line="360" w:lineRule="auto"/>
        <w:ind w:left="2127" w:hanging="709"/>
        <w:jc w:val="both"/>
        <w:rPr>
          <w:rFonts w:cs="Arial"/>
          <w:color w:val="000000"/>
          <w:szCs w:val="24"/>
          <w:lang w:val="ms-MY"/>
        </w:rPr>
      </w:pPr>
    </w:p>
    <w:p w:rsidR="001538DF" w:rsidRDefault="008265CD" w:rsidP="00FE79B4">
      <w:pPr>
        <w:pStyle w:val="BodyTextIndent"/>
        <w:numPr>
          <w:ilvl w:val="0"/>
          <w:numId w:val="39"/>
        </w:numPr>
        <w:spacing w:before="0" w:after="0" w:line="360" w:lineRule="auto"/>
        <w:ind w:left="2127" w:hanging="709"/>
        <w:jc w:val="both"/>
        <w:rPr>
          <w:rFonts w:cs="Arial"/>
          <w:color w:val="000000"/>
          <w:szCs w:val="24"/>
          <w:lang w:val="ms-MY"/>
        </w:rPr>
      </w:pPr>
      <w:r w:rsidRPr="001538DF">
        <w:rPr>
          <w:rFonts w:cs="Arial"/>
          <w:color w:val="000000"/>
          <w:szCs w:val="24"/>
          <w:lang w:val="ms-MY"/>
        </w:rPr>
        <w:t xml:space="preserve">Mengambil kira nombor pendaftaran perniagaan sebagai nombor pengenalan tunggal perniagaan oleh komuniti perniagaan dalam berurusan dengan agensi kerajaan. </w:t>
      </w:r>
    </w:p>
    <w:p w:rsidR="001538DF" w:rsidRDefault="001538DF" w:rsidP="00DC31D7">
      <w:pPr>
        <w:pStyle w:val="ListParagraph"/>
        <w:rPr>
          <w:color w:val="FF0000"/>
          <w:lang w:val="ms-MY"/>
        </w:rPr>
      </w:pPr>
    </w:p>
    <w:p w:rsidR="001538DF" w:rsidRDefault="001538DF" w:rsidP="00FE79B4">
      <w:pPr>
        <w:pStyle w:val="HeadingNumbered3"/>
        <w:spacing w:before="0"/>
        <w:ind w:left="709" w:firstLine="0"/>
        <w:rPr>
          <w:color w:val="000000" w:themeColor="text1"/>
        </w:rPr>
      </w:pPr>
      <w:bookmarkStart w:id="49" w:name="_Toc478627680"/>
      <w:bookmarkStart w:id="50" w:name="_Toc481052721"/>
      <w:r w:rsidRPr="007E4D33">
        <w:rPr>
          <w:color w:val="000000" w:themeColor="text1"/>
        </w:rPr>
        <w:t>Kos Pembangunan</w:t>
      </w:r>
      <w:bookmarkEnd w:id="49"/>
      <w:bookmarkEnd w:id="50"/>
    </w:p>
    <w:p w:rsidR="006F67E5" w:rsidRPr="006F67E5" w:rsidRDefault="006F67E5" w:rsidP="00DC31D7">
      <w:pPr>
        <w:spacing w:before="0" w:after="0" w:line="360" w:lineRule="auto"/>
        <w:ind w:left="709"/>
        <w:jc w:val="both"/>
      </w:pPr>
    </w:p>
    <w:p w:rsidR="001538DF" w:rsidRDefault="001538DF" w:rsidP="00FE79B4">
      <w:pPr>
        <w:spacing w:before="0" w:after="0" w:line="360" w:lineRule="auto"/>
        <w:ind w:left="1440"/>
        <w:jc w:val="both"/>
        <w:rPr>
          <w:b/>
          <w:color w:val="000000" w:themeColor="text1"/>
          <w:lang w:val="ms-MY"/>
        </w:rPr>
      </w:pPr>
      <w:r w:rsidRPr="007E4D33">
        <w:rPr>
          <w:color w:val="000000" w:themeColor="text1"/>
          <w:lang w:val="ms-MY"/>
        </w:rPr>
        <w:t>Segala kos pengubahsuaian (</w:t>
      </w:r>
      <w:r w:rsidRPr="007E4D33">
        <w:rPr>
          <w:i/>
          <w:color w:val="000000" w:themeColor="text1"/>
          <w:lang w:val="ms-MY"/>
        </w:rPr>
        <w:t>customization</w:t>
      </w:r>
      <w:r w:rsidR="00CC7719">
        <w:rPr>
          <w:color w:val="000000" w:themeColor="text1"/>
          <w:lang w:val="ms-MY"/>
        </w:rPr>
        <w:t>) di sistem badan-badan p</w:t>
      </w:r>
      <w:r w:rsidRPr="007E4D33">
        <w:rPr>
          <w:color w:val="000000" w:themeColor="text1"/>
          <w:lang w:val="ms-MY"/>
        </w:rPr>
        <w:t xml:space="preserve">endaftar bagi tujuan penjanaan nombor pendaftaran perniagaan tunggal </w:t>
      </w:r>
      <w:r w:rsidRPr="006F67E5">
        <w:rPr>
          <w:b/>
          <w:color w:val="000000" w:themeColor="text1"/>
          <w:u w:val="single"/>
          <w:lang w:val="ms-MY"/>
        </w:rPr>
        <w:t>HENDAKLAH</w:t>
      </w:r>
      <w:r w:rsidRPr="006F67E5">
        <w:rPr>
          <w:b/>
          <w:color w:val="000000" w:themeColor="text1"/>
          <w:lang w:val="ms-MY"/>
        </w:rPr>
        <w:t xml:space="preserve"> </w:t>
      </w:r>
      <w:r w:rsidRPr="007E4D33">
        <w:rPr>
          <w:color w:val="000000" w:themeColor="text1"/>
          <w:lang w:val="ms-MY"/>
        </w:rPr>
        <w:t>ditanggung oleh petender yang berjaya dan termasuk dalam kos projek ini.</w:t>
      </w:r>
    </w:p>
    <w:p w:rsidR="00AB149A" w:rsidRDefault="00AB149A" w:rsidP="00DC31D7">
      <w:pPr>
        <w:spacing w:before="0" w:after="0" w:line="360" w:lineRule="auto"/>
        <w:rPr>
          <w:lang w:val="ms-MY"/>
        </w:rPr>
      </w:pPr>
    </w:p>
    <w:p w:rsidR="00AD23B0" w:rsidRDefault="00AD23B0" w:rsidP="00A4539E">
      <w:pPr>
        <w:pStyle w:val="HeadingNumbered1"/>
        <w:ind w:left="720" w:hanging="720"/>
      </w:pPr>
      <w:bookmarkStart w:id="51" w:name="_Toc478627681"/>
      <w:bookmarkStart w:id="52" w:name="_Toc481052722"/>
      <w:r w:rsidRPr="005542D3">
        <w:t xml:space="preserve">SPESIFIKASI </w:t>
      </w:r>
      <w:r w:rsidR="00F579AD" w:rsidRPr="005542D3">
        <w:t>KEPERLUAN</w:t>
      </w:r>
      <w:r w:rsidR="00120AF3">
        <w:t xml:space="preserve"> PEROLEHAN ICT</w:t>
      </w:r>
      <w:r w:rsidR="00F579AD" w:rsidRPr="005542D3">
        <w:t xml:space="preserve"> &amp;</w:t>
      </w:r>
      <w:r w:rsidR="00466F5B" w:rsidRPr="005542D3">
        <w:t xml:space="preserve"> PERKHIDMATAN TEKNIKAL</w:t>
      </w:r>
      <w:bookmarkEnd w:id="51"/>
      <w:bookmarkEnd w:id="52"/>
    </w:p>
    <w:p w:rsidR="00A4539E" w:rsidRPr="00A4539E" w:rsidRDefault="00A4539E" w:rsidP="00A4539E"/>
    <w:p w:rsidR="00AD23B0" w:rsidRDefault="00AD23B0" w:rsidP="00A4539E">
      <w:pPr>
        <w:pStyle w:val="HeadingNumbered2"/>
        <w:spacing w:before="0"/>
        <w:ind w:left="720" w:hanging="720"/>
      </w:pPr>
      <w:bookmarkStart w:id="53" w:name="_Toc478627682"/>
      <w:bookmarkStart w:id="54" w:name="_Toc481052723"/>
      <w:r w:rsidRPr="005542D3">
        <w:t>PEROLEHAN DAN PENINGKATAN INFRASTRUKTUR ICT</w:t>
      </w:r>
      <w:bookmarkEnd w:id="53"/>
      <w:bookmarkEnd w:id="54"/>
    </w:p>
    <w:p w:rsidR="003030AC" w:rsidRPr="003030AC" w:rsidRDefault="003030AC" w:rsidP="003030AC"/>
    <w:p w:rsidR="00760E9D" w:rsidRDefault="00AD23B0" w:rsidP="00A4539E">
      <w:pPr>
        <w:spacing w:before="0" w:after="0" w:line="360" w:lineRule="auto"/>
        <w:ind w:left="709"/>
        <w:jc w:val="both"/>
        <w:rPr>
          <w:rFonts w:cs="Arial"/>
          <w:b/>
          <w:szCs w:val="24"/>
          <w:lang w:val="ms-MY"/>
        </w:rPr>
      </w:pPr>
      <w:r w:rsidRPr="005542D3">
        <w:rPr>
          <w:rFonts w:cs="Arial"/>
          <w:bCs/>
          <w:szCs w:val="24"/>
        </w:rPr>
        <w:t>Petender</w:t>
      </w:r>
      <w:r w:rsidR="0097063A" w:rsidRPr="005542D3">
        <w:rPr>
          <w:rFonts w:cs="Arial"/>
          <w:bCs/>
          <w:szCs w:val="24"/>
        </w:rPr>
        <w:t xml:space="preserve"> yang berjaya</w:t>
      </w:r>
      <w:r w:rsidRPr="005542D3">
        <w:rPr>
          <w:rFonts w:cs="Arial"/>
          <w:bCs/>
          <w:szCs w:val="24"/>
        </w:rPr>
        <w:t xml:space="preserve"> </w:t>
      </w:r>
      <w:r w:rsidRPr="005542D3">
        <w:rPr>
          <w:rFonts w:cs="Arial"/>
          <w:b/>
          <w:szCs w:val="24"/>
          <w:u w:val="single"/>
          <w:lang w:val="ms-MY"/>
        </w:rPr>
        <w:t>HENDAKLAH</w:t>
      </w:r>
      <w:r w:rsidR="0097063A" w:rsidRPr="005542D3">
        <w:rPr>
          <w:rFonts w:cs="Arial"/>
          <w:bCs/>
          <w:szCs w:val="24"/>
        </w:rPr>
        <w:t xml:space="preserve"> melaksanakan aktiviti-aktiviti </w:t>
      </w:r>
      <w:r w:rsidR="0097063A" w:rsidRPr="00F14E98">
        <w:rPr>
          <w:rFonts w:cs="Arial"/>
          <w:bCs/>
          <w:szCs w:val="24"/>
          <w:u w:val="single"/>
        </w:rPr>
        <w:t>tidak terhad</w:t>
      </w:r>
      <w:r w:rsidR="0097063A" w:rsidRPr="005542D3">
        <w:rPr>
          <w:rFonts w:cs="Arial"/>
          <w:bCs/>
          <w:szCs w:val="24"/>
        </w:rPr>
        <w:t xml:space="preserve"> kepada perkara</w:t>
      </w:r>
      <w:r w:rsidR="00760E9D" w:rsidRPr="005542D3">
        <w:rPr>
          <w:rFonts w:cs="Arial"/>
          <w:bCs/>
          <w:szCs w:val="24"/>
        </w:rPr>
        <w:t xml:space="preserve">-perkara di bawah dan </w:t>
      </w:r>
      <w:r w:rsidR="00760E9D" w:rsidRPr="00816B7F">
        <w:rPr>
          <w:rFonts w:cs="Arial"/>
          <w:bCs/>
          <w:szCs w:val="24"/>
        </w:rPr>
        <w:t xml:space="preserve">mengemukakan </w:t>
      </w:r>
      <w:r w:rsidR="00760E9D" w:rsidRPr="00D24D41">
        <w:rPr>
          <w:rFonts w:cs="Arial"/>
          <w:szCs w:val="24"/>
          <w:lang w:val="ms-MY"/>
        </w:rPr>
        <w:t>Cadangan Spesifikasi Perkakasan dan Perisian ICT</w:t>
      </w:r>
      <w:r w:rsidR="00E22A54" w:rsidRPr="00D24D41">
        <w:rPr>
          <w:rFonts w:cs="Arial"/>
          <w:szCs w:val="24"/>
          <w:lang w:val="ms-MY"/>
        </w:rPr>
        <w:t xml:space="preserve"> menggunakan</w:t>
      </w:r>
      <w:r w:rsidR="003C2BBC" w:rsidRPr="00D24D41">
        <w:rPr>
          <w:rFonts w:cs="Arial"/>
          <w:szCs w:val="24"/>
          <w:lang w:val="ms-MY"/>
        </w:rPr>
        <w:t xml:space="preserve"> </w:t>
      </w:r>
      <w:r w:rsidR="00BC4D8F" w:rsidRPr="007D442E">
        <w:rPr>
          <w:rFonts w:cs="Arial"/>
          <w:b/>
          <w:szCs w:val="24"/>
          <w:lang w:val="ms-MY"/>
        </w:rPr>
        <w:t>Lampiran A-4</w:t>
      </w:r>
      <w:r w:rsidR="00760E9D" w:rsidRPr="007D442E">
        <w:rPr>
          <w:rFonts w:cs="Arial"/>
          <w:b/>
          <w:szCs w:val="24"/>
          <w:lang w:val="ms-MY"/>
        </w:rPr>
        <w:t>:</w:t>
      </w:r>
      <w:r w:rsidR="00760E9D" w:rsidRPr="00D24D41">
        <w:rPr>
          <w:rFonts w:cs="Arial"/>
          <w:b/>
          <w:szCs w:val="24"/>
          <w:lang w:val="ms-MY"/>
        </w:rPr>
        <w:t xml:space="preserve"> </w:t>
      </w:r>
      <w:r w:rsidR="00760E9D" w:rsidRPr="00D24D41">
        <w:rPr>
          <w:rFonts w:cs="Arial"/>
          <w:b/>
          <w:szCs w:val="24"/>
          <w:lang w:val="ms-MY"/>
        </w:rPr>
        <w:lastRenderedPageBreak/>
        <w:t>Cada</w:t>
      </w:r>
      <w:r w:rsidR="003C2BBC" w:rsidRPr="00D24D41">
        <w:rPr>
          <w:rFonts w:cs="Arial"/>
          <w:b/>
          <w:szCs w:val="24"/>
          <w:lang w:val="ms-MY"/>
        </w:rPr>
        <w:t>ngan Spesifikasi Perkakasan ICT</w:t>
      </w:r>
      <w:r w:rsidR="002C4E8C" w:rsidRPr="002C4E8C">
        <w:rPr>
          <w:rFonts w:cs="Arial"/>
          <w:szCs w:val="24"/>
          <w:lang w:val="ms-MY"/>
        </w:rPr>
        <w:t xml:space="preserve"> dan</w:t>
      </w:r>
      <w:r w:rsidR="002C4E8C">
        <w:rPr>
          <w:rFonts w:cs="Arial"/>
          <w:b/>
          <w:szCs w:val="24"/>
          <w:lang w:val="ms-MY"/>
        </w:rPr>
        <w:t xml:space="preserve"> Lampiran A-5: Cadangan Spesifikasi Perisian ICT</w:t>
      </w:r>
      <w:r w:rsidR="002C4E8C" w:rsidRPr="003737B1">
        <w:rPr>
          <w:rFonts w:cs="Arial"/>
          <w:szCs w:val="24"/>
          <w:lang w:val="ms-MY"/>
        </w:rPr>
        <w:t>.</w:t>
      </w:r>
    </w:p>
    <w:p w:rsidR="007D0C6F" w:rsidRPr="00D24D41" w:rsidRDefault="007D0C6F" w:rsidP="00DC31D7">
      <w:pPr>
        <w:spacing w:before="0" w:after="0" w:line="360" w:lineRule="auto"/>
        <w:jc w:val="both"/>
        <w:rPr>
          <w:rFonts w:cs="Arial"/>
          <w:b/>
          <w:szCs w:val="24"/>
          <w:lang w:val="ms-MY"/>
        </w:rPr>
      </w:pPr>
    </w:p>
    <w:p w:rsidR="00D67C8B" w:rsidRDefault="0097063A" w:rsidP="00A4539E">
      <w:pPr>
        <w:pStyle w:val="BodyTextIndent"/>
        <w:numPr>
          <w:ilvl w:val="0"/>
          <w:numId w:val="40"/>
        </w:numPr>
        <w:spacing w:before="0" w:after="0" w:line="360" w:lineRule="auto"/>
        <w:ind w:left="1440" w:hanging="720"/>
        <w:jc w:val="both"/>
        <w:rPr>
          <w:rFonts w:cs="Arial"/>
          <w:bCs/>
          <w:szCs w:val="24"/>
        </w:rPr>
      </w:pPr>
      <w:r w:rsidRPr="00D24D41">
        <w:rPr>
          <w:rFonts w:cs="Arial"/>
          <w:bCs/>
          <w:szCs w:val="24"/>
        </w:rPr>
        <w:t>Membekal</w:t>
      </w:r>
      <w:r w:rsidR="00640C7A" w:rsidRPr="00D24D41">
        <w:rPr>
          <w:rFonts w:cs="Arial"/>
          <w:bCs/>
          <w:szCs w:val="24"/>
        </w:rPr>
        <w:t xml:space="preserve"> </w:t>
      </w:r>
      <w:r w:rsidR="00D67C8B" w:rsidRPr="00D24D41">
        <w:rPr>
          <w:rFonts w:cs="Arial"/>
          <w:bCs/>
          <w:szCs w:val="24"/>
        </w:rPr>
        <w:t xml:space="preserve">perkakasan dan perisian ICT bagi keperluan peningkatan prestasi persekitaran operasi infrastruktur ICT untuk pelaksanaan </w:t>
      </w:r>
      <w:r w:rsidR="00AE48B3" w:rsidRPr="009D05D1">
        <w:rPr>
          <w:rFonts w:cs="Arial"/>
          <w:bCs/>
          <w:szCs w:val="24"/>
        </w:rPr>
        <w:t>Gerbang</w:t>
      </w:r>
      <w:r w:rsidR="00AE48B3" w:rsidRPr="00D24D41">
        <w:rPr>
          <w:rFonts w:cs="Arial"/>
          <w:bCs/>
          <w:szCs w:val="24"/>
        </w:rPr>
        <w:t xml:space="preserve"> Pendaftaran dan Pelesenan Perniagaan</w:t>
      </w:r>
      <w:r w:rsidR="00D67C8B" w:rsidRPr="00D24D41">
        <w:rPr>
          <w:rFonts w:cs="Arial"/>
          <w:bCs/>
          <w:szCs w:val="24"/>
        </w:rPr>
        <w:t>.  Perkakasan dan perisian ICT y</w:t>
      </w:r>
      <w:r w:rsidR="0021681C">
        <w:rPr>
          <w:rFonts w:cs="Arial"/>
          <w:bCs/>
          <w:szCs w:val="24"/>
        </w:rPr>
        <w:t>ang dimaksudkan adalah seperti</w:t>
      </w:r>
      <w:r w:rsidR="003737B1">
        <w:rPr>
          <w:rFonts w:cs="Arial"/>
          <w:bCs/>
          <w:szCs w:val="24"/>
        </w:rPr>
        <w:t xml:space="preserve"> di </w:t>
      </w:r>
      <w:r w:rsidR="0021681C" w:rsidRPr="0021681C">
        <w:rPr>
          <w:rFonts w:cs="Arial"/>
          <w:b/>
          <w:bCs/>
          <w:szCs w:val="24"/>
        </w:rPr>
        <w:t>J</w:t>
      </w:r>
      <w:r w:rsidR="00D67C8B" w:rsidRPr="0021681C">
        <w:rPr>
          <w:rFonts w:cs="Arial"/>
          <w:b/>
          <w:bCs/>
          <w:szCs w:val="24"/>
        </w:rPr>
        <w:t xml:space="preserve">adual </w:t>
      </w:r>
      <w:r w:rsidR="00E22A54" w:rsidRPr="0021681C">
        <w:rPr>
          <w:rFonts w:cs="Arial"/>
          <w:b/>
          <w:bCs/>
          <w:szCs w:val="24"/>
        </w:rPr>
        <w:t>3</w:t>
      </w:r>
      <w:r w:rsidR="00D67C8B" w:rsidRPr="00D24D41">
        <w:rPr>
          <w:rFonts w:cs="Arial"/>
          <w:bCs/>
          <w:szCs w:val="24"/>
        </w:rPr>
        <w:t>.</w:t>
      </w:r>
    </w:p>
    <w:p w:rsidR="001A6E94" w:rsidRPr="00A4539E" w:rsidRDefault="001A6E94" w:rsidP="00A4539E">
      <w:pPr>
        <w:pStyle w:val="BodyTextIndent"/>
        <w:spacing w:before="0" w:after="0" w:line="360" w:lineRule="auto"/>
        <w:jc w:val="center"/>
        <w:rPr>
          <w:rFonts w:cs="Arial"/>
          <w:b/>
          <w:bCs/>
          <w:szCs w:val="24"/>
        </w:rPr>
      </w:pPr>
    </w:p>
    <w:tbl>
      <w:tblPr>
        <w:tblpPr w:leftFromText="180" w:rightFromText="180" w:vertAnchor="text" w:horzAnchor="margin" w:tblpX="590" w:tblpY="173"/>
        <w:tblOverlap w:val="neve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735"/>
        <w:gridCol w:w="1404"/>
        <w:gridCol w:w="3726"/>
      </w:tblGrid>
      <w:tr w:rsidR="002723E9" w:rsidRPr="005542D3" w:rsidTr="00ED1A1D">
        <w:trPr>
          <w:tblHeader/>
        </w:trPr>
        <w:tc>
          <w:tcPr>
            <w:tcW w:w="590" w:type="dxa"/>
            <w:shd w:val="clear" w:color="auto" w:fill="BFBFBF"/>
          </w:tcPr>
          <w:p w:rsidR="002723E9" w:rsidRPr="005542D3" w:rsidRDefault="002723E9" w:rsidP="00A4539E">
            <w:pPr>
              <w:spacing w:before="0" w:after="0" w:line="360" w:lineRule="auto"/>
              <w:jc w:val="center"/>
              <w:rPr>
                <w:rFonts w:cs="Arial"/>
                <w:b/>
                <w:szCs w:val="22"/>
              </w:rPr>
            </w:pPr>
            <w:r w:rsidRPr="005542D3">
              <w:rPr>
                <w:rFonts w:cs="Arial"/>
                <w:b/>
                <w:szCs w:val="22"/>
              </w:rPr>
              <w:t>Bil.</w:t>
            </w:r>
          </w:p>
        </w:tc>
        <w:tc>
          <w:tcPr>
            <w:tcW w:w="2735" w:type="dxa"/>
            <w:shd w:val="clear" w:color="auto" w:fill="BFBFBF"/>
          </w:tcPr>
          <w:p w:rsidR="002723E9" w:rsidRPr="005542D3" w:rsidRDefault="002723E9" w:rsidP="00A4539E">
            <w:pPr>
              <w:spacing w:before="0" w:after="0" w:line="360" w:lineRule="auto"/>
              <w:jc w:val="center"/>
              <w:rPr>
                <w:rFonts w:cs="Arial"/>
                <w:b/>
                <w:szCs w:val="22"/>
              </w:rPr>
            </w:pPr>
            <w:r w:rsidRPr="005542D3">
              <w:rPr>
                <w:rFonts w:cs="Arial"/>
                <w:b/>
                <w:szCs w:val="22"/>
              </w:rPr>
              <w:t>Keperluan</w:t>
            </w:r>
          </w:p>
        </w:tc>
        <w:tc>
          <w:tcPr>
            <w:tcW w:w="1404" w:type="dxa"/>
            <w:shd w:val="clear" w:color="auto" w:fill="BFBFBF"/>
          </w:tcPr>
          <w:p w:rsidR="002723E9" w:rsidRPr="005542D3" w:rsidRDefault="002723E9" w:rsidP="00A4539E">
            <w:pPr>
              <w:spacing w:before="0" w:after="0" w:line="360" w:lineRule="auto"/>
              <w:jc w:val="center"/>
              <w:rPr>
                <w:rFonts w:cs="Arial"/>
                <w:b/>
                <w:szCs w:val="22"/>
              </w:rPr>
            </w:pPr>
            <w:r w:rsidRPr="005542D3">
              <w:rPr>
                <w:rFonts w:cs="Arial"/>
                <w:b/>
                <w:szCs w:val="22"/>
              </w:rPr>
              <w:t>Kuantiti</w:t>
            </w:r>
          </w:p>
        </w:tc>
        <w:tc>
          <w:tcPr>
            <w:tcW w:w="3726" w:type="dxa"/>
            <w:shd w:val="clear" w:color="auto" w:fill="BFBFBF"/>
          </w:tcPr>
          <w:p w:rsidR="002723E9" w:rsidRPr="005542D3" w:rsidRDefault="002723E9" w:rsidP="00A4539E">
            <w:pPr>
              <w:spacing w:before="0" w:after="0" w:line="360" w:lineRule="auto"/>
              <w:rPr>
                <w:rFonts w:cs="Arial"/>
                <w:b/>
                <w:szCs w:val="22"/>
              </w:rPr>
            </w:pPr>
            <w:r w:rsidRPr="005542D3">
              <w:rPr>
                <w:rFonts w:cs="Arial"/>
                <w:b/>
                <w:szCs w:val="22"/>
              </w:rPr>
              <w:t>Catatan</w:t>
            </w:r>
          </w:p>
        </w:tc>
      </w:tr>
      <w:tr w:rsidR="002723E9" w:rsidRPr="005542D3" w:rsidTr="00A4539E">
        <w:tc>
          <w:tcPr>
            <w:tcW w:w="8455" w:type="dxa"/>
            <w:gridSpan w:val="4"/>
            <w:shd w:val="clear" w:color="auto" w:fill="FFF2CC"/>
          </w:tcPr>
          <w:p w:rsidR="002723E9" w:rsidRPr="006E24C0" w:rsidRDefault="002723E9" w:rsidP="00A4539E">
            <w:pPr>
              <w:spacing w:before="0" w:after="0" w:line="360" w:lineRule="auto"/>
              <w:jc w:val="both"/>
              <w:rPr>
                <w:rFonts w:cs="Arial"/>
                <w:b/>
                <w:i/>
                <w:szCs w:val="22"/>
              </w:rPr>
            </w:pPr>
            <w:r w:rsidRPr="006E24C0">
              <w:rPr>
                <w:rFonts w:cs="Arial"/>
                <w:b/>
                <w:i/>
                <w:szCs w:val="22"/>
              </w:rPr>
              <w:t>Hardware</w:t>
            </w:r>
          </w:p>
        </w:tc>
      </w:tr>
      <w:tr w:rsidR="002723E9" w:rsidRPr="005542D3" w:rsidTr="00ED1A1D">
        <w:tc>
          <w:tcPr>
            <w:tcW w:w="590" w:type="dxa"/>
            <w:shd w:val="clear" w:color="auto" w:fill="auto"/>
          </w:tcPr>
          <w:p w:rsidR="002723E9" w:rsidRPr="005542D3" w:rsidRDefault="002723E9" w:rsidP="00A4539E">
            <w:pPr>
              <w:pStyle w:val="ListParagraph"/>
              <w:numPr>
                <w:ilvl w:val="0"/>
                <w:numId w:val="10"/>
              </w:numPr>
              <w:contextualSpacing/>
              <w:jc w:val="both"/>
              <w:rPr>
                <w:rFonts w:cs="Arial"/>
                <w:szCs w:val="22"/>
              </w:rPr>
            </w:pPr>
          </w:p>
        </w:tc>
        <w:tc>
          <w:tcPr>
            <w:tcW w:w="2735" w:type="dxa"/>
            <w:shd w:val="clear" w:color="auto" w:fill="auto"/>
          </w:tcPr>
          <w:p w:rsidR="002723E9" w:rsidRPr="005542D3" w:rsidRDefault="002723E9" w:rsidP="00A4539E">
            <w:pPr>
              <w:spacing w:before="0" w:after="0" w:line="360" w:lineRule="auto"/>
              <w:rPr>
                <w:rFonts w:cs="Arial"/>
                <w:szCs w:val="22"/>
              </w:rPr>
            </w:pPr>
            <w:r w:rsidRPr="005542D3">
              <w:rPr>
                <w:rFonts w:cs="Arial"/>
                <w:szCs w:val="22"/>
              </w:rPr>
              <w:t>Peningkatan RAM dan Storage kepada Storage Server sedia ada</w:t>
            </w:r>
          </w:p>
        </w:tc>
        <w:tc>
          <w:tcPr>
            <w:tcW w:w="1404" w:type="dxa"/>
            <w:shd w:val="clear" w:color="auto" w:fill="auto"/>
          </w:tcPr>
          <w:p w:rsidR="002723E9" w:rsidRPr="005542D3" w:rsidRDefault="002723E9" w:rsidP="00A4539E">
            <w:pPr>
              <w:spacing w:before="0" w:after="0" w:line="360" w:lineRule="auto"/>
              <w:jc w:val="both"/>
              <w:rPr>
                <w:rFonts w:cs="Arial"/>
                <w:szCs w:val="22"/>
              </w:rPr>
            </w:pPr>
            <w:r w:rsidRPr="005542D3">
              <w:rPr>
                <w:rFonts w:cs="Arial"/>
                <w:szCs w:val="22"/>
              </w:rPr>
              <w:t>2 unit</w:t>
            </w:r>
          </w:p>
        </w:tc>
        <w:tc>
          <w:tcPr>
            <w:tcW w:w="3726" w:type="dxa"/>
            <w:shd w:val="clear" w:color="auto" w:fill="auto"/>
          </w:tcPr>
          <w:p w:rsidR="002723E9" w:rsidRPr="005542D3" w:rsidRDefault="002723E9" w:rsidP="00A4539E">
            <w:pPr>
              <w:spacing w:before="0" w:after="0" w:line="360" w:lineRule="auto"/>
              <w:jc w:val="both"/>
              <w:rPr>
                <w:rFonts w:cs="Arial"/>
                <w:szCs w:val="22"/>
              </w:rPr>
            </w:pPr>
            <w:r w:rsidRPr="005542D3">
              <w:rPr>
                <w:rFonts w:cs="Arial"/>
                <w:szCs w:val="22"/>
              </w:rPr>
              <w:t xml:space="preserve">Peningkatan </w:t>
            </w:r>
          </w:p>
          <w:p w:rsidR="002723E9" w:rsidRPr="005542D3" w:rsidRDefault="002723E9" w:rsidP="00A4539E">
            <w:pPr>
              <w:pStyle w:val="ListParagraph"/>
              <w:numPr>
                <w:ilvl w:val="0"/>
                <w:numId w:val="9"/>
              </w:numPr>
              <w:contextualSpacing/>
              <w:jc w:val="both"/>
              <w:rPr>
                <w:rFonts w:cs="Arial"/>
                <w:szCs w:val="22"/>
              </w:rPr>
            </w:pPr>
            <w:r w:rsidRPr="005542D3">
              <w:rPr>
                <w:rFonts w:cs="Arial"/>
                <w:szCs w:val="22"/>
                <w:lang w:val="en-US"/>
              </w:rPr>
              <w:t xml:space="preserve">RAM </w:t>
            </w:r>
            <w:r w:rsidRPr="005542D3">
              <w:rPr>
                <w:rFonts w:cs="Arial"/>
                <w:szCs w:val="22"/>
              </w:rPr>
              <w:t xml:space="preserve">kepada </w:t>
            </w:r>
            <w:r w:rsidRPr="005542D3">
              <w:rPr>
                <w:rFonts w:cs="Arial"/>
                <w:szCs w:val="22"/>
                <w:lang w:val="en-US"/>
              </w:rPr>
              <w:t>256 GB</w:t>
            </w:r>
            <w:r w:rsidRPr="005542D3">
              <w:rPr>
                <w:rFonts w:cs="Arial"/>
                <w:szCs w:val="22"/>
              </w:rPr>
              <w:t xml:space="preserve"> </w:t>
            </w:r>
          </w:p>
          <w:p w:rsidR="002723E9" w:rsidRPr="005542D3" w:rsidRDefault="002723E9" w:rsidP="00A4539E">
            <w:pPr>
              <w:pStyle w:val="ListParagraph"/>
              <w:numPr>
                <w:ilvl w:val="0"/>
                <w:numId w:val="9"/>
              </w:numPr>
              <w:contextualSpacing/>
              <w:jc w:val="both"/>
              <w:rPr>
                <w:rFonts w:cs="Arial"/>
                <w:szCs w:val="22"/>
              </w:rPr>
            </w:pPr>
            <w:r w:rsidRPr="005542D3">
              <w:rPr>
                <w:rFonts w:cs="Arial"/>
                <w:szCs w:val="22"/>
              </w:rPr>
              <w:t xml:space="preserve">Storage kepada </w:t>
            </w:r>
            <w:r w:rsidRPr="005542D3">
              <w:rPr>
                <w:rFonts w:cs="Arial"/>
                <w:szCs w:val="22"/>
                <w:lang w:val="en-US"/>
              </w:rPr>
              <w:t xml:space="preserve">48 </w:t>
            </w:r>
            <w:r w:rsidRPr="005542D3">
              <w:rPr>
                <w:rFonts w:cs="Arial"/>
                <w:szCs w:val="22"/>
              </w:rPr>
              <w:t xml:space="preserve">TB </w:t>
            </w:r>
          </w:p>
        </w:tc>
      </w:tr>
      <w:tr w:rsidR="002723E9" w:rsidRPr="005542D3" w:rsidTr="00ED1A1D">
        <w:trPr>
          <w:trHeight w:val="800"/>
        </w:trPr>
        <w:tc>
          <w:tcPr>
            <w:tcW w:w="590" w:type="dxa"/>
            <w:shd w:val="clear" w:color="auto" w:fill="auto"/>
          </w:tcPr>
          <w:p w:rsidR="002723E9" w:rsidRPr="005542D3" w:rsidRDefault="002723E9" w:rsidP="00A4539E">
            <w:pPr>
              <w:pStyle w:val="ListParagraph"/>
              <w:numPr>
                <w:ilvl w:val="0"/>
                <w:numId w:val="10"/>
              </w:numPr>
              <w:contextualSpacing/>
              <w:jc w:val="both"/>
              <w:rPr>
                <w:rFonts w:cs="Arial"/>
                <w:szCs w:val="22"/>
              </w:rPr>
            </w:pPr>
          </w:p>
        </w:tc>
        <w:tc>
          <w:tcPr>
            <w:tcW w:w="2735" w:type="dxa"/>
            <w:shd w:val="clear" w:color="auto" w:fill="auto"/>
          </w:tcPr>
          <w:p w:rsidR="002723E9" w:rsidRPr="005542D3" w:rsidRDefault="002723E9" w:rsidP="00A4539E">
            <w:pPr>
              <w:spacing w:before="0" w:after="0" w:line="360" w:lineRule="auto"/>
              <w:rPr>
                <w:rFonts w:cs="Arial"/>
                <w:szCs w:val="22"/>
              </w:rPr>
            </w:pPr>
            <w:r w:rsidRPr="005542D3">
              <w:rPr>
                <w:rFonts w:cs="Arial"/>
                <w:szCs w:val="22"/>
              </w:rPr>
              <w:t>Pening</w:t>
            </w:r>
            <w:r>
              <w:rPr>
                <w:rFonts w:cs="Arial"/>
                <w:szCs w:val="22"/>
              </w:rPr>
              <w:t>k</w:t>
            </w:r>
            <w:r w:rsidRPr="005542D3">
              <w:rPr>
                <w:rFonts w:cs="Arial"/>
                <w:szCs w:val="22"/>
              </w:rPr>
              <w:t>atan RAM kepada fizikal Server sedia ada</w:t>
            </w:r>
          </w:p>
        </w:tc>
        <w:tc>
          <w:tcPr>
            <w:tcW w:w="1404" w:type="dxa"/>
            <w:shd w:val="clear" w:color="auto" w:fill="auto"/>
          </w:tcPr>
          <w:p w:rsidR="002723E9" w:rsidRPr="005542D3" w:rsidRDefault="002723E9" w:rsidP="00A4539E">
            <w:pPr>
              <w:spacing w:before="0" w:after="0" w:line="360" w:lineRule="auto"/>
              <w:jc w:val="both"/>
              <w:rPr>
                <w:rFonts w:cs="Arial"/>
                <w:szCs w:val="22"/>
              </w:rPr>
            </w:pPr>
            <w:r w:rsidRPr="005542D3">
              <w:rPr>
                <w:rFonts w:cs="Arial"/>
                <w:szCs w:val="22"/>
              </w:rPr>
              <w:t>2 unit</w:t>
            </w:r>
          </w:p>
        </w:tc>
        <w:tc>
          <w:tcPr>
            <w:tcW w:w="3726" w:type="dxa"/>
            <w:shd w:val="clear" w:color="auto" w:fill="auto"/>
          </w:tcPr>
          <w:p w:rsidR="002723E9" w:rsidRPr="005542D3" w:rsidRDefault="002723E9" w:rsidP="00A4539E">
            <w:pPr>
              <w:spacing w:before="0" w:after="0" w:line="360" w:lineRule="auto"/>
              <w:jc w:val="both"/>
              <w:rPr>
                <w:rFonts w:cs="Arial"/>
                <w:szCs w:val="22"/>
              </w:rPr>
            </w:pPr>
            <w:r w:rsidRPr="005542D3">
              <w:rPr>
                <w:rFonts w:cs="Arial"/>
                <w:szCs w:val="22"/>
              </w:rPr>
              <w:t xml:space="preserve">Peningkatan </w:t>
            </w:r>
          </w:p>
          <w:p w:rsidR="002723E9" w:rsidRPr="005542D3" w:rsidRDefault="002723E9" w:rsidP="00A4539E">
            <w:pPr>
              <w:pStyle w:val="ListParagraph"/>
              <w:numPr>
                <w:ilvl w:val="0"/>
                <w:numId w:val="8"/>
              </w:numPr>
              <w:contextualSpacing/>
              <w:jc w:val="both"/>
              <w:rPr>
                <w:rFonts w:cs="Arial"/>
                <w:szCs w:val="22"/>
              </w:rPr>
            </w:pPr>
            <w:r w:rsidRPr="005542D3">
              <w:rPr>
                <w:rFonts w:cs="Arial"/>
                <w:szCs w:val="22"/>
                <w:lang w:val="en-US"/>
              </w:rPr>
              <w:t xml:space="preserve">RAM </w:t>
            </w:r>
            <w:r w:rsidRPr="005542D3">
              <w:rPr>
                <w:rFonts w:cs="Arial"/>
                <w:szCs w:val="22"/>
              </w:rPr>
              <w:t xml:space="preserve">kepada </w:t>
            </w:r>
            <w:r w:rsidRPr="005542D3">
              <w:rPr>
                <w:rFonts w:cs="Arial"/>
                <w:szCs w:val="22"/>
                <w:lang w:val="en-US"/>
              </w:rPr>
              <w:t>512 GB</w:t>
            </w:r>
            <w:r w:rsidRPr="005542D3">
              <w:rPr>
                <w:rFonts w:cs="Arial"/>
                <w:szCs w:val="22"/>
              </w:rPr>
              <w:t xml:space="preserve"> </w:t>
            </w:r>
          </w:p>
        </w:tc>
      </w:tr>
      <w:tr w:rsidR="002723E9" w:rsidRPr="005542D3" w:rsidTr="00ED1A1D">
        <w:tc>
          <w:tcPr>
            <w:tcW w:w="590" w:type="dxa"/>
            <w:shd w:val="clear" w:color="auto" w:fill="auto"/>
          </w:tcPr>
          <w:p w:rsidR="002723E9" w:rsidRPr="005542D3" w:rsidRDefault="002723E9" w:rsidP="00A4539E">
            <w:pPr>
              <w:spacing w:before="0" w:after="0" w:line="360" w:lineRule="auto"/>
              <w:contextualSpacing/>
              <w:jc w:val="both"/>
              <w:rPr>
                <w:rFonts w:cs="Arial"/>
                <w:szCs w:val="22"/>
              </w:rPr>
            </w:pPr>
            <w:r w:rsidRPr="005542D3">
              <w:rPr>
                <w:rFonts w:cs="Arial"/>
                <w:szCs w:val="22"/>
              </w:rPr>
              <w:t>3</w:t>
            </w:r>
          </w:p>
        </w:tc>
        <w:tc>
          <w:tcPr>
            <w:tcW w:w="2735" w:type="dxa"/>
            <w:shd w:val="clear" w:color="auto" w:fill="auto"/>
          </w:tcPr>
          <w:p w:rsidR="002723E9" w:rsidRPr="005542D3" w:rsidRDefault="002723E9" w:rsidP="00A4539E">
            <w:pPr>
              <w:spacing w:before="0" w:after="0" w:line="360" w:lineRule="auto"/>
              <w:jc w:val="both"/>
              <w:rPr>
                <w:rFonts w:cs="Arial"/>
                <w:i/>
                <w:szCs w:val="22"/>
              </w:rPr>
            </w:pPr>
            <w:r w:rsidRPr="005542D3">
              <w:rPr>
                <w:rFonts w:cs="Arial"/>
                <w:i/>
                <w:szCs w:val="22"/>
              </w:rPr>
              <w:t>Load Balancer</w:t>
            </w:r>
          </w:p>
        </w:tc>
        <w:tc>
          <w:tcPr>
            <w:tcW w:w="1404" w:type="dxa"/>
            <w:shd w:val="clear" w:color="auto" w:fill="auto"/>
          </w:tcPr>
          <w:p w:rsidR="002723E9" w:rsidRPr="005542D3" w:rsidRDefault="002723E9" w:rsidP="00A4539E">
            <w:pPr>
              <w:spacing w:before="0" w:after="0" w:line="360" w:lineRule="auto"/>
              <w:jc w:val="both"/>
              <w:rPr>
                <w:rFonts w:cs="Arial"/>
                <w:szCs w:val="22"/>
              </w:rPr>
            </w:pPr>
            <w:r w:rsidRPr="005542D3">
              <w:rPr>
                <w:rFonts w:cs="Arial"/>
                <w:szCs w:val="22"/>
              </w:rPr>
              <w:t>2 unit</w:t>
            </w:r>
          </w:p>
        </w:tc>
        <w:tc>
          <w:tcPr>
            <w:tcW w:w="3726" w:type="dxa"/>
            <w:shd w:val="clear" w:color="auto" w:fill="auto"/>
          </w:tcPr>
          <w:p w:rsidR="00ED1A1D" w:rsidRPr="005542D3" w:rsidRDefault="002723E9" w:rsidP="00A4539E">
            <w:pPr>
              <w:spacing w:before="0" w:after="0" w:line="360" w:lineRule="auto"/>
              <w:rPr>
                <w:rFonts w:cs="Arial"/>
                <w:szCs w:val="22"/>
              </w:rPr>
            </w:pPr>
            <w:r w:rsidRPr="005542D3">
              <w:rPr>
                <w:rFonts w:cs="Arial"/>
                <w:szCs w:val="22"/>
              </w:rPr>
              <w:t>Keupayaan Load Balancer bagi menampung pelaksanaan perkhidmatan dalam talian yang dibangunkan.</w:t>
            </w:r>
          </w:p>
        </w:tc>
      </w:tr>
      <w:tr w:rsidR="002723E9" w:rsidRPr="005542D3" w:rsidTr="00A4539E">
        <w:tc>
          <w:tcPr>
            <w:tcW w:w="8455" w:type="dxa"/>
            <w:gridSpan w:val="4"/>
            <w:shd w:val="clear" w:color="auto" w:fill="FFF2CC"/>
          </w:tcPr>
          <w:p w:rsidR="002723E9" w:rsidRPr="005542D3" w:rsidRDefault="002723E9" w:rsidP="00A4539E">
            <w:pPr>
              <w:spacing w:before="0" w:after="0" w:line="360" w:lineRule="auto"/>
              <w:jc w:val="both"/>
              <w:rPr>
                <w:rFonts w:cs="Arial"/>
                <w:b/>
                <w:szCs w:val="22"/>
              </w:rPr>
            </w:pPr>
            <w:r w:rsidRPr="005542D3">
              <w:rPr>
                <w:rFonts w:cs="Arial"/>
                <w:b/>
                <w:szCs w:val="22"/>
              </w:rPr>
              <w:t>Software</w:t>
            </w:r>
          </w:p>
        </w:tc>
      </w:tr>
      <w:tr w:rsidR="002723E9" w:rsidRPr="005542D3" w:rsidTr="00ED1A1D">
        <w:tc>
          <w:tcPr>
            <w:tcW w:w="590" w:type="dxa"/>
            <w:shd w:val="clear" w:color="auto" w:fill="auto"/>
          </w:tcPr>
          <w:p w:rsidR="002723E9" w:rsidRPr="005542D3" w:rsidRDefault="002723E9" w:rsidP="00A4539E">
            <w:pPr>
              <w:spacing w:before="0" w:after="0" w:line="360" w:lineRule="auto"/>
              <w:contextualSpacing/>
              <w:jc w:val="both"/>
              <w:rPr>
                <w:rFonts w:cs="Arial"/>
                <w:szCs w:val="22"/>
              </w:rPr>
            </w:pPr>
            <w:r w:rsidRPr="005542D3">
              <w:rPr>
                <w:rFonts w:cs="Arial"/>
                <w:szCs w:val="22"/>
              </w:rPr>
              <w:t>1.</w:t>
            </w:r>
          </w:p>
        </w:tc>
        <w:tc>
          <w:tcPr>
            <w:tcW w:w="2735" w:type="dxa"/>
            <w:shd w:val="clear" w:color="auto" w:fill="auto"/>
          </w:tcPr>
          <w:p w:rsidR="002723E9" w:rsidRPr="005542D3" w:rsidRDefault="002723E9" w:rsidP="00A4539E">
            <w:pPr>
              <w:spacing w:before="0" w:after="0" w:line="360" w:lineRule="auto"/>
              <w:jc w:val="both"/>
              <w:rPr>
                <w:rFonts w:cs="Arial"/>
                <w:i/>
                <w:szCs w:val="22"/>
              </w:rPr>
            </w:pPr>
            <w:r w:rsidRPr="005542D3">
              <w:rPr>
                <w:rFonts w:cs="Arial"/>
                <w:i/>
                <w:szCs w:val="22"/>
              </w:rPr>
              <w:t>Firewall</w:t>
            </w:r>
          </w:p>
        </w:tc>
        <w:tc>
          <w:tcPr>
            <w:tcW w:w="1404" w:type="dxa"/>
            <w:shd w:val="clear" w:color="auto" w:fill="auto"/>
          </w:tcPr>
          <w:p w:rsidR="002723E9" w:rsidRPr="005542D3" w:rsidRDefault="002723E9" w:rsidP="00A4539E">
            <w:pPr>
              <w:spacing w:before="0" w:after="0" w:line="360" w:lineRule="auto"/>
              <w:jc w:val="both"/>
              <w:rPr>
                <w:rFonts w:cs="Arial"/>
                <w:szCs w:val="22"/>
              </w:rPr>
            </w:pPr>
            <w:r w:rsidRPr="005542D3">
              <w:rPr>
                <w:rFonts w:cs="Arial"/>
                <w:szCs w:val="22"/>
              </w:rPr>
              <w:t>1 unit</w:t>
            </w:r>
          </w:p>
        </w:tc>
        <w:tc>
          <w:tcPr>
            <w:tcW w:w="3726" w:type="dxa"/>
            <w:shd w:val="clear" w:color="auto" w:fill="auto"/>
          </w:tcPr>
          <w:p w:rsidR="002723E9" w:rsidRPr="005542D3" w:rsidRDefault="002723E9" w:rsidP="00A4539E">
            <w:pPr>
              <w:spacing w:before="0" w:after="0" w:line="360" w:lineRule="auto"/>
              <w:jc w:val="both"/>
              <w:rPr>
                <w:rFonts w:cs="Arial"/>
                <w:szCs w:val="22"/>
              </w:rPr>
            </w:pPr>
            <w:r w:rsidRPr="005542D3">
              <w:rPr>
                <w:rFonts w:cs="Arial"/>
                <w:szCs w:val="22"/>
              </w:rPr>
              <w:t xml:space="preserve">Konfigurasi di persekitaran VM </w:t>
            </w:r>
          </w:p>
        </w:tc>
      </w:tr>
      <w:tr w:rsidR="002723E9" w:rsidRPr="005542D3" w:rsidTr="00ED1A1D">
        <w:trPr>
          <w:trHeight w:val="1121"/>
        </w:trPr>
        <w:tc>
          <w:tcPr>
            <w:tcW w:w="590" w:type="dxa"/>
            <w:shd w:val="clear" w:color="auto" w:fill="auto"/>
          </w:tcPr>
          <w:p w:rsidR="002723E9" w:rsidRPr="005542D3" w:rsidRDefault="002723E9" w:rsidP="00A4539E">
            <w:pPr>
              <w:spacing w:before="0" w:after="0" w:line="360" w:lineRule="auto"/>
              <w:contextualSpacing/>
              <w:jc w:val="both"/>
              <w:rPr>
                <w:rFonts w:cs="Arial"/>
                <w:szCs w:val="22"/>
              </w:rPr>
            </w:pPr>
            <w:r w:rsidRPr="005542D3">
              <w:rPr>
                <w:rFonts w:cs="Arial"/>
                <w:szCs w:val="22"/>
              </w:rPr>
              <w:t>2.</w:t>
            </w:r>
          </w:p>
        </w:tc>
        <w:tc>
          <w:tcPr>
            <w:tcW w:w="2735" w:type="dxa"/>
            <w:shd w:val="clear" w:color="auto" w:fill="auto"/>
          </w:tcPr>
          <w:p w:rsidR="002723E9" w:rsidRPr="005542D3" w:rsidRDefault="002723E9" w:rsidP="00A4539E">
            <w:pPr>
              <w:spacing w:before="0" w:after="0" w:line="360" w:lineRule="auto"/>
              <w:rPr>
                <w:rFonts w:cs="Arial"/>
                <w:i/>
                <w:szCs w:val="22"/>
              </w:rPr>
            </w:pPr>
            <w:r w:rsidRPr="005542D3">
              <w:rPr>
                <w:rFonts w:cs="Arial"/>
                <w:i/>
                <w:szCs w:val="22"/>
              </w:rPr>
              <w:t>Database PostGre SQL Enterprise</w:t>
            </w:r>
          </w:p>
        </w:tc>
        <w:tc>
          <w:tcPr>
            <w:tcW w:w="1404" w:type="dxa"/>
            <w:shd w:val="clear" w:color="auto" w:fill="auto"/>
          </w:tcPr>
          <w:p w:rsidR="002723E9" w:rsidRPr="005542D3" w:rsidRDefault="002723E9" w:rsidP="00A4539E">
            <w:pPr>
              <w:spacing w:before="0" w:after="0" w:line="360" w:lineRule="auto"/>
              <w:rPr>
                <w:rFonts w:cs="Arial"/>
                <w:szCs w:val="22"/>
              </w:rPr>
            </w:pPr>
            <w:r w:rsidRPr="005542D3">
              <w:rPr>
                <w:rFonts w:cs="Arial"/>
                <w:szCs w:val="22"/>
              </w:rPr>
              <w:t xml:space="preserve">1 lesen (4core) </w:t>
            </w:r>
          </w:p>
        </w:tc>
        <w:tc>
          <w:tcPr>
            <w:tcW w:w="3726" w:type="dxa"/>
            <w:shd w:val="clear" w:color="auto" w:fill="auto"/>
          </w:tcPr>
          <w:p w:rsidR="002723E9" w:rsidRPr="005542D3" w:rsidRDefault="002723E9" w:rsidP="00A4539E">
            <w:pPr>
              <w:spacing w:before="0" w:after="0" w:line="360" w:lineRule="auto"/>
              <w:jc w:val="both"/>
              <w:rPr>
                <w:rFonts w:cs="Arial"/>
                <w:szCs w:val="22"/>
              </w:rPr>
            </w:pPr>
            <w:r w:rsidRPr="005542D3">
              <w:rPr>
                <w:rFonts w:cs="Arial"/>
                <w:szCs w:val="22"/>
              </w:rPr>
              <w:t>Peningkatan VM (persekitaran Operasi) sedia ada dari 2x2core kepada 2x4core.</w:t>
            </w:r>
          </w:p>
        </w:tc>
      </w:tr>
      <w:tr w:rsidR="002723E9" w:rsidRPr="005542D3" w:rsidTr="00ED1A1D">
        <w:trPr>
          <w:trHeight w:val="742"/>
        </w:trPr>
        <w:tc>
          <w:tcPr>
            <w:tcW w:w="590" w:type="dxa"/>
            <w:shd w:val="clear" w:color="auto" w:fill="auto"/>
          </w:tcPr>
          <w:p w:rsidR="002723E9" w:rsidRPr="005542D3" w:rsidRDefault="002723E9" w:rsidP="00A4539E">
            <w:pPr>
              <w:pStyle w:val="ListParagraph"/>
              <w:numPr>
                <w:ilvl w:val="0"/>
                <w:numId w:val="10"/>
              </w:numPr>
              <w:contextualSpacing/>
              <w:jc w:val="both"/>
              <w:rPr>
                <w:rFonts w:cs="Arial"/>
                <w:szCs w:val="22"/>
              </w:rPr>
            </w:pPr>
          </w:p>
        </w:tc>
        <w:tc>
          <w:tcPr>
            <w:tcW w:w="2735" w:type="dxa"/>
            <w:shd w:val="clear" w:color="auto" w:fill="auto"/>
          </w:tcPr>
          <w:p w:rsidR="002723E9" w:rsidRPr="005542D3" w:rsidRDefault="002723E9" w:rsidP="00A4539E">
            <w:pPr>
              <w:spacing w:before="0" w:after="0" w:line="360" w:lineRule="auto"/>
              <w:jc w:val="both"/>
              <w:rPr>
                <w:rFonts w:cs="Arial"/>
                <w:i/>
                <w:szCs w:val="22"/>
              </w:rPr>
            </w:pPr>
            <w:r w:rsidRPr="005542D3">
              <w:rPr>
                <w:rFonts w:cs="Arial"/>
                <w:i/>
                <w:szCs w:val="22"/>
              </w:rPr>
              <w:t>Business Intelligence Tools</w:t>
            </w:r>
          </w:p>
        </w:tc>
        <w:tc>
          <w:tcPr>
            <w:tcW w:w="1404" w:type="dxa"/>
            <w:shd w:val="clear" w:color="auto" w:fill="auto"/>
          </w:tcPr>
          <w:p w:rsidR="002723E9" w:rsidRPr="005542D3" w:rsidRDefault="002723E9" w:rsidP="00A4539E">
            <w:pPr>
              <w:spacing w:before="0" w:after="0" w:line="360" w:lineRule="auto"/>
              <w:rPr>
                <w:rFonts w:cs="Arial"/>
                <w:szCs w:val="22"/>
              </w:rPr>
            </w:pPr>
            <w:r w:rsidRPr="005542D3">
              <w:rPr>
                <w:rFonts w:cs="Arial"/>
                <w:szCs w:val="22"/>
              </w:rPr>
              <w:t>1 lesen</w:t>
            </w:r>
          </w:p>
        </w:tc>
        <w:tc>
          <w:tcPr>
            <w:tcW w:w="3726" w:type="dxa"/>
            <w:shd w:val="clear" w:color="auto" w:fill="auto"/>
          </w:tcPr>
          <w:p w:rsidR="002723E9" w:rsidRPr="005542D3" w:rsidRDefault="002723E9" w:rsidP="00A4539E">
            <w:pPr>
              <w:spacing w:before="0" w:after="0" w:line="360" w:lineRule="auto"/>
              <w:jc w:val="both"/>
              <w:rPr>
                <w:rFonts w:cs="Arial"/>
                <w:szCs w:val="22"/>
              </w:rPr>
            </w:pPr>
            <w:r w:rsidRPr="005542D3">
              <w:rPr>
                <w:rFonts w:cs="Arial"/>
                <w:szCs w:val="22"/>
              </w:rPr>
              <w:t xml:space="preserve">Bagi pembangunan </w:t>
            </w:r>
            <w:r w:rsidRPr="005542D3">
              <w:rPr>
                <w:rFonts w:cs="Arial"/>
                <w:i/>
                <w:szCs w:val="22"/>
              </w:rPr>
              <w:t>Dashboard</w:t>
            </w:r>
          </w:p>
        </w:tc>
      </w:tr>
    </w:tbl>
    <w:p w:rsidR="00D67C8B" w:rsidRPr="005542D3" w:rsidRDefault="004604A6" w:rsidP="004604A6">
      <w:pPr>
        <w:pStyle w:val="BodyTextIndent"/>
        <w:spacing w:before="0" w:after="0" w:line="360" w:lineRule="auto"/>
        <w:ind w:left="567"/>
        <w:jc w:val="center"/>
        <w:rPr>
          <w:rFonts w:cs="Arial"/>
          <w:bCs/>
          <w:szCs w:val="24"/>
        </w:rPr>
      </w:pPr>
      <w:r w:rsidRPr="00D24D41">
        <w:rPr>
          <w:rFonts w:cs="Arial"/>
          <w:b/>
          <w:bCs/>
          <w:szCs w:val="24"/>
        </w:rPr>
        <w:t>Jadual 3</w:t>
      </w:r>
      <w:r>
        <w:rPr>
          <w:rFonts w:cs="Arial"/>
          <w:b/>
          <w:bCs/>
          <w:szCs w:val="24"/>
        </w:rPr>
        <w:t xml:space="preserve">:  </w:t>
      </w:r>
      <w:r w:rsidRPr="00D24D41">
        <w:rPr>
          <w:rFonts w:cs="Arial"/>
          <w:b/>
          <w:bCs/>
          <w:szCs w:val="24"/>
        </w:rPr>
        <w:t>Perkakasan dan Perisian ICT</w:t>
      </w:r>
    </w:p>
    <w:p w:rsidR="004604A6" w:rsidRDefault="004604A6" w:rsidP="004604A6">
      <w:pPr>
        <w:pStyle w:val="BodyTextIndent"/>
        <w:spacing w:before="0" w:after="0" w:line="360" w:lineRule="auto"/>
        <w:ind w:left="1440"/>
        <w:jc w:val="both"/>
        <w:rPr>
          <w:rFonts w:cs="Arial"/>
          <w:bCs/>
          <w:szCs w:val="24"/>
        </w:rPr>
      </w:pPr>
    </w:p>
    <w:p w:rsidR="009E23B2" w:rsidRDefault="007B33EA" w:rsidP="00ED1A1D">
      <w:pPr>
        <w:pStyle w:val="BodyTextIndent"/>
        <w:numPr>
          <w:ilvl w:val="0"/>
          <w:numId w:val="40"/>
        </w:numPr>
        <w:spacing w:before="0" w:after="0" w:line="360" w:lineRule="auto"/>
        <w:ind w:left="1440" w:hanging="720"/>
        <w:jc w:val="both"/>
        <w:rPr>
          <w:rFonts w:cs="Arial"/>
          <w:bCs/>
          <w:szCs w:val="24"/>
        </w:rPr>
      </w:pPr>
      <w:r w:rsidRPr="005542D3">
        <w:rPr>
          <w:rFonts w:cs="Arial"/>
          <w:bCs/>
          <w:szCs w:val="24"/>
        </w:rPr>
        <w:t>M</w:t>
      </w:r>
      <w:r w:rsidR="00A77FB6">
        <w:rPr>
          <w:rFonts w:cs="Arial"/>
          <w:bCs/>
          <w:szCs w:val="24"/>
        </w:rPr>
        <w:t>elaksana instalasi dan</w:t>
      </w:r>
      <w:r w:rsidR="00640C7A" w:rsidRPr="005542D3">
        <w:rPr>
          <w:rFonts w:cs="Arial"/>
          <w:bCs/>
          <w:szCs w:val="24"/>
        </w:rPr>
        <w:t xml:space="preserve"> konfigurasi</w:t>
      </w:r>
      <w:r w:rsidRPr="005542D3">
        <w:rPr>
          <w:rFonts w:cs="Arial"/>
          <w:bCs/>
          <w:szCs w:val="24"/>
        </w:rPr>
        <w:t xml:space="preserve"> </w:t>
      </w:r>
      <w:r w:rsidR="00690B4F">
        <w:rPr>
          <w:rFonts w:cs="Arial"/>
          <w:bCs/>
          <w:szCs w:val="24"/>
        </w:rPr>
        <w:t xml:space="preserve">bagi </w:t>
      </w:r>
      <w:r w:rsidRPr="005542D3">
        <w:rPr>
          <w:rFonts w:cs="Arial"/>
          <w:bCs/>
          <w:szCs w:val="24"/>
        </w:rPr>
        <w:t>p</w:t>
      </w:r>
      <w:r w:rsidR="0097063A" w:rsidRPr="005542D3">
        <w:rPr>
          <w:rFonts w:cs="Arial"/>
          <w:bCs/>
          <w:szCs w:val="24"/>
        </w:rPr>
        <w:t>erkakasan</w:t>
      </w:r>
      <w:r w:rsidR="00640C7A" w:rsidRPr="005542D3">
        <w:rPr>
          <w:rFonts w:cs="Arial"/>
          <w:bCs/>
          <w:szCs w:val="24"/>
        </w:rPr>
        <w:t xml:space="preserve"> </w:t>
      </w:r>
      <w:r w:rsidRPr="005542D3">
        <w:rPr>
          <w:rFonts w:cs="Arial"/>
          <w:bCs/>
          <w:szCs w:val="24"/>
        </w:rPr>
        <w:t xml:space="preserve">dan perisian ICT yang dibekalkan </w:t>
      </w:r>
      <w:r w:rsidR="0064218C">
        <w:rPr>
          <w:rFonts w:cs="Arial"/>
          <w:bCs/>
          <w:szCs w:val="24"/>
        </w:rPr>
        <w:t>bagi</w:t>
      </w:r>
      <w:r w:rsidR="0097063A" w:rsidRPr="005542D3">
        <w:rPr>
          <w:rFonts w:cs="Arial"/>
          <w:bCs/>
          <w:szCs w:val="24"/>
        </w:rPr>
        <w:t xml:space="preserve"> </w:t>
      </w:r>
      <w:r w:rsidR="0097063A" w:rsidRPr="009A107B">
        <w:rPr>
          <w:rFonts w:cs="Arial"/>
          <w:bCs/>
          <w:szCs w:val="24"/>
        </w:rPr>
        <w:t xml:space="preserve">tujuan peningkatan server </w:t>
      </w:r>
      <w:r w:rsidR="00170DA2">
        <w:rPr>
          <w:rFonts w:cs="Arial"/>
          <w:bCs/>
          <w:szCs w:val="24"/>
        </w:rPr>
        <w:t>gerbang</w:t>
      </w:r>
      <w:r w:rsidRPr="009A107B">
        <w:rPr>
          <w:rFonts w:cs="Arial"/>
          <w:bCs/>
          <w:szCs w:val="24"/>
        </w:rPr>
        <w:t xml:space="preserve"> sedia ada</w:t>
      </w:r>
      <w:r w:rsidR="0097063A" w:rsidRPr="005542D3">
        <w:rPr>
          <w:rFonts w:cs="Arial"/>
          <w:bCs/>
          <w:szCs w:val="24"/>
        </w:rPr>
        <w:t xml:space="preserve"> </w:t>
      </w:r>
      <w:r w:rsidR="0097063A" w:rsidRPr="005542D3">
        <w:rPr>
          <w:rFonts w:cs="Arial"/>
          <w:bCs/>
          <w:szCs w:val="24"/>
        </w:rPr>
        <w:lastRenderedPageBreak/>
        <w:t>(</w:t>
      </w:r>
      <w:r w:rsidR="003737B1" w:rsidRPr="00ED1A1D">
        <w:rPr>
          <w:rFonts w:cs="Arial"/>
          <w:bCs/>
          <w:szCs w:val="24"/>
        </w:rPr>
        <w:t xml:space="preserve">rujuk </w:t>
      </w:r>
      <w:r w:rsidR="003737B1" w:rsidRPr="00ED6D5D">
        <w:rPr>
          <w:rFonts w:cs="Arial"/>
          <w:b/>
          <w:bCs/>
          <w:szCs w:val="24"/>
        </w:rPr>
        <w:t>A</w:t>
      </w:r>
      <w:r w:rsidR="0097063A" w:rsidRPr="00ED6D5D">
        <w:rPr>
          <w:rFonts w:cs="Arial"/>
          <w:b/>
          <w:bCs/>
          <w:szCs w:val="24"/>
        </w:rPr>
        <w:t>pendik</w:t>
      </w:r>
      <w:r w:rsidR="003737B1" w:rsidRPr="00ED6D5D">
        <w:rPr>
          <w:rFonts w:cs="Arial"/>
          <w:b/>
          <w:bCs/>
          <w:szCs w:val="24"/>
        </w:rPr>
        <w:t>s</w:t>
      </w:r>
      <w:r w:rsidR="0097063A" w:rsidRPr="00ED6D5D">
        <w:rPr>
          <w:rFonts w:cs="Arial"/>
          <w:b/>
          <w:bCs/>
          <w:szCs w:val="24"/>
        </w:rPr>
        <w:t xml:space="preserve"> I-2</w:t>
      </w:r>
      <w:r w:rsidR="0097063A" w:rsidRPr="005542D3">
        <w:rPr>
          <w:rFonts w:cs="Arial"/>
          <w:bCs/>
          <w:szCs w:val="24"/>
        </w:rPr>
        <w:t xml:space="preserve">) </w:t>
      </w:r>
      <w:r w:rsidRPr="005542D3">
        <w:rPr>
          <w:rFonts w:cs="Arial"/>
          <w:bCs/>
          <w:szCs w:val="24"/>
        </w:rPr>
        <w:t xml:space="preserve">untuk </w:t>
      </w:r>
      <w:r w:rsidR="0097063A" w:rsidRPr="005542D3">
        <w:rPr>
          <w:rFonts w:cs="Arial"/>
          <w:bCs/>
          <w:szCs w:val="24"/>
        </w:rPr>
        <w:t xml:space="preserve">keperluan pelaksanaan servis integrasi dan perkhidmatan dalam talian.  </w:t>
      </w:r>
    </w:p>
    <w:p w:rsidR="001A6E94" w:rsidRPr="005542D3" w:rsidRDefault="001A6E94" w:rsidP="00ED1A1D">
      <w:pPr>
        <w:pStyle w:val="BodyTextIndent"/>
        <w:spacing w:before="0" w:after="0" w:line="360" w:lineRule="auto"/>
        <w:ind w:left="1440"/>
        <w:jc w:val="both"/>
        <w:rPr>
          <w:rFonts w:cs="Arial"/>
          <w:bCs/>
          <w:szCs w:val="24"/>
        </w:rPr>
      </w:pPr>
    </w:p>
    <w:p w:rsidR="00B76306" w:rsidRDefault="00B76306" w:rsidP="00ED1A1D">
      <w:pPr>
        <w:pStyle w:val="BodyTextIndent"/>
        <w:numPr>
          <w:ilvl w:val="0"/>
          <w:numId w:val="40"/>
        </w:numPr>
        <w:spacing w:before="0" w:after="0" w:line="360" w:lineRule="auto"/>
        <w:ind w:left="1440" w:hanging="720"/>
        <w:jc w:val="both"/>
        <w:rPr>
          <w:rFonts w:cs="Arial"/>
          <w:bCs/>
          <w:szCs w:val="24"/>
        </w:rPr>
      </w:pPr>
      <w:r w:rsidRPr="005542D3">
        <w:rPr>
          <w:rFonts w:cs="Arial"/>
          <w:bCs/>
          <w:szCs w:val="24"/>
        </w:rPr>
        <w:t xml:space="preserve">Mencadang penyelesaian bagi </w:t>
      </w:r>
      <w:r w:rsidR="009A107B">
        <w:rPr>
          <w:rFonts w:cs="Arial"/>
          <w:bCs/>
          <w:szCs w:val="24"/>
        </w:rPr>
        <w:t xml:space="preserve">tujuan </w:t>
      </w:r>
      <w:r w:rsidRPr="009A107B">
        <w:rPr>
          <w:rFonts w:cs="Arial"/>
          <w:bCs/>
          <w:szCs w:val="24"/>
        </w:rPr>
        <w:t xml:space="preserve">peningkatan persekitaran </w:t>
      </w:r>
      <w:r w:rsidR="009A107B" w:rsidRPr="00ED1A1D">
        <w:rPr>
          <w:rFonts w:cs="Arial"/>
          <w:bCs/>
          <w:szCs w:val="24"/>
        </w:rPr>
        <w:t>p</w:t>
      </w:r>
      <w:r w:rsidRPr="00ED1A1D">
        <w:rPr>
          <w:rFonts w:cs="Arial"/>
          <w:bCs/>
          <w:szCs w:val="24"/>
        </w:rPr>
        <w:t>roduction</w:t>
      </w:r>
      <w:r w:rsidRPr="005542D3">
        <w:rPr>
          <w:rFonts w:cs="Arial"/>
          <w:bCs/>
          <w:szCs w:val="24"/>
        </w:rPr>
        <w:t xml:space="preserve"> sedia ada bagi meningkatkan prestasi sistem, serta melaksanakan konfigurasi </w:t>
      </w:r>
      <w:r w:rsidR="00760E9D" w:rsidRPr="005542D3">
        <w:rPr>
          <w:rFonts w:cs="Arial"/>
          <w:bCs/>
          <w:szCs w:val="24"/>
        </w:rPr>
        <w:t xml:space="preserve">dan instalasi </w:t>
      </w:r>
      <w:r w:rsidRPr="005542D3">
        <w:rPr>
          <w:rFonts w:cs="Arial"/>
          <w:bCs/>
          <w:szCs w:val="24"/>
        </w:rPr>
        <w:t xml:space="preserve">semula </w:t>
      </w:r>
      <w:r w:rsidR="00760E9D" w:rsidRPr="009D05D1">
        <w:rPr>
          <w:rFonts w:cs="Arial"/>
          <w:bCs/>
          <w:szCs w:val="24"/>
        </w:rPr>
        <w:t>gerbang</w:t>
      </w:r>
      <w:r w:rsidR="00760E9D" w:rsidRPr="005542D3">
        <w:rPr>
          <w:rFonts w:cs="Arial"/>
          <w:bCs/>
          <w:szCs w:val="24"/>
        </w:rPr>
        <w:t xml:space="preserve"> </w:t>
      </w:r>
      <w:r w:rsidR="00436C65">
        <w:rPr>
          <w:rFonts w:cs="Arial"/>
          <w:bCs/>
          <w:szCs w:val="24"/>
        </w:rPr>
        <w:t>sekiranya perlu.</w:t>
      </w:r>
      <w:r w:rsidRPr="005542D3">
        <w:rPr>
          <w:rFonts w:cs="Arial"/>
          <w:bCs/>
          <w:szCs w:val="24"/>
        </w:rPr>
        <w:t xml:space="preserve">  </w:t>
      </w:r>
    </w:p>
    <w:p w:rsidR="00ED1A1D" w:rsidRDefault="00ED1A1D" w:rsidP="00ED1A1D">
      <w:pPr>
        <w:pStyle w:val="ListParagraph"/>
        <w:rPr>
          <w:rFonts w:cs="Arial"/>
          <w:bCs/>
          <w:szCs w:val="24"/>
        </w:rPr>
      </w:pPr>
    </w:p>
    <w:p w:rsidR="007B33EA" w:rsidRPr="00ED1A1D" w:rsidRDefault="007B33EA" w:rsidP="00ED1A1D">
      <w:pPr>
        <w:pStyle w:val="BodyTextIndent"/>
        <w:numPr>
          <w:ilvl w:val="0"/>
          <w:numId w:val="40"/>
        </w:numPr>
        <w:spacing w:before="0" w:after="0" w:line="360" w:lineRule="auto"/>
        <w:ind w:left="1440" w:hanging="720"/>
        <w:jc w:val="both"/>
        <w:rPr>
          <w:rFonts w:cs="Arial"/>
          <w:bCs/>
          <w:szCs w:val="24"/>
        </w:rPr>
      </w:pPr>
      <w:r w:rsidRPr="005542D3">
        <w:rPr>
          <w:rFonts w:cs="Arial"/>
          <w:bCs/>
          <w:szCs w:val="24"/>
        </w:rPr>
        <w:t xml:space="preserve">Melaksanakan </w:t>
      </w:r>
      <w:proofErr w:type="gramStart"/>
      <w:r w:rsidRPr="00ED1A1D">
        <w:rPr>
          <w:rFonts w:cs="Arial"/>
          <w:bCs/>
          <w:szCs w:val="24"/>
        </w:rPr>
        <w:t>trouble shoot</w:t>
      </w:r>
      <w:proofErr w:type="gramEnd"/>
      <w:r w:rsidRPr="005542D3">
        <w:rPr>
          <w:rFonts w:cs="Arial"/>
          <w:bCs/>
          <w:szCs w:val="24"/>
        </w:rPr>
        <w:t xml:space="preserve"> masalah </w:t>
      </w:r>
      <w:r w:rsidR="002F49A9" w:rsidRPr="005542D3">
        <w:rPr>
          <w:rFonts w:cs="Arial"/>
          <w:bCs/>
          <w:szCs w:val="24"/>
        </w:rPr>
        <w:t xml:space="preserve">yang timbul </w:t>
      </w:r>
      <w:r w:rsidR="002F49A9">
        <w:rPr>
          <w:rFonts w:cs="Arial"/>
          <w:bCs/>
          <w:szCs w:val="24"/>
        </w:rPr>
        <w:t xml:space="preserve">bagi </w:t>
      </w:r>
      <w:r w:rsidR="00B76306" w:rsidRPr="005542D3">
        <w:rPr>
          <w:rFonts w:cs="Arial"/>
          <w:bCs/>
          <w:szCs w:val="24"/>
        </w:rPr>
        <w:t xml:space="preserve">pelaksanaan </w:t>
      </w:r>
      <w:r w:rsidR="00622CDE">
        <w:rPr>
          <w:rFonts w:cs="Arial"/>
          <w:bCs/>
          <w:szCs w:val="24"/>
        </w:rPr>
        <w:t xml:space="preserve">gerbang </w:t>
      </w:r>
      <w:r w:rsidR="00B76306" w:rsidRPr="005542D3">
        <w:rPr>
          <w:rFonts w:cs="Arial"/>
          <w:bCs/>
          <w:szCs w:val="24"/>
        </w:rPr>
        <w:t>serta menyelesaikan masalah tersebut</w:t>
      </w:r>
      <w:r w:rsidR="00436C65">
        <w:rPr>
          <w:rFonts w:cs="Arial"/>
          <w:bCs/>
          <w:szCs w:val="24"/>
        </w:rPr>
        <w:t>.</w:t>
      </w:r>
    </w:p>
    <w:p w:rsidR="001A6E94" w:rsidRPr="00ED1A1D" w:rsidRDefault="001A6E94" w:rsidP="00ED1A1D">
      <w:pPr>
        <w:pStyle w:val="BodyTextIndent"/>
        <w:spacing w:before="0" w:after="0" w:line="360" w:lineRule="auto"/>
        <w:ind w:left="1440"/>
        <w:jc w:val="both"/>
        <w:rPr>
          <w:rFonts w:cs="Arial"/>
          <w:bCs/>
          <w:szCs w:val="24"/>
        </w:rPr>
      </w:pPr>
    </w:p>
    <w:p w:rsidR="00B76306" w:rsidRPr="00ED1A1D" w:rsidRDefault="00B76306" w:rsidP="00ED1A1D">
      <w:pPr>
        <w:pStyle w:val="BodyTextIndent"/>
        <w:numPr>
          <w:ilvl w:val="0"/>
          <w:numId w:val="40"/>
        </w:numPr>
        <w:spacing w:before="0" w:after="0" w:line="360" w:lineRule="auto"/>
        <w:ind w:left="1440" w:hanging="720"/>
        <w:jc w:val="both"/>
        <w:rPr>
          <w:rFonts w:cs="Arial"/>
          <w:bCs/>
          <w:szCs w:val="24"/>
        </w:rPr>
      </w:pPr>
      <w:r w:rsidRPr="005542D3">
        <w:rPr>
          <w:rFonts w:cs="Arial"/>
          <w:bCs/>
          <w:szCs w:val="24"/>
        </w:rPr>
        <w:t xml:space="preserve">Melaksanakan </w:t>
      </w:r>
      <w:r w:rsidRPr="002F0EEB">
        <w:rPr>
          <w:rFonts w:cs="Arial"/>
          <w:bCs/>
          <w:szCs w:val="24"/>
        </w:rPr>
        <w:t>perkhidmatan pengkabelan</w:t>
      </w:r>
      <w:r w:rsidRPr="005542D3">
        <w:rPr>
          <w:rFonts w:cs="Arial"/>
          <w:bCs/>
          <w:szCs w:val="24"/>
        </w:rPr>
        <w:t xml:space="preserve"> ke atas perkakasan ICT yang ba</w:t>
      </w:r>
      <w:r w:rsidR="00AF51B6">
        <w:rPr>
          <w:rFonts w:cs="Arial"/>
          <w:bCs/>
          <w:szCs w:val="24"/>
        </w:rPr>
        <w:t>ha</w:t>
      </w:r>
      <w:r w:rsidRPr="005542D3">
        <w:rPr>
          <w:rFonts w:cs="Arial"/>
          <w:bCs/>
          <w:szCs w:val="24"/>
        </w:rPr>
        <w:t>ru (</w:t>
      </w:r>
      <w:r w:rsidRPr="00ED1A1D">
        <w:rPr>
          <w:rFonts w:cs="Arial"/>
          <w:bCs/>
          <w:szCs w:val="24"/>
        </w:rPr>
        <w:t>load balancer</w:t>
      </w:r>
      <w:r w:rsidRPr="005542D3">
        <w:rPr>
          <w:rFonts w:cs="Arial"/>
          <w:bCs/>
          <w:szCs w:val="24"/>
        </w:rPr>
        <w:t xml:space="preserve">) </w:t>
      </w:r>
      <w:r w:rsidR="00760E9D" w:rsidRPr="005542D3">
        <w:rPr>
          <w:rFonts w:cs="Arial"/>
          <w:bCs/>
          <w:szCs w:val="24"/>
        </w:rPr>
        <w:t xml:space="preserve">dan membekalkan sebarang keperluan peralatan sekiranya perlu </w:t>
      </w:r>
      <w:r w:rsidRPr="005542D3">
        <w:rPr>
          <w:rFonts w:cs="Arial"/>
          <w:bCs/>
          <w:szCs w:val="24"/>
        </w:rPr>
        <w:t xml:space="preserve">bagi melengkapkan persekitaran </w:t>
      </w:r>
      <w:r w:rsidRPr="00ED1A1D">
        <w:rPr>
          <w:rFonts w:cs="Arial"/>
          <w:bCs/>
          <w:szCs w:val="24"/>
        </w:rPr>
        <w:t>production</w:t>
      </w:r>
      <w:r w:rsidRPr="005542D3">
        <w:rPr>
          <w:rFonts w:cs="Arial"/>
          <w:bCs/>
          <w:szCs w:val="24"/>
        </w:rPr>
        <w:t xml:space="preserve"> dengan kesediaan yang tinggi (</w:t>
      </w:r>
      <w:r w:rsidRPr="00ED1A1D">
        <w:rPr>
          <w:rFonts w:cs="Arial"/>
          <w:bCs/>
          <w:szCs w:val="24"/>
        </w:rPr>
        <w:t>high availability</w:t>
      </w:r>
      <w:r w:rsidR="00436C65">
        <w:rPr>
          <w:rFonts w:cs="Arial"/>
          <w:bCs/>
          <w:szCs w:val="24"/>
        </w:rPr>
        <w:t>).</w:t>
      </w:r>
    </w:p>
    <w:p w:rsidR="001A6E94" w:rsidRPr="00ED1A1D" w:rsidRDefault="001A6E94" w:rsidP="00ED1A1D">
      <w:pPr>
        <w:pStyle w:val="BodyTextIndent"/>
        <w:spacing w:before="0" w:after="0" w:line="360" w:lineRule="auto"/>
        <w:ind w:left="1440"/>
        <w:jc w:val="both"/>
        <w:rPr>
          <w:rFonts w:cs="Arial"/>
          <w:bCs/>
          <w:szCs w:val="24"/>
        </w:rPr>
      </w:pPr>
    </w:p>
    <w:p w:rsidR="00B76306" w:rsidRPr="00ED1A1D" w:rsidRDefault="00B76306" w:rsidP="00ED1A1D">
      <w:pPr>
        <w:pStyle w:val="BodyTextIndent"/>
        <w:numPr>
          <w:ilvl w:val="0"/>
          <w:numId w:val="40"/>
        </w:numPr>
        <w:spacing w:before="0" w:after="0" w:line="360" w:lineRule="auto"/>
        <w:ind w:left="1440" w:hanging="720"/>
        <w:jc w:val="both"/>
        <w:rPr>
          <w:rFonts w:cs="Arial"/>
          <w:bCs/>
          <w:szCs w:val="24"/>
        </w:rPr>
      </w:pPr>
      <w:r w:rsidRPr="00ED1A1D">
        <w:rPr>
          <w:rFonts w:cs="Arial"/>
          <w:bCs/>
          <w:szCs w:val="24"/>
        </w:rPr>
        <w:t>Segala pengujian</w:t>
      </w:r>
      <w:r w:rsidR="00CD4135" w:rsidRPr="00ED1A1D">
        <w:rPr>
          <w:rFonts w:cs="Arial"/>
          <w:bCs/>
          <w:szCs w:val="24"/>
        </w:rPr>
        <w:t xml:space="preserve"> ke atas pengoperasi</w:t>
      </w:r>
      <w:r w:rsidR="004413B5" w:rsidRPr="00ED1A1D">
        <w:rPr>
          <w:rFonts w:cs="Arial"/>
          <w:bCs/>
          <w:szCs w:val="24"/>
        </w:rPr>
        <w:t>an</w:t>
      </w:r>
      <w:r w:rsidR="00CD4135" w:rsidRPr="00ED1A1D">
        <w:rPr>
          <w:rFonts w:cs="Arial"/>
          <w:bCs/>
          <w:szCs w:val="24"/>
        </w:rPr>
        <w:t xml:space="preserve"> sistem perlu di</w:t>
      </w:r>
      <w:r w:rsidR="004413B5" w:rsidRPr="00ED1A1D">
        <w:rPr>
          <w:rFonts w:cs="Arial"/>
          <w:bCs/>
          <w:szCs w:val="24"/>
        </w:rPr>
        <w:t>lakukan (</w:t>
      </w:r>
      <w:r w:rsidR="00CD4135" w:rsidRPr="00ED1A1D">
        <w:rPr>
          <w:rFonts w:cs="Arial"/>
          <w:bCs/>
          <w:szCs w:val="24"/>
        </w:rPr>
        <w:t>set</w:t>
      </w:r>
      <w:r w:rsidR="004413B5" w:rsidRPr="00ED1A1D">
        <w:rPr>
          <w:rFonts w:cs="Arial"/>
          <w:bCs/>
          <w:szCs w:val="24"/>
        </w:rPr>
        <w:t>-</w:t>
      </w:r>
      <w:r w:rsidR="00CD4135" w:rsidRPr="00ED1A1D">
        <w:rPr>
          <w:rFonts w:cs="Arial"/>
          <w:bCs/>
          <w:szCs w:val="24"/>
        </w:rPr>
        <w:t>up</w:t>
      </w:r>
      <w:r w:rsidR="004413B5" w:rsidRPr="00ED1A1D">
        <w:rPr>
          <w:rFonts w:cs="Arial"/>
          <w:bCs/>
          <w:szCs w:val="24"/>
        </w:rPr>
        <w:t>)</w:t>
      </w:r>
      <w:r w:rsidR="00CD4135" w:rsidRPr="00ED1A1D">
        <w:rPr>
          <w:rFonts w:cs="Arial"/>
          <w:bCs/>
          <w:szCs w:val="24"/>
        </w:rPr>
        <w:t>, dikonfigur</w:t>
      </w:r>
      <w:r w:rsidR="004413B5" w:rsidRPr="00ED1A1D">
        <w:rPr>
          <w:rFonts w:cs="Arial"/>
          <w:bCs/>
          <w:szCs w:val="24"/>
        </w:rPr>
        <w:t>asi</w:t>
      </w:r>
      <w:r w:rsidR="00CD4135" w:rsidRPr="00ED1A1D">
        <w:rPr>
          <w:rFonts w:cs="Arial"/>
          <w:bCs/>
          <w:szCs w:val="24"/>
        </w:rPr>
        <w:t xml:space="preserve"> dan dilaksanakan di dalam persekitaran VM staging </w:t>
      </w:r>
      <w:r w:rsidR="00760E9D" w:rsidRPr="00ED1A1D">
        <w:rPr>
          <w:rFonts w:cs="Arial"/>
          <w:bCs/>
          <w:szCs w:val="24"/>
        </w:rPr>
        <w:t>yang disediakan sebelum dipasang di persekitaran VM production</w:t>
      </w:r>
      <w:r w:rsidR="00436C65" w:rsidRPr="00ED1A1D">
        <w:rPr>
          <w:rFonts w:cs="Arial"/>
          <w:bCs/>
          <w:szCs w:val="24"/>
        </w:rPr>
        <w:t>.</w:t>
      </w:r>
    </w:p>
    <w:p w:rsidR="00CD4135" w:rsidRPr="00ED1A1D" w:rsidRDefault="00CD4135" w:rsidP="00ED1A1D">
      <w:pPr>
        <w:pStyle w:val="BodyTextIndent"/>
        <w:spacing w:before="0" w:after="0" w:line="360" w:lineRule="auto"/>
        <w:ind w:left="1440"/>
        <w:jc w:val="both"/>
        <w:rPr>
          <w:rFonts w:cs="Arial"/>
          <w:bCs/>
          <w:szCs w:val="24"/>
        </w:rPr>
      </w:pPr>
    </w:p>
    <w:p w:rsidR="00CD4135" w:rsidRPr="00ED1A1D" w:rsidRDefault="00CD4135" w:rsidP="00ED1A1D">
      <w:pPr>
        <w:pStyle w:val="BodyTextIndent"/>
        <w:numPr>
          <w:ilvl w:val="0"/>
          <w:numId w:val="40"/>
        </w:numPr>
        <w:spacing w:before="0" w:after="0" w:line="360" w:lineRule="auto"/>
        <w:ind w:left="1440" w:hanging="720"/>
        <w:jc w:val="both"/>
        <w:rPr>
          <w:rFonts w:cs="Arial"/>
          <w:bCs/>
          <w:szCs w:val="24"/>
        </w:rPr>
      </w:pPr>
      <w:r w:rsidRPr="00ED1A1D">
        <w:rPr>
          <w:rFonts w:cs="Arial"/>
          <w:bCs/>
          <w:szCs w:val="24"/>
        </w:rPr>
        <w:t>Menyediakan dokumentasi teknikal bagi persekitaran peningkatan/ba</w:t>
      </w:r>
      <w:r w:rsidR="00E2517E" w:rsidRPr="00ED1A1D">
        <w:rPr>
          <w:rFonts w:cs="Arial"/>
          <w:bCs/>
          <w:szCs w:val="24"/>
        </w:rPr>
        <w:t>ha</w:t>
      </w:r>
      <w:r w:rsidRPr="00ED1A1D">
        <w:rPr>
          <w:rFonts w:cs="Arial"/>
          <w:bCs/>
          <w:szCs w:val="24"/>
        </w:rPr>
        <w:t>ru dan manual operasi sebagai panduan pengoperasian</w:t>
      </w:r>
      <w:r w:rsidR="00760E9D" w:rsidRPr="00ED1A1D">
        <w:rPr>
          <w:rFonts w:cs="Arial"/>
          <w:bCs/>
          <w:szCs w:val="24"/>
        </w:rPr>
        <w:t xml:space="preserve"> sistem</w:t>
      </w:r>
      <w:r w:rsidRPr="00ED1A1D">
        <w:rPr>
          <w:rFonts w:cs="Arial"/>
          <w:bCs/>
          <w:szCs w:val="24"/>
        </w:rPr>
        <w:t xml:space="preserve">. </w:t>
      </w:r>
    </w:p>
    <w:p w:rsidR="001A6E94" w:rsidRPr="00ED1A1D" w:rsidRDefault="001A6E94" w:rsidP="00ED1A1D">
      <w:pPr>
        <w:pStyle w:val="BodyTextIndent"/>
        <w:spacing w:before="0" w:after="0" w:line="360" w:lineRule="auto"/>
        <w:ind w:left="1440"/>
        <w:jc w:val="both"/>
        <w:rPr>
          <w:rFonts w:cs="Arial"/>
          <w:bCs/>
          <w:szCs w:val="24"/>
        </w:rPr>
      </w:pPr>
    </w:p>
    <w:p w:rsidR="00AD23B0" w:rsidRPr="00ED1A1D" w:rsidRDefault="00AD23B0" w:rsidP="00ED1A1D">
      <w:pPr>
        <w:pStyle w:val="BodyTextIndent"/>
        <w:numPr>
          <w:ilvl w:val="0"/>
          <w:numId w:val="40"/>
        </w:numPr>
        <w:spacing w:before="0" w:after="0" w:line="360" w:lineRule="auto"/>
        <w:ind w:left="1440" w:hanging="720"/>
        <w:jc w:val="both"/>
        <w:rPr>
          <w:rFonts w:cs="Arial"/>
          <w:bCs/>
          <w:szCs w:val="24"/>
        </w:rPr>
      </w:pPr>
      <w:r w:rsidRPr="005542D3">
        <w:rPr>
          <w:rFonts w:cs="Arial"/>
          <w:bCs/>
          <w:szCs w:val="24"/>
        </w:rPr>
        <w:t>Semua</w:t>
      </w:r>
      <w:r w:rsidRPr="00ED1A1D">
        <w:rPr>
          <w:rFonts w:cs="Arial"/>
          <w:bCs/>
          <w:szCs w:val="24"/>
        </w:rPr>
        <w:t xml:space="preserve"> penambahan dan menaik taraf perkakasan atau perisian</w:t>
      </w:r>
      <w:r w:rsidR="00B76306" w:rsidRPr="00ED1A1D">
        <w:rPr>
          <w:rFonts w:cs="Arial"/>
          <w:bCs/>
          <w:szCs w:val="24"/>
        </w:rPr>
        <w:t xml:space="preserve"> ICT</w:t>
      </w:r>
      <w:r w:rsidRPr="00ED1A1D">
        <w:rPr>
          <w:rFonts w:cs="Arial"/>
          <w:bCs/>
          <w:szCs w:val="24"/>
        </w:rPr>
        <w:t xml:space="preserve"> </w:t>
      </w:r>
      <w:r w:rsidR="0074097A" w:rsidRPr="00ED1A1D">
        <w:rPr>
          <w:rFonts w:cs="Arial"/>
          <w:bCs/>
          <w:szCs w:val="24"/>
        </w:rPr>
        <w:t>dilaksanakan di</w:t>
      </w:r>
      <w:r w:rsidRPr="00ED1A1D">
        <w:rPr>
          <w:rFonts w:cs="Arial"/>
          <w:bCs/>
          <w:szCs w:val="24"/>
        </w:rPr>
        <w:t xml:space="preserve"> persekitaran virtual machine</w:t>
      </w:r>
      <w:r w:rsidR="0087503B" w:rsidRPr="00ED1A1D">
        <w:rPr>
          <w:rFonts w:cs="Arial"/>
          <w:bCs/>
          <w:szCs w:val="24"/>
        </w:rPr>
        <w:t xml:space="preserve"> (VM)</w:t>
      </w:r>
      <w:r w:rsidR="0074097A" w:rsidRPr="00ED1A1D">
        <w:rPr>
          <w:rFonts w:cs="Arial"/>
          <w:bCs/>
          <w:szCs w:val="24"/>
        </w:rPr>
        <w:t xml:space="preserve"> </w:t>
      </w:r>
      <w:r w:rsidRPr="00ED1A1D">
        <w:rPr>
          <w:rFonts w:cs="Arial"/>
          <w:bCs/>
          <w:szCs w:val="24"/>
        </w:rPr>
        <w:t>d</w:t>
      </w:r>
      <w:r w:rsidR="0074097A" w:rsidRPr="00ED1A1D">
        <w:rPr>
          <w:rFonts w:cs="Arial"/>
          <w:bCs/>
          <w:szCs w:val="24"/>
        </w:rPr>
        <w:t>i Pusat Data Sektor Awam (PDSA) dengan mengambil</w:t>
      </w:r>
      <w:r w:rsidR="00FB64C1" w:rsidRPr="00ED1A1D">
        <w:rPr>
          <w:rFonts w:cs="Arial"/>
          <w:bCs/>
          <w:szCs w:val="24"/>
        </w:rPr>
        <w:t xml:space="preserve"> </w:t>
      </w:r>
      <w:r w:rsidR="0074097A" w:rsidRPr="00ED1A1D">
        <w:rPr>
          <w:rFonts w:cs="Arial"/>
          <w:bCs/>
          <w:szCs w:val="24"/>
        </w:rPr>
        <w:t xml:space="preserve">kira </w:t>
      </w:r>
      <w:r w:rsidR="00A21880" w:rsidRPr="00ED1A1D">
        <w:rPr>
          <w:rFonts w:cs="Arial"/>
          <w:bCs/>
          <w:szCs w:val="24"/>
        </w:rPr>
        <w:t xml:space="preserve">perkara </w:t>
      </w:r>
      <w:r w:rsidR="0049711E" w:rsidRPr="00ED1A1D">
        <w:rPr>
          <w:rFonts w:cs="Arial"/>
          <w:bCs/>
          <w:szCs w:val="24"/>
        </w:rPr>
        <w:t>berikut:</w:t>
      </w:r>
    </w:p>
    <w:p w:rsidR="00AD23B0" w:rsidRPr="005542D3" w:rsidRDefault="00AD23B0" w:rsidP="00DC31D7">
      <w:pPr>
        <w:spacing w:before="0" w:after="0" w:line="360" w:lineRule="auto"/>
        <w:jc w:val="both"/>
        <w:rPr>
          <w:rFonts w:cs="Arial"/>
          <w:szCs w:val="24"/>
        </w:rPr>
      </w:pPr>
    </w:p>
    <w:p w:rsidR="009723A6" w:rsidRPr="00ED1A1D" w:rsidRDefault="00AD23B0" w:rsidP="00ED6D5D">
      <w:pPr>
        <w:pStyle w:val="BodyTextIndent"/>
        <w:numPr>
          <w:ilvl w:val="0"/>
          <w:numId w:val="85"/>
        </w:numPr>
        <w:spacing w:before="0" w:after="0" w:line="360" w:lineRule="auto"/>
        <w:ind w:left="2127" w:hanging="709"/>
        <w:jc w:val="both"/>
        <w:rPr>
          <w:rFonts w:cs="Arial"/>
          <w:bCs/>
          <w:szCs w:val="24"/>
        </w:rPr>
      </w:pPr>
      <w:r w:rsidRPr="00ED1A1D">
        <w:rPr>
          <w:rFonts w:cs="Arial"/>
          <w:bCs/>
          <w:szCs w:val="24"/>
        </w:rPr>
        <w:t xml:space="preserve">Sebarang perisian dan perkakasan untuk projek ini akan ditempatkan di </w:t>
      </w:r>
      <w:r w:rsidR="009723A6" w:rsidRPr="00ED1A1D">
        <w:rPr>
          <w:rFonts w:cs="Arial"/>
          <w:bCs/>
          <w:szCs w:val="24"/>
        </w:rPr>
        <w:t>P</w:t>
      </w:r>
      <w:r w:rsidR="00373442" w:rsidRPr="00ED1A1D">
        <w:rPr>
          <w:rFonts w:cs="Arial"/>
          <w:bCs/>
          <w:szCs w:val="24"/>
        </w:rPr>
        <w:t>DSA</w:t>
      </w:r>
      <w:r w:rsidR="00A344A5" w:rsidRPr="00ED1A1D">
        <w:rPr>
          <w:rFonts w:cs="Arial"/>
          <w:bCs/>
          <w:szCs w:val="24"/>
        </w:rPr>
        <w:t xml:space="preserve"> serta IPV6 </w:t>
      </w:r>
      <w:r w:rsidR="00A344A5" w:rsidRPr="00ED6D5D">
        <w:rPr>
          <w:rFonts w:cs="Arial"/>
          <w:bCs/>
          <w:i/>
          <w:szCs w:val="24"/>
        </w:rPr>
        <w:t>compliance</w:t>
      </w:r>
      <w:r w:rsidR="00373442" w:rsidRPr="00ED1A1D">
        <w:rPr>
          <w:rFonts w:cs="Arial"/>
          <w:bCs/>
          <w:szCs w:val="24"/>
        </w:rPr>
        <w:t>;</w:t>
      </w:r>
      <w:r w:rsidR="00A21880" w:rsidRPr="00ED1A1D">
        <w:rPr>
          <w:rFonts w:cs="Arial"/>
          <w:bCs/>
          <w:szCs w:val="24"/>
        </w:rPr>
        <w:t xml:space="preserve"> dan</w:t>
      </w:r>
    </w:p>
    <w:p w:rsidR="001A6E94" w:rsidRPr="00ED1A1D" w:rsidRDefault="001A6E94" w:rsidP="00ED6D5D">
      <w:pPr>
        <w:pStyle w:val="BodyTextIndent"/>
        <w:spacing w:before="0" w:after="0" w:line="360" w:lineRule="auto"/>
        <w:ind w:left="2127" w:hanging="709"/>
        <w:jc w:val="both"/>
        <w:rPr>
          <w:rFonts w:cs="Arial"/>
          <w:bCs/>
          <w:szCs w:val="24"/>
        </w:rPr>
      </w:pPr>
    </w:p>
    <w:p w:rsidR="00AD23B0" w:rsidRPr="005542D3" w:rsidRDefault="00A21880" w:rsidP="00ED6D5D">
      <w:pPr>
        <w:pStyle w:val="BodyTextIndent"/>
        <w:numPr>
          <w:ilvl w:val="0"/>
          <w:numId w:val="85"/>
        </w:numPr>
        <w:spacing w:before="0" w:after="0" w:line="360" w:lineRule="auto"/>
        <w:ind w:left="2127" w:hanging="709"/>
        <w:jc w:val="both"/>
        <w:rPr>
          <w:rFonts w:cs="Arial"/>
          <w:iCs/>
          <w:szCs w:val="24"/>
          <w:lang w:val="ms-MY"/>
        </w:rPr>
      </w:pPr>
      <w:r w:rsidRPr="00ED1A1D">
        <w:rPr>
          <w:rFonts w:cs="Arial"/>
          <w:bCs/>
          <w:szCs w:val="24"/>
        </w:rPr>
        <w:t>Konfigurasi</w:t>
      </w:r>
      <w:r w:rsidR="00AD23B0" w:rsidRPr="00ED1A1D">
        <w:rPr>
          <w:rFonts w:cs="Arial"/>
          <w:bCs/>
          <w:szCs w:val="24"/>
        </w:rPr>
        <w:t xml:space="preserve"> </w:t>
      </w:r>
      <w:r w:rsidRPr="00ED1A1D">
        <w:rPr>
          <w:rFonts w:cs="Arial"/>
          <w:bCs/>
          <w:szCs w:val="24"/>
        </w:rPr>
        <w:t xml:space="preserve">perkakasan </w:t>
      </w:r>
      <w:r w:rsidR="00AD23B0" w:rsidRPr="00ED1A1D">
        <w:rPr>
          <w:rFonts w:cs="Arial"/>
          <w:bCs/>
          <w:szCs w:val="24"/>
        </w:rPr>
        <w:t xml:space="preserve">servis dalam talian </w:t>
      </w:r>
      <w:r w:rsidR="009539EB" w:rsidRPr="00ED1A1D">
        <w:rPr>
          <w:rFonts w:cs="Arial"/>
          <w:bCs/>
          <w:szCs w:val="24"/>
        </w:rPr>
        <w:t>gerbang</w:t>
      </w:r>
      <w:r w:rsidR="009723A6" w:rsidRPr="00ED1A1D">
        <w:rPr>
          <w:rFonts w:cs="Arial"/>
          <w:bCs/>
          <w:szCs w:val="24"/>
        </w:rPr>
        <w:t xml:space="preserve"> adalah melalui rangkaian</w:t>
      </w:r>
      <w:r w:rsidR="009723A6" w:rsidRPr="005542D3">
        <w:rPr>
          <w:rFonts w:cs="Arial"/>
          <w:iCs/>
          <w:color w:val="000000"/>
          <w:szCs w:val="24"/>
          <w:lang w:val="ms-MY"/>
        </w:rPr>
        <w:t xml:space="preserve"> </w:t>
      </w:r>
      <w:r w:rsidR="00AD23B0" w:rsidRPr="005542D3">
        <w:rPr>
          <w:rFonts w:cs="Arial"/>
          <w:iCs/>
          <w:color w:val="000000"/>
          <w:szCs w:val="24"/>
          <w:lang w:val="ms-MY"/>
        </w:rPr>
        <w:t>1Gov*Net</w:t>
      </w:r>
      <w:r w:rsidRPr="005542D3">
        <w:rPr>
          <w:rFonts w:cs="Arial"/>
          <w:iCs/>
          <w:color w:val="000000"/>
          <w:szCs w:val="24"/>
          <w:lang w:val="ms-MY"/>
        </w:rPr>
        <w:t>.</w:t>
      </w:r>
    </w:p>
    <w:p w:rsidR="00F85F24" w:rsidRPr="005542D3" w:rsidRDefault="00F85F24" w:rsidP="00DC31D7">
      <w:pPr>
        <w:spacing w:before="0" w:after="0" w:line="360" w:lineRule="auto"/>
        <w:jc w:val="both"/>
        <w:rPr>
          <w:rFonts w:cs="Arial"/>
          <w:iCs/>
          <w:szCs w:val="24"/>
          <w:lang w:val="ms-MY"/>
        </w:rPr>
      </w:pPr>
    </w:p>
    <w:p w:rsidR="00760E9D" w:rsidRPr="00ED1A1D" w:rsidRDefault="00760E9D" w:rsidP="00ED1A1D">
      <w:pPr>
        <w:pStyle w:val="BodyTextIndent"/>
        <w:numPr>
          <w:ilvl w:val="0"/>
          <w:numId w:val="40"/>
        </w:numPr>
        <w:spacing w:before="0" w:after="0" w:line="360" w:lineRule="auto"/>
        <w:ind w:left="1440" w:hanging="720"/>
        <w:jc w:val="both"/>
        <w:rPr>
          <w:rFonts w:cs="Arial"/>
          <w:bCs/>
          <w:szCs w:val="24"/>
        </w:rPr>
      </w:pPr>
      <w:r w:rsidRPr="005542D3">
        <w:rPr>
          <w:rFonts w:cs="Arial"/>
          <w:bCs/>
          <w:szCs w:val="24"/>
        </w:rPr>
        <w:t xml:space="preserve">Menggunakan kemudahan dan mematuhi syarat-syarat </w:t>
      </w:r>
      <w:r w:rsidRPr="00ED1A1D">
        <w:rPr>
          <w:rFonts w:cs="Arial"/>
          <w:bCs/>
          <w:szCs w:val="24"/>
        </w:rPr>
        <w:t>hosting</w:t>
      </w:r>
      <w:r w:rsidRPr="005542D3">
        <w:rPr>
          <w:rFonts w:cs="Arial"/>
          <w:bCs/>
          <w:szCs w:val="24"/>
        </w:rPr>
        <w:t xml:space="preserve"> di PDSA, MAMPU Cyberjaya</w:t>
      </w:r>
      <w:r w:rsidR="00560568" w:rsidRPr="005542D3">
        <w:rPr>
          <w:rFonts w:cs="Arial"/>
          <w:bCs/>
          <w:szCs w:val="24"/>
        </w:rPr>
        <w:t xml:space="preserve"> seperti yang dinyatakan dalam </w:t>
      </w:r>
      <w:r w:rsidR="00560568" w:rsidRPr="00ED1A1D">
        <w:rPr>
          <w:rFonts w:cs="Arial"/>
          <w:bCs/>
          <w:szCs w:val="24"/>
        </w:rPr>
        <w:t>Apendiks I-</w:t>
      </w:r>
      <w:r w:rsidR="00341A2C" w:rsidRPr="00ED1A1D">
        <w:rPr>
          <w:rFonts w:cs="Arial"/>
          <w:bCs/>
          <w:szCs w:val="24"/>
        </w:rPr>
        <w:t>5</w:t>
      </w:r>
      <w:r w:rsidR="00946B52" w:rsidRPr="00436C65">
        <w:rPr>
          <w:rFonts w:cs="Arial"/>
          <w:bCs/>
          <w:szCs w:val="24"/>
        </w:rPr>
        <w:t>.</w:t>
      </w:r>
    </w:p>
    <w:p w:rsidR="001A6E94" w:rsidRPr="00ED1A1D" w:rsidRDefault="001A6E94" w:rsidP="00ED1A1D">
      <w:pPr>
        <w:pStyle w:val="BodyTextIndent"/>
        <w:spacing w:before="0" w:after="0" w:line="360" w:lineRule="auto"/>
        <w:ind w:left="1440"/>
        <w:jc w:val="both"/>
        <w:rPr>
          <w:rFonts w:cs="Arial"/>
          <w:bCs/>
          <w:szCs w:val="24"/>
        </w:rPr>
      </w:pPr>
    </w:p>
    <w:p w:rsidR="00946B52" w:rsidRDefault="00946B52" w:rsidP="00ED1A1D">
      <w:pPr>
        <w:pStyle w:val="BodyTextIndent"/>
        <w:numPr>
          <w:ilvl w:val="0"/>
          <w:numId w:val="40"/>
        </w:numPr>
        <w:spacing w:before="0" w:after="0" w:line="360" w:lineRule="auto"/>
        <w:ind w:left="1440" w:hanging="720"/>
        <w:jc w:val="both"/>
        <w:rPr>
          <w:rFonts w:cs="Arial"/>
          <w:szCs w:val="24"/>
        </w:rPr>
      </w:pPr>
      <w:r w:rsidRPr="00946B52">
        <w:rPr>
          <w:rFonts w:cs="Arial"/>
          <w:bCs/>
          <w:szCs w:val="24"/>
        </w:rPr>
        <w:t>Semua</w:t>
      </w:r>
      <w:r w:rsidRPr="00ED1A1D">
        <w:rPr>
          <w:rFonts w:cs="Arial"/>
          <w:bCs/>
          <w:szCs w:val="24"/>
        </w:rPr>
        <w:t xml:space="preserve"> perkakasan dan perisian yang dibekalkan adalah Waranti terhad (</w:t>
      </w:r>
      <w:r w:rsidRPr="001E6AFA">
        <w:rPr>
          <w:rFonts w:cs="Arial"/>
          <w:bCs/>
          <w:i/>
          <w:szCs w:val="24"/>
        </w:rPr>
        <w:t>Limited Warranty</w:t>
      </w:r>
      <w:r w:rsidRPr="00946B52">
        <w:rPr>
          <w:rFonts w:cs="Arial"/>
          <w:szCs w:val="24"/>
        </w:rPr>
        <w:t>) selama tiga (3) tahun yang meliputi:</w:t>
      </w:r>
    </w:p>
    <w:p w:rsidR="00ED6D5D" w:rsidRDefault="00ED6D5D" w:rsidP="00ED6D5D">
      <w:pPr>
        <w:pStyle w:val="ListParagraph"/>
        <w:rPr>
          <w:rFonts w:cs="Arial"/>
          <w:szCs w:val="24"/>
        </w:rPr>
      </w:pPr>
    </w:p>
    <w:p w:rsidR="00946B52" w:rsidRDefault="00946B52" w:rsidP="00ED6D5D">
      <w:pPr>
        <w:pStyle w:val="ListParagraph"/>
        <w:numPr>
          <w:ilvl w:val="0"/>
          <w:numId w:val="86"/>
        </w:numPr>
        <w:ind w:left="2127" w:hanging="709"/>
        <w:jc w:val="both"/>
        <w:rPr>
          <w:rFonts w:cs="Arial"/>
          <w:iCs/>
          <w:szCs w:val="24"/>
          <w:lang w:val="ms-MY"/>
        </w:rPr>
      </w:pPr>
      <w:r w:rsidRPr="00436C65">
        <w:rPr>
          <w:rFonts w:cs="Arial"/>
          <w:i/>
          <w:iCs/>
          <w:szCs w:val="24"/>
          <w:lang w:val="ms-MY"/>
        </w:rPr>
        <w:t>Customer replaceable unit</w:t>
      </w:r>
      <w:r w:rsidRPr="00946B52">
        <w:rPr>
          <w:rFonts w:cs="Arial"/>
          <w:iCs/>
          <w:szCs w:val="24"/>
          <w:lang w:val="ms-MY"/>
        </w:rPr>
        <w:t>;</w:t>
      </w:r>
    </w:p>
    <w:p w:rsidR="00ED6D5D" w:rsidRDefault="00ED6D5D" w:rsidP="00ED6D5D">
      <w:pPr>
        <w:pStyle w:val="ListParagraph"/>
        <w:ind w:left="2127"/>
        <w:jc w:val="both"/>
        <w:rPr>
          <w:rFonts w:cs="Arial"/>
          <w:iCs/>
          <w:szCs w:val="24"/>
          <w:lang w:val="ms-MY"/>
        </w:rPr>
      </w:pPr>
    </w:p>
    <w:p w:rsidR="00946B52" w:rsidRDefault="00946B52" w:rsidP="00ED6D5D">
      <w:pPr>
        <w:pStyle w:val="ListParagraph"/>
        <w:numPr>
          <w:ilvl w:val="0"/>
          <w:numId w:val="86"/>
        </w:numPr>
        <w:ind w:left="2127" w:hanging="709"/>
        <w:jc w:val="both"/>
        <w:rPr>
          <w:rFonts w:cs="Arial"/>
          <w:iCs/>
          <w:szCs w:val="24"/>
          <w:lang w:val="ms-MY"/>
        </w:rPr>
      </w:pPr>
      <w:r w:rsidRPr="00436C65">
        <w:rPr>
          <w:rFonts w:cs="Arial"/>
          <w:i/>
          <w:iCs/>
          <w:szCs w:val="24"/>
          <w:lang w:val="ms-MY"/>
        </w:rPr>
        <w:t>Onsite limited warranty, next business day 9x5; upgrades available</w:t>
      </w:r>
      <w:r>
        <w:rPr>
          <w:rFonts w:cs="Arial"/>
          <w:iCs/>
          <w:szCs w:val="24"/>
          <w:lang w:val="ms-MY"/>
        </w:rPr>
        <w:t>; dan</w:t>
      </w:r>
    </w:p>
    <w:p w:rsidR="00ED6D5D" w:rsidRPr="00ED6D5D" w:rsidRDefault="00ED6D5D" w:rsidP="00ED6D5D">
      <w:pPr>
        <w:pStyle w:val="ListParagraph"/>
        <w:rPr>
          <w:rFonts w:cs="Arial"/>
          <w:iCs/>
          <w:szCs w:val="24"/>
          <w:lang w:val="ms-MY"/>
        </w:rPr>
      </w:pPr>
    </w:p>
    <w:p w:rsidR="00946B52" w:rsidRPr="005542D3" w:rsidRDefault="00946B52" w:rsidP="00ED6D5D">
      <w:pPr>
        <w:pStyle w:val="ListParagraph"/>
        <w:numPr>
          <w:ilvl w:val="0"/>
          <w:numId w:val="86"/>
        </w:numPr>
        <w:ind w:left="2127" w:hanging="709"/>
        <w:jc w:val="both"/>
        <w:rPr>
          <w:rFonts w:cs="Arial"/>
          <w:szCs w:val="24"/>
        </w:rPr>
      </w:pPr>
      <w:r w:rsidRPr="00946B52">
        <w:rPr>
          <w:rFonts w:cs="Arial"/>
          <w:iCs/>
          <w:szCs w:val="24"/>
          <w:lang w:val="ms-MY"/>
        </w:rPr>
        <w:t>Menyelenggara konfigurasi</w:t>
      </w:r>
      <w:r w:rsidRPr="00946B52">
        <w:rPr>
          <w:rFonts w:cs="Arial"/>
          <w:szCs w:val="24"/>
        </w:rPr>
        <w:t xml:space="preserve"> dalam</w:t>
      </w:r>
      <w:r w:rsidR="00FC379E">
        <w:rPr>
          <w:rFonts w:cs="Arial"/>
          <w:szCs w:val="24"/>
        </w:rPr>
        <w:t xml:space="preserve"> tempoh tiga (3) tahun</w:t>
      </w:r>
      <w:r w:rsidR="003737B1">
        <w:rPr>
          <w:rFonts w:cs="Arial"/>
          <w:szCs w:val="24"/>
        </w:rPr>
        <w:t xml:space="preserve"> waranti</w:t>
      </w:r>
    </w:p>
    <w:p w:rsidR="00773D93" w:rsidRDefault="00773D93" w:rsidP="00DC31D7">
      <w:pPr>
        <w:spacing w:before="0" w:after="0" w:line="360" w:lineRule="auto"/>
        <w:jc w:val="both"/>
        <w:rPr>
          <w:rFonts w:cs="Arial"/>
          <w:szCs w:val="24"/>
        </w:rPr>
      </w:pPr>
    </w:p>
    <w:p w:rsidR="00EB726D" w:rsidRPr="000D3CFE" w:rsidRDefault="00466F5B" w:rsidP="003D1CB2">
      <w:pPr>
        <w:pStyle w:val="HeadingNumbered2"/>
        <w:spacing w:before="0"/>
        <w:ind w:left="720" w:hanging="720"/>
      </w:pPr>
      <w:bookmarkStart w:id="55" w:name="_Toc481052724"/>
      <w:bookmarkStart w:id="56" w:name="_Toc478627683"/>
      <w:r w:rsidRPr="000D3CFE">
        <w:t>PEROLEHAN DAN KONFIGURASI</w:t>
      </w:r>
      <w:r w:rsidR="00ED0C0C">
        <w:t xml:space="preserve"> PENYELESAIAN</w:t>
      </w:r>
      <w:r w:rsidRPr="000D3CFE">
        <w:t xml:space="preserve"> </w:t>
      </w:r>
      <w:r w:rsidR="00ED0C0C">
        <w:t>PEMULIHAN BENCANA</w:t>
      </w:r>
      <w:bookmarkEnd w:id="55"/>
      <w:r w:rsidRPr="000D3CFE">
        <w:t xml:space="preserve"> </w:t>
      </w:r>
      <w:bookmarkEnd w:id="56"/>
    </w:p>
    <w:p w:rsidR="00320F37" w:rsidRDefault="00320F37" w:rsidP="00DC31D7">
      <w:pPr>
        <w:spacing w:before="0" w:after="0" w:line="360" w:lineRule="auto"/>
        <w:jc w:val="both"/>
        <w:rPr>
          <w:rFonts w:cs="Arial"/>
          <w:bCs/>
          <w:szCs w:val="24"/>
        </w:rPr>
      </w:pPr>
    </w:p>
    <w:p w:rsidR="00F579AD" w:rsidRDefault="00F579AD" w:rsidP="003D1CB2">
      <w:pPr>
        <w:spacing w:before="0" w:after="0" w:line="360" w:lineRule="auto"/>
        <w:ind w:left="709"/>
        <w:jc w:val="both"/>
        <w:rPr>
          <w:rFonts w:cs="Arial"/>
          <w:b/>
          <w:szCs w:val="24"/>
          <w:lang w:val="ms-MY"/>
        </w:rPr>
      </w:pPr>
      <w:r w:rsidRPr="005542D3">
        <w:rPr>
          <w:rFonts w:cs="Arial"/>
          <w:bCs/>
          <w:szCs w:val="24"/>
        </w:rPr>
        <w:t xml:space="preserve">Petender yang berjaya </w:t>
      </w:r>
      <w:r w:rsidRPr="005542D3">
        <w:rPr>
          <w:rFonts w:cs="Arial"/>
          <w:b/>
          <w:szCs w:val="24"/>
          <w:u w:val="single"/>
          <w:lang w:val="ms-MY"/>
        </w:rPr>
        <w:t>HENDAKLAH</w:t>
      </w:r>
      <w:r w:rsidRPr="005542D3">
        <w:rPr>
          <w:rFonts w:cs="Arial"/>
          <w:bCs/>
          <w:szCs w:val="24"/>
        </w:rPr>
        <w:t xml:space="preserve"> melaksanakan aktiviti-</w:t>
      </w:r>
      <w:r w:rsidRPr="00AA2689">
        <w:rPr>
          <w:rFonts w:cs="Arial"/>
          <w:bCs/>
          <w:szCs w:val="24"/>
        </w:rPr>
        <w:t xml:space="preserve">aktiviti </w:t>
      </w:r>
      <w:r w:rsidRPr="003C57D5">
        <w:rPr>
          <w:rFonts w:cs="Arial"/>
          <w:bCs/>
          <w:szCs w:val="24"/>
          <w:u w:val="single"/>
        </w:rPr>
        <w:t>tidak terhad</w:t>
      </w:r>
      <w:r w:rsidRPr="005542D3">
        <w:rPr>
          <w:rFonts w:cs="Arial"/>
          <w:bCs/>
          <w:szCs w:val="24"/>
        </w:rPr>
        <w:t xml:space="preserve"> kepada perkara-perkara di bawah dan mengemukakan </w:t>
      </w:r>
      <w:r w:rsidRPr="005542D3">
        <w:rPr>
          <w:rFonts w:cs="Arial"/>
          <w:szCs w:val="24"/>
          <w:lang w:val="ms-MY"/>
        </w:rPr>
        <w:t xml:space="preserve">Cadangan Pelaksanaan </w:t>
      </w:r>
      <w:r w:rsidR="008960BF">
        <w:rPr>
          <w:rFonts w:cs="Arial"/>
          <w:szCs w:val="24"/>
          <w:lang w:val="ms-MY"/>
        </w:rPr>
        <w:t>Penyelesaian Pemulihan Bencana</w:t>
      </w:r>
      <w:r w:rsidR="00931AD1">
        <w:rPr>
          <w:rFonts w:cs="Arial"/>
          <w:szCs w:val="24"/>
          <w:lang w:val="ms-MY"/>
        </w:rPr>
        <w:t xml:space="preserve"> </w:t>
      </w:r>
      <w:r w:rsidRPr="005542D3">
        <w:rPr>
          <w:rFonts w:cs="Arial"/>
          <w:szCs w:val="24"/>
          <w:lang w:val="ms-MY"/>
        </w:rPr>
        <w:t xml:space="preserve">dalam </w:t>
      </w:r>
      <w:r w:rsidRPr="005542D3">
        <w:rPr>
          <w:rFonts w:cs="Arial"/>
          <w:b/>
          <w:szCs w:val="24"/>
          <w:lang w:val="ms-MY"/>
        </w:rPr>
        <w:t>Lampiran A-</w:t>
      </w:r>
      <w:r w:rsidR="00341A2C" w:rsidRPr="005542D3">
        <w:rPr>
          <w:rFonts w:cs="Arial"/>
          <w:b/>
          <w:szCs w:val="24"/>
          <w:lang w:val="ms-MY"/>
        </w:rPr>
        <w:t>6</w:t>
      </w:r>
      <w:r w:rsidRPr="005542D3">
        <w:rPr>
          <w:rFonts w:cs="Arial"/>
          <w:b/>
          <w:szCs w:val="24"/>
          <w:lang w:val="ms-MY"/>
        </w:rPr>
        <w:t xml:space="preserve">: Cadangan Spesifikasi Penyelesaian Teknikal </w:t>
      </w:r>
      <w:r w:rsidR="00ED0C0C">
        <w:rPr>
          <w:rFonts w:cs="Arial"/>
          <w:b/>
          <w:szCs w:val="24"/>
          <w:lang w:val="ms-MY"/>
        </w:rPr>
        <w:t>Pemulihan Bencana</w:t>
      </w:r>
      <w:r w:rsidRPr="008960BF">
        <w:rPr>
          <w:rFonts w:cs="Arial"/>
          <w:szCs w:val="24"/>
          <w:lang w:val="ms-MY"/>
        </w:rPr>
        <w:t>.</w:t>
      </w:r>
      <w:r w:rsidR="007109DF" w:rsidRPr="008960BF">
        <w:rPr>
          <w:rFonts w:cs="Arial"/>
          <w:szCs w:val="24"/>
          <w:lang w:val="ms-MY"/>
        </w:rPr>
        <w:t xml:space="preserve"> </w:t>
      </w:r>
    </w:p>
    <w:p w:rsidR="0083049B" w:rsidRDefault="0083049B" w:rsidP="00DC31D7">
      <w:pPr>
        <w:spacing w:before="0" w:after="0" w:line="360" w:lineRule="auto"/>
        <w:jc w:val="both"/>
        <w:rPr>
          <w:rFonts w:cs="Arial"/>
          <w:b/>
          <w:szCs w:val="24"/>
          <w:lang w:val="ms-MY"/>
        </w:rPr>
      </w:pPr>
    </w:p>
    <w:p w:rsidR="0083049B" w:rsidRDefault="0083049B" w:rsidP="003270EC">
      <w:pPr>
        <w:pStyle w:val="HeadingNumbered3"/>
        <w:tabs>
          <w:tab w:val="left" w:pos="426"/>
          <w:tab w:val="left" w:pos="709"/>
        </w:tabs>
        <w:spacing w:before="0"/>
        <w:ind w:left="709" w:firstLine="0"/>
        <w:rPr>
          <w:lang w:val="ms-MY"/>
        </w:rPr>
      </w:pPr>
      <w:bookmarkStart w:id="57" w:name="_Toc478627684"/>
      <w:bookmarkStart w:id="58" w:name="_Toc481052725"/>
      <w:r>
        <w:rPr>
          <w:lang w:val="ms-MY"/>
        </w:rPr>
        <w:t>Perolehan Perkakasan dan Perisian ICT</w:t>
      </w:r>
      <w:bookmarkEnd w:id="57"/>
      <w:bookmarkEnd w:id="58"/>
      <w:r>
        <w:rPr>
          <w:lang w:val="ms-MY"/>
        </w:rPr>
        <w:t xml:space="preserve"> </w:t>
      </w:r>
    </w:p>
    <w:p w:rsidR="0083049B" w:rsidRPr="000D3CFE" w:rsidRDefault="0083049B" w:rsidP="00DC31D7">
      <w:pPr>
        <w:spacing w:before="0" w:after="0" w:line="360" w:lineRule="auto"/>
        <w:rPr>
          <w:rFonts w:cs="Arial"/>
          <w:bCs/>
          <w:szCs w:val="24"/>
          <w:lang w:eastAsia="x-none"/>
        </w:rPr>
      </w:pPr>
    </w:p>
    <w:p w:rsidR="0083049B" w:rsidRPr="0083049B" w:rsidRDefault="0083049B" w:rsidP="003270EC">
      <w:pPr>
        <w:spacing w:before="0" w:after="0" w:line="360" w:lineRule="auto"/>
        <w:ind w:left="1440"/>
        <w:jc w:val="both"/>
        <w:rPr>
          <w:b/>
        </w:rPr>
      </w:pPr>
      <w:bookmarkStart w:id="59" w:name="_Toc478627685"/>
      <w:r w:rsidRPr="0083049B">
        <w:t>Petender yang berjaya</w:t>
      </w:r>
      <w:r w:rsidRPr="008960BF">
        <w:t xml:space="preserve"> </w:t>
      </w:r>
      <w:r w:rsidRPr="00ED0C0C">
        <w:rPr>
          <w:b/>
          <w:u w:val="single"/>
        </w:rPr>
        <w:t>HENDAKLAH</w:t>
      </w:r>
      <w:r w:rsidRPr="0083049B">
        <w:t xml:space="preserve"> melaksanakan aktiviti-aktiviti tidak terhad kepada perkara-perkara berikut:</w:t>
      </w:r>
      <w:bookmarkEnd w:id="59"/>
    </w:p>
    <w:p w:rsidR="00D1330B" w:rsidRPr="005542D3" w:rsidRDefault="00D1330B" w:rsidP="00DC31D7">
      <w:pPr>
        <w:spacing w:before="0" w:after="0" w:line="360" w:lineRule="auto"/>
        <w:ind w:left="720" w:hanging="720"/>
        <w:jc w:val="both"/>
        <w:rPr>
          <w:rFonts w:cs="Arial"/>
          <w:iCs/>
          <w:szCs w:val="24"/>
          <w:lang w:val="ms-MY"/>
        </w:rPr>
      </w:pPr>
    </w:p>
    <w:p w:rsidR="00AE48B3" w:rsidRDefault="00AE48B3" w:rsidP="003270EC">
      <w:pPr>
        <w:pStyle w:val="ListParagraph"/>
        <w:numPr>
          <w:ilvl w:val="0"/>
          <w:numId w:val="24"/>
        </w:numPr>
        <w:ind w:left="2127" w:hanging="709"/>
        <w:jc w:val="both"/>
        <w:rPr>
          <w:rFonts w:cs="Arial"/>
          <w:bCs/>
          <w:szCs w:val="24"/>
        </w:rPr>
      </w:pPr>
      <w:r w:rsidRPr="002F4F30">
        <w:rPr>
          <w:rFonts w:cs="Arial"/>
          <w:bCs/>
          <w:szCs w:val="24"/>
          <w:u w:val="single"/>
        </w:rPr>
        <w:t>Membekal perisian ICT</w:t>
      </w:r>
      <w:r w:rsidRPr="00ED0C0C">
        <w:rPr>
          <w:rFonts w:cs="Arial"/>
          <w:bCs/>
          <w:szCs w:val="24"/>
        </w:rPr>
        <w:t xml:space="preserve"> bagi keperluan persekitaran </w:t>
      </w:r>
      <w:r w:rsidR="001B2ECB" w:rsidRPr="001B2ECB">
        <w:rPr>
          <w:rFonts w:cs="Arial"/>
          <w:bCs/>
          <w:szCs w:val="24"/>
        </w:rPr>
        <w:t>penyelesaian pemulihan bencana</w:t>
      </w:r>
      <w:r w:rsidRPr="00ED0C0C">
        <w:rPr>
          <w:rFonts w:cs="Arial"/>
          <w:bCs/>
          <w:szCs w:val="24"/>
        </w:rPr>
        <w:t xml:space="preserve"> </w:t>
      </w:r>
      <w:r w:rsidR="001B2ECB">
        <w:rPr>
          <w:rFonts w:cs="Arial"/>
          <w:bCs/>
          <w:szCs w:val="24"/>
        </w:rPr>
        <w:t>uintuk tujuan</w:t>
      </w:r>
      <w:r w:rsidRPr="00ED0C0C">
        <w:rPr>
          <w:rFonts w:cs="Arial"/>
          <w:bCs/>
          <w:szCs w:val="24"/>
        </w:rPr>
        <w:t xml:space="preserve"> pelaksanaan Gerbang Pendaft</w:t>
      </w:r>
      <w:r w:rsidR="006E24C0" w:rsidRPr="00ED0C0C">
        <w:rPr>
          <w:rFonts w:cs="Arial"/>
          <w:bCs/>
          <w:szCs w:val="24"/>
        </w:rPr>
        <w:t xml:space="preserve">aran dan Pelesenan Perniagaan. </w:t>
      </w:r>
      <w:r w:rsidRPr="00ED0C0C">
        <w:rPr>
          <w:rFonts w:cs="Arial"/>
          <w:bCs/>
          <w:szCs w:val="24"/>
        </w:rPr>
        <w:t>Perkakasan dan perisian ICT y</w:t>
      </w:r>
      <w:r w:rsidR="0021681C" w:rsidRPr="00ED0C0C">
        <w:rPr>
          <w:rFonts w:cs="Arial"/>
          <w:bCs/>
          <w:szCs w:val="24"/>
        </w:rPr>
        <w:t xml:space="preserve">ang dimaksudkan adalah seperti </w:t>
      </w:r>
      <w:r w:rsidR="0021681C" w:rsidRPr="00ED0C0C">
        <w:rPr>
          <w:rFonts w:cs="Arial"/>
          <w:b/>
          <w:bCs/>
          <w:szCs w:val="24"/>
        </w:rPr>
        <w:t>J</w:t>
      </w:r>
      <w:r w:rsidRPr="00ED0C0C">
        <w:rPr>
          <w:rFonts w:cs="Arial"/>
          <w:b/>
          <w:bCs/>
          <w:szCs w:val="24"/>
        </w:rPr>
        <w:t xml:space="preserve">adual </w:t>
      </w:r>
      <w:r w:rsidR="004E31A7" w:rsidRPr="00ED0C0C">
        <w:rPr>
          <w:rFonts w:cs="Arial"/>
          <w:b/>
          <w:bCs/>
          <w:szCs w:val="24"/>
        </w:rPr>
        <w:t>4</w:t>
      </w:r>
      <w:r w:rsidRPr="00ED0C0C">
        <w:rPr>
          <w:rFonts w:cs="Arial"/>
          <w:bCs/>
          <w:szCs w:val="24"/>
        </w:rPr>
        <w:t>.</w:t>
      </w:r>
    </w:p>
    <w:p w:rsidR="003D1CB2" w:rsidRPr="00ED0C0C" w:rsidRDefault="003D1CB2" w:rsidP="003D1CB2">
      <w:pPr>
        <w:pStyle w:val="ListParagraph"/>
        <w:ind w:left="1440"/>
        <w:jc w:val="both"/>
        <w:rPr>
          <w:rFonts w:cs="Arial"/>
          <w:bCs/>
          <w:szCs w:val="24"/>
        </w:rPr>
      </w:pPr>
    </w:p>
    <w:p w:rsidR="006E24C0" w:rsidRPr="003D1CB2" w:rsidRDefault="006E24C0" w:rsidP="003D1CB2">
      <w:pPr>
        <w:pStyle w:val="ListParagraph"/>
        <w:ind w:left="1440"/>
        <w:rPr>
          <w:rFonts w:cs="Arial"/>
          <w:b/>
          <w:szCs w:val="24"/>
          <w:lang w:val="ms-MY"/>
        </w:rPr>
      </w:pPr>
    </w:p>
    <w:tbl>
      <w:tblPr>
        <w:tblStyle w:val="TableGrid"/>
        <w:tblW w:w="8280" w:type="dxa"/>
        <w:tblInd w:w="715" w:type="dxa"/>
        <w:tblLook w:val="04A0" w:firstRow="1" w:lastRow="0" w:firstColumn="1" w:lastColumn="0" w:noHBand="0" w:noVBand="1"/>
      </w:tblPr>
      <w:tblGrid>
        <w:gridCol w:w="709"/>
        <w:gridCol w:w="4110"/>
        <w:gridCol w:w="3461"/>
      </w:tblGrid>
      <w:tr w:rsidR="00466F5B" w:rsidRPr="005542D3" w:rsidTr="003D1CB2">
        <w:trPr>
          <w:trHeight w:val="297"/>
          <w:tblHeader/>
        </w:trPr>
        <w:tc>
          <w:tcPr>
            <w:tcW w:w="709" w:type="dxa"/>
            <w:shd w:val="clear" w:color="auto" w:fill="F2F2F2" w:themeFill="background1" w:themeFillShade="F2"/>
          </w:tcPr>
          <w:p w:rsidR="00466F5B" w:rsidRPr="005542D3" w:rsidRDefault="00466F5B" w:rsidP="00DC31D7">
            <w:pPr>
              <w:spacing w:before="0" w:after="0" w:line="360" w:lineRule="auto"/>
              <w:ind w:left="0"/>
              <w:jc w:val="center"/>
              <w:rPr>
                <w:rFonts w:cs="Arial"/>
                <w:b/>
                <w:szCs w:val="22"/>
              </w:rPr>
            </w:pPr>
            <w:r w:rsidRPr="005542D3">
              <w:rPr>
                <w:rFonts w:cs="Arial"/>
                <w:b/>
                <w:szCs w:val="22"/>
              </w:rPr>
              <w:t>Bil.</w:t>
            </w:r>
          </w:p>
        </w:tc>
        <w:tc>
          <w:tcPr>
            <w:tcW w:w="4110" w:type="dxa"/>
            <w:shd w:val="clear" w:color="auto" w:fill="F2F2F2" w:themeFill="background1" w:themeFillShade="F2"/>
          </w:tcPr>
          <w:p w:rsidR="00466F5B" w:rsidRPr="005542D3" w:rsidRDefault="00466F5B" w:rsidP="00DC31D7">
            <w:pPr>
              <w:spacing w:before="0" w:after="0" w:line="360" w:lineRule="auto"/>
              <w:ind w:left="0"/>
              <w:jc w:val="center"/>
              <w:rPr>
                <w:rFonts w:cs="Arial"/>
                <w:b/>
                <w:szCs w:val="22"/>
              </w:rPr>
            </w:pPr>
            <w:r w:rsidRPr="005542D3">
              <w:rPr>
                <w:rFonts w:cs="Arial"/>
                <w:b/>
                <w:szCs w:val="22"/>
              </w:rPr>
              <w:t>Perkakasan</w:t>
            </w:r>
          </w:p>
        </w:tc>
        <w:tc>
          <w:tcPr>
            <w:tcW w:w="3461" w:type="dxa"/>
            <w:shd w:val="clear" w:color="auto" w:fill="F2F2F2" w:themeFill="background1" w:themeFillShade="F2"/>
          </w:tcPr>
          <w:p w:rsidR="00466F5B" w:rsidRPr="005542D3" w:rsidRDefault="00466F5B" w:rsidP="00DC31D7">
            <w:pPr>
              <w:spacing w:before="0" w:after="0" w:line="360" w:lineRule="auto"/>
              <w:ind w:left="0"/>
              <w:jc w:val="center"/>
              <w:rPr>
                <w:rFonts w:cs="Arial"/>
                <w:b/>
                <w:szCs w:val="22"/>
              </w:rPr>
            </w:pPr>
            <w:r w:rsidRPr="005542D3">
              <w:rPr>
                <w:rFonts w:cs="Arial"/>
                <w:b/>
                <w:szCs w:val="22"/>
              </w:rPr>
              <w:t>Kuantiti</w:t>
            </w:r>
          </w:p>
        </w:tc>
      </w:tr>
      <w:tr w:rsidR="00466F5B" w:rsidRPr="005542D3" w:rsidTr="003D1CB2">
        <w:trPr>
          <w:tblHeader/>
        </w:trPr>
        <w:tc>
          <w:tcPr>
            <w:tcW w:w="709" w:type="dxa"/>
          </w:tcPr>
          <w:p w:rsidR="00466F5B" w:rsidRPr="005542D3" w:rsidRDefault="00466F5B" w:rsidP="00E3327A">
            <w:pPr>
              <w:pStyle w:val="ListParagraph"/>
              <w:numPr>
                <w:ilvl w:val="0"/>
                <w:numId w:val="41"/>
              </w:numPr>
              <w:contextualSpacing/>
              <w:jc w:val="center"/>
              <w:rPr>
                <w:rFonts w:cs="Arial"/>
                <w:szCs w:val="22"/>
              </w:rPr>
            </w:pPr>
          </w:p>
        </w:tc>
        <w:tc>
          <w:tcPr>
            <w:tcW w:w="4110" w:type="dxa"/>
          </w:tcPr>
          <w:p w:rsidR="00466F5B" w:rsidRPr="005542D3" w:rsidRDefault="00466F5B" w:rsidP="00DC31D7">
            <w:pPr>
              <w:spacing w:before="0" w:after="0" w:line="360" w:lineRule="auto"/>
              <w:ind w:left="0"/>
              <w:jc w:val="left"/>
              <w:rPr>
                <w:rFonts w:cs="Arial"/>
                <w:i/>
                <w:szCs w:val="22"/>
              </w:rPr>
            </w:pPr>
            <w:r w:rsidRPr="005542D3">
              <w:rPr>
                <w:rFonts w:cs="Arial"/>
                <w:i/>
                <w:szCs w:val="22"/>
              </w:rPr>
              <w:t>Database PostGre SQL Enterprise</w:t>
            </w:r>
          </w:p>
        </w:tc>
        <w:tc>
          <w:tcPr>
            <w:tcW w:w="3461" w:type="dxa"/>
          </w:tcPr>
          <w:p w:rsidR="00466F5B" w:rsidRPr="005542D3" w:rsidRDefault="00466F5B" w:rsidP="00DC31D7">
            <w:pPr>
              <w:spacing w:before="0" w:after="0" w:line="360" w:lineRule="auto"/>
              <w:ind w:left="0"/>
              <w:jc w:val="left"/>
              <w:rPr>
                <w:rFonts w:cs="Arial"/>
                <w:szCs w:val="22"/>
              </w:rPr>
            </w:pPr>
            <w:r w:rsidRPr="005542D3">
              <w:rPr>
                <w:rFonts w:cs="Arial"/>
                <w:szCs w:val="22"/>
              </w:rPr>
              <w:t>1 lesen (1 lesen/ 4</w:t>
            </w:r>
            <w:r w:rsidR="005A0A9D">
              <w:rPr>
                <w:rFonts w:cs="Arial"/>
                <w:szCs w:val="22"/>
              </w:rPr>
              <w:t xml:space="preserve"> </w:t>
            </w:r>
            <w:r w:rsidRPr="005542D3">
              <w:rPr>
                <w:rFonts w:cs="Arial"/>
                <w:szCs w:val="22"/>
              </w:rPr>
              <w:t xml:space="preserve">core) </w:t>
            </w:r>
            <w:r w:rsidR="00023A93" w:rsidRPr="005542D3">
              <w:rPr>
                <w:rFonts w:cs="Arial"/>
                <w:szCs w:val="22"/>
              </w:rPr>
              <w:t>untuk VM server DB</w:t>
            </w:r>
          </w:p>
        </w:tc>
      </w:tr>
      <w:tr w:rsidR="00466F5B" w:rsidRPr="005542D3" w:rsidTr="003D1CB2">
        <w:trPr>
          <w:trHeight w:val="695"/>
          <w:tblHeader/>
        </w:trPr>
        <w:tc>
          <w:tcPr>
            <w:tcW w:w="709" w:type="dxa"/>
          </w:tcPr>
          <w:p w:rsidR="00466F5B" w:rsidRPr="005542D3" w:rsidRDefault="00466F5B" w:rsidP="00E3327A">
            <w:pPr>
              <w:pStyle w:val="ListParagraph"/>
              <w:numPr>
                <w:ilvl w:val="0"/>
                <w:numId w:val="41"/>
              </w:numPr>
              <w:contextualSpacing/>
              <w:jc w:val="center"/>
              <w:rPr>
                <w:rFonts w:cs="Arial"/>
                <w:szCs w:val="22"/>
              </w:rPr>
            </w:pPr>
          </w:p>
        </w:tc>
        <w:tc>
          <w:tcPr>
            <w:tcW w:w="4110" w:type="dxa"/>
          </w:tcPr>
          <w:p w:rsidR="00466F5B" w:rsidRPr="005542D3" w:rsidRDefault="00466F5B" w:rsidP="00DC31D7">
            <w:pPr>
              <w:spacing w:before="0" w:after="0" w:line="360" w:lineRule="auto"/>
              <w:ind w:left="0"/>
              <w:jc w:val="left"/>
              <w:rPr>
                <w:rFonts w:cs="Arial"/>
                <w:i/>
                <w:szCs w:val="22"/>
              </w:rPr>
            </w:pPr>
            <w:r w:rsidRPr="005542D3">
              <w:rPr>
                <w:rFonts w:cs="Arial"/>
                <w:i/>
                <w:szCs w:val="22"/>
              </w:rPr>
              <w:t>Red Hat Enterprise Linux (support 64bit Enterprise OS)</w:t>
            </w:r>
          </w:p>
        </w:tc>
        <w:tc>
          <w:tcPr>
            <w:tcW w:w="3461" w:type="dxa"/>
          </w:tcPr>
          <w:p w:rsidR="00466F5B" w:rsidRPr="005542D3" w:rsidRDefault="00D24D41" w:rsidP="00DC31D7">
            <w:pPr>
              <w:spacing w:before="0" w:after="0" w:line="360" w:lineRule="auto"/>
              <w:ind w:left="0"/>
              <w:jc w:val="left"/>
              <w:rPr>
                <w:rFonts w:cs="Arial"/>
                <w:szCs w:val="22"/>
              </w:rPr>
            </w:pPr>
            <w:r>
              <w:rPr>
                <w:rFonts w:cs="Arial"/>
                <w:szCs w:val="22"/>
              </w:rPr>
              <w:t>3</w:t>
            </w:r>
            <w:r w:rsidR="00466F5B" w:rsidRPr="005542D3">
              <w:rPr>
                <w:rFonts w:cs="Arial"/>
                <w:szCs w:val="22"/>
              </w:rPr>
              <w:t xml:space="preserve"> lesen</w:t>
            </w:r>
            <w:r w:rsidR="00023A93" w:rsidRPr="005542D3">
              <w:rPr>
                <w:rFonts w:cs="Arial"/>
                <w:szCs w:val="22"/>
              </w:rPr>
              <w:t xml:space="preserve"> untuk </w:t>
            </w:r>
            <w:r>
              <w:rPr>
                <w:rFonts w:cs="Arial"/>
                <w:szCs w:val="22"/>
              </w:rPr>
              <w:t>3</w:t>
            </w:r>
            <w:r w:rsidR="00023A93" w:rsidRPr="005542D3">
              <w:rPr>
                <w:rFonts w:cs="Arial"/>
                <w:szCs w:val="22"/>
              </w:rPr>
              <w:t xml:space="preserve"> V</w:t>
            </w:r>
            <w:r w:rsidR="00784223">
              <w:rPr>
                <w:rFonts w:cs="Arial"/>
                <w:szCs w:val="22"/>
              </w:rPr>
              <w:t xml:space="preserve">M </w:t>
            </w:r>
            <w:r w:rsidR="00023A93" w:rsidRPr="005542D3">
              <w:rPr>
                <w:rFonts w:cs="Arial"/>
                <w:szCs w:val="22"/>
              </w:rPr>
              <w:t>server (</w:t>
            </w:r>
            <w:r w:rsidR="00023A93" w:rsidRPr="00741430">
              <w:rPr>
                <w:rFonts w:cs="Arial"/>
                <w:i/>
                <w:szCs w:val="22"/>
              </w:rPr>
              <w:t>App</w:t>
            </w:r>
            <w:r>
              <w:rPr>
                <w:rFonts w:cs="Arial"/>
                <w:szCs w:val="22"/>
              </w:rPr>
              <w:t xml:space="preserve">, </w:t>
            </w:r>
            <w:r w:rsidRPr="00741430">
              <w:rPr>
                <w:rFonts w:cs="Arial"/>
                <w:i/>
                <w:szCs w:val="22"/>
              </w:rPr>
              <w:t>backup</w:t>
            </w:r>
            <w:r w:rsidR="00023A93" w:rsidRPr="00741430">
              <w:rPr>
                <w:rFonts w:cs="Arial"/>
                <w:i/>
                <w:szCs w:val="22"/>
              </w:rPr>
              <w:t xml:space="preserve"> </w:t>
            </w:r>
            <w:r w:rsidR="00741430" w:rsidRPr="00741430">
              <w:rPr>
                <w:rFonts w:cs="Arial"/>
                <w:i/>
                <w:szCs w:val="22"/>
              </w:rPr>
              <w:t>server</w:t>
            </w:r>
            <w:r w:rsidR="00741430">
              <w:rPr>
                <w:rFonts w:cs="Arial"/>
                <w:szCs w:val="22"/>
              </w:rPr>
              <w:t xml:space="preserve"> </w:t>
            </w:r>
            <w:r w:rsidR="00023A93" w:rsidRPr="005542D3">
              <w:rPr>
                <w:rFonts w:cs="Arial"/>
                <w:szCs w:val="22"/>
              </w:rPr>
              <w:t>dan DB)</w:t>
            </w:r>
          </w:p>
        </w:tc>
      </w:tr>
      <w:tr w:rsidR="000D2C70" w:rsidRPr="005542D3" w:rsidTr="003D1CB2">
        <w:trPr>
          <w:trHeight w:val="695"/>
          <w:tblHeader/>
        </w:trPr>
        <w:tc>
          <w:tcPr>
            <w:tcW w:w="709" w:type="dxa"/>
          </w:tcPr>
          <w:p w:rsidR="000D2C70" w:rsidRPr="005542D3" w:rsidRDefault="000D2C70" w:rsidP="00E3327A">
            <w:pPr>
              <w:pStyle w:val="ListParagraph"/>
              <w:numPr>
                <w:ilvl w:val="0"/>
                <w:numId w:val="41"/>
              </w:numPr>
              <w:contextualSpacing/>
              <w:jc w:val="center"/>
              <w:rPr>
                <w:rFonts w:cs="Arial"/>
                <w:szCs w:val="22"/>
              </w:rPr>
            </w:pPr>
          </w:p>
        </w:tc>
        <w:tc>
          <w:tcPr>
            <w:tcW w:w="4110" w:type="dxa"/>
            <w:vAlign w:val="center"/>
          </w:tcPr>
          <w:p w:rsidR="000D2C70" w:rsidRPr="005542D3" w:rsidRDefault="00D24D41" w:rsidP="00DC31D7">
            <w:pPr>
              <w:spacing w:before="0" w:after="0" w:line="360" w:lineRule="auto"/>
              <w:ind w:left="0" w:hanging="6"/>
              <w:jc w:val="left"/>
              <w:rPr>
                <w:rFonts w:cs="Arial"/>
                <w:i/>
                <w:szCs w:val="22"/>
              </w:rPr>
            </w:pPr>
            <w:r>
              <w:rPr>
                <w:rFonts w:cs="Arial"/>
                <w:i/>
                <w:szCs w:val="22"/>
              </w:rPr>
              <w:t xml:space="preserve">Site Recovery Manager </w:t>
            </w:r>
            <w:r w:rsidR="00533D5D">
              <w:rPr>
                <w:rFonts w:cs="Arial"/>
                <w:i/>
                <w:szCs w:val="22"/>
              </w:rPr>
              <w:t>(Replication License</w:t>
            </w:r>
            <w:r>
              <w:rPr>
                <w:rFonts w:cs="Arial"/>
                <w:i/>
                <w:szCs w:val="22"/>
              </w:rPr>
              <w:t>)</w:t>
            </w:r>
          </w:p>
        </w:tc>
        <w:tc>
          <w:tcPr>
            <w:tcW w:w="3461" w:type="dxa"/>
            <w:vAlign w:val="center"/>
          </w:tcPr>
          <w:p w:rsidR="000D2C70" w:rsidRPr="005542D3" w:rsidRDefault="00D24D41" w:rsidP="00931AD1">
            <w:pPr>
              <w:spacing w:before="0" w:after="0" w:line="360" w:lineRule="auto"/>
              <w:ind w:left="23"/>
              <w:jc w:val="left"/>
              <w:rPr>
                <w:rFonts w:cs="Arial"/>
                <w:szCs w:val="22"/>
              </w:rPr>
            </w:pPr>
            <w:r>
              <w:rPr>
                <w:rFonts w:cs="Arial"/>
                <w:szCs w:val="22"/>
              </w:rPr>
              <w:t>1</w:t>
            </w:r>
            <w:r w:rsidR="00E4259D">
              <w:rPr>
                <w:rFonts w:cs="Arial"/>
                <w:szCs w:val="22"/>
              </w:rPr>
              <w:t xml:space="preserve"> lesen</w:t>
            </w:r>
            <w:r w:rsidR="00E644F2">
              <w:rPr>
                <w:rFonts w:cs="Arial"/>
                <w:szCs w:val="22"/>
              </w:rPr>
              <w:t xml:space="preserve">, </w:t>
            </w:r>
            <w:r w:rsidR="00E644F2" w:rsidRPr="00E644F2">
              <w:rPr>
                <w:rFonts w:cs="Arial"/>
                <w:i/>
                <w:szCs w:val="22"/>
              </w:rPr>
              <w:t>compatible</w:t>
            </w:r>
            <w:r w:rsidR="00E644F2">
              <w:rPr>
                <w:rFonts w:cs="Arial"/>
                <w:szCs w:val="22"/>
              </w:rPr>
              <w:t xml:space="preserve"> dengan perisian V</w:t>
            </w:r>
            <w:r w:rsidR="00931AD1">
              <w:rPr>
                <w:rFonts w:cs="Arial"/>
                <w:szCs w:val="22"/>
              </w:rPr>
              <w:t xml:space="preserve">M </w:t>
            </w:r>
            <w:r w:rsidR="00E644F2" w:rsidRPr="00E644F2">
              <w:rPr>
                <w:rFonts w:cs="Arial"/>
                <w:i/>
                <w:szCs w:val="22"/>
              </w:rPr>
              <w:t>ware</w:t>
            </w:r>
          </w:p>
        </w:tc>
      </w:tr>
    </w:tbl>
    <w:p w:rsidR="0083049B" w:rsidRDefault="003270EC" w:rsidP="003270EC">
      <w:pPr>
        <w:pStyle w:val="ListParagraph"/>
        <w:ind w:left="731"/>
        <w:jc w:val="center"/>
        <w:rPr>
          <w:rFonts w:cs="Arial"/>
          <w:b/>
          <w:szCs w:val="24"/>
          <w:lang w:val="ms-MY"/>
        </w:rPr>
      </w:pPr>
      <w:r w:rsidRPr="003D1CB2">
        <w:rPr>
          <w:rFonts w:cs="Arial"/>
          <w:b/>
          <w:bCs/>
          <w:szCs w:val="24"/>
        </w:rPr>
        <w:t xml:space="preserve">Jadual 4: Perisian ICT bagi </w:t>
      </w:r>
      <w:r w:rsidRPr="003D1CB2">
        <w:rPr>
          <w:rFonts w:cs="Arial"/>
          <w:b/>
          <w:szCs w:val="24"/>
          <w:lang w:val="ms-MY"/>
        </w:rPr>
        <w:t>Penyelesaian Pemulihan Bencana</w:t>
      </w:r>
    </w:p>
    <w:p w:rsidR="003270EC" w:rsidRDefault="003270EC" w:rsidP="003270EC">
      <w:pPr>
        <w:pStyle w:val="ListParagraph"/>
        <w:ind w:left="731"/>
        <w:jc w:val="center"/>
        <w:rPr>
          <w:rFonts w:cs="Arial"/>
          <w:iCs/>
          <w:szCs w:val="24"/>
          <w:lang w:val="ms-MY"/>
        </w:rPr>
      </w:pPr>
    </w:p>
    <w:p w:rsidR="0083049B" w:rsidRDefault="0083049B" w:rsidP="003270EC">
      <w:pPr>
        <w:pStyle w:val="ListParagraph"/>
        <w:numPr>
          <w:ilvl w:val="0"/>
          <w:numId w:val="24"/>
        </w:numPr>
        <w:ind w:left="2127" w:hanging="709"/>
        <w:jc w:val="both"/>
        <w:rPr>
          <w:rFonts w:cs="Arial"/>
          <w:iCs/>
          <w:szCs w:val="24"/>
          <w:lang w:val="ms-MY"/>
        </w:rPr>
      </w:pPr>
      <w:r w:rsidRPr="00ED0C0C">
        <w:rPr>
          <w:rFonts w:cs="Arial"/>
          <w:iCs/>
          <w:szCs w:val="24"/>
          <w:lang w:val="ms-MY"/>
        </w:rPr>
        <w:t>Mencadang dan membekalkan lain-lain perisian ICT dan peralatan</w:t>
      </w:r>
      <w:r w:rsidR="00ED0C0C" w:rsidRPr="00ED0C0C">
        <w:rPr>
          <w:rFonts w:cs="Arial"/>
          <w:iCs/>
          <w:szCs w:val="24"/>
          <w:lang w:val="ms-MY"/>
        </w:rPr>
        <w:t xml:space="preserve"> </w:t>
      </w:r>
      <w:r w:rsidRPr="00ED0C0C">
        <w:rPr>
          <w:rFonts w:cs="Arial"/>
          <w:iCs/>
          <w:szCs w:val="24"/>
          <w:lang w:val="ms-MY"/>
        </w:rPr>
        <w:t xml:space="preserve">sekiranya </w:t>
      </w:r>
      <w:r w:rsidR="001B2ECB">
        <w:rPr>
          <w:rFonts w:cs="Arial"/>
          <w:iCs/>
          <w:szCs w:val="24"/>
          <w:lang w:val="ms-MY"/>
        </w:rPr>
        <w:t xml:space="preserve">perlu bagi pelaksanaan </w:t>
      </w:r>
      <w:r w:rsidR="00931AD1">
        <w:rPr>
          <w:rFonts w:cs="Arial"/>
          <w:iCs/>
          <w:szCs w:val="24"/>
          <w:lang w:val="ms-MY"/>
        </w:rPr>
        <w:t>Pemulihan Bencana</w:t>
      </w:r>
      <w:r w:rsidR="001B2ECB">
        <w:rPr>
          <w:rFonts w:cs="Arial"/>
          <w:iCs/>
          <w:szCs w:val="24"/>
          <w:lang w:val="ms-MY"/>
        </w:rPr>
        <w:t xml:space="preserve"> bagi g</w:t>
      </w:r>
      <w:r w:rsidRPr="00ED0C0C">
        <w:rPr>
          <w:rFonts w:cs="Arial"/>
          <w:iCs/>
          <w:szCs w:val="24"/>
          <w:lang w:val="ms-MY"/>
        </w:rPr>
        <w:t xml:space="preserve">erbang </w:t>
      </w:r>
      <w:r w:rsidR="00AD0D45">
        <w:rPr>
          <w:rFonts w:cs="Arial"/>
          <w:iCs/>
          <w:szCs w:val="24"/>
          <w:lang w:val="ms-MY"/>
        </w:rPr>
        <w:t>da</w:t>
      </w:r>
      <w:r w:rsidR="00436C65">
        <w:rPr>
          <w:rFonts w:cs="Arial"/>
          <w:iCs/>
          <w:szCs w:val="24"/>
          <w:lang w:val="ms-MY"/>
        </w:rPr>
        <w:t>n kos ditanggung oleh petender.</w:t>
      </w:r>
    </w:p>
    <w:p w:rsidR="001A6E94" w:rsidRDefault="001A6E94" w:rsidP="003270EC">
      <w:pPr>
        <w:pStyle w:val="ListParagraph"/>
        <w:ind w:left="1440" w:hanging="22"/>
        <w:jc w:val="both"/>
        <w:rPr>
          <w:rFonts w:cs="Arial"/>
          <w:iCs/>
          <w:szCs w:val="24"/>
          <w:lang w:val="ms-MY"/>
        </w:rPr>
      </w:pPr>
    </w:p>
    <w:p w:rsidR="002F4F30" w:rsidRDefault="002F4F30" w:rsidP="003270EC">
      <w:pPr>
        <w:pStyle w:val="ListParagraph"/>
        <w:numPr>
          <w:ilvl w:val="0"/>
          <w:numId w:val="24"/>
        </w:numPr>
        <w:ind w:left="2127" w:hanging="709"/>
        <w:jc w:val="both"/>
        <w:rPr>
          <w:rFonts w:cs="Arial"/>
          <w:iCs/>
          <w:szCs w:val="24"/>
          <w:lang w:val="ms-MY"/>
        </w:rPr>
      </w:pPr>
      <w:r>
        <w:t>M</w:t>
      </w:r>
      <w:r w:rsidR="00767206" w:rsidRPr="003878F0">
        <w:rPr>
          <w:rFonts w:cs="Arial"/>
          <w:iCs/>
          <w:szCs w:val="24"/>
          <w:lang w:val="ms-MY"/>
        </w:rPr>
        <w:t xml:space="preserve">encadangkan spesifikasi </w:t>
      </w:r>
      <w:r w:rsidR="005E4C01">
        <w:rPr>
          <w:rFonts w:cs="Arial"/>
          <w:iCs/>
          <w:szCs w:val="24"/>
          <w:lang w:val="ms-MY"/>
        </w:rPr>
        <w:t xml:space="preserve">keperluan VM bagi </w:t>
      </w:r>
      <w:r w:rsidRPr="002F4F30">
        <w:rPr>
          <w:rFonts w:cs="Arial"/>
          <w:i/>
          <w:iCs/>
          <w:szCs w:val="24"/>
          <w:lang w:val="ms-MY"/>
        </w:rPr>
        <w:t>set-up</w:t>
      </w:r>
      <w:r w:rsidRPr="002F4F30">
        <w:rPr>
          <w:rFonts w:cs="Arial"/>
          <w:iCs/>
          <w:szCs w:val="24"/>
          <w:lang w:val="ms-MY"/>
        </w:rPr>
        <w:t xml:space="preserve"> persekitaran </w:t>
      </w:r>
      <w:r w:rsidR="005E4C01">
        <w:rPr>
          <w:rFonts w:cs="Arial"/>
          <w:iCs/>
          <w:szCs w:val="24"/>
          <w:lang w:val="ms-MY"/>
        </w:rPr>
        <w:t xml:space="preserve">penyelesaian </w:t>
      </w:r>
      <w:r>
        <w:rPr>
          <w:rFonts w:cs="Arial"/>
          <w:iCs/>
          <w:szCs w:val="24"/>
          <w:lang w:val="ms-MY"/>
        </w:rPr>
        <w:t xml:space="preserve">pemulihan bencara pelaksanaan gerbang tidak terhad kepada </w:t>
      </w:r>
      <w:r w:rsidR="00333D27">
        <w:rPr>
          <w:rFonts w:cs="Arial"/>
          <w:iCs/>
          <w:szCs w:val="24"/>
          <w:lang w:val="ms-MY"/>
        </w:rPr>
        <w:t>tiga (</w:t>
      </w:r>
      <w:r>
        <w:rPr>
          <w:rFonts w:cs="Arial"/>
          <w:iCs/>
          <w:szCs w:val="24"/>
          <w:lang w:val="ms-MY"/>
        </w:rPr>
        <w:t>3</w:t>
      </w:r>
      <w:r w:rsidR="00333D27">
        <w:rPr>
          <w:rFonts w:cs="Arial"/>
          <w:iCs/>
          <w:szCs w:val="24"/>
          <w:lang w:val="ms-MY"/>
        </w:rPr>
        <w:t>)</w:t>
      </w:r>
      <w:r>
        <w:rPr>
          <w:rFonts w:cs="Arial"/>
          <w:iCs/>
          <w:szCs w:val="24"/>
          <w:lang w:val="ms-MY"/>
        </w:rPr>
        <w:t xml:space="preserve"> unit VM berikut:</w:t>
      </w:r>
    </w:p>
    <w:p w:rsidR="003270EC" w:rsidRPr="003270EC" w:rsidRDefault="003270EC" w:rsidP="003270EC">
      <w:pPr>
        <w:pStyle w:val="ListParagraph"/>
        <w:rPr>
          <w:rFonts w:cs="Arial"/>
          <w:iCs/>
          <w:szCs w:val="24"/>
          <w:lang w:val="ms-MY"/>
        </w:rPr>
      </w:pPr>
    </w:p>
    <w:p w:rsidR="002F4F30" w:rsidRDefault="002F4F30" w:rsidP="003270EC">
      <w:pPr>
        <w:pStyle w:val="ListParagraph"/>
        <w:numPr>
          <w:ilvl w:val="0"/>
          <w:numId w:val="70"/>
        </w:numPr>
        <w:ind w:left="1440" w:firstLine="687"/>
        <w:jc w:val="both"/>
        <w:rPr>
          <w:rFonts w:cs="Arial"/>
          <w:iCs/>
          <w:szCs w:val="24"/>
          <w:lang w:val="ms-MY"/>
        </w:rPr>
      </w:pPr>
      <w:r>
        <w:rPr>
          <w:rFonts w:cs="Arial"/>
          <w:i/>
          <w:iCs/>
          <w:szCs w:val="24"/>
          <w:lang w:val="ms-MY"/>
        </w:rPr>
        <w:t>A</w:t>
      </w:r>
      <w:r w:rsidRPr="002F4F30">
        <w:rPr>
          <w:rFonts w:cs="Arial"/>
          <w:i/>
          <w:iCs/>
          <w:szCs w:val="24"/>
          <w:lang w:val="ms-MY"/>
        </w:rPr>
        <w:t>pplication</w:t>
      </w:r>
      <w:r w:rsidR="00931AD1" w:rsidRPr="00931AD1">
        <w:rPr>
          <w:rFonts w:cs="Arial"/>
          <w:iCs/>
          <w:szCs w:val="24"/>
          <w:lang w:val="ms-MY"/>
        </w:rPr>
        <w:t>;</w:t>
      </w:r>
    </w:p>
    <w:p w:rsidR="003270EC" w:rsidRDefault="003270EC" w:rsidP="003270EC">
      <w:pPr>
        <w:pStyle w:val="ListParagraph"/>
        <w:ind w:left="2127"/>
        <w:jc w:val="both"/>
        <w:rPr>
          <w:rFonts w:cs="Arial"/>
          <w:iCs/>
          <w:szCs w:val="24"/>
          <w:lang w:val="ms-MY"/>
        </w:rPr>
      </w:pPr>
    </w:p>
    <w:p w:rsidR="002F4F30" w:rsidRDefault="002F4F30" w:rsidP="003270EC">
      <w:pPr>
        <w:pStyle w:val="ListParagraph"/>
        <w:numPr>
          <w:ilvl w:val="0"/>
          <w:numId w:val="70"/>
        </w:numPr>
        <w:ind w:left="1440" w:firstLine="687"/>
        <w:jc w:val="both"/>
        <w:rPr>
          <w:rFonts w:cs="Arial"/>
          <w:iCs/>
          <w:szCs w:val="24"/>
          <w:lang w:val="ms-MY"/>
        </w:rPr>
      </w:pPr>
      <w:r>
        <w:rPr>
          <w:rFonts w:cs="Arial"/>
          <w:iCs/>
          <w:szCs w:val="24"/>
          <w:lang w:val="ms-MY"/>
        </w:rPr>
        <w:t>Pangkalan Data (DB)</w:t>
      </w:r>
      <w:r w:rsidR="00931AD1">
        <w:rPr>
          <w:rFonts w:cs="Arial"/>
          <w:iCs/>
          <w:szCs w:val="24"/>
          <w:lang w:val="ms-MY"/>
        </w:rPr>
        <w:t>; dan</w:t>
      </w:r>
    </w:p>
    <w:p w:rsidR="003270EC" w:rsidRPr="003270EC" w:rsidRDefault="003270EC" w:rsidP="003270EC">
      <w:pPr>
        <w:pStyle w:val="ListParagraph"/>
        <w:rPr>
          <w:rFonts w:cs="Arial"/>
          <w:iCs/>
          <w:szCs w:val="24"/>
          <w:lang w:val="ms-MY"/>
        </w:rPr>
      </w:pPr>
    </w:p>
    <w:p w:rsidR="003878F0" w:rsidRPr="005270C1" w:rsidRDefault="002F4F30" w:rsidP="003270EC">
      <w:pPr>
        <w:pStyle w:val="ListParagraph"/>
        <w:numPr>
          <w:ilvl w:val="0"/>
          <w:numId w:val="70"/>
        </w:numPr>
        <w:ind w:left="1440" w:firstLine="687"/>
        <w:jc w:val="both"/>
        <w:rPr>
          <w:rFonts w:cs="Arial"/>
          <w:i/>
          <w:iCs/>
          <w:szCs w:val="24"/>
          <w:lang w:val="ms-MY"/>
        </w:rPr>
      </w:pPr>
      <w:r w:rsidRPr="005270C1">
        <w:rPr>
          <w:rFonts w:cs="Arial"/>
          <w:i/>
          <w:iCs/>
          <w:szCs w:val="24"/>
          <w:lang w:val="ms-MY"/>
        </w:rPr>
        <w:t xml:space="preserve">Backup </w:t>
      </w:r>
    </w:p>
    <w:p w:rsidR="002F4F30" w:rsidRPr="002F4F30" w:rsidRDefault="002F4F30" w:rsidP="003270EC">
      <w:pPr>
        <w:pStyle w:val="ListParagraph"/>
        <w:ind w:left="1440" w:hanging="22"/>
        <w:jc w:val="both"/>
        <w:rPr>
          <w:rFonts w:cs="Arial"/>
          <w:iCs/>
          <w:szCs w:val="24"/>
          <w:lang w:val="ms-MY"/>
        </w:rPr>
      </w:pPr>
    </w:p>
    <w:p w:rsidR="00436C65" w:rsidRDefault="002F4F30" w:rsidP="003270EC">
      <w:pPr>
        <w:pStyle w:val="ListParagraph"/>
        <w:numPr>
          <w:ilvl w:val="0"/>
          <w:numId w:val="24"/>
        </w:numPr>
        <w:ind w:left="2127" w:hanging="709"/>
        <w:jc w:val="both"/>
        <w:rPr>
          <w:rFonts w:cs="Arial"/>
          <w:iCs/>
          <w:szCs w:val="24"/>
          <w:lang w:val="ms-MY"/>
        </w:rPr>
      </w:pPr>
      <w:r w:rsidRPr="00436C65">
        <w:rPr>
          <w:rFonts w:cs="Arial"/>
          <w:iCs/>
          <w:szCs w:val="24"/>
          <w:lang w:val="ms-MY"/>
        </w:rPr>
        <w:t>Pihak Kerajaan akan menyediakan server mengikut spesifikasi</w:t>
      </w:r>
      <w:r w:rsidR="00767206" w:rsidRPr="00436C65">
        <w:rPr>
          <w:rFonts w:cs="Arial"/>
          <w:iCs/>
          <w:szCs w:val="24"/>
          <w:lang w:val="ms-MY"/>
        </w:rPr>
        <w:t xml:space="preserve"> VM </w:t>
      </w:r>
      <w:r w:rsidR="00767206" w:rsidRPr="00436C65">
        <w:rPr>
          <w:rFonts w:cs="Arial"/>
          <w:i/>
          <w:iCs/>
          <w:szCs w:val="24"/>
          <w:lang w:val="ms-MY"/>
        </w:rPr>
        <w:t xml:space="preserve">server </w:t>
      </w:r>
      <w:r w:rsidR="00767206" w:rsidRPr="00436C65">
        <w:rPr>
          <w:rFonts w:cs="Arial"/>
          <w:iCs/>
          <w:szCs w:val="24"/>
          <w:lang w:val="ms-MY"/>
        </w:rPr>
        <w:t xml:space="preserve">yang dicadangkan oleh </w:t>
      </w:r>
      <w:r w:rsidR="00877283" w:rsidRPr="00436C65">
        <w:rPr>
          <w:rFonts w:cs="Arial"/>
          <w:iCs/>
          <w:szCs w:val="24"/>
          <w:lang w:val="ms-MY"/>
        </w:rPr>
        <w:t xml:space="preserve">petender. </w:t>
      </w:r>
    </w:p>
    <w:p w:rsidR="001A6E94" w:rsidRDefault="001A6E94" w:rsidP="003270EC">
      <w:pPr>
        <w:pStyle w:val="ListParagraph"/>
        <w:ind w:left="1440" w:hanging="22"/>
        <w:jc w:val="both"/>
        <w:rPr>
          <w:rFonts w:cs="Arial"/>
          <w:iCs/>
          <w:szCs w:val="24"/>
          <w:lang w:val="ms-MY"/>
        </w:rPr>
      </w:pPr>
    </w:p>
    <w:p w:rsidR="00767206" w:rsidRPr="00436C65" w:rsidRDefault="002F4F30" w:rsidP="003270EC">
      <w:pPr>
        <w:pStyle w:val="ListParagraph"/>
        <w:numPr>
          <w:ilvl w:val="0"/>
          <w:numId w:val="24"/>
        </w:numPr>
        <w:ind w:left="2127" w:hanging="709"/>
        <w:jc w:val="both"/>
        <w:rPr>
          <w:rFonts w:cs="Arial"/>
          <w:iCs/>
          <w:szCs w:val="24"/>
          <w:lang w:val="ms-MY"/>
        </w:rPr>
      </w:pPr>
      <w:r w:rsidRPr="00436C65">
        <w:rPr>
          <w:rFonts w:cs="Arial"/>
          <w:iCs/>
          <w:szCs w:val="24"/>
          <w:lang w:val="ms-MY"/>
        </w:rPr>
        <w:t>Melaksanakan instalasi perisian ICT</w:t>
      </w:r>
      <w:r w:rsidR="00877283" w:rsidRPr="00436C65">
        <w:rPr>
          <w:rFonts w:cs="Arial"/>
          <w:iCs/>
          <w:szCs w:val="24"/>
          <w:lang w:val="ms-MY"/>
        </w:rPr>
        <w:t>,</w:t>
      </w:r>
      <w:r w:rsidRPr="00436C65">
        <w:rPr>
          <w:rFonts w:cs="Arial"/>
          <w:iCs/>
          <w:szCs w:val="24"/>
          <w:lang w:val="ms-MY"/>
        </w:rPr>
        <w:t xml:space="preserve"> konfigurasi </w:t>
      </w:r>
      <w:r w:rsidR="00877283" w:rsidRPr="00436C65">
        <w:rPr>
          <w:rFonts w:cs="Arial"/>
          <w:iCs/>
          <w:szCs w:val="24"/>
          <w:lang w:val="ms-MY"/>
        </w:rPr>
        <w:t>server dan instalasi sistem ke atas VM s</w:t>
      </w:r>
      <w:r w:rsidR="00877283" w:rsidRPr="00436C65">
        <w:rPr>
          <w:rFonts w:cs="Arial"/>
          <w:i/>
          <w:iCs/>
          <w:szCs w:val="24"/>
          <w:lang w:val="ms-MY"/>
        </w:rPr>
        <w:t>erver</w:t>
      </w:r>
      <w:r w:rsidR="00877283" w:rsidRPr="00436C65">
        <w:rPr>
          <w:rFonts w:cs="Arial"/>
          <w:iCs/>
          <w:szCs w:val="24"/>
          <w:lang w:val="ms-MY"/>
        </w:rPr>
        <w:t xml:space="preserve"> bagi penyelesaian pemulihan bencana </w:t>
      </w:r>
      <w:r w:rsidRPr="00436C65">
        <w:rPr>
          <w:rFonts w:cs="Arial"/>
          <w:iCs/>
          <w:szCs w:val="24"/>
          <w:lang w:val="ms-MY"/>
        </w:rPr>
        <w:t xml:space="preserve"> </w:t>
      </w:r>
      <w:r w:rsidR="00877283" w:rsidRPr="00436C65">
        <w:rPr>
          <w:rFonts w:cs="Arial"/>
          <w:iCs/>
          <w:szCs w:val="24"/>
          <w:lang w:val="ms-MY"/>
        </w:rPr>
        <w:t xml:space="preserve">pelaksanaan gerbang. </w:t>
      </w:r>
    </w:p>
    <w:p w:rsidR="006029D1" w:rsidRDefault="006029D1" w:rsidP="00DC31D7">
      <w:pPr>
        <w:spacing w:before="0" w:after="0" w:line="360" w:lineRule="auto"/>
        <w:rPr>
          <w:lang w:val="ms-MY"/>
        </w:rPr>
      </w:pPr>
    </w:p>
    <w:p w:rsidR="00D707D9" w:rsidRDefault="00D707D9" w:rsidP="00DC31D7">
      <w:pPr>
        <w:spacing w:before="0" w:after="0" w:line="360" w:lineRule="auto"/>
        <w:rPr>
          <w:lang w:val="ms-MY"/>
        </w:rPr>
      </w:pPr>
    </w:p>
    <w:p w:rsidR="00D707D9" w:rsidRPr="006029D1" w:rsidRDefault="00D707D9" w:rsidP="00DC31D7">
      <w:pPr>
        <w:spacing w:before="0" w:after="0" w:line="360" w:lineRule="auto"/>
        <w:rPr>
          <w:lang w:val="ms-MY"/>
        </w:rPr>
      </w:pPr>
    </w:p>
    <w:p w:rsidR="00877283" w:rsidRDefault="000A1180" w:rsidP="003270EC">
      <w:pPr>
        <w:pStyle w:val="HeadingNumbered3"/>
        <w:spacing w:before="0"/>
        <w:ind w:left="709" w:firstLine="0"/>
        <w:rPr>
          <w:lang w:val="ms-MY"/>
        </w:rPr>
      </w:pPr>
      <w:bookmarkStart w:id="60" w:name="_Toc481052726"/>
      <w:bookmarkStart w:id="61" w:name="_Toc478627687"/>
      <w:r w:rsidRPr="00C97828">
        <w:rPr>
          <w:lang w:val="ms-MY"/>
        </w:rPr>
        <w:lastRenderedPageBreak/>
        <w:t xml:space="preserve">Arkitektur </w:t>
      </w:r>
      <w:r w:rsidR="009A7D15" w:rsidRPr="00C97828">
        <w:rPr>
          <w:lang w:val="ms-MY"/>
        </w:rPr>
        <w:t>Penyelesaian Pemulihan Bencana</w:t>
      </w:r>
      <w:bookmarkEnd w:id="60"/>
      <w:r w:rsidR="00C97828" w:rsidRPr="00C97828">
        <w:rPr>
          <w:lang w:val="ms-MY"/>
        </w:rPr>
        <w:t xml:space="preserve"> </w:t>
      </w:r>
    </w:p>
    <w:p w:rsidR="00877283" w:rsidRDefault="00877283" w:rsidP="00DC31D7">
      <w:pPr>
        <w:spacing w:before="0" w:after="0" w:line="360" w:lineRule="auto"/>
        <w:rPr>
          <w:lang w:val="ms-MY"/>
        </w:rPr>
      </w:pPr>
    </w:p>
    <w:p w:rsidR="001E2CBF" w:rsidRPr="00D24D41" w:rsidRDefault="001E2CBF" w:rsidP="00D707D9">
      <w:pPr>
        <w:pStyle w:val="BodyTextIndent"/>
        <w:spacing w:before="0" w:after="0" w:line="360" w:lineRule="auto"/>
        <w:ind w:left="1440"/>
        <w:jc w:val="both"/>
        <w:rPr>
          <w:rFonts w:cs="Arial"/>
          <w:iCs/>
          <w:szCs w:val="24"/>
          <w:lang w:val="ms-MY"/>
        </w:rPr>
      </w:pPr>
      <w:r w:rsidRPr="00D24D41">
        <w:rPr>
          <w:rFonts w:cs="Arial"/>
          <w:szCs w:val="24"/>
          <w:lang w:val="ms-MY"/>
        </w:rPr>
        <w:t xml:space="preserve">Petender yang berjaya </w:t>
      </w:r>
      <w:r w:rsidRPr="00D24D41">
        <w:rPr>
          <w:rFonts w:cs="Arial"/>
          <w:b/>
          <w:szCs w:val="24"/>
          <w:u w:val="single"/>
          <w:lang w:val="ms-MY"/>
        </w:rPr>
        <w:t>HENDAKLAH</w:t>
      </w:r>
      <w:r w:rsidRPr="00D24D41">
        <w:rPr>
          <w:rFonts w:cs="Arial"/>
          <w:szCs w:val="24"/>
          <w:lang w:val="ms-MY"/>
        </w:rPr>
        <w:t xml:space="preserve"> </w:t>
      </w:r>
      <w:r w:rsidR="000A1180">
        <w:rPr>
          <w:rFonts w:cs="Arial"/>
          <w:szCs w:val="24"/>
          <w:lang w:val="ms-MY"/>
        </w:rPr>
        <w:t xml:space="preserve">mencadangkan arkitektur penyelesaian pemulihan </w:t>
      </w:r>
      <w:r w:rsidR="005F43FC">
        <w:rPr>
          <w:rFonts w:cs="Arial"/>
          <w:szCs w:val="24"/>
          <w:lang w:val="ms-MY"/>
        </w:rPr>
        <w:t xml:space="preserve">bencara </w:t>
      </w:r>
      <w:r w:rsidRPr="00D24D41">
        <w:rPr>
          <w:rFonts w:cs="Arial"/>
          <w:iCs/>
          <w:szCs w:val="24"/>
          <w:lang w:val="ms-MY"/>
        </w:rPr>
        <w:t>dengan mengambil</w:t>
      </w:r>
      <w:r>
        <w:rPr>
          <w:rFonts w:cs="Arial"/>
          <w:iCs/>
          <w:szCs w:val="24"/>
          <w:lang w:val="ms-MY"/>
        </w:rPr>
        <w:t xml:space="preserve"> </w:t>
      </w:r>
      <w:r w:rsidRPr="00D24D41">
        <w:rPr>
          <w:rFonts w:cs="Arial"/>
          <w:iCs/>
          <w:szCs w:val="24"/>
          <w:lang w:val="ms-MY"/>
        </w:rPr>
        <w:t>kira perkara berikut:</w:t>
      </w:r>
    </w:p>
    <w:p w:rsidR="001E2CBF" w:rsidRPr="005542D3" w:rsidRDefault="001E2CBF" w:rsidP="00DC31D7">
      <w:pPr>
        <w:pStyle w:val="ListParagraph"/>
        <w:rPr>
          <w:rFonts w:cs="Arial"/>
          <w:iCs/>
          <w:szCs w:val="24"/>
          <w:lang w:val="ms-MY"/>
        </w:rPr>
      </w:pPr>
    </w:p>
    <w:p w:rsidR="001E2CBF" w:rsidRDefault="005270C1" w:rsidP="00D707D9">
      <w:pPr>
        <w:pStyle w:val="ListParagraph"/>
        <w:numPr>
          <w:ilvl w:val="1"/>
          <w:numId w:val="24"/>
        </w:numPr>
        <w:ind w:left="2127" w:hanging="709"/>
        <w:jc w:val="both"/>
        <w:rPr>
          <w:rFonts w:cs="Arial"/>
          <w:iCs/>
          <w:szCs w:val="24"/>
          <w:lang w:val="ms-MY"/>
        </w:rPr>
      </w:pPr>
      <w:r>
        <w:rPr>
          <w:rFonts w:cs="Arial"/>
          <w:iCs/>
          <w:szCs w:val="24"/>
          <w:lang w:val="ms-MY"/>
        </w:rPr>
        <w:t>P</w:t>
      </w:r>
      <w:r w:rsidRPr="00BB0D46">
        <w:rPr>
          <w:rFonts w:cs="Arial"/>
          <w:iCs/>
          <w:szCs w:val="24"/>
          <w:lang w:val="ms-MY"/>
        </w:rPr>
        <w:t xml:space="preserve">enyelesaian </w:t>
      </w:r>
      <w:r>
        <w:rPr>
          <w:rFonts w:cs="Arial"/>
          <w:iCs/>
          <w:szCs w:val="24"/>
          <w:lang w:val="ms-MY"/>
        </w:rPr>
        <w:t>r</w:t>
      </w:r>
      <w:r w:rsidR="001E2CBF" w:rsidRPr="00BB0D46">
        <w:rPr>
          <w:rFonts w:cs="Arial"/>
          <w:iCs/>
          <w:szCs w:val="24"/>
          <w:lang w:val="ms-MY"/>
        </w:rPr>
        <w:t xml:space="preserve">eplikasi </w:t>
      </w:r>
      <w:r>
        <w:rPr>
          <w:rFonts w:cs="Arial"/>
          <w:iCs/>
          <w:szCs w:val="24"/>
          <w:lang w:val="ms-MY"/>
        </w:rPr>
        <w:t xml:space="preserve">terbaik </w:t>
      </w:r>
      <w:r w:rsidR="001E2CBF" w:rsidRPr="00BB0D46">
        <w:rPr>
          <w:rFonts w:cs="Arial"/>
          <w:iCs/>
          <w:szCs w:val="24"/>
          <w:lang w:val="ms-MY"/>
        </w:rPr>
        <w:t xml:space="preserve">kepada </w:t>
      </w:r>
      <w:r>
        <w:rPr>
          <w:rFonts w:cs="Arial"/>
          <w:iCs/>
          <w:szCs w:val="24"/>
          <w:lang w:val="ms-MY"/>
        </w:rPr>
        <w:t xml:space="preserve">pelaksanaan </w:t>
      </w:r>
      <w:r w:rsidRPr="00BB0D46">
        <w:rPr>
          <w:rFonts w:cs="Arial"/>
          <w:iCs/>
          <w:szCs w:val="24"/>
          <w:lang w:val="ms-MY"/>
        </w:rPr>
        <w:t xml:space="preserve">pengoperasian </w:t>
      </w:r>
      <w:r w:rsidR="001E2CBF" w:rsidRPr="00BB0D46">
        <w:rPr>
          <w:rFonts w:cs="Arial"/>
          <w:iCs/>
          <w:szCs w:val="24"/>
          <w:lang w:val="ms-MY"/>
        </w:rPr>
        <w:t>gerbang;</w:t>
      </w:r>
    </w:p>
    <w:p w:rsidR="001A6E94" w:rsidRDefault="001A6E94" w:rsidP="00D707D9">
      <w:pPr>
        <w:pStyle w:val="ListParagraph"/>
        <w:ind w:left="2127" w:hanging="709"/>
        <w:jc w:val="both"/>
        <w:rPr>
          <w:rFonts w:cs="Arial"/>
          <w:iCs/>
          <w:szCs w:val="24"/>
          <w:lang w:val="ms-MY"/>
        </w:rPr>
      </w:pPr>
    </w:p>
    <w:p w:rsidR="001E2CBF" w:rsidRDefault="005270C1" w:rsidP="00D707D9">
      <w:pPr>
        <w:pStyle w:val="ListParagraph"/>
        <w:numPr>
          <w:ilvl w:val="1"/>
          <w:numId w:val="24"/>
        </w:numPr>
        <w:ind w:left="2127" w:hanging="709"/>
        <w:jc w:val="both"/>
        <w:rPr>
          <w:rFonts w:cs="Arial"/>
          <w:iCs/>
          <w:szCs w:val="24"/>
          <w:lang w:val="ms-MY"/>
        </w:rPr>
      </w:pPr>
      <w:r>
        <w:rPr>
          <w:rFonts w:cs="Arial"/>
          <w:iCs/>
          <w:szCs w:val="24"/>
          <w:lang w:val="ms-MY"/>
        </w:rPr>
        <w:t>A</w:t>
      </w:r>
      <w:r w:rsidR="001E2CBF" w:rsidRPr="001E2CBF">
        <w:rPr>
          <w:rFonts w:cs="Arial"/>
          <w:iCs/>
          <w:szCs w:val="24"/>
          <w:lang w:val="ms-MY"/>
        </w:rPr>
        <w:t xml:space="preserve">plikasi dan DB perlu direplikasi semula ke persekitaran </w:t>
      </w:r>
      <w:r w:rsidR="001E2CBF" w:rsidRPr="001E2CBF">
        <w:rPr>
          <w:rFonts w:cs="Arial"/>
          <w:i/>
          <w:iCs/>
          <w:szCs w:val="24"/>
          <w:lang w:val="ms-MY"/>
        </w:rPr>
        <w:t>host</w:t>
      </w:r>
      <w:r w:rsidR="001E2CBF" w:rsidRPr="001E2CBF">
        <w:rPr>
          <w:rFonts w:cs="Arial"/>
          <w:iCs/>
          <w:szCs w:val="24"/>
          <w:lang w:val="ms-MY"/>
        </w:rPr>
        <w:t xml:space="preserve"> gerbang di PDSA Cyberjaya</w:t>
      </w:r>
      <w:r>
        <w:rPr>
          <w:rFonts w:cs="Arial"/>
          <w:iCs/>
          <w:szCs w:val="24"/>
          <w:lang w:val="ms-MY"/>
        </w:rPr>
        <w:t xml:space="preserve"> </w:t>
      </w:r>
      <w:r w:rsidR="001E2CBF" w:rsidRPr="001E2CBF">
        <w:rPr>
          <w:rFonts w:cs="Arial"/>
          <w:iCs/>
          <w:szCs w:val="24"/>
          <w:lang w:val="ms-MY"/>
        </w:rPr>
        <w:t>dengan data yang terkini</w:t>
      </w:r>
      <w:r w:rsidRPr="005270C1">
        <w:rPr>
          <w:rFonts w:cs="Arial"/>
          <w:iCs/>
          <w:szCs w:val="24"/>
          <w:lang w:val="ms-MY"/>
        </w:rPr>
        <w:t xml:space="preserve"> </w:t>
      </w:r>
      <w:r>
        <w:rPr>
          <w:rFonts w:cs="Arial"/>
          <w:iCs/>
          <w:szCs w:val="24"/>
          <w:lang w:val="ms-MY"/>
        </w:rPr>
        <w:t>a</w:t>
      </w:r>
      <w:r w:rsidRPr="001E2CBF">
        <w:rPr>
          <w:rFonts w:cs="Arial"/>
          <w:iCs/>
          <w:szCs w:val="24"/>
          <w:lang w:val="ms-MY"/>
        </w:rPr>
        <w:t xml:space="preserve">pabila </w:t>
      </w:r>
      <w:r w:rsidRPr="001E2CBF">
        <w:rPr>
          <w:rFonts w:cs="Arial"/>
          <w:i/>
          <w:iCs/>
          <w:szCs w:val="24"/>
          <w:lang w:val="ms-MY"/>
        </w:rPr>
        <w:t>host</w:t>
      </w:r>
      <w:r>
        <w:rPr>
          <w:rFonts w:cs="Arial"/>
          <w:iCs/>
          <w:szCs w:val="24"/>
          <w:lang w:val="ms-MY"/>
        </w:rPr>
        <w:t xml:space="preserve"> gerbang kembali beroperasi</w:t>
      </w:r>
      <w:r w:rsidR="001E2CBF" w:rsidRPr="001E2CBF">
        <w:rPr>
          <w:rFonts w:cs="Arial"/>
          <w:iCs/>
          <w:szCs w:val="24"/>
          <w:lang w:val="ms-MY"/>
        </w:rPr>
        <w:t>;</w:t>
      </w:r>
    </w:p>
    <w:p w:rsidR="001A6E94" w:rsidRPr="001A6E94" w:rsidRDefault="001A6E94" w:rsidP="00D707D9">
      <w:pPr>
        <w:pStyle w:val="ListParagraph"/>
        <w:ind w:left="2127" w:hanging="709"/>
        <w:rPr>
          <w:rFonts w:cs="Arial"/>
          <w:iCs/>
          <w:szCs w:val="24"/>
          <w:lang w:val="ms-MY"/>
        </w:rPr>
      </w:pPr>
    </w:p>
    <w:p w:rsidR="005F43FC" w:rsidRDefault="001E2CBF" w:rsidP="00D707D9">
      <w:pPr>
        <w:pStyle w:val="ListParagraph"/>
        <w:numPr>
          <w:ilvl w:val="1"/>
          <w:numId w:val="24"/>
        </w:numPr>
        <w:ind w:left="2127" w:hanging="709"/>
        <w:jc w:val="both"/>
        <w:rPr>
          <w:rFonts w:cs="Arial"/>
          <w:color w:val="000000" w:themeColor="text1"/>
          <w:szCs w:val="24"/>
        </w:rPr>
      </w:pPr>
      <w:r w:rsidRPr="005270C1">
        <w:rPr>
          <w:rFonts w:cs="Arial"/>
          <w:color w:val="000000" w:themeColor="text1"/>
          <w:szCs w:val="24"/>
        </w:rPr>
        <w:t>Memadamkan data di DRC setelah semua proses pemindahan selesai dan diperakui oleh Pejabat Ketua Pegawai Keselamatan Kerajaan Malaysia, Jabatan Perdana Menteri (CGSO);</w:t>
      </w:r>
    </w:p>
    <w:p w:rsidR="001A6E94" w:rsidRPr="001A6E94" w:rsidRDefault="001A6E94" w:rsidP="00D707D9">
      <w:pPr>
        <w:pStyle w:val="ListParagraph"/>
        <w:ind w:left="2127" w:hanging="709"/>
        <w:rPr>
          <w:rFonts w:cs="Arial"/>
          <w:color w:val="000000" w:themeColor="text1"/>
          <w:szCs w:val="24"/>
        </w:rPr>
      </w:pPr>
    </w:p>
    <w:p w:rsidR="001E2CBF" w:rsidRPr="001A6E94" w:rsidRDefault="005F43FC" w:rsidP="00D707D9">
      <w:pPr>
        <w:pStyle w:val="ListParagraph"/>
        <w:numPr>
          <w:ilvl w:val="1"/>
          <w:numId w:val="24"/>
        </w:numPr>
        <w:ind w:left="2127" w:hanging="709"/>
        <w:jc w:val="both"/>
        <w:rPr>
          <w:rFonts w:cs="Arial"/>
          <w:color w:val="000000" w:themeColor="text1"/>
          <w:szCs w:val="24"/>
        </w:rPr>
      </w:pPr>
      <w:r w:rsidRPr="005F43FC">
        <w:rPr>
          <w:rFonts w:cs="Arial"/>
          <w:iCs/>
          <w:szCs w:val="24"/>
          <w:lang w:val="ms-MY"/>
        </w:rPr>
        <w:t>P</w:t>
      </w:r>
      <w:r w:rsidR="001E2CBF" w:rsidRPr="005F43FC">
        <w:rPr>
          <w:rFonts w:cs="Arial"/>
          <w:iCs/>
          <w:szCs w:val="24"/>
          <w:lang w:val="ms-MY"/>
        </w:rPr>
        <w:t>enyelesaian pemulihan bencana  deng</w:t>
      </w:r>
      <w:r w:rsidR="00004032">
        <w:rPr>
          <w:rFonts w:cs="Arial"/>
          <w:iCs/>
          <w:szCs w:val="24"/>
          <w:lang w:val="ms-MY"/>
        </w:rPr>
        <w:t>an mengambil kira maksima 4 jam</w:t>
      </w:r>
      <w:r w:rsidR="001E2CBF" w:rsidRPr="005F43FC">
        <w:rPr>
          <w:rFonts w:cs="Arial"/>
          <w:iCs/>
          <w:szCs w:val="24"/>
          <w:lang w:val="ms-MY"/>
        </w:rPr>
        <w:t>/</w:t>
      </w:r>
      <w:r w:rsidR="00004032">
        <w:rPr>
          <w:rFonts w:cs="Arial"/>
          <w:iCs/>
          <w:szCs w:val="24"/>
          <w:lang w:val="ms-MY"/>
        </w:rPr>
        <w:t xml:space="preserve"> </w:t>
      </w:r>
      <w:r w:rsidR="001E2CBF" w:rsidRPr="005F43FC">
        <w:rPr>
          <w:rFonts w:cs="Arial"/>
          <w:iCs/>
          <w:szCs w:val="24"/>
          <w:lang w:val="ms-MY"/>
        </w:rPr>
        <w:t xml:space="preserve">4 jam bagi </w:t>
      </w:r>
      <w:r w:rsidR="001E2CBF" w:rsidRPr="005F43FC">
        <w:rPr>
          <w:rFonts w:cs="Arial"/>
          <w:i/>
          <w:iCs/>
          <w:szCs w:val="24"/>
          <w:lang w:val="ms-MY"/>
        </w:rPr>
        <w:t>Recovery Point Objective (RPO)</w:t>
      </w:r>
      <w:r w:rsidR="001E2CBF" w:rsidRPr="005F43FC">
        <w:rPr>
          <w:rFonts w:cs="Arial"/>
          <w:iCs/>
          <w:szCs w:val="24"/>
          <w:lang w:val="ms-MY"/>
        </w:rPr>
        <w:t xml:space="preserve"> dan </w:t>
      </w:r>
      <w:r w:rsidR="001E2CBF" w:rsidRPr="005F43FC">
        <w:rPr>
          <w:rFonts w:cs="Arial"/>
          <w:i/>
          <w:iCs/>
          <w:szCs w:val="24"/>
          <w:lang w:val="ms-MY"/>
        </w:rPr>
        <w:t>Recovery Time Objective (RTO)</w:t>
      </w:r>
      <w:r w:rsidR="001E2CBF" w:rsidRPr="005F43FC">
        <w:rPr>
          <w:rFonts w:cs="Arial"/>
          <w:iCs/>
          <w:szCs w:val="24"/>
          <w:lang w:val="ms-MY"/>
        </w:rPr>
        <w:t>;</w:t>
      </w:r>
    </w:p>
    <w:p w:rsidR="001A6E94" w:rsidRPr="001A6E94" w:rsidRDefault="001A6E94" w:rsidP="00D707D9">
      <w:pPr>
        <w:pStyle w:val="ListParagraph"/>
        <w:ind w:left="2127" w:hanging="709"/>
        <w:rPr>
          <w:rFonts w:cs="Arial"/>
          <w:color w:val="000000" w:themeColor="text1"/>
          <w:szCs w:val="24"/>
        </w:rPr>
      </w:pPr>
    </w:p>
    <w:p w:rsidR="005270C1" w:rsidRDefault="001E2CBF" w:rsidP="00D707D9">
      <w:pPr>
        <w:pStyle w:val="ListParagraph"/>
        <w:numPr>
          <w:ilvl w:val="1"/>
          <w:numId w:val="24"/>
        </w:numPr>
        <w:ind w:left="2127" w:hanging="709"/>
        <w:jc w:val="both"/>
        <w:rPr>
          <w:rFonts w:cs="Arial"/>
          <w:iCs/>
          <w:szCs w:val="24"/>
          <w:lang w:val="ms-MY"/>
        </w:rPr>
      </w:pPr>
      <w:r w:rsidRPr="005F43FC">
        <w:rPr>
          <w:rFonts w:cs="Arial"/>
          <w:iCs/>
          <w:szCs w:val="24"/>
          <w:lang w:val="ms-MY"/>
        </w:rPr>
        <w:t>Sekiranya t</w:t>
      </w:r>
      <w:r w:rsidR="00004032">
        <w:rPr>
          <w:rFonts w:cs="Arial"/>
          <w:iCs/>
          <w:szCs w:val="24"/>
          <w:lang w:val="ms-MY"/>
        </w:rPr>
        <w:t xml:space="preserve">erdapat lebih daripada </w:t>
      </w:r>
      <w:r w:rsidRPr="005F43FC">
        <w:rPr>
          <w:rFonts w:cs="Arial"/>
          <w:iCs/>
          <w:szCs w:val="24"/>
          <w:lang w:val="ms-MY"/>
        </w:rPr>
        <w:t xml:space="preserve">10 agensi yang mengalami bencana secara serentak dan memohon untuk akses kepada </w:t>
      </w:r>
      <w:r w:rsidRPr="00004032">
        <w:rPr>
          <w:rFonts w:cs="Arial"/>
          <w:i/>
          <w:iCs/>
          <w:szCs w:val="24"/>
          <w:lang w:val="ms-MY"/>
        </w:rPr>
        <w:t>Backup Capability</w:t>
      </w:r>
      <w:r w:rsidRPr="005F43FC">
        <w:rPr>
          <w:rFonts w:cs="Arial"/>
          <w:iCs/>
          <w:szCs w:val="24"/>
          <w:lang w:val="ms-MY"/>
        </w:rPr>
        <w:t xml:space="preserve">, usaha yang terbaik </w:t>
      </w:r>
      <w:r w:rsidR="005270C1" w:rsidRPr="005F43FC">
        <w:rPr>
          <w:rFonts w:cs="Arial"/>
          <w:iCs/>
          <w:szCs w:val="24"/>
          <w:lang w:val="ms-MY"/>
        </w:rPr>
        <w:t>perlu dilaksanakan bagi mengatasi masalah tersebut;</w:t>
      </w:r>
    </w:p>
    <w:p w:rsidR="001A6E94" w:rsidRPr="001A6E94" w:rsidRDefault="001A6E94" w:rsidP="00D707D9">
      <w:pPr>
        <w:pStyle w:val="ListParagraph"/>
        <w:ind w:left="2127" w:hanging="709"/>
        <w:rPr>
          <w:rFonts w:cs="Arial"/>
          <w:iCs/>
          <w:szCs w:val="24"/>
          <w:lang w:val="ms-MY"/>
        </w:rPr>
      </w:pPr>
    </w:p>
    <w:p w:rsidR="001E2CBF" w:rsidRDefault="005270C1" w:rsidP="00D707D9">
      <w:pPr>
        <w:pStyle w:val="ListParagraph"/>
        <w:numPr>
          <w:ilvl w:val="1"/>
          <w:numId w:val="24"/>
        </w:numPr>
        <w:ind w:left="2127" w:hanging="709"/>
        <w:jc w:val="both"/>
        <w:rPr>
          <w:rFonts w:cs="Arial"/>
          <w:iCs/>
          <w:szCs w:val="24"/>
          <w:lang w:val="ms-MY"/>
        </w:rPr>
      </w:pPr>
      <w:r w:rsidRPr="005F43FC">
        <w:rPr>
          <w:rFonts w:cs="Arial"/>
          <w:iCs/>
          <w:szCs w:val="24"/>
          <w:lang w:val="ms-MY"/>
        </w:rPr>
        <w:t>Me</w:t>
      </w:r>
      <w:r w:rsidR="001E2CBF" w:rsidRPr="005F43FC">
        <w:rPr>
          <w:rFonts w:cs="Arial"/>
          <w:iCs/>
          <w:szCs w:val="24"/>
          <w:lang w:val="ms-MY"/>
        </w:rPr>
        <w:t xml:space="preserve">nyediakan keperluan rangkaian </w:t>
      </w:r>
      <w:r w:rsidR="001E2CBF" w:rsidRPr="00004032">
        <w:rPr>
          <w:rFonts w:cs="Arial"/>
          <w:i/>
          <w:iCs/>
          <w:szCs w:val="24"/>
          <w:lang w:val="ms-MY"/>
        </w:rPr>
        <w:t>small form-factor pluggable</w:t>
      </w:r>
      <w:r w:rsidR="001E2CBF" w:rsidRPr="005F43FC">
        <w:rPr>
          <w:rFonts w:cs="Arial"/>
          <w:iCs/>
          <w:szCs w:val="24"/>
          <w:lang w:val="ms-MY"/>
        </w:rPr>
        <w:t xml:space="preserve"> (SFP), </w:t>
      </w:r>
      <w:r w:rsidR="001E2CBF" w:rsidRPr="00004032">
        <w:rPr>
          <w:rFonts w:cs="Arial"/>
          <w:i/>
          <w:iCs/>
          <w:szCs w:val="24"/>
          <w:lang w:val="ms-MY"/>
        </w:rPr>
        <w:t>fibre optic patch cable</w:t>
      </w:r>
      <w:r w:rsidR="001E2CBF" w:rsidRPr="005F43FC">
        <w:rPr>
          <w:rFonts w:cs="Arial"/>
          <w:iCs/>
          <w:szCs w:val="24"/>
          <w:lang w:val="ms-MY"/>
        </w:rPr>
        <w:t xml:space="preserve">, UTP </w:t>
      </w:r>
      <w:r w:rsidR="001E2CBF" w:rsidRPr="00004032">
        <w:rPr>
          <w:rFonts w:cs="Arial"/>
          <w:i/>
          <w:iCs/>
          <w:szCs w:val="24"/>
          <w:lang w:val="ms-MY"/>
        </w:rPr>
        <w:t>Cat</w:t>
      </w:r>
      <w:r w:rsidR="001E2CBF" w:rsidRPr="005F43FC">
        <w:rPr>
          <w:rFonts w:cs="Arial"/>
          <w:iCs/>
          <w:szCs w:val="24"/>
          <w:lang w:val="ms-MY"/>
        </w:rPr>
        <w:t xml:space="preserve"> 6 dan keperluan-keperluan lain rangkaian dalaman yang diperlukan tanpa mengenakan kos tambahan kepada Kerajaan; dan</w:t>
      </w:r>
    </w:p>
    <w:p w:rsidR="00004032" w:rsidRPr="00004032" w:rsidRDefault="00004032" w:rsidP="00D707D9">
      <w:pPr>
        <w:pStyle w:val="ListParagraph"/>
        <w:ind w:left="2127" w:hanging="709"/>
        <w:rPr>
          <w:rFonts w:cs="Arial"/>
          <w:iCs/>
          <w:szCs w:val="24"/>
          <w:lang w:val="ms-MY"/>
        </w:rPr>
      </w:pPr>
    </w:p>
    <w:p w:rsidR="000A1180" w:rsidRPr="005270C1" w:rsidRDefault="000A1180" w:rsidP="00D707D9">
      <w:pPr>
        <w:pStyle w:val="ListParagraph"/>
        <w:numPr>
          <w:ilvl w:val="1"/>
          <w:numId w:val="24"/>
        </w:numPr>
        <w:ind w:left="2127" w:hanging="709"/>
        <w:jc w:val="both"/>
        <w:rPr>
          <w:rFonts w:cs="Arial"/>
          <w:szCs w:val="24"/>
          <w:lang w:val="ms-MY"/>
        </w:rPr>
      </w:pPr>
      <w:r w:rsidRPr="005F43FC">
        <w:rPr>
          <w:rFonts w:cs="Arial"/>
          <w:iCs/>
          <w:szCs w:val="24"/>
          <w:lang w:val="ms-MY"/>
        </w:rPr>
        <w:lastRenderedPageBreak/>
        <w:t>Melaksanakan pengujian</w:t>
      </w:r>
      <w:r>
        <w:rPr>
          <w:rFonts w:cs="Arial"/>
          <w:szCs w:val="24"/>
          <w:lang w:val="ms-MY"/>
        </w:rPr>
        <w:t xml:space="preserve"> ke atas penyelesaian pemulihan bencana pelaksanaan gerbang mengikut aktiviti-aktiviti pengujian para 5.1. </w:t>
      </w:r>
    </w:p>
    <w:p w:rsidR="00877283" w:rsidRPr="00877283" w:rsidRDefault="00877283" w:rsidP="00DC31D7">
      <w:pPr>
        <w:spacing w:before="0" w:after="0" w:line="360" w:lineRule="auto"/>
        <w:rPr>
          <w:lang w:val="ms-MY"/>
        </w:rPr>
      </w:pPr>
    </w:p>
    <w:p w:rsidR="00877283" w:rsidRPr="00877283" w:rsidRDefault="00877283" w:rsidP="00D707D9">
      <w:pPr>
        <w:pStyle w:val="HeadingNumbered3"/>
        <w:spacing w:before="0"/>
        <w:ind w:left="709" w:firstLine="0"/>
        <w:rPr>
          <w:lang w:val="ms-MY"/>
        </w:rPr>
      </w:pPr>
      <w:bookmarkStart w:id="62" w:name="_Toc481052727"/>
      <w:r w:rsidRPr="00877283">
        <w:rPr>
          <w:lang w:val="ms-MY"/>
        </w:rPr>
        <w:t xml:space="preserve">Membangun Pelan Pemulihan </w:t>
      </w:r>
      <w:bookmarkStart w:id="63" w:name="_Toc478627688"/>
      <w:r w:rsidRPr="00877283">
        <w:rPr>
          <w:lang w:val="ms-MY"/>
        </w:rPr>
        <w:t>Bencana (DRP)</w:t>
      </w:r>
      <w:bookmarkEnd w:id="62"/>
      <w:bookmarkEnd w:id="63"/>
    </w:p>
    <w:bookmarkEnd w:id="61"/>
    <w:p w:rsidR="00832178" w:rsidRDefault="00832178" w:rsidP="00DC31D7">
      <w:pPr>
        <w:spacing w:before="0" w:after="0" w:line="360" w:lineRule="auto"/>
        <w:ind w:left="709"/>
        <w:rPr>
          <w:lang w:val="ms-MY"/>
        </w:rPr>
      </w:pPr>
    </w:p>
    <w:p w:rsidR="00832178" w:rsidRPr="00D24D41" w:rsidRDefault="00832178" w:rsidP="00D707D9">
      <w:pPr>
        <w:spacing w:before="0" w:after="0" w:line="360" w:lineRule="auto"/>
        <w:ind w:left="1418"/>
        <w:jc w:val="both"/>
        <w:rPr>
          <w:iCs/>
          <w:lang w:val="ms-MY"/>
        </w:rPr>
      </w:pPr>
      <w:r w:rsidRPr="00D24D41">
        <w:rPr>
          <w:lang w:val="ms-MY"/>
        </w:rPr>
        <w:t xml:space="preserve">Petender yang berjaya </w:t>
      </w:r>
      <w:r w:rsidRPr="00D24D41">
        <w:rPr>
          <w:b/>
          <w:u w:val="single"/>
          <w:lang w:val="ms-MY"/>
        </w:rPr>
        <w:t>HENDAKLAH</w:t>
      </w:r>
      <w:r w:rsidRPr="00D24D41">
        <w:rPr>
          <w:lang w:val="ms-MY"/>
        </w:rPr>
        <w:t xml:space="preserve"> </w:t>
      </w:r>
      <w:r>
        <w:rPr>
          <w:lang w:val="ms-MY"/>
        </w:rPr>
        <w:t>mencadan</w:t>
      </w:r>
      <w:r w:rsidR="008C428B">
        <w:rPr>
          <w:lang w:val="ms-MY"/>
        </w:rPr>
        <w:t>gkan pelan pemulihan bencan</w:t>
      </w:r>
      <w:r>
        <w:rPr>
          <w:lang w:val="ms-MY"/>
        </w:rPr>
        <w:t xml:space="preserve">a </w:t>
      </w:r>
      <w:r w:rsidRPr="00D24D41">
        <w:rPr>
          <w:iCs/>
          <w:lang w:val="ms-MY"/>
        </w:rPr>
        <w:t>dengan mengambil</w:t>
      </w:r>
      <w:r>
        <w:rPr>
          <w:iCs/>
          <w:lang w:val="ms-MY"/>
        </w:rPr>
        <w:t xml:space="preserve"> </w:t>
      </w:r>
      <w:r w:rsidRPr="00D24D41">
        <w:rPr>
          <w:iCs/>
          <w:lang w:val="ms-MY"/>
        </w:rPr>
        <w:t>kira perkara berikut:</w:t>
      </w:r>
    </w:p>
    <w:p w:rsidR="005542D3" w:rsidRPr="005542D3" w:rsidRDefault="005542D3" w:rsidP="00DC31D7">
      <w:pPr>
        <w:pStyle w:val="ListParagraph"/>
        <w:jc w:val="both"/>
        <w:rPr>
          <w:rFonts w:cs="Arial"/>
          <w:szCs w:val="24"/>
        </w:rPr>
      </w:pPr>
    </w:p>
    <w:p w:rsidR="005542D3" w:rsidRPr="001A6E94" w:rsidRDefault="005542D3" w:rsidP="00D707D9">
      <w:pPr>
        <w:widowControl w:val="0"/>
        <w:numPr>
          <w:ilvl w:val="0"/>
          <w:numId w:val="71"/>
        </w:numPr>
        <w:tabs>
          <w:tab w:val="left" w:pos="720"/>
          <w:tab w:val="left" w:pos="3600"/>
          <w:tab w:val="left" w:pos="4320"/>
          <w:tab w:val="left" w:pos="5040"/>
          <w:tab w:val="left" w:pos="5760"/>
          <w:tab w:val="left" w:pos="6480"/>
          <w:tab w:val="left" w:pos="8352"/>
        </w:tabs>
        <w:spacing w:before="0" w:after="0" w:line="360" w:lineRule="auto"/>
        <w:ind w:left="2127" w:hanging="709"/>
        <w:jc w:val="both"/>
        <w:rPr>
          <w:rFonts w:cs="Arial"/>
          <w:szCs w:val="24"/>
          <w:lang w:val="ms-MY"/>
        </w:rPr>
      </w:pPr>
      <w:r w:rsidRPr="0088731A">
        <w:rPr>
          <w:szCs w:val="24"/>
        </w:rPr>
        <w:t>Melaksanakan simulasi pemulihan bencana (ke atas sepertiga agensi yang terlibat dalam skop projek) dalam tempoh setahun dan memastikan kesemua agensi telah melalui simulasi pemulihan benca</w:t>
      </w:r>
      <w:r w:rsidR="004E31A7" w:rsidRPr="0088731A">
        <w:rPr>
          <w:szCs w:val="24"/>
        </w:rPr>
        <w:t xml:space="preserve">na dalam tempoh </w:t>
      </w:r>
      <w:r w:rsidR="00E9092D" w:rsidRPr="0088731A">
        <w:rPr>
          <w:szCs w:val="24"/>
        </w:rPr>
        <w:t>tiga (</w:t>
      </w:r>
      <w:r w:rsidR="004E31A7" w:rsidRPr="0088731A">
        <w:rPr>
          <w:szCs w:val="24"/>
        </w:rPr>
        <w:t>3</w:t>
      </w:r>
      <w:r w:rsidR="00E9092D" w:rsidRPr="0088731A">
        <w:rPr>
          <w:szCs w:val="24"/>
        </w:rPr>
        <w:t>)</w:t>
      </w:r>
      <w:r w:rsidR="004E31A7" w:rsidRPr="0088731A">
        <w:rPr>
          <w:szCs w:val="24"/>
        </w:rPr>
        <w:t xml:space="preserve"> tahun waranti;</w:t>
      </w:r>
    </w:p>
    <w:p w:rsidR="001A6E94" w:rsidRPr="0088731A" w:rsidRDefault="001A6E94" w:rsidP="001A6E94">
      <w:pPr>
        <w:widowControl w:val="0"/>
        <w:tabs>
          <w:tab w:val="left" w:pos="720"/>
          <w:tab w:val="left" w:pos="1418"/>
          <w:tab w:val="left" w:pos="3600"/>
          <w:tab w:val="left" w:pos="4320"/>
          <w:tab w:val="left" w:pos="5040"/>
          <w:tab w:val="left" w:pos="5760"/>
          <w:tab w:val="left" w:pos="6480"/>
          <w:tab w:val="left" w:pos="8352"/>
        </w:tabs>
        <w:spacing w:before="0" w:after="0" w:line="360" w:lineRule="auto"/>
        <w:ind w:left="1418"/>
        <w:jc w:val="both"/>
        <w:rPr>
          <w:rFonts w:cs="Arial"/>
          <w:szCs w:val="24"/>
          <w:lang w:val="ms-MY"/>
        </w:rPr>
      </w:pPr>
    </w:p>
    <w:p w:rsidR="0088731A" w:rsidRPr="001A6E94" w:rsidRDefault="005542D3" w:rsidP="00D707D9">
      <w:pPr>
        <w:widowControl w:val="0"/>
        <w:numPr>
          <w:ilvl w:val="0"/>
          <w:numId w:val="71"/>
        </w:numPr>
        <w:tabs>
          <w:tab w:val="left" w:pos="3600"/>
          <w:tab w:val="left" w:pos="5040"/>
          <w:tab w:val="left" w:pos="5760"/>
          <w:tab w:val="left" w:pos="6480"/>
          <w:tab w:val="left" w:pos="8352"/>
        </w:tabs>
        <w:spacing w:before="0" w:after="0" w:line="360" w:lineRule="auto"/>
        <w:ind w:left="2127" w:hanging="709"/>
        <w:jc w:val="both"/>
        <w:rPr>
          <w:color w:val="000000" w:themeColor="text1"/>
        </w:rPr>
      </w:pPr>
      <w:r w:rsidRPr="0088731A">
        <w:rPr>
          <w:rFonts w:cs="Arial"/>
          <w:color w:val="000000" w:themeColor="text1"/>
          <w:szCs w:val="24"/>
        </w:rPr>
        <w:t>Mengkaji dan menyediakan cadangan penyelesaian untuk membangun atau mengemaskini DRP</w:t>
      </w:r>
      <w:r w:rsidR="004E31A7" w:rsidRPr="0088731A">
        <w:rPr>
          <w:rFonts w:cs="Arial"/>
          <w:color w:val="000000" w:themeColor="text1"/>
          <w:szCs w:val="24"/>
        </w:rPr>
        <w:t>;</w:t>
      </w:r>
    </w:p>
    <w:p w:rsidR="001A6E94" w:rsidRDefault="001A6E94" w:rsidP="00D707D9">
      <w:pPr>
        <w:pStyle w:val="ListParagraph"/>
        <w:ind w:left="2127" w:hanging="709"/>
        <w:rPr>
          <w:color w:val="000000" w:themeColor="text1"/>
        </w:rPr>
      </w:pPr>
    </w:p>
    <w:p w:rsidR="005542D3" w:rsidRPr="001A6E94" w:rsidRDefault="005542D3" w:rsidP="00D707D9">
      <w:pPr>
        <w:widowControl w:val="0"/>
        <w:numPr>
          <w:ilvl w:val="0"/>
          <w:numId w:val="71"/>
        </w:numPr>
        <w:tabs>
          <w:tab w:val="left" w:pos="3600"/>
          <w:tab w:val="left" w:pos="5040"/>
          <w:tab w:val="left" w:pos="5760"/>
          <w:tab w:val="left" w:pos="6480"/>
          <w:tab w:val="left" w:pos="8352"/>
        </w:tabs>
        <w:spacing w:before="0" w:after="0" w:line="360" w:lineRule="auto"/>
        <w:ind w:left="2127" w:hanging="709"/>
        <w:jc w:val="both"/>
        <w:rPr>
          <w:color w:val="000000" w:themeColor="text1"/>
        </w:rPr>
      </w:pPr>
      <w:r w:rsidRPr="0088731A">
        <w:rPr>
          <w:rFonts w:cs="Arial"/>
          <w:color w:val="000000" w:themeColor="text1"/>
          <w:szCs w:val="24"/>
        </w:rPr>
        <w:t>Menyediakan dan mengemaskini dua dokumentasi DRP</w:t>
      </w:r>
      <w:r w:rsidR="00C3633B" w:rsidRPr="0088731A">
        <w:rPr>
          <w:rFonts w:cs="Arial"/>
          <w:color w:val="000000" w:themeColor="text1"/>
          <w:szCs w:val="24"/>
        </w:rPr>
        <w:t>,</w:t>
      </w:r>
      <w:r w:rsidRPr="0088731A">
        <w:rPr>
          <w:rFonts w:cs="Arial"/>
          <w:color w:val="000000" w:themeColor="text1"/>
          <w:szCs w:val="24"/>
        </w:rPr>
        <w:t xml:space="preserve"> iaitu Pelan Pengurusan Pemulihan Bencana</w:t>
      </w:r>
      <w:r w:rsidRPr="0088731A" w:rsidDel="008E6BB9">
        <w:rPr>
          <w:rFonts w:cs="Arial"/>
          <w:color w:val="000000" w:themeColor="text1"/>
          <w:szCs w:val="24"/>
        </w:rPr>
        <w:t xml:space="preserve"> </w:t>
      </w:r>
      <w:r w:rsidRPr="0088731A">
        <w:rPr>
          <w:rFonts w:cs="Arial"/>
          <w:color w:val="000000" w:themeColor="text1"/>
          <w:szCs w:val="24"/>
        </w:rPr>
        <w:t>(DRMP) dan Pelan Teknikal Pemulihan Bencana</w:t>
      </w:r>
      <w:r w:rsidRPr="0088731A">
        <w:rPr>
          <w:rFonts w:cs="Arial"/>
          <w:i/>
          <w:color w:val="000000" w:themeColor="text1"/>
          <w:szCs w:val="24"/>
        </w:rPr>
        <w:t xml:space="preserve"> </w:t>
      </w:r>
      <w:r w:rsidRPr="0088731A">
        <w:rPr>
          <w:rFonts w:cs="Arial"/>
          <w:color w:val="000000" w:themeColor="text1"/>
          <w:szCs w:val="24"/>
        </w:rPr>
        <w:t>(DRTP) yang mengandungi prosedur dan langkah-langka</w:t>
      </w:r>
      <w:r w:rsidR="00C3633B" w:rsidRPr="0088731A">
        <w:rPr>
          <w:rFonts w:cs="Arial"/>
          <w:color w:val="000000" w:themeColor="text1"/>
          <w:szCs w:val="24"/>
        </w:rPr>
        <w:t>h berpatutan untuk menguruskan b</w:t>
      </w:r>
      <w:r w:rsidRPr="0088731A">
        <w:rPr>
          <w:rFonts w:cs="Arial"/>
          <w:color w:val="000000" w:themeColor="text1"/>
          <w:szCs w:val="24"/>
        </w:rPr>
        <w:t>encana;</w:t>
      </w:r>
    </w:p>
    <w:p w:rsidR="001A6E94" w:rsidRDefault="001A6E94" w:rsidP="00D707D9">
      <w:pPr>
        <w:pStyle w:val="ListParagraph"/>
        <w:ind w:left="2127" w:hanging="709"/>
        <w:rPr>
          <w:color w:val="000000" w:themeColor="text1"/>
        </w:rPr>
      </w:pPr>
    </w:p>
    <w:p w:rsidR="004E31A7" w:rsidRPr="001A6E94" w:rsidRDefault="005542D3" w:rsidP="00D707D9">
      <w:pPr>
        <w:widowControl w:val="0"/>
        <w:numPr>
          <w:ilvl w:val="0"/>
          <w:numId w:val="71"/>
        </w:numPr>
        <w:tabs>
          <w:tab w:val="left" w:pos="3600"/>
          <w:tab w:val="left" w:pos="4320"/>
          <w:tab w:val="left" w:pos="5040"/>
          <w:tab w:val="left" w:pos="5760"/>
          <w:tab w:val="left" w:pos="6480"/>
          <w:tab w:val="left" w:pos="8352"/>
        </w:tabs>
        <w:spacing w:before="0" w:after="0" w:line="360" w:lineRule="auto"/>
        <w:ind w:left="2127" w:hanging="709"/>
        <w:jc w:val="both"/>
        <w:rPr>
          <w:rFonts w:cs="Arial"/>
          <w:szCs w:val="24"/>
          <w:lang w:val="ms-MY"/>
        </w:rPr>
      </w:pPr>
      <w:r w:rsidRPr="00D3529B">
        <w:rPr>
          <w:rFonts w:cs="Arial"/>
          <w:color w:val="000000" w:themeColor="text1"/>
          <w:szCs w:val="24"/>
        </w:rPr>
        <w:t xml:space="preserve">Menjalankan ujian dan latihan menggunakan </w:t>
      </w:r>
      <w:r w:rsidR="00136C05" w:rsidRPr="00D3529B">
        <w:rPr>
          <w:rFonts w:cs="Arial"/>
          <w:color w:val="000000" w:themeColor="text1"/>
          <w:szCs w:val="24"/>
        </w:rPr>
        <w:t>DRP</w:t>
      </w:r>
      <w:r w:rsidRPr="00D3529B" w:rsidDel="008E6BB9">
        <w:rPr>
          <w:rFonts w:cs="Arial"/>
          <w:color w:val="000000" w:themeColor="text1"/>
          <w:szCs w:val="24"/>
        </w:rPr>
        <w:t xml:space="preserve"> </w:t>
      </w:r>
      <w:r w:rsidR="007C6CB7" w:rsidRPr="00D3529B">
        <w:rPr>
          <w:rFonts w:cs="Arial"/>
          <w:color w:val="000000" w:themeColor="text1"/>
          <w:szCs w:val="24"/>
        </w:rPr>
        <w:t>kepada</w:t>
      </w:r>
      <w:r w:rsidR="00D3529B" w:rsidRPr="00D3529B">
        <w:rPr>
          <w:rFonts w:cs="Arial"/>
          <w:color w:val="000000" w:themeColor="text1"/>
          <w:szCs w:val="24"/>
        </w:rPr>
        <w:t xml:space="preserve"> pihak Kerajaan d</w:t>
      </w:r>
      <w:r w:rsidR="007C6CB7" w:rsidRPr="00D3529B">
        <w:rPr>
          <w:rFonts w:cs="Arial"/>
          <w:color w:val="000000" w:themeColor="text1"/>
          <w:szCs w:val="24"/>
        </w:rPr>
        <w:t xml:space="preserve">alam tempoh </w:t>
      </w:r>
      <w:r w:rsidR="00BA2871" w:rsidRPr="00D3529B">
        <w:rPr>
          <w:rFonts w:cs="Arial"/>
          <w:color w:val="000000" w:themeColor="text1"/>
          <w:szCs w:val="24"/>
        </w:rPr>
        <w:t>setahun</w:t>
      </w:r>
      <w:r w:rsidR="00D3529B">
        <w:rPr>
          <w:rFonts w:cs="Arial"/>
          <w:color w:val="000000" w:themeColor="text1"/>
          <w:szCs w:val="24"/>
        </w:rPr>
        <w:t>; dan</w:t>
      </w:r>
    </w:p>
    <w:p w:rsidR="001A6E94" w:rsidRDefault="001A6E94" w:rsidP="00D707D9">
      <w:pPr>
        <w:pStyle w:val="ListParagraph"/>
        <w:ind w:left="2127" w:hanging="709"/>
        <w:rPr>
          <w:rFonts w:cs="Arial"/>
          <w:szCs w:val="24"/>
          <w:lang w:val="ms-MY"/>
        </w:rPr>
      </w:pPr>
    </w:p>
    <w:p w:rsidR="005542D3" w:rsidRPr="006C7E0D" w:rsidRDefault="00D3529B" w:rsidP="00D707D9">
      <w:pPr>
        <w:pStyle w:val="ListParagraph"/>
        <w:numPr>
          <w:ilvl w:val="0"/>
          <w:numId w:val="71"/>
        </w:numPr>
        <w:ind w:left="2127" w:hanging="709"/>
        <w:jc w:val="both"/>
        <w:rPr>
          <w:rFonts w:cs="Arial"/>
          <w:i/>
          <w:iCs/>
          <w:szCs w:val="24"/>
          <w:lang w:val="ms-MY"/>
        </w:rPr>
      </w:pPr>
      <w:r>
        <w:rPr>
          <w:rFonts w:cs="Arial"/>
          <w:szCs w:val="24"/>
        </w:rPr>
        <w:t>K</w:t>
      </w:r>
      <w:r w:rsidR="005542D3" w:rsidRPr="0088731A">
        <w:rPr>
          <w:rFonts w:cs="Arial"/>
          <w:szCs w:val="24"/>
        </w:rPr>
        <w:t xml:space="preserve">akitangan meja </w:t>
      </w:r>
      <w:r w:rsidR="005542D3" w:rsidRPr="00D3529B">
        <w:rPr>
          <w:rFonts w:cs="Arial"/>
          <w:szCs w:val="24"/>
        </w:rPr>
        <w:t xml:space="preserve">bantuan mempunyai kompetensi dan </w:t>
      </w:r>
      <w:r w:rsidR="005542D3" w:rsidRPr="00D3529B">
        <w:rPr>
          <w:rFonts w:cs="Arial"/>
          <w:i/>
          <w:szCs w:val="24"/>
        </w:rPr>
        <w:t>skill sets</w:t>
      </w:r>
      <w:r w:rsidR="005542D3" w:rsidRPr="00D3529B">
        <w:rPr>
          <w:rFonts w:cs="Arial"/>
          <w:szCs w:val="24"/>
        </w:rPr>
        <w:t xml:space="preserve"> untuk menerima aduan insiden dan permohonan, penyelesaian peringkat pertama dan menyalurkan isu kepada </w:t>
      </w:r>
      <w:r w:rsidR="00ED606A" w:rsidRPr="00D3529B">
        <w:rPr>
          <w:rFonts w:cs="Arial"/>
          <w:i/>
          <w:szCs w:val="24"/>
        </w:rPr>
        <w:t>service s</w:t>
      </w:r>
      <w:r w:rsidR="005542D3" w:rsidRPr="00D3529B">
        <w:rPr>
          <w:rFonts w:cs="Arial"/>
          <w:i/>
          <w:szCs w:val="24"/>
        </w:rPr>
        <w:t>upport</w:t>
      </w:r>
      <w:r w:rsidR="005542D3" w:rsidRPr="00D3529B">
        <w:rPr>
          <w:rFonts w:cs="Arial"/>
          <w:szCs w:val="24"/>
        </w:rPr>
        <w:t xml:space="preserve"> yang berkaitan.</w:t>
      </w:r>
    </w:p>
    <w:p w:rsidR="006C7E0D" w:rsidRDefault="006C7E0D" w:rsidP="00DC31D7">
      <w:pPr>
        <w:spacing w:before="0" w:after="0" w:line="360" w:lineRule="auto"/>
        <w:jc w:val="both"/>
        <w:rPr>
          <w:rFonts w:cs="Arial"/>
          <w:iCs/>
          <w:szCs w:val="24"/>
          <w:lang w:val="ms-MY"/>
        </w:rPr>
      </w:pPr>
    </w:p>
    <w:p w:rsidR="00D707D9" w:rsidRPr="006C7E0D" w:rsidRDefault="00D707D9" w:rsidP="00DC31D7">
      <w:pPr>
        <w:spacing w:before="0" w:after="0" w:line="360" w:lineRule="auto"/>
        <w:jc w:val="both"/>
        <w:rPr>
          <w:rFonts w:cs="Arial"/>
          <w:iCs/>
          <w:szCs w:val="24"/>
          <w:lang w:val="ms-MY"/>
        </w:rPr>
      </w:pPr>
    </w:p>
    <w:p w:rsidR="00AD23B0" w:rsidRDefault="00B15E2D" w:rsidP="003D1CB2">
      <w:pPr>
        <w:pStyle w:val="HeadingNumbered2"/>
        <w:spacing w:before="0"/>
        <w:ind w:left="720" w:hanging="720"/>
        <w:rPr>
          <w:lang w:val="ms-MY"/>
        </w:rPr>
      </w:pPr>
      <w:bookmarkStart w:id="64" w:name="_Toc478627690"/>
      <w:bookmarkStart w:id="65" w:name="_Toc481052728"/>
      <w:r w:rsidRPr="003D1CB2">
        <w:lastRenderedPageBreak/>
        <w:t>KEPERLUAN</w:t>
      </w:r>
      <w:r>
        <w:rPr>
          <w:lang w:val="ms-MY"/>
        </w:rPr>
        <w:t xml:space="preserve"> PENYELENGGARAAN </w:t>
      </w:r>
      <w:r w:rsidR="000474C9">
        <w:rPr>
          <w:lang w:val="ms-MY"/>
        </w:rPr>
        <w:t>DAN KHIDMAT SOKONGAN</w:t>
      </w:r>
      <w:bookmarkEnd w:id="64"/>
      <w:bookmarkEnd w:id="65"/>
    </w:p>
    <w:p w:rsidR="00D3529B" w:rsidRDefault="00D3529B" w:rsidP="00DC31D7">
      <w:pPr>
        <w:spacing w:before="0" w:after="0" w:line="360" w:lineRule="auto"/>
        <w:jc w:val="both"/>
        <w:rPr>
          <w:rFonts w:cs="Arial"/>
          <w:bCs/>
          <w:szCs w:val="24"/>
        </w:rPr>
      </w:pPr>
    </w:p>
    <w:p w:rsidR="00AD18B7" w:rsidRDefault="00AD18B7" w:rsidP="003D1CB2">
      <w:pPr>
        <w:spacing w:before="0" w:after="0" w:line="360" w:lineRule="auto"/>
        <w:ind w:left="709"/>
        <w:jc w:val="both"/>
        <w:rPr>
          <w:rFonts w:cs="Arial"/>
          <w:b/>
          <w:i/>
          <w:szCs w:val="24"/>
          <w:lang w:val="ms-MY"/>
        </w:rPr>
      </w:pPr>
      <w:r w:rsidRPr="005542D3">
        <w:rPr>
          <w:rFonts w:cs="Arial"/>
          <w:bCs/>
          <w:szCs w:val="24"/>
        </w:rPr>
        <w:t xml:space="preserve">Petender yang berjaya </w:t>
      </w:r>
      <w:r w:rsidRPr="005542D3">
        <w:rPr>
          <w:rFonts w:cs="Arial"/>
          <w:b/>
          <w:szCs w:val="24"/>
          <w:u w:val="single"/>
          <w:lang w:val="ms-MY"/>
        </w:rPr>
        <w:t>HENDAKLAH</w:t>
      </w:r>
      <w:r w:rsidRPr="005542D3">
        <w:rPr>
          <w:rFonts w:cs="Arial"/>
          <w:bCs/>
          <w:szCs w:val="24"/>
        </w:rPr>
        <w:t xml:space="preserve"> melaksanakan aktiviti-</w:t>
      </w:r>
      <w:r w:rsidRPr="00AA2689">
        <w:rPr>
          <w:rFonts w:cs="Arial"/>
          <w:bCs/>
          <w:szCs w:val="24"/>
        </w:rPr>
        <w:t xml:space="preserve">aktiviti </w:t>
      </w:r>
      <w:r w:rsidRPr="003C57D5">
        <w:rPr>
          <w:rFonts w:cs="Arial"/>
          <w:bCs/>
          <w:szCs w:val="24"/>
          <w:u w:val="single"/>
        </w:rPr>
        <w:t>tidak terhad</w:t>
      </w:r>
      <w:r w:rsidRPr="005542D3">
        <w:rPr>
          <w:rFonts w:cs="Arial"/>
          <w:bCs/>
          <w:szCs w:val="24"/>
        </w:rPr>
        <w:t xml:space="preserve"> kepada perkara-perkara di bawah dan</w:t>
      </w:r>
      <w:r>
        <w:rPr>
          <w:rFonts w:cs="Arial"/>
          <w:bCs/>
          <w:szCs w:val="24"/>
        </w:rPr>
        <w:t xml:space="preserve"> mengemukakan</w:t>
      </w:r>
      <w:r w:rsidRPr="005542D3">
        <w:rPr>
          <w:rFonts w:cs="Arial"/>
          <w:bCs/>
          <w:szCs w:val="24"/>
        </w:rPr>
        <w:t xml:space="preserve"> </w:t>
      </w:r>
      <w:r>
        <w:rPr>
          <w:lang w:val="en-US"/>
        </w:rPr>
        <w:t>c</w:t>
      </w:r>
      <w:r w:rsidRPr="00784223">
        <w:rPr>
          <w:lang w:val="en-US"/>
        </w:rPr>
        <w:t>adangan</w:t>
      </w:r>
      <w:r w:rsidRPr="00784223">
        <w:rPr>
          <w:lang w:val="ms-MY"/>
        </w:rPr>
        <w:t xml:space="preserve"> khidmat sokongan dan penye</w:t>
      </w:r>
      <w:r w:rsidR="00D52EC0">
        <w:rPr>
          <w:lang w:val="ms-MY"/>
        </w:rPr>
        <w:t>le</w:t>
      </w:r>
      <w:r w:rsidRPr="00784223">
        <w:rPr>
          <w:lang w:val="ms-MY"/>
        </w:rPr>
        <w:t xml:space="preserve">nggaraan dalam </w:t>
      </w:r>
      <w:r w:rsidRPr="005B1824">
        <w:rPr>
          <w:b/>
          <w:lang w:val="ms-MY"/>
        </w:rPr>
        <w:t>Lampiran A-7: Khidmat Sokongan dan Penyelenggaraan Dalam Tempoh Waranti</w:t>
      </w:r>
      <w:r w:rsidR="00531BCA">
        <w:rPr>
          <w:b/>
          <w:lang w:val="ms-MY"/>
        </w:rPr>
        <w:t>.</w:t>
      </w:r>
    </w:p>
    <w:p w:rsidR="00AD18B7" w:rsidRPr="00AD18B7" w:rsidRDefault="00AD18B7" w:rsidP="00DC31D7">
      <w:pPr>
        <w:spacing w:before="0" w:after="0" w:line="360" w:lineRule="auto"/>
        <w:rPr>
          <w:lang w:val="ms-MY"/>
        </w:rPr>
      </w:pPr>
    </w:p>
    <w:p w:rsidR="00537375" w:rsidRDefault="00CD2231" w:rsidP="00D707D9">
      <w:pPr>
        <w:pStyle w:val="HeadingNumbered3"/>
        <w:spacing w:before="0"/>
        <w:ind w:left="709" w:firstLine="0"/>
        <w:rPr>
          <w:i/>
          <w:szCs w:val="24"/>
        </w:rPr>
      </w:pPr>
      <w:bookmarkStart w:id="66" w:name="_Toc478627691"/>
      <w:bookmarkStart w:id="67" w:name="_Toc481052729"/>
      <w:r w:rsidRPr="006A1EDE">
        <w:rPr>
          <w:i/>
          <w:szCs w:val="24"/>
          <w:lang w:val="en-US"/>
        </w:rPr>
        <w:t xml:space="preserve">Service </w:t>
      </w:r>
      <w:r w:rsidR="006A1EDE" w:rsidRPr="006A1EDE">
        <w:rPr>
          <w:i/>
          <w:szCs w:val="24"/>
        </w:rPr>
        <w:t>Level Agreement (SLA)</w:t>
      </w:r>
      <w:bookmarkEnd w:id="66"/>
      <w:bookmarkEnd w:id="67"/>
    </w:p>
    <w:p w:rsidR="00334298" w:rsidRDefault="00334298" w:rsidP="00DC31D7">
      <w:pPr>
        <w:spacing w:before="0" w:after="0" w:line="360" w:lineRule="auto"/>
        <w:ind w:left="709"/>
        <w:jc w:val="both"/>
        <w:rPr>
          <w:rFonts w:cs="Arial"/>
          <w:szCs w:val="24"/>
        </w:rPr>
      </w:pPr>
    </w:p>
    <w:p w:rsidR="00537375" w:rsidRDefault="00CD2231" w:rsidP="00D707D9">
      <w:pPr>
        <w:spacing w:before="0" w:after="0" w:line="360" w:lineRule="auto"/>
        <w:ind w:left="1440"/>
        <w:jc w:val="both"/>
        <w:rPr>
          <w:rFonts w:cs="Arial"/>
          <w:szCs w:val="24"/>
        </w:rPr>
      </w:pPr>
      <w:proofErr w:type="gramStart"/>
      <w:r w:rsidRPr="00784223">
        <w:rPr>
          <w:rFonts w:cs="Arial"/>
          <w:szCs w:val="24"/>
        </w:rPr>
        <w:t xml:space="preserve">Petender yang berjaya </w:t>
      </w:r>
      <w:r w:rsidR="007E4D33" w:rsidRPr="00784223">
        <w:rPr>
          <w:rFonts w:cs="Arial"/>
          <w:b/>
          <w:szCs w:val="24"/>
          <w:u w:val="single"/>
        </w:rPr>
        <w:t>HENDAKLAH</w:t>
      </w:r>
      <w:r w:rsidRPr="00784223">
        <w:rPr>
          <w:rFonts w:cs="Arial"/>
          <w:b/>
          <w:szCs w:val="24"/>
        </w:rPr>
        <w:t xml:space="preserve"> </w:t>
      </w:r>
      <w:r w:rsidRPr="00784223">
        <w:rPr>
          <w:rFonts w:cs="Arial"/>
          <w:szCs w:val="24"/>
        </w:rPr>
        <w:t xml:space="preserve">mematuhi </w:t>
      </w:r>
      <w:r w:rsidRPr="00784223">
        <w:rPr>
          <w:rFonts w:cs="Arial"/>
          <w:i/>
          <w:szCs w:val="24"/>
        </w:rPr>
        <w:t xml:space="preserve">Service Level Agreement </w:t>
      </w:r>
      <w:r w:rsidRPr="00784223">
        <w:rPr>
          <w:rFonts w:cs="Arial"/>
          <w:szCs w:val="24"/>
        </w:rPr>
        <w:t xml:space="preserve">(SLA) dalam melaksanakan pengoperasian mengikut </w:t>
      </w:r>
      <w:r w:rsidRPr="00784223">
        <w:rPr>
          <w:rFonts w:cs="Arial"/>
          <w:i/>
          <w:szCs w:val="24"/>
        </w:rPr>
        <w:t xml:space="preserve">severity level </w:t>
      </w:r>
      <w:r w:rsidRPr="00784223">
        <w:rPr>
          <w:rFonts w:cs="Arial"/>
          <w:szCs w:val="24"/>
        </w:rPr>
        <w:t xml:space="preserve">(SL) dan tempoh masa yang ditetapkan </w:t>
      </w:r>
      <w:r w:rsidR="00537375" w:rsidRPr="00784223">
        <w:rPr>
          <w:rFonts w:cs="Arial"/>
          <w:szCs w:val="24"/>
        </w:rPr>
        <w:t xml:space="preserve">seperti </w:t>
      </w:r>
      <w:r w:rsidR="009E7AC6" w:rsidRPr="00784223">
        <w:rPr>
          <w:rFonts w:cs="Arial"/>
          <w:szCs w:val="24"/>
        </w:rPr>
        <w:t xml:space="preserve">dalam </w:t>
      </w:r>
      <w:r w:rsidR="009E7AC6" w:rsidRPr="00784223">
        <w:rPr>
          <w:rFonts w:cs="Arial"/>
          <w:b/>
          <w:szCs w:val="24"/>
        </w:rPr>
        <w:t xml:space="preserve">Jadual </w:t>
      </w:r>
      <w:r w:rsidR="000142CB" w:rsidRPr="00784223">
        <w:rPr>
          <w:rFonts w:cs="Arial"/>
          <w:b/>
          <w:szCs w:val="24"/>
        </w:rPr>
        <w:t>5</w:t>
      </w:r>
      <w:r w:rsidR="009E7AC6" w:rsidRPr="00784223">
        <w:rPr>
          <w:rFonts w:cs="Arial"/>
          <w:szCs w:val="24"/>
        </w:rPr>
        <w:t>.</w:t>
      </w:r>
      <w:proofErr w:type="gramEnd"/>
    </w:p>
    <w:p w:rsidR="003D1CB2" w:rsidRDefault="003D1CB2" w:rsidP="00DC31D7">
      <w:pPr>
        <w:spacing w:before="0" w:after="0" w:line="360" w:lineRule="auto"/>
        <w:ind w:left="709"/>
        <w:jc w:val="both"/>
        <w:rPr>
          <w:rFonts w:cs="Arial"/>
          <w:szCs w:val="24"/>
        </w:rPr>
      </w:pPr>
    </w:p>
    <w:tbl>
      <w:tblPr>
        <w:tblStyle w:val="TableGrid"/>
        <w:tblW w:w="7866" w:type="dxa"/>
        <w:tblInd w:w="1129" w:type="dxa"/>
        <w:tblLook w:val="04A0" w:firstRow="1" w:lastRow="0" w:firstColumn="1" w:lastColumn="0" w:noHBand="0" w:noVBand="1"/>
      </w:tblPr>
      <w:tblGrid>
        <w:gridCol w:w="632"/>
        <w:gridCol w:w="2251"/>
        <w:gridCol w:w="2504"/>
        <w:gridCol w:w="2479"/>
      </w:tblGrid>
      <w:tr w:rsidR="006A1EDE" w:rsidRPr="00D707D9" w:rsidTr="00D707D9">
        <w:trPr>
          <w:trHeight w:val="591"/>
        </w:trPr>
        <w:tc>
          <w:tcPr>
            <w:tcW w:w="632" w:type="dxa"/>
            <w:shd w:val="clear" w:color="auto" w:fill="D9D9D9" w:themeFill="background1" w:themeFillShade="D9"/>
            <w:vAlign w:val="center"/>
          </w:tcPr>
          <w:p w:rsidR="00DB7139" w:rsidRPr="00D707D9" w:rsidRDefault="00DB7139" w:rsidP="001A6E94">
            <w:pPr>
              <w:spacing w:before="0" w:after="0"/>
              <w:ind w:left="0"/>
              <w:jc w:val="center"/>
              <w:rPr>
                <w:rFonts w:cs="Arial"/>
                <w:b/>
                <w:noProof/>
                <w:sz w:val="22"/>
              </w:rPr>
            </w:pPr>
            <w:r w:rsidRPr="00D707D9">
              <w:rPr>
                <w:rFonts w:cs="Arial"/>
                <w:b/>
                <w:noProof/>
                <w:sz w:val="22"/>
              </w:rPr>
              <w:t>BIL.</w:t>
            </w:r>
          </w:p>
        </w:tc>
        <w:tc>
          <w:tcPr>
            <w:tcW w:w="2251" w:type="dxa"/>
            <w:shd w:val="clear" w:color="auto" w:fill="D9D9D9" w:themeFill="background1" w:themeFillShade="D9"/>
            <w:vAlign w:val="center"/>
          </w:tcPr>
          <w:p w:rsidR="00DB7139" w:rsidRPr="00D707D9" w:rsidRDefault="00DB7139" w:rsidP="001A6E94">
            <w:pPr>
              <w:spacing w:before="0" w:after="0"/>
              <w:ind w:left="0"/>
              <w:jc w:val="center"/>
              <w:rPr>
                <w:rFonts w:cs="Arial"/>
                <w:b/>
                <w:noProof/>
                <w:sz w:val="22"/>
              </w:rPr>
            </w:pPr>
            <w:r w:rsidRPr="00D707D9">
              <w:rPr>
                <w:rFonts w:cs="Arial"/>
                <w:b/>
                <w:noProof/>
                <w:sz w:val="22"/>
              </w:rPr>
              <w:t>TAHAP MASALAH</w:t>
            </w:r>
          </w:p>
        </w:tc>
        <w:tc>
          <w:tcPr>
            <w:tcW w:w="2504" w:type="dxa"/>
            <w:shd w:val="clear" w:color="auto" w:fill="D9D9D9" w:themeFill="background1" w:themeFillShade="D9"/>
            <w:vAlign w:val="center"/>
          </w:tcPr>
          <w:p w:rsidR="00DB7139" w:rsidRPr="00D707D9" w:rsidRDefault="00DB7139" w:rsidP="001A6E94">
            <w:pPr>
              <w:spacing w:before="0" w:after="0"/>
              <w:ind w:left="56"/>
              <w:jc w:val="center"/>
              <w:rPr>
                <w:rFonts w:cs="Arial"/>
                <w:b/>
                <w:noProof/>
                <w:sz w:val="22"/>
              </w:rPr>
            </w:pPr>
            <w:r w:rsidRPr="00D707D9">
              <w:rPr>
                <w:rFonts w:cs="Arial"/>
                <w:b/>
                <w:noProof/>
                <w:sz w:val="22"/>
              </w:rPr>
              <w:t>MASA RESPONS</w:t>
            </w:r>
          </w:p>
        </w:tc>
        <w:tc>
          <w:tcPr>
            <w:tcW w:w="2479" w:type="dxa"/>
            <w:shd w:val="clear" w:color="auto" w:fill="D9D9D9" w:themeFill="background1" w:themeFillShade="D9"/>
            <w:vAlign w:val="center"/>
          </w:tcPr>
          <w:p w:rsidR="00DB7139" w:rsidRPr="00D707D9" w:rsidRDefault="00DB7139" w:rsidP="001A6E94">
            <w:pPr>
              <w:spacing w:before="0" w:after="0"/>
              <w:ind w:left="0"/>
              <w:jc w:val="center"/>
              <w:rPr>
                <w:rFonts w:cs="Arial"/>
                <w:b/>
                <w:noProof/>
                <w:sz w:val="22"/>
              </w:rPr>
            </w:pPr>
            <w:r w:rsidRPr="00D707D9">
              <w:rPr>
                <w:rFonts w:cs="Arial"/>
                <w:b/>
                <w:noProof/>
                <w:sz w:val="22"/>
              </w:rPr>
              <w:t>TEMPOH PENYELESAIAN MASALAH</w:t>
            </w:r>
          </w:p>
        </w:tc>
      </w:tr>
      <w:tr w:rsidR="00DB7139" w:rsidRPr="00D707D9" w:rsidTr="00D707D9">
        <w:trPr>
          <w:trHeight w:val="1768"/>
        </w:trPr>
        <w:tc>
          <w:tcPr>
            <w:tcW w:w="632" w:type="dxa"/>
          </w:tcPr>
          <w:p w:rsidR="00DB7139" w:rsidRPr="00D707D9" w:rsidRDefault="00DB7139" w:rsidP="00D10A17">
            <w:pPr>
              <w:pStyle w:val="ListParagraph"/>
              <w:numPr>
                <w:ilvl w:val="0"/>
                <w:numId w:val="26"/>
              </w:numPr>
              <w:contextualSpacing/>
              <w:jc w:val="center"/>
              <w:rPr>
                <w:rFonts w:cs="Arial"/>
                <w:noProof/>
                <w:sz w:val="22"/>
              </w:rPr>
            </w:pPr>
          </w:p>
        </w:tc>
        <w:tc>
          <w:tcPr>
            <w:tcW w:w="2251" w:type="dxa"/>
          </w:tcPr>
          <w:p w:rsidR="00DB7139" w:rsidRPr="00D707D9" w:rsidRDefault="00DB7139" w:rsidP="003D1CB2">
            <w:pPr>
              <w:spacing w:before="0" w:after="0" w:line="276" w:lineRule="auto"/>
              <w:ind w:hanging="720"/>
              <w:jc w:val="left"/>
              <w:rPr>
                <w:rFonts w:cs="Arial"/>
                <w:b/>
                <w:noProof/>
                <w:sz w:val="22"/>
              </w:rPr>
            </w:pPr>
            <w:r w:rsidRPr="00D707D9">
              <w:rPr>
                <w:rFonts w:cs="Arial"/>
                <w:b/>
                <w:noProof/>
                <w:sz w:val="22"/>
              </w:rPr>
              <w:t>SL 1</w:t>
            </w:r>
          </w:p>
          <w:p w:rsidR="00DB7139" w:rsidRPr="00D707D9" w:rsidRDefault="00DB7139" w:rsidP="003D1CB2">
            <w:pPr>
              <w:spacing w:before="0" w:after="0" w:line="276" w:lineRule="auto"/>
              <w:ind w:hanging="720"/>
              <w:jc w:val="left"/>
              <w:rPr>
                <w:rFonts w:cs="Arial"/>
                <w:b/>
                <w:noProof/>
                <w:sz w:val="22"/>
              </w:rPr>
            </w:pPr>
            <w:r w:rsidRPr="00D707D9">
              <w:rPr>
                <w:rFonts w:cs="Arial"/>
                <w:b/>
                <w:noProof/>
                <w:sz w:val="22"/>
              </w:rPr>
              <w:t>(Kritikal)</w:t>
            </w:r>
          </w:p>
          <w:p w:rsidR="00DB7139" w:rsidRPr="00D707D9" w:rsidRDefault="00DB7139" w:rsidP="003D1CB2">
            <w:pPr>
              <w:spacing w:before="0" w:after="0" w:line="276" w:lineRule="auto"/>
              <w:ind w:left="0"/>
              <w:jc w:val="left"/>
              <w:rPr>
                <w:rFonts w:cs="Arial"/>
                <w:noProof/>
                <w:sz w:val="22"/>
              </w:rPr>
            </w:pPr>
            <w:r w:rsidRPr="00D707D9">
              <w:rPr>
                <w:rFonts w:cs="Arial"/>
                <w:noProof/>
                <w:sz w:val="22"/>
              </w:rPr>
              <w:t>Aplikasi tidak dapat beroperasi sepenuhnya</w:t>
            </w:r>
          </w:p>
        </w:tc>
        <w:tc>
          <w:tcPr>
            <w:tcW w:w="2504" w:type="dxa"/>
          </w:tcPr>
          <w:p w:rsidR="00CD2231" w:rsidRPr="00D707D9" w:rsidRDefault="00CD2231" w:rsidP="003D1CB2">
            <w:pPr>
              <w:spacing w:before="0" w:after="0" w:line="276" w:lineRule="auto"/>
              <w:ind w:left="0"/>
              <w:jc w:val="left"/>
              <w:rPr>
                <w:rFonts w:cs="Arial"/>
                <w:noProof/>
                <w:sz w:val="22"/>
              </w:rPr>
            </w:pPr>
          </w:p>
          <w:p w:rsidR="00DB7139" w:rsidRPr="00D707D9" w:rsidRDefault="00DB7139" w:rsidP="003D1CB2">
            <w:pPr>
              <w:spacing w:before="0" w:after="0" w:line="276" w:lineRule="auto"/>
              <w:ind w:left="0"/>
              <w:jc w:val="left"/>
              <w:rPr>
                <w:rFonts w:cs="Arial"/>
                <w:noProof/>
                <w:sz w:val="22"/>
              </w:rPr>
            </w:pPr>
            <w:r w:rsidRPr="00D707D9">
              <w:rPr>
                <w:rFonts w:cs="Arial"/>
                <w:noProof/>
                <w:sz w:val="22"/>
              </w:rPr>
              <w:t>Kurang dari satu jam selepas dilaporkan</w:t>
            </w:r>
          </w:p>
        </w:tc>
        <w:tc>
          <w:tcPr>
            <w:tcW w:w="2479" w:type="dxa"/>
          </w:tcPr>
          <w:p w:rsidR="00CD2231" w:rsidRPr="00D707D9" w:rsidRDefault="00CD2231" w:rsidP="003D1CB2">
            <w:pPr>
              <w:spacing w:before="0" w:after="0" w:line="276" w:lineRule="auto"/>
              <w:ind w:left="18"/>
              <w:jc w:val="left"/>
              <w:rPr>
                <w:rFonts w:cs="Arial"/>
                <w:noProof/>
                <w:sz w:val="22"/>
              </w:rPr>
            </w:pPr>
          </w:p>
          <w:p w:rsidR="00DB7139" w:rsidRPr="00D707D9" w:rsidRDefault="00DB7139" w:rsidP="003D1CB2">
            <w:pPr>
              <w:spacing w:before="0" w:after="0" w:line="276" w:lineRule="auto"/>
              <w:ind w:left="18"/>
              <w:jc w:val="left"/>
              <w:rPr>
                <w:rFonts w:cs="Arial"/>
                <w:noProof/>
                <w:sz w:val="22"/>
              </w:rPr>
            </w:pPr>
            <w:r w:rsidRPr="00D707D9">
              <w:rPr>
                <w:rFonts w:cs="Arial"/>
                <w:noProof/>
                <w:sz w:val="22"/>
              </w:rPr>
              <w:t>Sehingga 24 jam selepas</w:t>
            </w:r>
            <w:r w:rsidR="00CD2231" w:rsidRPr="00D707D9">
              <w:rPr>
                <w:rFonts w:cs="Arial"/>
                <w:noProof/>
                <w:sz w:val="22"/>
              </w:rPr>
              <w:t xml:space="preserve"> </w:t>
            </w:r>
            <w:r w:rsidRPr="00D707D9">
              <w:rPr>
                <w:rFonts w:cs="Arial"/>
                <w:noProof/>
                <w:sz w:val="22"/>
              </w:rPr>
              <w:t xml:space="preserve">respon diberikan </w:t>
            </w:r>
          </w:p>
        </w:tc>
      </w:tr>
      <w:tr w:rsidR="00DB7139" w:rsidRPr="00D707D9" w:rsidTr="00D707D9">
        <w:trPr>
          <w:trHeight w:val="2125"/>
        </w:trPr>
        <w:tc>
          <w:tcPr>
            <w:tcW w:w="632" w:type="dxa"/>
          </w:tcPr>
          <w:p w:rsidR="00DB7139" w:rsidRPr="00D707D9" w:rsidRDefault="00DB7139" w:rsidP="00D10A17">
            <w:pPr>
              <w:pStyle w:val="ListParagraph"/>
              <w:numPr>
                <w:ilvl w:val="0"/>
                <w:numId w:val="26"/>
              </w:numPr>
              <w:contextualSpacing/>
              <w:jc w:val="center"/>
              <w:rPr>
                <w:rFonts w:cs="Arial"/>
                <w:noProof/>
                <w:sz w:val="22"/>
              </w:rPr>
            </w:pPr>
          </w:p>
        </w:tc>
        <w:tc>
          <w:tcPr>
            <w:tcW w:w="2251" w:type="dxa"/>
          </w:tcPr>
          <w:p w:rsidR="00DB7139" w:rsidRPr="00D707D9" w:rsidRDefault="00DB7139" w:rsidP="003D1CB2">
            <w:pPr>
              <w:spacing w:before="0" w:after="0" w:line="276" w:lineRule="auto"/>
              <w:ind w:hanging="720"/>
              <w:jc w:val="left"/>
              <w:rPr>
                <w:rFonts w:cs="Arial"/>
                <w:b/>
                <w:noProof/>
                <w:sz w:val="22"/>
              </w:rPr>
            </w:pPr>
            <w:r w:rsidRPr="00D707D9">
              <w:rPr>
                <w:rFonts w:cs="Arial"/>
                <w:b/>
                <w:noProof/>
                <w:sz w:val="22"/>
              </w:rPr>
              <w:t>SL 2</w:t>
            </w:r>
          </w:p>
          <w:p w:rsidR="00DB7139" w:rsidRPr="00D707D9" w:rsidRDefault="00DB7139" w:rsidP="003D1CB2">
            <w:pPr>
              <w:spacing w:before="0" w:after="0" w:line="276" w:lineRule="auto"/>
              <w:ind w:hanging="720"/>
              <w:jc w:val="left"/>
              <w:rPr>
                <w:rFonts w:cs="Arial"/>
                <w:b/>
                <w:noProof/>
                <w:sz w:val="22"/>
              </w:rPr>
            </w:pPr>
            <w:r w:rsidRPr="00D707D9">
              <w:rPr>
                <w:rFonts w:cs="Arial"/>
                <w:b/>
                <w:noProof/>
                <w:sz w:val="22"/>
              </w:rPr>
              <w:t>(Penting)</w:t>
            </w:r>
          </w:p>
          <w:p w:rsidR="00DB7139" w:rsidRPr="00D707D9" w:rsidRDefault="00DB7139" w:rsidP="003D1CB2">
            <w:pPr>
              <w:spacing w:before="0" w:after="0" w:line="276" w:lineRule="auto"/>
              <w:ind w:left="0"/>
              <w:jc w:val="left"/>
              <w:rPr>
                <w:rFonts w:cs="Arial"/>
                <w:noProof/>
                <w:sz w:val="22"/>
              </w:rPr>
            </w:pPr>
            <w:r w:rsidRPr="00D707D9">
              <w:rPr>
                <w:rFonts w:cs="Arial"/>
                <w:noProof/>
                <w:sz w:val="22"/>
              </w:rPr>
              <w:t>Aplikasi beroperasi secara terhad dimana fungsi penting terganggu dan tidak berfungsi</w:t>
            </w:r>
          </w:p>
        </w:tc>
        <w:tc>
          <w:tcPr>
            <w:tcW w:w="2504" w:type="dxa"/>
          </w:tcPr>
          <w:p w:rsidR="00CD2231" w:rsidRPr="00D707D9" w:rsidRDefault="00CD2231" w:rsidP="003D1CB2">
            <w:pPr>
              <w:spacing w:before="0" w:after="0" w:line="276" w:lineRule="auto"/>
              <w:ind w:left="0"/>
              <w:jc w:val="left"/>
              <w:rPr>
                <w:rFonts w:cs="Arial"/>
                <w:noProof/>
                <w:sz w:val="22"/>
              </w:rPr>
            </w:pPr>
          </w:p>
          <w:p w:rsidR="00DB7139" w:rsidRPr="00D707D9" w:rsidRDefault="00DB7139" w:rsidP="003D1CB2">
            <w:pPr>
              <w:spacing w:before="0" w:after="0" w:line="276" w:lineRule="auto"/>
              <w:ind w:left="0"/>
              <w:jc w:val="left"/>
              <w:rPr>
                <w:rFonts w:cs="Arial"/>
                <w:noProof/>
                <w:sz w:val="22"/>
              </w:rPr>
            </w:pPr>
            <w:r w:rsidRPr="00D707D9">
              <w:rPr>
                <w:rFonts w:cs="Arial"/>
                <w:noProof/>
                <w:sz w:val="22"/>
              </w:rPr>
              <w:t>Kurang dari satu jam selepas dilaporkan</w:t>
            </w:r>
          </w:p>
        </w:tc>
        <w:tc>
          <w:tcPr>
            <w:tcW w:w="2479" w:type="dxa"/>
          </w:tcPr>
          <w:p w:rsidR="00CD2231" w:rsidRPr="00D707D9" w:rsidRDefault="00CD2231" w:rsidP="003D1CB2">
            <w:pPr>
              <w:spacing w:before="0" w:after="0" w:line="276" w:lineRule="auto"/>
              <w:ind w:left="18" w:hanging="18"/>
              <w:jc w:val="left"/>
              <w:rPr>
                <w:rFonts w:cs="Arial"/>
                <w:noProof/>
                <w:sz w:val="22"/>
              </w:rPr>
            </w:pPr>
          </w:p>
          <w:p w:rsidR="00DB7139" w:rsidRPr="00D707D9" w:rsidRDefault="00DB7139" w:rsidP="003D1CB2">
            <w:pPr>
              <w:spacing w:before="0" w:after="0" w:line="276" w:lineRule="auto"/>
              <w:ind w:left="18" w:hanging="18"/>
              <w:jc w:val="left"/>
              <w:rPr>
                <w:rFonts w:cs="Arial"/>
                <w:noProof/>
                <w:sz w:val="22"/>
              </w:rPr>
            </w:pPr>
            <w:r w:rsidRPr="00D707D9">
              <w:rPr>
                <w:rFonts w:cs="Arial"/>
                <w:noProof/>
                <w:sz w:val="22"/>
              </w:rPr>
              <w:t xml:space="preserve">Sehingga </w:t>
            </w:r>
            <w:r w:rsidR="00E9092D" w:rsidRPr="00D707D9">
              <w:rPr>
                <w:rFonts w:cs="Arial"/>
                <w:noProof/>
                <w:sz w:val="22"/>
              </w:rPr>
              <w:t>tiga (</w:t>
            </w:r>
            <w:r w:rsidRPr="00D707D9">
              <w:rPr>
                <w:rFonts w:cs="Arial"/>
                <w:noProof/>
                <w:sz w:val="22"/>
              </w:rPr>
              <w:t>3</w:t>
            </w:r>
            <w:r w:rsidR="00E9092D" w:rsidRPr="00D707D9">
              <w:rPr>
                <w:rFonts w:cs="Arial"/>
                <w:noProof/>
                <w:sz w:val="22"/>
              </w:rPr>
              <w:t>)</w:t>
            </w:r>
            <w:r w:rsidRPr="00D707D9">
              <w:rPr>
                <w:rFonts w:cs="Arial"/>
                <w:noProof/>
                <w:sz w:val="22"/>
              </w:rPr>
              <w:t xml:space="preserve"> hari bekerja selepas respon diberikan</w:t>
            </w:r>
          </w:p>
        </w:tc>
      </w:tr>
      <w:tr w:rsidR="00DB7139" w:rsidRPr="00D707D9" w:rsidTr="00D707D9">
        <w:trPr>
          <w:trHeight w:val="171"/>
        </w:trPr>
        <w:tc>
          <w:tcPr>
            <w:tcW w:w="632" w:type="dxa"/>
          </w:tcPr>
          <w:p w:rsidR="00DB7139" w:rsidRPr="00D707D9" w:rsidRDefault="00DB7139" w:rsidP="00D10A17">
            <w:pPr>
              <w:pStyle w:val="ListParagraph"/>
              <w:numPr>
                <w:ilvl w:val="0"/>
                <w:numId w:val="26"/>
              </w:numPr>
              <w:contextualSpacing/>
              <w:jc w:val="center"/>
              <w:rPr>
                <w:rFonts w:cs="Arial"/>
                <w:noProof/>
                <w:sz w:val="22"/>
              </w:rPr>
            </w:pPr>
          </w:p>
        </w:tc>
        <w:tc>
          <w:tcPr>
            <w:tcW w:w="2251" w:type="dxa"/>
          </w:tcPr>
          <w:p w:rsidR="00DB7139" w:rsidRPr="00D707D9" w:rsidRDefault="00DB7139" w:rsidP="003D1CB2">
            <w:pPr>
              <w:spacing w:before="0" w:after="0" w:line="276" w:lineRule="auto"/>
              <w:ind w:hanging="720"/>
              <w:jc w:val="left"/>
              <w:rPr>
                <w:rFonts w:cs="Arial"/>
                <w:b/>
                <w:noProof/>
                <w:sz w:val="22"/>
              </w:rPr>
            </w:pPr>
            <w:r w:rsidRPr="00D707D9">
              <w:rPr>
                <w:rFonts w:cs="Arial"/>
                <w:b/>
                <w:noProof/>
                <w:sz w:val="22"/>
              </w:rPr>
              <w:t>SL 3</w:t>
            </w:r>
          </w:p>
          <w:p w:rsidR="00DB7139" w:rsidRPr="00D707D9" w:rsidRDefault="00DB7139" w:rsidP="003D1CB2">
            <w:pPr>
              <w:spacing w:before="0" w:after="0" w:line="276" w:lineRule="auto"/>
              <w:ind w:hanging="720"/>
              <w:jc w:val="left"/>
              <w:rPr>
                <w:rFonts w:cs="Arial"/>
                <w:b/>
                <w:noProof/>
                <w:sz w:val="22"/>
              </w:rPr>
            </w:pPr>
            <w:r w:rsidRPr="00D707D9">
              <w:rPr>
                <w:rFonts w:cs="Arial"/>
                <w:b/>
                <w:noProof/>
                <w:sz w:val="22"/>
              </w:rPr>
              <w:t>(Segera)</w:t>
            </w:r>
          </w:p>
          <w:p w:rsidR="00DB7139" w:rsidRPr="00D707D9" w:rsidRDefault="00DB7139" w:rsidP="003D1CB2">
            <w:pPr>
              <w:spacing w:before="0" w:after="0" w:line="276" w:lineRule="auto"/>
              <w:ind w:left="0"/>
              <w:jc w:val="left"/>
              <w:rPr>
                <w:rFonts w:cs="Arial"/>
                <w:noProof/>
                <w:sz w:val="22"/>
              </w:rPr>
            </w:pPr>
            <w:r w:rsidRPr="00D707D9">
              <w:rPr>
                <w:rFonts w:cs="Arial"/>
                <w:noProof/>
                <w:sz w:val="22"/>
              </w:rPr>
              <w:t>Aplikasi mengalami masalah yang kurang serius dan menjejaskan kefungsian secara minima</w:t>
            </w:r>
          </w:p>
        </w:tc>
        <w:tc>
          <w:tcPr>
            <w:tcW w:w="2504" w:type="dxa"/>
          </w:tcPr>
          <w:p w:rsidR="00CD2231" w:rsidRPr="00D707D9" w:rsidRDefault="00CD2231" w:rsidP="003D1CB2">
            <w:pPr>
              <w:spacing w:before="0" w:after="0" w:line="276" w:lineRule="auto"/>
              <w:ind w:left="0"/>
              <w:jc w:val="left"/>
              <w:rPr>
                <w:rFonts w:cs="Arial"/>
                <w:noProof/>
                <w:sz w:val="22"/>
              </w:rPr>
            </w:pPr>
          </w:p>
          <w:p w:rsidR="00DB7139" w:rsidRPr="00D707D9" w:rsidRDefault="00DB7139" w:rsidP="003D1CB2">
            <w:pPr>
              <w:spacing w:before="0" w:after="0" w:line="276" w:lineRule="auto"/>
              <w:ind w:left="0"/>
              <w:jc w:val="left"/>
              <w:rPr>
                <w:rFonts w:cs="Arial"/>
                <w:noProof/>
                <w:sz w:val="22"/>
              </w:rPr>
            </w:pPr>
            <w:r w:rsidRPr="00D707D9">
              <w:rPr>
                <w:rFonts w:cs="Arial"/>
                <w:noProof/>
                <w:sz w:val="22"/>
              </w:rPr>
              <w:t>Kurang dari satu jam selepas dilaporkan</w:t>
            </w:r>
          </w:p>
        </w:tc>
        <w:tc>
          <w:tcPr>
            <w:tcW w:w="2479" w:type="dxa"/>
          </w:tcPr>
          <w:p w:rsidR="00CD2231" w:rsidRPr="00D707D9" w:rsidRDefault="00CD2231" w:rsidP="003D1CB2">
            <w:pPr>
              <w:spacing w:before="0" w:after="0" w:line="276" w:lineRule="auto"/>
              <w:ind w:left="18"/>
              <w:jc w:val="left"/>
              <w:rPr>
                <w:rFonts w:cs="Arial"/>
                <w:noProof/>
                <w:sz w:val="22"/>
              </w:rPr>
            </w:pPr>
          </w:p>
          <w:p w:rsidR="00DB7139" w:rsidRPr="00D707D9" w:rsidRDefault="00DB7139" w:rsidP="003D1CB2">
            <w:pPr>
              <w:spacing w:before="0" w:after="0" w:line="276" w:lineRule="auto"/>
              <w:ind w:left="18"/>
              <w:jc w:val="left"/>
              <w:rPr>
                <w:rFonts w:cs="Arial"/>
                <w:noProof/>
                <w:sz w:val="22"/>
              </w:rPr>
            </w:pPr>
            <w:r w:rsidRPr="00D707D9">
              <w:rPr>
                <w:rFonts w:cs="Arial"/>
                <w:noProof/>
                <w:sz w:val="22"/>
              </w:rPr>
              <w:t xml:space="preserve">Sehingga </w:t>
            </w:r>
            <w:r w:rsidR="00E9092D" w:rsidRPr="00D707D9">
              <w:rPr>
                <w:rFonts w:cs="Arial"/>
                <w:noProof/>
                <w:sz w:val="22"/>
              </w:rPr>
              <w:t>tujuh (</w:t>
            </w:r>
            <w:r w:rsidRPr="00D707D9">
              <w:rPr>
                <w:rFonts w:cs="Arial"/>
                <w:noProof/>
                <w:sz w:val="22"/>
              </w:rPr>
              <w:t>7</w:t>
            </w:r>
            <w:r w:rsidR="00E9092D" w:rsidRPr="00D707D9">
              <w:rPr>
                <w:rFonts w:cs="Arial"/>
                <w:noProof/>
                <w:sz w:val="22"/>
              </w:rPr>
              <w:t>)</w:t>
            </w:r>
            <w:r w:rsidRPr="00D707D9">
              <w:rPr>
                <w:rFonts w:cs="Arial"/>
                <w:noProof/>
                <w:sz w:val="22"/>
              </w:rPr>
              <w:t xml:space="preserve"> hari bekerja selepas respon diberikan</w:t>
            </w:r>
          </w:p>
        </w:tc>
      </w:tr>
    </w:tbl>
    <w:p w:rsidR="00334298" w:rsidRDefault="00D707D9" w:rsidP="00334298">
      <w:pPr>
        <w:spacing w:before="0" w:after="0" w:line="360" w:lineRule="auto"/>
        <w:ind w:left="709"/>
        <w:jc w:val="center"/>
        <w:rPr>
          <w:rFonts w:cs="Arial"/>
          <w:b/>
          <w:szCs w:val="24"/>
        </w:rPr>
      </w:pPr>
      <w:r>
        <w:rPr>
          <w:rFonts w:cs="Arial"/>
          <w:b/>
          <w:szCs w:val="24"/>
        </w:rPr>
        <w:t>Jadual 5</w:t>
      </w:r>
      <w:r w:rsidRPr="0027303E">
        <w:rPr>
          <w:rFonts w:cs="Arial"/>
          <w:b/>
          <w:szCs w:val="24"/>
        </w:rPr>
        <w:t xml:space="preserve">: </w:t>
      </w:r>
      <w:r w:rsidRPr="0027303E">
        <w:rPr>
          <w:rFonts w:cs="Arial"/>
          <w:b/>
          <w:i/>
          <w:szCs w:val="24"/>
        </w:rPr>
        <w:t xml:space="preserve">Service Level Agreement </w:t>
      </w:r>
      <w:r w:rsidRPr="00D43423">
        <w:rPr>
          <w:rFonts w:cs="Arial"/>
          <w:b/>
          <w:szCs w:val="24"/>
        </w:rPr>
        <w:t>(SLA)</w:t>
      </w:r>
    </w:p>
    <w:p w:rsidR="003D1CB2" w:rsidRDefault="003D1CB2">
      <w:pPr>
        <w:spacing w:before="0" w:after="0"/>
        <w:rPr>
          <w:rFonts w:cs="Arial"/>
          <w:b/>
          <w:szCs w:val="24"/>
        </w:rPr>
      </w:pPr>
      <w:r>
        <w:rPr>
          <w:rFonts w:cs="Arial"/>
          <w:b/>
          <w:szCs w:val="24"/>
        </w:rPr>
        <w:br w:type="page"/>
      </w:r>
    </w:p>
    <w:p w:rsidR="00D85A88" w:rsidRDefault="00277D3E" w:rsidP="00946517">
      <w:pPr>
        <w:pStyle w:val="HeadingNumbered3"/>
        <w:spacing w:before="0"/>
        <w:ind w:left="709" w:firstLine="0"/>
        <w:rPr>
          <w:szCs w:val="24"/>
          <w:lang w:val="en-US"/>
        </w:rPr>
      </w:pPr>
      <w:bookmarkStart w:id="68" w:name="_Toc478627692"/>
      <w:bookmarkStart w:id="69" w:name="_Toc481052730"/>
      <w:r w:rsidRPr="00277D3E">
        <w:rPr>
          <w:szCs w:val="24"/>
          <w:lang w:val="en-US"/>
        </w:rPr>
        <w:lastRenderedPageBreak/>
        <w:t>Penyelenggaraan Pencegahan</w:t>
      </w:r>
      <w:bookmarkEnd w:id="68"/>
      <w:bookmarkEnd w:id="69"/>
    </w:p>
    <w:p w:rsidR="00334298" w:rsidRDefault="00334298" w:rsidP="00DC31D7">
      <w:pPr>
        <w:spacing w:before="0" w:after="0" w:line="360" w:lineRule="auto"/>
        <w:ind w:left="709"/>
        <w:jc w:val="both"/>
        <w:rPr>
          <w:rFonts w:cs="Arial"/>
          <w:szCs w:val="24"/>
        </w:rPr>
      </w:pPr>
    </w:p>
    <w:p w:rsidR="00D85A88" w:rsidRDefault="00277D3E" w:rsidP="00946517">
      <w:pPr>
        <w:spacing w:before="0" w:after="0" w:line="360" w:lineRule="auto"/>
        <w:ind w:left="1440"/>
        <w:jc w:val="both"/>
        <w:rPr>
          <w:rFonts w:cs="Arial"/>
          <w:b/>
          <w:szCs w:val="24"/>
        </w:rPr>
      </w:pPr>
      <w:proofErr w:type="gramStart"/>
      <w:r w:rsidRPr="00277D3E">
        <w:rPr>
          <w:rFonts w:cs="Arial"/>
          <w:szCs w:val="24"/>
        </w:rPr>
        <w:t>Petender</w:t>
      </w:r>
      <w:r w:rsidR="0072292E">
        <w:rPr>
          <w:rFonts w:cs="Arial"/>
          <w:szCs w:val="24"/>
        </w:rPr>
        <w:t xml:space="preserve"> yang berjaya</w:t>
      </w:r>
      <w:r w:rsidRPr="00277D3E">
        <w:rPr>
          <w:rFonts w:cs="Arial"/>
          <w:szCs w:val="24"/>
        </w:rPr>
        <w:t xml:space="preserve"> </w:t>
      </w:r>
      <w:r w:rsidRPr="00277D3E">
        <w:rPr>
          <w:rFonts w:cs="Arial"/>
          <w:b/>
          <w:szCs w:val="24"/>
          <w:u w:val="single"/>
        </w:rPr>
        <w:t>HENDAKLAH</w:t>
      </w:r>
      <w:r w:rsidRPr="00277D3E">
        <w:rPr>
          <w:rFonts w:cs="Arial"/>
          <w:szCs w:val="24"/>
        </w:rPr>
        <w:t xml:space="preserve"> melaksanakan paling minima </w:t>
      </w:r>
      <w:r w:rsidR="0072292E" w:rsidRPr="00277D3E">
        <w:rPr>
          <w:rFonts w:cs="Arial"/>
          <w:szCs w:val="24"/>
        </w:rPr>
        <w:t xml:space="preserve">dua (2) kali setahun </w:t>
      </w:r>
      <w:r w:rsidR="0072292E">
        <w:rPr>
          <w:rFonts w:cs="Arial"/>
          <w:szCs w:val="24"/>
        </w:rPr>
        <w:t xml:space="preserve">dalam tempoh </w:t>
      </w:r>
      <w:r w:rsidRPr="00277D3E">
        <w:rPr>
          <w:rFonts w:cs="Arial"/>
          <w:szCs w:val="24"/>
        </w:rPr>
        <w:t xml:space="preserve">tiga (3) tahun penyelenggaraan pencegahan </w:t>
      </w:r>
      <w:r w:rsidR="00C87C7F">
        <w:rPr>
          <w:rFonts w:cs="Arial"/>
          <w:szCs w:val="24"/>
        </w:rPr>
        <w:t>bagi</w:t>
      </w:r>
      <w:r w:rsidRPr="00277D3E">
        <w:rPr>
          <w:rFonts w:cs="Arial"/>
          <w:szCs w:val="24"/>
        </w:rPr>
        <w:t xml:space="preserve"> perkakasan</w:t>
      </w:r>
      <w:r w:rsidR="002D5E1B">
        <w:rPr>
          <w:rFonts w:cs="Arial"/>
          <w:szCs w:val="24"/>
        </w:rPr>
        <w:t>, perisian dan</w:t>
      </w:r>
      <w:r w:rsidRPr="00277D3E">
        <w:rPr>
          <w:rFonts w:cs="Arial"/>
          <w:szCs w:val="24"/>
        </w:rPr>
        <w:t xml:space="preserve"> aplikasi yang memerlukan penyelenggaraan</w:t>
      </w:r>
      <w:r w:rsidR="00051FF0">
        <w:rPr>
          <w:rFonts w:cs="Arial"/>
          <w:szCs w:val="24"/>
        </w:rPr>
        <w:t xml:space="preserve"> termasuk Penyelesaian Pemulihan Bencana</w:t>
      </w:r>
      <w:r w:rsidRPr="00277D3E">
        <w:rPr>
          <w:rFonts w:cs="Arial"/>
          <w:szCs w:val="24"/>
        </w:rPr>
        <w:t>.</w:t>
      </w:r>
      <w:proofErr w:type="gramEnd"/>
      <w:r w:rsidR="00AB30A6">
        <w:rPr>
          <w:rFonts w:cs="Arial"/>
          <w:b/>
          <w:szCs w:val="24"/>
        </w:rPr>
        <w:tab/>
      </w:r>
    </w:p>
    <w:p w:rsidR="00A01A51" w:rsidRDefault="00A01A51" w:rsidP="00DC31D7">
      <w:pPr>
        <w:spacing w:before="0" w:after="0" w:line="360" w:lineRule="auto"/>
        <w:ind w:left="709"/>
        <w:jc w:val="both"/>
        <w:rPr>
          <w:rFonts w:cs="Arial"/>
          <w:b/>
          <w:szCs w:val="24"/>
        </w:rPr>
      </w:pPr>
    </w:p>
    <w:p w:rsidR="00792FB4" w:rsidRDefault="00AA20AA" w:rsidP="00946517">
      <w:pPr>
        <w:pStyle w:val="HeadingNumbered3"/>
        <w:spacing w:before="0"/>
        <w:ind w:left="709" w:firstLine="0"/>
        <w:jc w:val="left"/>
        <w:rPr>
          <w:lang w:val="en-US"/>
        </w:rPr>
      </w:pPr>
      <w:bookmarkStart w:id="70" w:name="_Toc478627693"/>
      <w:bookmarkStart w:id="71" w:name="_Toc481052731"/>
      <w:r>
        <w:rPr>
          <w:lang w:val="en-US"/>
        </w:rPr>
        <w:t xml:space="preserve">Perkhidmatan </w:t>
      </w:r>
      <w:r w:rsidR="0092459A">
        <w:rPr>
          <w:lang w:val="en-US"/>
        </w:rPr>
        <w:t>Meja Bantua</w:t>
      </w:r>
      <w:bookmarkEnd w:id="70"/>
      <w:r w:rsidR="00090618">
        <w:rPr>
          <w:lang w:val="en-US"/>
        </w:rPr>
        <w:t>n</w:t>
      </w:r>
      <w:bookmarkEnd w:id="71"/>
    </w:p>
    <w:p w:rsidR="00334298" w:rsidRDefault="00334298" w:rsidP="00DC31D7">
      <w:pPr>
        <w:spacing w:before="0" w:after="0" w:line="360" w:lineRule="auto"/>
        <w:ind w:left="709"/>
        <w:jc w:val="both"/>
        <w:rPr>
          <w:rFonts w:cs="Arial"/>
          <w:szCs w:val="24"/>
          <w:lang w:val="en-US"/>
        </w:rPr>
      </w:pPr>
    </w:p>
    <w:p w:rsidR="0001664C" w:rsidRDefault="0001664C" w:rsidP="00946517">
      <w:pPr>
        <w:spacing w:before="0" w:after="0" w:line="360" w:lineRule="auto"/>
        <w:ind w:left="1440"/>
        <w:jc w:val="both"/>
        <w:rPr>
          <w:rFonts w:cs="Arial"/>
          <w:szCs w:val="24"/>
          <w:lang w:val="en-US"/>
        </w:rPr>
      </w:pPr>
      <w:r w:rsidRPr="00381596">
        <w:rPr>
          <w:rFonts w:cs="Arial"/>
          <w:szCs w:val="24"/>
          <w:lang w:val="en-US"/>
        </w:rPr>
        <w:t>Petender</w:t>
      </w:r>
      <w:r w:rsidR="00C87C7F">
        <w:rPr>
          <w:rFonts w:cs="Arial"/>
          <w:szCs w:val="24"/>
          <w:lang w:val="en-US"/>
        </w:rPr>
        <w:t xml:space="preserve"> yang berjaya</w:t>
      </w:r>
      <w:r w:rsidRPr="00381596">
        <w:rPr>
          <w:rFonts w:cs="Arial"/>
          <w:szCs w:val="24"/>
          <w:lang w:val="en-US"/>
        </w:rPr>
        <w:t xml:space="preserve"> </w:t>
      </w:r>
      <w:r w:rsidRPr="00381596">
        <w:rPr>
          <w:rFonts w:cs="Arial"/>
          <w:b/>
          <w:szCs w:val="24"/>
          <w:u w:val="single"/>
          <w:lang w:val="en-US"/>
        </w:rPr>
        <w:t xml:space="preserve">HENDAKLAH </w:t>
      </w:r>
      <w:r w:rsidRPr="00381596">
        <w:rPr>
          <w:rFonts w:cs="Arial"/>
          <w:szCs w:val="24"/>
          <w:lang w:val="en-US"/>
        </w:rPr>
        <w:t>menyediakan</w:t>
      </w:r>
      <w:r>
        <w:rPr>
          <w:rFonts w:cs="Arial"/>
          <w:szCs w:val="24"/>
          <w:lang w:val="en-US"/>
        </w:rPr>
        <w:t xml:space="preserve"> perkhidmatan</w:t>
      </w:r>
      <w:r w:rsidRPr="00381596">
        <w:rPr>
          <w:rFonts w:cs="Arial"/>
          <w:szCs w:val="24"/>
          <w:lang w:val="en-US"/>
        </w:rPr>
        <w:t xml:space="preserve"> meja bantuan</w:t>
      </w:r>
      <w:r w:rsidR="00AA20AA">
        <w:rPr>
          <w:rFonts w:cs="Arial"/>
          <w:szCs w:val="24"/>
          <w:lang w:val="en-US"/>
        </w:rPr>
        <w:t xml:space="preserve"> meliputi kerja berikut</w:t>
      </w:r>
      <w:r w:rsidRPr="00381596">
        <w:rPr>
          <w:rFonts w:cs="Arial"/>
          <w:szCs w:val="24"/>
          <w:lang w:val="en-US"/>
        </w:rPr>
        <w:t>:</w:t>
      </w:r>
    </w:p>
    <w:p w:rsidR="00AA20AA" w:rsidRPr="00381596" w:rsidRDefault="00AA20AA" w:rsidP="00DC31D7">
      <w:pPr>
        <w:spacing w:before="0" w:after="0" w:line="360" w:lineRule="auto"/>
        <w:ind w:left="709"/>
        <w:jc w:val="both"/>
        <w:rPr>
          <w:rFonts w:cs="Arial"/>
          <w:szCs w:val="24"/>
          <w:lang w:val="en-US"/>
        </w:rPr>
      </w:pPr>
    </w:p>
    <w:p w:rsidR="0001664C" w:rsidRDefault="0001664C" w:rsidP="00946517">
      <w:pPr>
        <w:numPr>
          <w:ilvl w:val="0"/>
          <w:numId w:val="43"/>
        </w:numPr>
        <w:spacing w:before="0" w:after="0" w:line="360" w:lineRule="auto"/>
        <w:ind w:left="2127" w:hanging="709"/>
        <w:jc w:val="both"/>
        <w:rPr>
          <w:rFonts w:cs="Arial"/>
          <w:szCs w:val="24"/>
          <w:lang w:val="en-US"/>
        </w:rPr>
      </w:pPr>
      <w:r w:rsidRPr="003D5E77">
        <w:rPr>
          <w:rFonts w:cs="Arial"/>
          <w:szCs w:val="24"/>
          <w:lang w:val="en-US"/>
        </w:rPr>
        <w:t>Beroperasi</w:t>
      </w:r>
      <w:r>
        <w:rPr>
          <w:rFonts w:cs="Arial"/>
          <w:szCs w:val="24"/>
          <w:lang w:val="en-US"/>
        </w:rPr>
        <w:t xml:space="preserve"> setiap hari termasuk hari minggu dan cuti</w:t>
      </w:r>
      <w:r w:rsidRPr="003D5E77">
        <w:rPr>
          <w:rFonts w:cs="Arial"/>
          <w:szCs w:val="24"/>
          <w:lang w:val="en-US"/>
        </w:rPr>
        <w:t xml:space="preserve"> </w:t>
      </w:r>
      <w:r>
        <w:rPr>
          <w:rFonts w:cs="Arial"/>
          <w:szCs w:val="24"/>
          <w:lang w:val="en-US"/>
        </w:rPr>
        <w:t xml:space="preserve">am selama </w:t>
      </w:r>
      <w:r w:rsidR="00946517">
        <w:rPr>
          <w:rFonts w:cs="Arial"/>
          <w:szCs w:val="24"/>
          <w:lang w:val="en-US"/>
        </w:rPr>
        <w:t>lapann (</w:t>
      </w:r>
      <w:r w:rsidRPr="00230E73">
        <w:rPr>
          <w:rFonts w:cs="Arial"/>
          <w:szCs w:val="24"/>
          <w:lang w:val="en-US"/>
        </w:rPr>
        <w:t>8</w:t>
      </w:r>
      <w:r w:rsidR="00946517">
        <w:rPr>
          <w:rFonts w:cs="Arial"/>
          <w:szCs w:val="24"/>
          <w:lang w:val="en-US"/>
        </w:rPr>
        <w:t>)</w:t>
      </w:r>
      <w:r w:rsidRPr="00230E73">
        <w:rPr>
          <w:rFonts w:cs="Arial"/>
          <w:szCs w:val="24"/>
          <w:lang w:val="en-US"/>
        </w:rPr>
        <w:t xml:space="preserve"> </w:t>
      </w:r>
      <w:r w:rsidR="00AA20AA">
        <w:rPr>
          <w:rFonts w:cs="Arial"/>
          <w:szCs w:val="24"/>
          <w:lang w:val="en-US"/>
        </w:rPr>
        <w:t>jam sehari; dan</w:t>
      </w:r>
    </w:p>
    <w:p w:rsidR="009267A2" w:rsidRDefault="009267A2" w:rsidP="00946517">
      <w:pPr>
        <w:spacing w:before="0" w:after="0" w:line="360" w:lineRule="auto"/>
        <w:ind w:left="2127" w:hanging="709"/>
        <w:jc w:val="both"/>
        <w:rPr>
          <w:rFonts w:cs="Arial"/>
          <w:szCs w:val="24"/>
          <w:lang w:val="en-US"/>
        </w:rPr>
      </w:pPr>
    </w:p>
    <w:p w:rsidR="00727663" w:rsidRDefault="00727663" w:rsidP="00946517">
      <w:pPr>
        <w:numPr>
          <w:ilvl w:val="0"/>
          <w:numId w:val="43"/>
        </w:numPr>
        <w:spacing w:before="0" w:after="0" w:line="360" w:lineRule="auto"/>
        <w:ind w:left="2127" w:hanging="709"/>
        <w:jc w:val="both"/>
        <w:rPr>
          <w:rFonts w:cs="Arial"/>
          <w:szCs w:val="24"/>
          <w:lang w:val="en-US"/>
        </w:rPr>
      </w:pPr>
      <w:bookmarkStart w:id="72" w:name="_Toc419705495"/>
      <w:r>
        <w:rPr>
          <w:rFonts w:cs="Arial"/>
          <w:szCs w:val="24"/>
          <w:lang w:val="en-US"/>
        </w:rPr>
        <w:t>M</w:t>
      </w:r>
      <w:r w:rsidRPr="00727663">
        <w:rPr>
          <w:rFonts w:cs="Arial"/>
          <w:szCs w:val="24"/>
          <w:lang w:val="en-US"/>
        </w:rPr>
        <w:t xml:space="preserve">engemukakan cadangan proses dan sistem pengurusan meja bantuan serta mekanisma pelaporan yang </w:t>
      </w:r>
      <w:proofErr w:type="gramStart"/>
      <w:r w:rsidRPr="00727663">
        <w:rPr>
          <w:rFonts w:cs="Arial"/>
          <w:szCs w:val="24"/>
          <w:lang w:val="en-US"/>
        </w:rPr>
        <w:t>akan</w:t>
      </w:r>
      <w:proofErr w:type="gramEnd"/>
      <w:r w:rsidRPr="00727663">
        <w:rPr>
          <w:rFonts w:cs="Arial"/>
          <w:szCs w:val="24"/>
          <w:lang w:val="en-US"/>
        </w:rPr>
        <w:t xml:space="preserve"> dilaksanakan</w:t>
      </w:r>
      <w:r w:rsidR="000474C9">
        <w:rPr>
          <w:rFonts w:cs="Arial"/>
          <w:szCs w:val="24"/>
          <w:lang w:val="en-US"/>
        </w:rPr>
        <w:t>.</w:t>
      </w:r>
    </w:p>
    <w:p w:rsidR="005B1824" w:rsidRDefault="005B1824" w:rsidP="00DC31D7">
      <w:pPr>
        <w:pStyle w:val="ListParagraph"/>
        <w:rPr>
          <w:rFonts w:cs="Arial"/>
          <w:szCs w:val="24"/>
          <w:lang w:val="en-US"/>
        </w:rPr>
      </w:pPr>
    </w:p>
    <w:p w:rsidR="00FC73DE" w:rsidRPr="00230F81" w:rsidRDefault="000E27C8" w:rsidP="003D1CB2">
      <w:pPr>
        <w:pStyle w:val="HeadingNumbered2"/>
        <w:spacing w:before="0"/>
        <w:ind w:left="720" w:hanging="720"/>
        <w:rPr>
          <w:lang w:val="fi-FI"/>
        </w:rPr>
      </w:pPr>
      <w:bookmarkStart w:id="73" w:name="_Toc478627694"/>
      <w:bookmarkStart w:id="74" w:name="_Toc481052732"/>
      <w:bookmarkStart w:id="75" w:name="_Toc419705498"/>
      <w:bookmarkEnd w:id="72"/>
      <w:r w:rsidRPr="003D1CB2">
        <w:t>KEMUDAHAN</w:t>
      </w:r>
      <w:r w:rsidRPr="00230F81">
        <w:rPr>
          <w:lang w:val="fi-FI"/>
        </w:rPr>
        <w:t xml:space="preserve"> </w:t>
      </w:r>
      <w:r w:rsidR="00342A8B" w:rsidRPr="00230F81">
        <w:rPr>
          <w:lang w:val="fi-FI"/>
        </w:rPr>
        <w:t xml:space="preserve">DRC </w:t>
      </w:r>
      <w:r w:rsidRPr="00230F81">
        <w:rPr>
          <w:lang w:val="fi-FI"/>
        </w:rPr>
        <w:t xml:space="preserve">DAN SYARAT </w:t>
      </w:r>
      <w:r w:rsidRPr="00230F81">
        <w:rPr>
          <w:i/>
          <w:lang w:val="fi-FI"/>
        </w:rPr>
        <w:t>HOSTING</w:t>
      </w:r>
      <w:r w:rsidRPr="00230F81">
        <w:rPr>
          <w:lang w:val="fi-FI"/>
        </w:rPr>
        <w:t xml:space="preserve">  DI PDSA, MAMPU</w:t>
      </w:r>
      <w:bookmarkEnd w:id="73"/>
      <w:bookmarkEnd w:id="74"/>
      <w:r w:rsidRPr="00230F81">
        <w:rPr>
          <w:lang w:val="fi-FI"/>
        </w:rPr>
        <w:t xml:space="preserve"> </w:t>
      </w:r>
      <w:bookmarkEnd w:id="75"/>
    </w:p>
    <w:p w:rsidR="00342A8B" w:rsidRPr="00342A8B" w:rsidRDefault="00342A8B" w:rsidP="00DC31D7">
      <w:pPr>
        <w:spacing w:before="0" w:after="0" w:line="360" w:lineRule="auto"/>
        <w:rPr>
          <w:lang w:val="fi-FI"/>
        </w:rPr>
      </w:pPr>
    </w:p>
    <w:p w:rsidR="000E27C8" w:rsidRPr="00FC73DE" w:rsidRDefault="000E27C8" w:rsidP="003D1CB2">
      <w:pPr>
        <w:spacing w:before="0" w:after="0" w:line="360" w:lineRule="auto"/>
        <w:ind w:left="720"/>
        <w:jc w:val="both"/>
        <w:rPr>
          <w:rFonts w:cs="Arial"/>
          <w:szCs w:val="24"/>
        </w:rPr>
      </w:pPr>
      <w:bookmarkStart w:id="76" w:name="_Toc416948772"/>
      <w:bookmarkStart w:id="77" w:name="_Toc416950098"/>
      <w:bookmarkStart w:id="78" w:name="_Toc416963881"/>
      <w:bookmarkStart w:id="79" w:name="_Toc416964099"/>
      <w:bookmarkStart w:id="80" w:name="_Toc418591884"/>
      <w:bookmarkStart w:id="81" w:name="_Toc419468826"/>
      <w:bookmarkStart w:id="82" w:name="_Toc419705499"/>
      <w:r w:rsidRPr="00FC73DE">
        <w:rPr>
          <w:rFonts w:cs="Arial"/>
          <w:szCs w:val="24"/>
        </w:rPr>
        <w:t>Petender</w:t>
      </w:r>
      <w:r w:rsidR="001666D0">
        <w:rPr>
          <w:rFonts w:cs="Arial"/>
          <w:szCs w:val="24"/>
        </w:rPr>
        <w:t xml:space="preserve"> yang berjaya</w:t>
      </w:r>
      <w:r w:rsidRPr="00FC73DE">
        <w:rPr>
          <w:rFonts w:cs="Arial"/>
          <w:szCs w:val="24"/>
        </w:rPr>
        <w:t xml:space="preserve"> </w:t>
      </w:r>
      <w:r w:rsidRPr="00FC73DE">
        <w:rPr>
          <w:rFonts w:cs="Arial"/>
          <w:b/>
          <w:szCs w:val="24"/>
          <w:u w:val="single"/>
        </w:rPr>
        <w:t xml:space="preserve">HENDAKLAH </w:t>
      </w:r>
      <w:r w:rsidRPr="00FC73DE">
        <w:rPr>
          <w:rFonts w:cs="Arial"/>
          <w:szCs w:val="24"/>
        </w:rPr>
        <w:t xml:space="preserve">menggunakan kemudahan </w:t>
      </w:r>
      <w:r w:rsidR="00342A8B">
        <w:rPr>
          <w:rFonts w:cs="Arial"/>
          <w:szCs w:val="24"/>
        </w:rPr>
        <w:t xml:space="preserve">DRC </w:t>
      </w:r>
      <w:r w:rsidRPr="00FC73DE">
        <w:rPr>
          <w:rFonts w:cs="Arial"/>
          <w:szCs w:val="24"/>
        </w:rPr>
        <w:t>dan mematuhi syarat-syarat yang ditetapkan oleh PDSA</w:t>
      </w:r>
      <w:r w:rsidR="0035225F">
        <w:rPr>
          <w:rFonts w:cs="Arial"/>
          <w:szCs w:val="24"/>
        </w:rPr>
        <w:t xml:space="preserve"> seperti berikut</w:t>
      </w:r>
      <w:bookmarkEnd w:id="76"/>
      <w:bookmarkEnd w:id="77"/>
      <w:bookmarkEnd w:id="78"/>
      <w:bookmarkEnd w:id="79"/>
      <w:bookmarkEnd w:id="80"/>
      <w:bookmarkEnd w:id="81"/>
      <w:bookmarkEnd w:id="82"/>
      <w:r w:rsidR="0035225F">
        <w:rPr>
          <w:rFonts w:cs="Arial"/>
          <w:szCs w:val="24"/>
        </w:rPr>
        <w:t>:</w:t>
      </w:r>
      <w:r w:rsidRPr="00FC73DE">
        <w:rPr>
          <w:rFonts w:cs="Arial"/>
          <w:szCs w:val="24"/>
        </w:rPr>
        <w:t xml:space="preserve">  </w:t>
      </w:r>
    </w:p>
    <w:p w:rsidR="000E27C8" w:rsidRDefault="000E27C8" w:rsidP="00DC31D7">
      <w:pPr>
        <w:spacing w:before="0" w:after="0" w:line="360" w:lineRule="auto"/>
        <w:ind w:left="709"/>
        <w:jc w:val="both"/>
        <w:rPr>
          <w:rFonts w:cs="Arial"/>
          <w:szCs w:val="24"/>
        </w:rPr>
      </w:pPr>
    </w:p>
    <w:p w:rsidR="00E30B9C" w:rsidRDefault="00E30B9C" w:rsidP="003D1CB2">
      <w:pPr>
        <w:pStyle w:val="ListParagraph"/>
        <w:numPr>
          <w:ilvl w:val="3"/>
          <w:numId w:val="40"/>
        </w:numPr>
        <w:ind w:left="1440" w:hanging="720"/>
        <w:jc w:val="both"/>
        <w:rPr>
          <w:rFonts w:cs="Arial"/>
          <w:szCs w:val="24"/>
        </w:rPr>
      </w:pPr>
      <w:r w:rsidRPr="00E30B9C">
        <w:rPr>
          <w:rFonts w:cs="Arial"/>
          <w:szCs w:val="24"/>
        </w:rPr>
        <w:t xml:space="preserve">Semua server agensi yang melibatkan pertukaran data atau integrasi dengan server di sistem agensi-agensi terlibat perlu menggunakan </w:t>
      </w:r>
      <w:r w:rsidRPr="00E30B9C">
        <w:rPr>
          <w:rFonts w:cs="Arial"/>
          <w:i/>
          <w:szCs w:val="24"/>
        </w:rPr>
        <w:t>Digital Certificate</w:t>
      </w:r>
      <w:r w:rsidRPr="00E30B9C">
        <w:rPr>
          <w:rFonts w:cs="Arial"/>
          <w:szCs w:val="24"/>
        </w:rPr>
        <w:t xml:space="preserve"> y</w:t>
      </w:r>
      <w:r w:rsidR="00825797">
        <w:rPr>
          <w:rFonts w:cs="Arial"/>
          <w:szCs w:val="24"/>
        </w:rPr>
        <w:t>ang akan dibekalkan oleh MAMPU;</w:t>
      </w:r>
    </w:p>
    <w:p w:rsidR="00E30B9C" w:rsidRPr="00E30B9C" w:rsidRDefault="00E30B9C" w:rsidP="003D1CB2">
      <w:pPr>
        <w:pStyle w:val="ListParagraph"/>
        <w:numPr>
          <w:ilvl w:val="3"/>
          <w:numId w:val="40"/>
        </w:numPr>
        <w:ind w:left="1440" w:hanging="720"/>
        <w:jc w:val="both"/>
        <w:rPr>
          <w:rFonts w:cs="Arial"/>
          <w:szCs w:val="24"/>
        </w:rPr>
      </w:pPr>
      <w:r w:rsidRPr="00E30B9C">
        <w:rPr>
          <w:rFonts w:cs="Arial"/>
          <w:szCs w:val="24"/>
        </w:rPr>
        <w:t xml:space="preserve">Polisi dan peraturan </w:t>
      </w:r>
      <w:r w:rsidRPr="00E30B9C">
        <w:rPr>
          <w:rFonts w:cs="Arial"/>
          <w:i/>
          <w:szCs w:val="24"/>
        </w:rPr>
        <w:t>firewall</w:t>
      </w:r>
      <w:r w:rsidRPr="00E30B9C">
        <w:rPr>
          <w:rFonts w:cs="Arial"/>
          <w:szCs w:val="24"/>
        </w:rPr>
        <w:t xml:space="preserve"> bagi semua peringkat hendaklah dikonfigurasi mengikut polisi yang ditetapkan dan dipersetujui antara MAMPU dan semua agensi yang terlibat</w:t>
      </w:r>
      <w:r w:rsidR="00825797">
        <w:rPr>
          <w:rFonts w:cs="Arial"/>
          <w:szCs w:val="24"/>
        </w:rPr>
        <w:t>; dan</w:t>
      </w:r>
    </w:p>
    <w:p w:rsidR="00E30B9C" w:rsidRDefault="00E30B9C" w:rsidP="003D1CB2">
      <w:pPr>
        <w:pStyle w:val="ListParagraph"/>
        <w:numPr>
          <w:ilvl w:val="3"/>
          <w:numId w:val="40"/>
        </w:numPr>
        <w:ind w:left="1440" w:hanging="720"/>
        <w:jc w:val="both"/>
        <w:rPr>
          <w:rFonts w:cs="Arial"/>
          <w:szCs w:val="24"/>
        </w:rPr>
      </w:pPr>
      <w:r w:rsidRPr="00342A8B">
        <w:rPr>
          <w:rFonts w:cs="Arial"/>
          <w:szCs w:val="24"/>
        </w:rPr>
        <w:t xml:space="preserve">Petender perlu patuh kepada syarat-syarat </w:t>
      </w:r>
      <w:r w:rsidRPr="007A466C">
        <w:rPr>
          <w:rFonts w:cs="Arial"/>
          <w:i/>
          <w:szCs w:val="24"/>
        </w:rPr>
        <w:t>hosting</w:t>
      </w:r>
      <w:r w:rsidRPr="00342A8B">
        <w:rPr>
          <w:rFonts w:cs="Arial"/>
          <w:szCs w:val="24"/>
        </w:rPr>
        <w:t xml:space="preserve"> yang telah ditetapkan oleh pihak PDSA. </w:t>
      </w:r>
    </w:p>
    <w:p w:rsidR="005C26C1" w:rsidRPr="005C26C1" w:rsidRDefault="005C26C1" w:rsidP="003D1CB2">
      <w:pPr>
        <w:spacing w:before="0" w:after="0" w:line="360" w:lineRule="auto"/>
        <w:ind w:left="720"/>
        <w:jc w:val="both"/>
        <w:rPr>
          <w:rFonts w:cs="Arial"/>
          <w:szCs w:val="24"/>
        </w:rPr>
      </w:pPr>
    </w:p>
    <w:p w:rsidR="00342A8B" w:rsidRDefault="00334298" w:rsidP="003D1CB2">
      <w:pPr>
        <w:spacing w:before="0" w:after="0" w:line="360" w:lineRule="auto"/>
        <w:ind w:left="720"/>
        <w:jc w:val="both"/>
        <w:rPr>
          <w:rFonts w:cs="Arial"/>
          <w:szCs w:val="24"/>
          <w:lang w:val="ms-MY"/>
        </w:rPr>
      </w:pPr>
      <w:r w:rsidRPr="00334298">
        <w:rPr>
          <w:rFonts w:cs="Arial"/>
          <w:szCs w:val="24"/>
          <w:lang w:val="ms-MY"/>
        </w:rPr>
        <w:t>Rujuk</w:t>
      </w:r>
      <w:r>
        <w:rPr>
          <w:rFonts w:cs="Arial"/>
          <w:b/>
          <w:szCs w:val="24"/>
          <w:lang w:val="ms-MY"/>
        </w:rPr>
        <w:t xml:space="preserve"> Ap</w:t>
      </w:r>
      <w:r w:rsidR="00342A8B" w:rsidRPr="00AD7DE2">
        <w:rPr>
          <w:rFonts w:cs="Arial"/>
          <w:b/>
          <w:szCs w:val="24"/>
          <w:lang w:val="ms-MY"/>
        </w:rPr>
        <w:t xml:space="preserve">endiks I-5 </w:t>
      </w:r>
      <w:r w:rsidR="00342A8B" w:rsidRPr="00AD7DE2">
        <w:rPr>
          <w:rFonts w:cs="Arial"/>
          <w:szCs w:val="24"/>
          <w:lang w:val="ms-MY"/>
        </w:rPr>
        <w:t xml:space="preserve">berkaitan Kemudahan PDSA. </w:t>
      </w:r>
    </w:p>
    <w:p w:rsidR="0024129B" w:rsidRDefault="0024129B" w:rsidP="003D1CB2">
      <w:pPr>
        <w:pStyle w:val="HeadingNumbered2"/>
        <w:spacing w:before="0"/>
        <w:ind w:left="720" w:hanging="720"/>
        <w:rPr>
          <w:lang w:val="fi-FI"/>
        </w:rPr>
      </w:pPr>
      <w:bookmarkStart w:id="83" w:name="_Toc478627695"/>
      <w:bookmarkStart w:id="84" w:name="_Toc481052733"/>
      <w:r w:rsidRPr="0024129B">
        <w:rPr>
          <w:lang w:val="fi-FI"/>
        </w:rPr>
        <w:lastRenderedPageBreak/>
        <w:t>LOKASI PENGHANTARAN</w:t>
      </w:r>
      <w:bookmarkEnd w:id="83"/>
      <w:bookmarkEnd w:id="84"/>
    </w:p>
    <w:p w:rsidR="009379A1" w:rsidRPr="009379A1" w:rsidRDefault="009379A1" w:rsidP="00DC31D7">
      <w:pPr>
        <w:spacing w:before="0" w:after="0" w:line="360" w:lineRule="auto"/>
        <w:ind w:firstLine="720"/>
        <w:rPr>
          <w:rFonts w:eastAsiaTheme="majorEastAsia" w:cs="Arial"/>
          <w:b/>
          <w:bCs/>
          <w:szCs w:val="22"/>
          <w:highlight w:val="yellow"/>
        </w:rPr>
      </w:pPr>
    </w:p>
    <w:p w:rsidR="00B15E2D" w:rsidRDefault="0024129B" w:rsidP="003D1CB2">
      <w:pPr>
        <w:spacing w:before="0" w:after="0" w:line="360" w:lineRule="auto"/>
        <w:ind w:left="720"/>
        <w:jc w:val="both"/>
        <w:rPr>
          <w:rFonts w:cs="Arial"/>
          <w:szCs w:val="24"/>
          <w:lang w:eastAsia="x-none"/>
        </w:rPr>
      </w:pPr>
      <w:r w:rsidRPr="009379A1">
        <w:rPr>
          <w:rFonts w:cs="Arial"/>
          <w:szCs w:val="24"/>
          <w:lang w:eastAsia="x-none"/>
        </w:rPr>
        <w:t xml:space="preserve">Petender </w:t>
      </w:r>
      <w:r w:rsidRPr="007E4D33">
        <w:rPr>
          <w:rFonts w:cs="Arial"/>
          <w:b/>
          <w:szCs w:val="24"/>
          <w:u w:val="single"/>
          <w:lang w:eastAsia="x-none"/>
        </w:rPr>
        <w:t>HENDAKLAH</w:t>
      </w:r>
      <w:r w:rsidRPr="00D43423">
        <w:rPr>
          <w:rFonts w:cs="Arial"/>
          <w:b/>
          <w:szCs w:val="24"/>
          <w:lang w:eastAsia="x-none"/>
        </w:rPr>
        <w:t xml:space="preserve"> </w:t>
      </w:r>
      <w:r w:rsidRPr="009379A1">
        <w:rPr>
          <w:rFonts w:cs="Arial"/>
          <w:szCs w:val="24"/>
          <w:lang w:eastAsia="x-none"/>
        </w:rPr>
        <w:t>mengh</w:t>
      </w:r>
      <w:r w:rsidR="00160271" w:rsidRPr="009379A1">
        <w:rPr>
          <w:rFonts w:cs="Arial"/>
          <w:szCs w:val="24"/>
          <w:lang w:eastAsia="x-none"/>
        </w:rPr>
        <w:t>antar, memasang dan mentauliah semua perkakasan/peralatan dan p</w:t>
      </w:r>
      <w:r w:rsidRPr="009379A1">
        <w:rPr>
          <w:rFonts w:cs="Arial"/>
          <w:szCs w:val="24"/>
          <w:lang w:eastAsia="x-none"/>
        </w:rPr>
        <w:t xml:space="preserve">erisian mengikut spesifikasi yang dinyatakan </w:t>
      </w:r>
      <w:r w:rsidR="00FA4F8F">
        <w:rPr>
          <w:rFonts w:cs="Arial"/>
          <w:szCs w:val="24"/>
          <w:lang w:eastAsia="x-none"/>
        </w:rPr>
        <w:t xml:space="preserve">seperti </w:t>
      </w:r>
      <w:r w:rsidRPr="009379A1">
        <w:rPr>
          <w:rFonts w:cs="Arial"/>
          <w:szCs w:val="24"/>
          <w:lang w:eastAsia="x-none"/>
        </w:rPr>
        <w:t>alamat berikut:</w:t>
      </w:r>
    </w:p>
    <w:p w:rsidR="00370983" w:rsidRPr="009379A1" w:rsidRDefault="00370983" w:rsidP="00DC31D7">
      <w:pPr>
        <w:spacing w:before="0" w:after="0" w:line="360" w:lineRule="auto"/>
        <w:jc w:val="both"/>
        <w:rPr>
          <w:rFonts w:cs="Arial"/>
          <w:szCs w:val="24"/>
          <w:lang w:eastAsia="x-none"/>
        </w:rPr>
      </w:pPr>
    </w:p>
    <w:p w:rsidR="0024129B" w:rsidRPr="00FA4F8F" w:rsidRDefault="00FA4F8F" w:rsidP="00E3327A">
      <w:pPr>
        <w:pStyle w:val="ListParagraph"/>
        <w:numPr>
          <w:ilvl w:val="1"/>
          <w:numId w:val="71"/>
        </w:numPr>
        <w:ind w:left="720" w:firstLine="0"/>
        <w:rPr>
          <w:b/>
        </w:rPr>
      </w:pPr>
      <w:r w:rsidRPr="00FA4F8F">
        <w:rPr>
          <w:b/>
        </w:rPr>
        <w:t>Lokasi Host:</w:t>
      </w:r>
    </w:p>
    <w:p w:rsidR="00FA4F8F" w:rsidRPr="00FA4F8F" w:rsidRDefault="00FA4F8F" w:rsidP="00DC31D7">
      <w:pPr>
        <w:spacing w:before="0" w:after="0" w:line="360" w:lineRule="auto"/>
        <w:ind w:left="1440"/>
        <w:rPr>
          <w:rFonts w:eastAsiaTheme="majorEastAsia" w:cs="Arial"/>
          <w:bCs/>
          <w:szCs w:val="22"/>
        </w:rPr>
      </w:pPr>
      <w:r w:rsidRPr="00FA4F8F">
        <w:rPr>
          <w:rFonts w:eastAsiaTheme="majorEastAsia" w:cs="Arial"/>
          <w:bCs/>
          <w:szCs w:val="22"/>
        </w:rPr>
        <w:t>MAMPU Cyberjaya</w:t>
      </w:r>
    </w:p>
    <w:p w:rsidR="00FA4F8F" w:rsidRPr="00FA4F8F" w:rsidRDefault="00FA4F8F" w:rsidP="00DC31D7">
      <w:pPr>
        <w:spacing w:before="0" w:after="0" w:line="360" w:lineRule="auto"/>
        <w:ind w:left="1440"/>
        <w:rPr>
          <w:rFonts w:eastAsiaTheme="majorEastAsia" w:cs="Arial"/>
          <w:bCs/>
          <w:szCs w:val="22"/>
        </w:rPr>
      </w:pPr>
      <w:r w:rsidRPr="00FA4F8F">
        <w:rPr>
          <w:rFonts w:eastAsiaTheme="majorEastAsia" w:cs="Arial"/>
          <w:bCs/>
          <w:szCs w:val="22"/>
        </w:rPr>
        <w:t>Unit Pemodenan Tadbiran dan Perancangan Pengurusan Malaysia</w:t>
      </w:r>
    </w:p>
    <w:p w:rsidR="00FA4F8F" w:rsidRPr="00FA4F8F" w:rsidRDefault="00FA4F8F" w:rsidP="00DC31D7">
      <w:pPr>
        <w:spacing w:before="0" w:after="0" w:line="360" w:lineRule="auto"/>
        <w:ind w:left="1440"/>
        <w:rPr>
          <w:rFonts w:eastAsiaTheme="majorEastAsia" w:cs="Arial"/>
          <w:bCs/>
          <w:szCs w:val="22"/>
        </w:rPr>
      </w:pPr>
      <w:r w:rsidRPr="00FA4F8F">
        <w:rPr>
          <w:rFonts w:eastAsiaTheme="majorEastAsia" w:cs="Arial"/>
          <w:bCs/>
          <w:szCs w:val="22"/>
        </w:rPr>
        <w:t>Bangunan MKN Embassy Techzone</w:t>
      </w:r>
    </w:p>
    <w:p w:rsidR="00FA4F8F" w:rsidRPr="00FA4F8F" w:rsidRDefault="00FA4F8F" w:rsidP="00DC31D7">
      <w:pPr>
        <w:spacing w:before="0" w:after="0" w:line="360" w:lineRule="auto"/>
        <w:ind w:left="1440"/>
        <w:rPr>
          <w:rFonts w:eastAsiaTheme="majorEastAsia" w:cs="Arial"/>
          <w:bCs/>
          <w:szCs w:val="22"/>
        </w:rPr>
      </w:pPr>
      <w:r w:rsidRPr="00FA4F8F">
        <w:rPr>
          <w:rFonts w:eastAsiaTheme="majorEastAsia" w:cs="Arial"/>
          <w:bCs/>
          <w:szCs w:val="22"/>
        </w:rPr>
        <w:t xml:space="preserve">Blok B, No.3200, Jalan Teknokrat 2 </w:t>
      </w:r>
    </w:p>
    <w:p w:rsidR="00370983" w:rsidRDefault="00FA4F8F" w:rsidP="00DC31D7">
      <w:pPr>
        <w:spacing w:before="0" w:after="0" w:line="360" w:lineRule="auto"/>
        <w:ind w:left="1440"/>
        <w:rPr>
          <w:rFonts w:eastAsiaTheme="majorEastAsia" w:cs="Arial"/>
          <w:bCs/>
          <w:szCs w:val="22"/>
        </w:rPr>
      </w:pPr>
      <w:r w:rsidRPr="00FA4F8F">
        <w:rPr>
          <w:rFonts w:eastAsiaTheme="majorEastAsia" w:cs="Arial"/>
          <w:bCs/>
          <w:szCs w:val="22"/>
        </w:rPr>
        <w:t>63000 Cyberjaya, Sepang</w:t>
      </w:r>
      <w:r w:rsidR="00753ED9">
        <w:rPr>
          <w:rFonts w:eastAsiaTheme="majorEastAsia" w:cs="Arial"/>
          <w:bCs/>
          <w:szCs w:val="22"/>
        </w:rPr>
        <w:t xml:space="preserve"> </w:t>
      </w:r>
    </w:p>
    <w:p w:rsidR="00FA4F8F" w:rsidRDefault="00FA4F8F" w:rsidP="00DC31D7">
      <w:pPr>
        <w:spacing w:before="0" w:after="0" w:line="360" w:lineRule="auto"/>
        <w:ind w:left="1440"/>
        <w:rPr>
          <w:rFonts w:eastAsiaTheme="majorEastAsia" w:cs="Arial"/>
          <w:bCs/>
          <w:szCs w:val="22"/>
        </w:rPr>
      </w:pPr>
      <w:r w:rsidRPr="00FA4F8F">
        <w:rPr>
          <w:rFonts w:eastAsiaTheme="majorEastAsia" w:cs="Arial"/>
          <w:bCs/>
          <w:szCs w:val="22"/>
        </w:rPr>
        <w:t>Selangor Darul Ehsan</w:t>
      </w:r>
    </w:p>
    <w:p w:rsidR="00753ED9" w:rsidRDefault="00753ED9" w:rsidP="00DC31D7">
      <w:pPr>
        <w:spacing w:before="0" w:after="0" w:line="360" w:lineRule="auto"/>
        <w:ind w:left="1440"/>
        <w:rPr>
          <w:rFonts w:eastAsiaTheme="majorEastAsia" w:cs="Arial"/>
          <w:bCs/>
          <w:szCs w:val="22"/>
        </w:rPr>
      </w:pPr>
    </w:p>
    <w:p w:rsidR="00FA4F8F" w:rsidRPr="00FA4F8F" w:rsidRDefault="00FA4F8F" w:rsidP="00E3327A">
      <w:pPr>
        <w:pStyle w:val="ListParagraph"/>
        <w:numPr>
          <w:ilvl w:val="1"/>
          <w:numId w:val="71"/>
        </w:numPr>
        <w:ind w:left="720" w:firstLine="0"/>
        <w:rPr>
          <w:b/>
        </w:rPr>
      </w:pPr>
      <w:r w:rsidRPr="00FA4F8F">
        <w:rPr>
          <w:b/>
        </w:rPr>
        <w:t>Lokasi Pemulihan Bencana:</w:t>
      </w:r>
    </w:p>
    <w:p w:rsidR="00767913" w:rsidRDefault="00767913" w:rsidP="00DC31D7">
      <w:pPr>
        <w:spacing w:before="0" w:after="0" w:line="360" w:lineRule="auto"/>
        <w:ind w:left="1440"/>
        <w:rPr>
          <w:rFonts w:eastAsiaTheme="majorEastAsia" w:cs="Arial"/>
          <w:bCs/>
          <w:szCs w:val="22"/>
        </w:rPr>
      </w:pPr>
      <w:r>
        <w:rPr>
          <w:rFonts w:eastAsiaTheme="majorEastAsia" w:cs="Arial"/>
          <w:bCs/>
          <w:szCs w:val="22"/>
        </w:rPr>
        <w:t>Pusat Data Sektor Awam</w:t>
      </w:r>
      <w:r w:rsidRPr="00767913">
        <w:rPr>
          <w:rFonts w:eastAsiaTheme="majorEastAsia" w:cs="Arial"/>
          <w:bCs/>
          <w:szCs w:val="22"/>
        </w:rPr>
        <w:t xml:space="preserve"> </w:t>
      </w:r>
      <w:r>
        <w:rPr>
          <w:rFonts w:eastAsiaTheme="majorEastAsia" w:cs="Arial"/>
          <w:bCs/>
          <w:szCs w:val="22"/>
        </w:rPr>
        <w:t>(Bandar Enstek),</w:t>
      </w:r>
    </w:p>
    <w:p w:rsidR="00767913" w:rsidRPr="00FA4F8F" w:rsidRDefault="00767913" w:rsidP="00DC31D7">
      <w:pPr>
        <w:spacing w:before="0" w:after="0" w:line="360" w:lineRule="auto"/>
        <w:ind w:left="1440"/>
        <w:rPr>
          <w:rFonts w:eastAsiaTheme="majorEastAsia" w:cs="Arial"/>
          <w:bCs/>
          <w:szCs w:val="22"/>
        </w:rPr>
      </w:pPr>
      <w:r w:rsidRPr="00FA4F8F">
        <w:rPr>
          <w:rFonts w:eastAsiaTheme="majorEastAsia" w:cs="Arial"/>
          <w:bCs/>
          <w:szCs w:val="22"/>
        </w:rPr>
        <w:t>Unit Pemodenan Tadbiran dan Perancangan Pengurusan Malaysia</w:t>
      </w:r>
    </w:p>
    <w:p w:rsidR="00767913" w:rsidRPr="00FA4F8F" w:rsidRDefault="00767913" w:rsidP="00DC31D7">
      <w:pPr>
        <w:spacing w:before="0" w:after="0" w:line="360" w:lineRule="auto"/>
        <w:ind w:left="1440"/>
        <w:rPr>
          <w:rFonts w:eastAsiaTheme="majorEastAsia" w:cs="Arial"/>
          <w:bCs/>
          <w:szCs w:val="22"/>
        </w:rPr>
      </w:pPr>
      <w:r>
        <w:rPr>
          <w:rFonts w:eastAsiaTheme="majorEastAsia" w:cs="Arial"/>
          <w:bCs/>
          <w:szCs w:val="22"/>
        </w:rPr>
        <w:t>Institut Aminuddin Baki,</w:t>
      </w:r>
    </w:p>
    <w:p w:rsidR="00FA4F8F" w:rsidRDefault="00767913" w:rsidP="00DC31D7">
      <w:pPr>
        <w:spacing w:before="0" w:after="0" w:line="360" w:lineRule="auto"/>
        <w:ind w:left="1440"/>
        <w:rPr>
          <w:rFonts w:eastAsiaTheme="majorEastAsia" w:cs="Arial"/>
          <w:bCs/>
          <w:szCs w:val="22"/>
        </w:rPr>
      </w:pPr>
      <w:r>
        <w:rPr>
          <w:rFonts w:eastAsiaTheme="majorEastAsia" w:cs="Arial"/>
          <w:bCs/>
          <w:szCs w:val="22"/>
        </w:rPr>
        <w:t>Kementerian Pendidikan Malaysia</w:t>
      </w:r>
    </w:p>
    <w:p w:rsidR="00767913" w:rsidRPr="00FA4F8F" w:rsidRDefault="00767913" w:rsidP="00DC31D7">
      <w:pPr>
        <w:spacing w:before="0" w:after="0" w:line="360" w:lineRule="auto"/>
        <w:ind w:left="1440"/>
        <w:rPr>
          <w:rFonts w:eastAsiaTheme="majorEastAsia" w:cs="Arial"/>
          <w:bCs/>
          <w:szCs w:val="22"/>
        </w:rPr>
      </w:pPr>
      <w:r>
        <w:rPr>
          <w:rFonts w:eastAsiaTheme="majorEastAsia" w:cs="Arial"/>
          <w:bCs/>
          <w:szCs w:val="22"/>
        </w:rPr>
        <w:t>Kompleks Pendidikan Nilai</w:t>
      </w:r>
    </w:p>
    <w:p w:rsidR="00370983" w:rsidRDefault="00767913" w:rsidP="00DC31D7">
      <w:pPr>
        <w:spacing w:before="0" w:after="0" w:line="360" w:lineRule="auto"/>
        <w:ind w:left="1440"/>
        <w:rPr>
          <w:rFonts w:eastAsiaTheme="majorEastAsia" w:cs="Arial"/>
          <w:bCs/>
          <w:szCs w:val="22"/>
        </w:rPr>
      </w:pPr>
      <w:r>
        <w:rPr>
          <w:rFonts w:eastAsiaTheme="majorEastAsia" w:cs="Arial"/>
          <w:bCs/>
          <w:szCs w:val="22"/>
        </w:rPr>
        <w:t>71760 Bandar Enstek</w:t>
      </w:r>
      <w:r w:rsidR="00753ED9">
        <w:rPr>
          <w:rFonts w:eastAsiaTheme="majorEastAsia" w:cs="Arial"/>
          <w:bCs/>
          <w:szCs w:val="22"/>
        </w:rPr>
        <w:t xml:space="preserve"> </w:t>
      </w:r>
    </w:p>
    <w:p w:rsidR="00784223" w:rsidRDefault="00767913" w:rsidP="00DC31D7">
      <w:pPr>
        <w:spacing w:before="0" w:after="0" w:line="360" w:lineRule="auto"/>
        <w:ind w:left="1440"/>
        <w:rPr>
          <w:rFonts w:eastAsiaTheme="majorEastAsia" w:cs="Arial"/>
          <w:bCs/>
          <w:szCs w:val="22"/>
        </w:rPr>
      </w:pPr>
      <w:r>
        <w:rPr>
          <w:rFonts w:eastAsiaTheme="majorEastAsia" w:cs="Arial"/>
          <w:bCs/>
          <w:szCs w:val="22"/>
        </w:rPr>
        <w:t xml:space="preserve">Negeri </w:t>
      </w:r>
      <w:r w:rsidR="00AC32BC">
        <w:rPr>
          <w:rFonts w:eastAsiaTheme="majorEastAsia" w:cs="Arial"/>
          <w:bCs/>
          <w:szCs w:val="22"/>
        </w:rPr>
        <w:t>Sembilan</w:t>
      </w:r>
      <w:bookmarkStart w:id="85" w:name="_Toc450557374"/>
      <w:bookmarkStart w:id="86" w:name="_Toc450663577"/>
    </w:p>
    <w:p w:rsidR="0043400A" w:rsidRDefault="0043400A" w:rsidP="00DC31D7">
      <w:pPr>
        <w:spacing w:before="0" w:after="0" w:line="360" w:lineRule="auto"/>
        <w:ind w:left="1440"/>
        <w:rPr>
          <w:rFonts w:eastAsiaTheme="majorEastAsia" w:cs="Arial"/>
          <w:bCs/>
          <w:szCs w:val="22"/>
        </w:rPr>
      </w:pPr>
    </w:p>
    <w:p w:rsidR="00D5535C" w:rsidRDefault="00120AF3" w:rsidP="003D1CB2">
      <w:pPr>
        <w:pStyle w:val="HeadingNumbered1"/>
        <w:ind w:left="720" w:hanging="720"/>
        <w:rPr>
          <w:lang w:val="en-US"/>
        </w:rPr>
      </w:pPr>
      <w:bookmarkStart w:id="87" w:name="_Toc481052734"/>
      <w:bookmarkStart w:id="88" w:name="_Toc478627696"/>
      <w:r>
        <w:rPr>
          <w:lang w:val="en-US"/>
        </w:rPr>
        <w:t xml:space="preserve">SPESIFIKASI </w:t>
      </w:r>
      <w:r w:rsidR="00D5535C">
        <w:rPr>
          <w:lang w:val="en-US"/>
        </w:rPr>
        <w:t>PENGUJIAN GERBANG PENDAFT</w:t>
      </w:r>
      <w:r w:rsidR="00045620">
        <w:rPr>
          <w:lang w:val="en-US"/>
        </w:rPr>
        <w:t>A</w:t>
      </w:r>
      <w:r w:rsidR="00D5535C">
        <w:rPr>
          <w:lang w:val="en-US"/>
        </w:rPr>
        <w:t>RAN DAN PELESENAN</w:t>
      </w:r>
      <w:r>
        <w:rPr>
          <w:lang w:val="en-US"/>
        </w:rPr>
        <w:t xml:space="preserve"> </w:t>
      </w:r>
      <w:r w:rsidR="00D5535C">
        <w:rPr>
          <w:lang w:val="en-US"/>
        </w:rPr>
        <w:t>PERNIAGAAN</w:t>
      </w:r>
      <w:bookmarkEnd w:id="87"/>
    </w:p>
    <w:p w:rsidR="002D52EB" w:rsidRDefault="002D52EB" w:rsidP="00AB571B">
      <w:pPr>
        <w:spacing w:line="360" w:lineRule="auto"/>
        <w:ind w:left="720"/>
        <w:jc w:val="both"/>
        <w:rPr>
          <w:lang w:val="en-US"/>
        </w:rPr>
      </w:pPr>
    </w:p>
    <w:p w:rsidR="00AB571B" w:rsidRPr="0060480D" w:rsidRDefault="00AB571B" w:rsidP="00AB571B">
      <w:pPr>
        <w:spacing w:line="360" w:lineRule="auto"/>
        <w:ind w:left="720"/>
        <w:jc w:val="both"/>
      </w:pPr>
      <w:r w:rsidRPr="00AB571B">
        <w:rPr>
          <w:lang w:val="en-US"/>
        </w:rPr>
        <w:t xml:space="preserve">Petender yang berjaya </w:t>
      </w:r>
      <w:r w:rsidRPr="00AB571B">
        <w:rPr>
          <w:b/>
          <w:u w:val="single"/>
          <w:lang w:val="en-US"/>
        </w:rPr>
        <w:t>HENDAKLAH</w:t>
      </w:r>
      <w:r w:rsidRPr="00AB571B">
        <w:rPr>
          <w:lang w:val="en-US"/>
        </w:rPr>
        <w:t xml:space="preserve"> melaksanakan aktiviti-aktiviti tidak terhad kepada perkara-perkara di bawah dan mengemukakan </w:t>
      </w:r>
      <w:r w:rsidRPr="0060480D">
        <w:t xml:space="preserve">Cadangan Pelaksanaan Pengujian dalam </w:t>
      </w:r>
      <w:r w:rsidRPr="0060480D">
        <w:rPr>
          <w:b/>
        </w:rPr>
        <w:t>Lampiran A- 15: Cadangan Pelaksanaan Pengujian</w:t>
      </w:r>
      <w:r w:rsidRPr="0060480D">
        <w:t>.</w:t>
      </w:r>
    </w:p>
    <w:p w:rsidR="00AB571B" w:rsidRPr="00AB571B" w:rsidRDefault="00AB571B" w:rsidP="00AB571B">
      <w:pPr>
        <w:ind w:left="720"/>
        <w:rPr>
          <w:lang w:val="en-US"/>
        </w:rPr>
      </w:pPr>
    </w:p>
    <w:p w:rsidR="00285377" w:rsidRPr="00285377" w:rsidRDefault="00285377" w:rsidP="0043400A">
      <w:pPr>
        <w:pStyle w:val="HeadingNumbered2"/>
        <w:ind w:left="0" w:firstLine="0"/>
        <w:rPr>
          <w:lang w:val="ms-MY"/>
        </w:rPr>
      </w:pPr>
      <w:bookmarkStart w:id="89" w:name="_Toc481052735"/>
      <w:r w:rsidRPr="00285377">
        <w:rPr>
          <w:lang w:val="ms-MY"/>
        </w:rPr>
        <w:lastRenderedPageBreak/>
        <w:t>PELAKSANAAN PENGUJIAN</w:t>
      </w:r>
      <w:bookmarkEnd w:id="89"/>
    </w:p>
    <w:p w:rsidR="003D1CB2" w:rsidRDefault="003D1CB2" w:rsidP="00285377">
      <w:pPr>
        <w:pStyle w:val="ListParagraph"/>
        <w:ind w:left="0"/>
        <w:contextualSpacing/>
        <w:jc w:val="both"/>
        <w:rPr>
          <w:rFonts w:cs="Arial"/>
          <w:szCs w:val="24"/>
        </w:rPr>
      </w:pPr>
    </w:p>
    <w:p w:rsidR="00034E39" w:rsidRDefault="00034E39" w:rsidP="003D1CB2">
      <w:pPr>
        <w:pStyle w:val="ListParagraph"/>
        <w:contextualSpacing/>
        <w:jc w:val="both"/>
        <w:rPr>
          <w:rFonts w:cs="Arial"/>
          <w:lang w:val="ms-MY"/>
        </w:rPr>
      </w:pPr>
      <w:r w:rsidRPr="00D15D38">
        <w:rPr>
          <w:rFonts w:cs="Arial"/>
          <w:szCs w:val="24"/>
        </w:rPr>
        <w:t xml:space="preserve">Petender yang </w:t>
      </w:r>
      <w:r w:rsidR="00F90ACA">
        <w:rPr>
          <w:rFonts w:cs="Arial"/>
          <w:szCs w:val="24"/>
        </w:rPr>
        <w:t>b</w:t>
      </w:r>
      <w:r w:rsidRPr="00D15D38">
        <w:rPr>
          <w:rFonts w:cs="Arial"/>
          <w:szCs w:val="24"/>
        </w:rPr>
        <w:t xml:space="preserve">erjaya </w:t>
      </w:r>
      <w:r w:rsidRPr="00D15D38">
        <w:rPr>
          <w:rFonts w:cs="Arial"/>
          <w:b/>
          <w:u w:val="single"/>
          <w:lang w:val="ms-MY"/>
        </w:rPr>
        <w:t>HENDAKLAH</w:t>
      </w:r>
      <w:r w:rsidRPr="00D15D38">
        <w:rPr>
          <w:rFonts w:cs="Arial"/>
          <w:lang w:val="ms-MY"/>
        </w:rPr>
        <w:t xml:space="preserve"> melaksanakan pengujian ke atas pakej perkhidmatan yang dibekal dan dibangunkan semasuk perkakasan/peralatan ICT, perisian, sistem aplikasi dan servis integrasi, tetapi </w:t>
      </w:r>
      <w:r w:rsidRPr="00D15D38">
        <w:rPr>
          <w:rFonts w:cs="Arial"/>
          <w:u w:val="single"/>
          <w:lang w:val="ms-MY"/>
        </w:rPr>
        <w:t xml:space="preserve">tidak terhad </w:t>
      </w:r>
      <w:r w:rsidRPr="00D15D38">
        <w:rPr>
          <w:rFonts w:cs="Arial"/>
          <w:lang w:val="ms-MY"/>
        </w:rPr>
        <w:t>kepada pengujian-pengujian berikut:</w:t>
      </w:r>
    </w:p>
    <w:p w:rsidR="0095347C" w:rsidRPr="00D15D38" w:rsidRDefault="0095347C" w:rsidP="003D1CB2">
      <w:pPr>
        <w:pStyle w:val="ListParagraph"/>
        <w:contextualSpacing/>
        <w:jc w:val="both"/>
        <w:rPr>
          <w:rFonts w:cs="Arial"/>
          <w:lang w:val="ms-MY"/>
        </w:rPr>
      </w:pPr>
    </w:p>
    <w:p w:rsidR="00034E39" w:rsidRDefault="00034E39" w:rsidP="00E3327A">
      <w:pPr>
        <w:pStyle w:val="ListParagraph"/>
        <w:numPr>
          <w:ilvl w:val="0"/>
          <w:numId w:val="82"/>
        </w:numPr>
        <w:ind w:hanging="720"/>
        <w:jc w:val="both"/>
        <w:rPr>
          <w:rFonts w:cs="Arial"/>
          <w:lang w:val="ms-MY"/>
        </w:rPr>
      </w:pPr>
      <w:r w:rsidRPr="00D15D38">
        <w:rPr>
          <w:rFonts w:cs="Arial"/>
          <w:lang w:val="ms-MY"/>
        </w:rPr>
        <w:t>Pengujian unit/komponen</w:t>
      </w:r>
    </w:p>
    <w:p w:rsidR="00592D40" w:rsidRPr="00D15D38" w:rsidRDefault="00592D40" w:rsidP="00592D40">
      <w:pPr>
        <w:pStyle w:val="ListParagraph"/>
        <w:ind w:left="1440"/>
        <w:jc w:val="both"/>
        <w:rPr>
          <w:rFonts w:cs="Arial"/>
          <w:lang w:val="ms-MY"/>
        </w:rPr>
      </w:pPr>
    </w:p>
    <w:p w:rsidR="00034E39" w:rsidRDefault="00034E39" w:rsidP="00E3327A">
      <w:pPr>
        <w:pStyle w:val="ListParagraph"/>
        <w:numPr>
          <w:ilvl w:val="0"/>
          <w:numId w:val="82"/>
        </w:numPr>
        <w:ind w:hanging="720"/>
        <w:jc w:val="both"/>
        <w:rPr>
          <w:rFonts w:cs="Arial"/>
          <w:lang w:val="ms-MY"/>
        </w:rPr>
      </w:pPr>
      <w:r w:rsidRPr="00D15D38">
        <w:rPr>
          <w:rFonts w:cs="Arial"/>
          <w:lang w:val="ms-MY"/>
        </w:rPr>
        <w:t>Pengujian Integrasi (SIT)</w:t>
      </w:r>
    </w:p>
    <w:p w:rsidR="002D52EB" w:rsidRPr="002D52EB" w:rsidRDefault="002D52EB" w:rsidP="002D52EB">
      <w:pPr>
        <w:pStyle w:val="ListParagraph"/>
        <w:rPr>
          <w:rFonts w:cs="Arial"/>
          <w:lang w:val="ms-MY"/>
        </w:rPr>
      </w:pPr>
    </w:p>
    <w:p w:rsidR="00034E39" w:rsidRDefault="00034E39" w:rsidP="00E3327A">
      <w:pPr>
        <w:pStyle w:val="ListParagraph"/>
        <w:numPr>
          <w:ilvl w:val="0"/>
          <w:numId w:val="82"/>
        </w:numPr>
        <w:ind w:hanging="720"/>
        <w:jc w:val="both"/>
        <w:rPr>
          <w:rFonts w:cs="Arial"/>
          <w:lang w:val="ms-MY"/>
        </w:rPr>
      </w:pPr>
      <w:r w:rsidRPr="00D15D38">
        <w:rPr>
          <w:rFonts w:cs="Arial"/>
          <w:lang w:val="ms-MY"/>
        </w:rPr>
        <w:t>Pengujian Sistem</w:t>
      </w:r>
    </w:p>
    <w:p w:rsidR="002D52EB" w:rsidRPr="002D52EB" w:rsidRDefault="002D52EB" w:rsidP="002D52EB">
      <w:pPr>
        <w:pStyle w:val="ListParagraph"/>
        <w:rPr>
          <w:rFonts w:cs="Arial"/>
          <w:lang w:val="ms-MY"/>
        </w:rPr>
      </w:pPr>
    </w:p>
    <w:p w:rsidR="00034E39" w:rsidRDefault="00034E39" w:rsidP="00E3327A">
      <w:pPr>
        <w:pStyle w:val="ListParagraph"/>
        <w:numPr>
          <w:ilvl w:val="0"/>
          <w:numId w:val="82"/>
        </w:numPr>
        <w:ind w:hanging="720"/>
        <w:jc w:val="both"/>
        <w:rPr>
          <w:rFonts w:cs="Arial"/>
          <w:lang w:val="ms-MY"/>
        </w:rPr>
      </w:pPr>
      <w:r w:rsidRPr="00D15D38">
        <w:rPr>
          <w:rFonts w:cs="Arial"/>
          <w:lang w:val="ms-MY"/>
        </w:rPr>
        <w:t>Pengujian Penerimaan</w:t>
      </w:r>
    </w:p>
    <w:p w:rsidR="002D52EB" w:rsidRPr="002D52EB" w:rsidRDefault="002D52EB" w:rsidP="002D52EB">
      <w:pPr>
        <w:pStyle w:val="ListParagraph"/>
        <w:rPr>
          <w:rFonts w:cs="Arial"/>
          <w:lang w:val="ms-MY"/>
        </w:rPr>
      </w:pPr>
    </w:p>
    <w:p w:rsidR="00034E39" w:rsidRDefault="00285377" w:rsidP="003D1CB2">
      <w:pPr>
        <w:pStyle w:val="BodyTextIndent"/>
        <w:numPr>
          <w:ilvl w:val="0"/>
          <w:numId w:val="23"/>
        </w:numPr>
        <w:spacing w:line="276" w:lineRule="auto"/>
        <w:ind w:left="1843" w:hanging="403"/>
        <w:jc w:val="both"/>
        <w:rPr>
          <w:rFonts w:cs="Arial"/>
          <w:szCs w:val="24"/>
          <w:lang w:val="ms-MY"/>
        </w:rPr>
      </w:pPr>
      <w:r w:rsidRPr="003D1CB2">
        <w:rPr>
          <w:rFonts w:cs="Arial"/>
          <w:szCs w:val="24"/>
          <w:lang w:val="ms-MY"/>
        </w:rPr>
        <w:t xml:space="preserve">  </w:t>
      </w:r>
      <w:r w:rsidR="00034E39" w:rsidRPr="003D1CB2">
        <w:rPr>
          <w:rFonts w:cs="Arial"/>
          <w:szCs w:val="24"/>
          <w:lang w:val="ms-MY"/>
        </w:rPr>
        <w:t>User Acceptance Test (UAT)</w:t>
      </w:r>
    </w:p>
    <w:p w:rsidR="002D52EB" w:rsidRPr="003D1CB2" w:rsidRDefault="002D52EB" w:rsidP="002D52EB">
      <w:pPr>
        <w:pStyle w:val="BodyTextIndent"/>
        <w:spacing w:line="276" w:lineRule="auto"/>
        <w:ind w:left="1843"/>
        <w:jc w:val="both"/>
        <w:rPr>
          <w:rFonts w:cs="Arial"/>
          <w:szCs w:val="24"/>
          <w:lang w:val="ms-MY"/>
        </w:rPr>
      </w:pPr>
    </w:p>
    <w:p w:rsidR="00034E39" w:rsidRDefault="00285377" w:rsidP="003D1CB2">
      <w:pPr>
        <w:pStyle w:val="BodyTextIndent"/>
        <w:numPr>
          <w:ilvl w:val="0"/>
          <w:numId w:val="23"/>
        </w:numPr>
        <w:spacing w:line="276" w:lineRule="auto"/>
        <w:ind w:left="1843" w:hanging="403"/>
        <w:jc w:val="both"/>
        <w:rPr>
          <w:rFonts w:cs="Arial"/>
          <w:szCs w:val="24"/>
          <w:lang w:val="ms-MY"/>
        </w:rPr>
      </w:pPr>
      <w:r w:rsidRPr="003D1CB2">
        <w:rPr>
          <w:rFonts w:cs="Arial"/>
          <w:szCs w:val="24"/>
          <w:lang w:val="ms-MY"/>
        </w:rPr>
        <w:t xml:space="preserve">  </w:t>
      </w:r>
      <w:r w:rsidR="00034E39" w:rsidRPr="003D1CB2">
        <w:rPr>
          <w:rFonts w:cs="Arial"/>
          <w:szCs w:val="24"/>
          <w:lang w:val="ms-MY"/>
        </w:rPr>
        <w:t>Provisional Acceptance Test (PAT)</w:t>
      </w:r>
    </w:p>
    <w:p w:rsidR="002D52EB" w:rsidRDefault="002D52EB" w:rsidP="002D52EB">
      <w:pPr>
        <w:pStyle w:val="ListParagraph"/>
        <w:rPr>
          <w:rFonts w:cs="Arial"/>
          <w:szCs w:val="24"/>
          <w:lang w:val="ms-MY"/>
        </w:rPr>
      </w:pPr>
    </w:p>
    <w:p w:rsidR="00034E39" w:rsidRPr="003D1CB2" w:rsidRDefault="00285377" w:rsidP="003D1CB2">
      <w:pPr>
        <w:pStyle w:val="BodyTextIndent"/>
        <w:numPr>
          <w:ilvl w:val="0"/>
          <w:numId w:val="23"/>
        </w:numPr>
        <w:spacing w:line="276" w:lineRule="auto"/>
        <w:ind w:left="1843" w:hanging="403"/>
        <w:jc w:val="both"/>
        <w:rPr>
          <w:rFonts w:cs="Arial"/>
          <w:szCs w:val="24"/>
          <w:lang w:val="ms-MY"/>
        </w:rPr>
      </w:pPr>
      <w:r w:rsidRPr="003D1CB2">
        <w:rPr>
          <w:rFonts w:cs="Arial"/>
          <w:szCs w:val="24"/>
          <w:lang w:val="ms-MY"/>
        </w:rPr>
        <w:t xml:space="preserve"> </w:t>
      </w:r>
      <w:r w:rsidR="003D1CB2" w:rsidRPr="003D1CB2">
        <w:rPr>
          <w:rFonts w:cs="Arial"/>
          <w:szCs w:val="24"/>
          <w:lang w:val="ms-MY"/>
        </w:rPr>
        <w:t>F</w:t>
      </w:r>
      <w:r w:rsidR="00034E39" w:rsidRPr="003D1CB2">
        <w:rPr>
          <w:rFonts w:cs="Arial"/>
          <w:szCs w:val="24"/>
          <w:lang w:val="ms-MY"/>
        </w:rPr>
        <w:t>inal Acceptance Test (FAT)</w:t>
      </w:r>
    </w:p>
    <w:p w:rsidR="00034E39" w:rsidRPr="0095347C" w:rsidRDefault="00034E39" w:rsidP="00285377">
      <w:pPr>
        <w:spacing w:before="0" w:after="0" w:line="360" w:lineRule="auto"/>
        <w:ind w:left="567" w:hanging="567"/>
        <w:contextualSpacing/>
        <w:jc w:val="both"/>
        <w:rPr>
          <w:rFonts w:cs="Arial"/>
          <w:szCs w:val="24"/>
          <w:lang w:val="ms-MY"/>
        </w:rPr>
      </w:pPr>
    </w:p>
    <w:p w:rsidR="00ED55F9" w:rsidRPr="003D1CB2" w:rsidRDefault="000C502D" w:rsidP="003D1CB2">
      <w:pPr>
        <w:pStyle w:val="HeadingNumbered2"/>
        <w:ind w:left="0" w:firstLine="0"/>
        <w:rPr>
          <w:lang w:val="ms-MY"/>
        </w:rPr>
      </w:pPr>
      <w:bookmarkStart w:id="90" w:name="_Toc481052736"/>
      <w:r>
        <w:rPr>
          <w:lang w:val="ms-MY"/>
        </w:rPr>
        <w:t>AKTIVITI</w:t>
      </w:r>
      <w:r w:rsidR="003D1CB2" w:rsidRPr="003D1CB2">
        <w:rPr>
          <w:lang w:val="ms-MY"/>
        </w:rPr>
        <w:t xml:space="preserve"> PENGUJIAN</w:t>
      </w:r>
      <w:bookmarkEnd w:id="90"/>
    </w:p>
    <w:p w:rsidR="003D1CB2" w:rsidRDefault="003D1CB2" w:rsidP="00ED55F9">
      <w:pPr>
        <w:pStyle w:val="ListParagraph"/>
        <w:rPr>
          <w:rFonts w:cs="Arial"/>
          <w:lang w:val="ms-MY"/>
        </w:rPr>
      </w:pPr>
    </w:p>
    <w:p w:rsidR="00034E39" w:rsidRPr="00ED55F9" w:rsidRDefault="00034E39" w:rsidP="003D1CB2">
      <w:pPr>
        <w:pStyle w:val="ListParagraph"/>
        <w:jc w:val="both"/>
        <w:rPr>
          <w:rFonts w:cs="Arial"/>
          <w:lang w:val="ms-MY"/>
        </w:rPr>
      </w:pPr>
      <w:r w:rsidRPr="00ED55F9">
        <w:rPr>
          <w:rFonts w:cs="Arial"/>
          <w:lang w:val="ms-MY"/>
        </w:rPr>
        <w:t xml:space="preserve">Petender yang berjaya </w:t>
      </w:r>
      <w:r w:rsidRPr="003D1CB2">
        <w:rPr>
          <w:rFonts w:cs="Arial"/>
          <w:b/>
          <w:u w:val="single"/>
          <w:lang w:val="ms-MY"/>
        </w:rPr>
        <w:t>HENDAKLAH</w:t>
      </w:r>
      <w:r w:rsidRPr="00ED55F9">
        <w:rPr>
          <w:rFonts w:cs="Arial"/>
          <w:lang w:val="ms-MY"/>
        </w:rPr>
        <w:t xml:space="preserve"> mengambil</w:t>
      </w:r>
      <w:r w:rsidR="00ED55F9" w:rsidRPr="00ED55F9">
        <w:rPr>
          <w:rFonts w:cs="Arial"/>
          <w:lang w:val="ms-MY"/>
        </w:rPr>
        <w:t xml:space="preserve"> </w:t>
      </w:r>
      <w:r w:rsidRPr="00ED55F9">
        <w:rPr>
          <w:rFonts w:cs="Arial"/>
          <w:lang w:val="ms-MY"/>
        </w:rPr>
        <w:t xml:space="preserve">kira </w:t>
      </w:r>
      <w:r w:rsidR="000C502D">
        <w:rPr>
          <w:rFonts w:cs="Arial"/>
          <w:lang w:val="ms-MY"/>
        </w:rPr>
        <w:t>aktiviti-aktiviti</w:t>
      </w:r>
      <w:r w:rsidRPr="00ED55F9">
        <w:rPr>
          <w:rFonts w:cs="Arial"/>
          <w:lang w:val="ms-MY"/>
        </w:rPr>
        <w:t xml:space="preserve"> berikut </w:t>
      </w:r>
      <w:r w:rsidR="00892977" w:rsidRPr="00ED55F9">
        <w:rPr>
          <w:rFonts w:cs="Arial"/>
          <w:lang w:val="ms-MY"/>
        </w:rPr>
        <w:t xml:space="preserve"> </w:t>
      </w:r>
      <w:r w:rsidR="00ED55F9">
        <w:rPr>
          <w:rFonts w:cs="Arial"/>
          <w:lang w:val="ms-MY"/>
        </w:rPr>
        <w:t>d</w:t>
      </w:r>
      <w:r w:rsidRPr="00ED55F9">
        <w:rPr>
          <w:rFonts w:cs="Arial"/>
          <w:lang w:val="ms-MY"/>
        </w:rPr>
        <w:t>alam pelaksanaan pengujian:</w:t>
      </w:r>
    </w:p>
    <w:p w:rsidR="002D52EB" w:rsidRDefault="00034E39" w:rsidP="00993226">
      <w:pPr>
        <w:pStyle w:val="ListParagraph"/>
        <w:numPr>
          <w:ilvl w:val="0"/>
          <w:numId w:val="83"/>
        </w:numPr>
        <w:spacing w:before="240"/>
        <w:ind w:hanging="720"/>
        <w:jc w:val="both"/>
        <w:rPr>
          <w:rFonts w:cs="Arial"/>
          <w:lang w:val="ms-MY"/>
        </w:rPr>
      </w:pPr>
      <w:r w:rsidRPr="002D52EB">
        <w:rPr>
          <w:rFonts w:cs="Arial"/>
          <w:lang w:val="ms-MY"/>
        </w:rPr>
        <w:t>Menubuhkan pasukan bagi mengurus dan koodinasi UAT, PAT dan FAT yang akan dilaksanakan;</w:t>
      </w:r>
    </w:p>
    <w:p w:rsidR="002D52EB" w:rsidRDefault="002D52EB" w:rsidP="002D52EB">
      <w:pPr>
        <w:pStyle w:val="ListParagraph"/>
        <w:spacing w:before="240"/>
        <w:ind w:left="1440"/>
        <w:jc w:val="both"/>
        <w:rPr>
          <w:rFonts w:cs="Arial"/>
          <w:lang w:val="ms-MY"/>
        </w:rPr>
      </w:pPr>
    </w:p>
    <w:p w:rsidR="002D52EB" w:rsidRDefault="00034E39" w:rsidP="00993226">
      <w:pPr>
        <w:pStyle w:val="ListParagraph"/>
        <w:numPr>
          <w:ilvl w:val="0"/>
          <w:numId w:val="83"/>
        </w:numPr>
        <w:spacing w:before="240"/>
        <w:ind w:hanging="720"/>
        <w:jc w:val="both"/>
        <w:rPr>
          <w:rFonts w:cs="Arial"/>
          <w:lang w:val="ms-MY"/>
        </w:rPr>
      </w:pPr>
      <w:r w:rsidRPr="002D52EB">
        <w:rPr>
          <w:rFonts w:cs="Arial"/>
          <w:lang w:val="ms-MY"/>
        </w:rPr>
        <w:lastRenderedPageBreak/>
        <w:t>Menyediakan segala kemudahan yang perlu serta bekerjasama dengan pihak Kerajaan dalam melaksanakan UAT, PAT dan FAT serta melaksanakan dan pelaksanaan dilakukan dipremis Kerajaan;</w:t>
      </w:r>
    </w:p>
    <w:p w:rsidR="002D52EB" w:rsidRPr="002D52EB" w:rsidRDefault="002D52EB" w:rsidP="002D52EB">
      <w:pPr>
        <w:pStyle w:val="ListParagraph"/>
        <w:rPr>
          <w:rFonts w:cs="Arial"/>
          <w:lang w:val="ms-MY"/>
        </w:rPr>
      </w:pPr>
    </w:p>
    <w:p w:rsidR="002D52EB" w:rsidRDefault="00034E39" w:rsidP="00993226">
      <w:pPr>
        <w:pStyle w:val="ListParagraph"/>
        <w:numPr>
          <w:ilvl w:val="0"/>
          <w:numId w:val="83"/>
        </w:numPr>
        <w:spacing w:before="240"/>
        <w:ind w:hanging="720"/>
        <w:jc w:val="both"/>
        <w:rPr>
          <w:rFonts w:cs="Arial"/>
          <w:lang w:val="ms-MY"/>
        </w:rPr>
      </w:pPr>
      <w:r w:rsidRPr="002D52EB">
        <w:rPr>
          <w:rFonts w:cs="Arial"/>
          <w:lang w:val="ms-MY"/>
        </w:rPr>
        <w:t xml:space="preserve">Tidak mengenakan sebarang caj kepada Kerajaan untuk membuat pembetulan kecacatan/bugs dalam tempoh masa yang dipersetujui sekiranya semasa UAT terdapat sistem atau mana-mana bahagian sistem gagal dalam pengujian; </w:t>
      </w:r>
    </w:p>
    <w:p w:rsidR="002D52EB" w:rsidRPr="002D52EB" w:rsidRDefault="002D52EB" w:rsidP="002D52EB">
      <w:pPr>
        <w:pStyle w:val="ListParagraph"/>
        <w:rPr>
          <w:rFonts w:cs="Arial"/>
          <w:lang w:val="ms-MY"/>
        </w:rPr>
      </w:pPr>
    </w:p>
    <w:p w:rsidR="002D52EB" w:rsidRDefault="00034E39" w:rsidP="00993226">
      <w:pPr>
        <w:pStyle w:val="ListParagraph"/>
        <w:numPr>
          <w:ilvl w:val="0"/>
          <w:numId w:val="83"/>
        </w:numPr>
        <w:spacing w:before="240"/>
        <w:ind w:hanging="720"/>
        <w:jc w:val="both"/>
        <w:rPr>
          <w:rFonts w:cs="Arial"/>
          <w:lang w:val="ms-MY"/>
        </w:rPr>
      </w:pPr>
      <w:r w:rsidRPr="002D52EB">
        <w:rPr>
          <w:rFonts w:cs="Arial"/>
          <w:lang w:val="ms-MY"/>
        </w:rPr>
        <w:t xml:space="preserve">Melaksanakan regression testing untuk kesemua ralat yang diperbetulkan dan memastikan semua masalah yang dilaporkan diuji dan ditutup; </w:t>
      </w:r>
    </w:p>
    <w:p w:rsidR="002D52EB" w:rsidRPr="002D52EB" w:rsidRDefault="002D52EB" w:rsidP="002D52EB">
      <w:pPr>
        <w:pStyle w:val="ListParagraph"/>
        <w:rPr>
          <w:rFonts w:cs="Arial"/>
          <w:lang w:val="ms-MY"/>
        </w:rPr>
      </w:pPr>
    </w:p>
    <w:p w:rsidR="002D52EB" w:rsidRDefault="00034E39" w:rsidP="00993226">
      <w:pPr>
        <w:pStyle w:val="ListParagraph"/>
        <w:numPr>
          <w:ilvl w:val="0"/>
          <w:numId w:val="83"/>
        </w:numPr>
        <w:spacing w:before="240"/>
        <w:ind w:hanging="720"/>
        <w:jc w:val="both"/>
        <w:rPr>
          <w:rFonts w:cs="Arial"/>
          <w:lang w:val="ms-MY"/>
        </w:rPr>
      </w:pPr>
      <w:r w:rsidRPr="002D52EB">
        <w:rPr>
          <w:rFonts w:cs="Arial"/>
          <w:lang w:val="ms-MY"/>
        </w:rPr>
        <w:t xml:space="preserve">Menyedia dan menyerahkan master test plan, level test plan, test         scenario, test script untuk kelulusan pihak Kerajaan dan menyerakan laporan ujian selewatnya-lewatnya </w:t>
      </w:r>
      <w:r w:rsidR="00476EE8" w:rsidRPr="002D52EB">
        <w:rPr>
          <w:rFonts w:cs="Arial"/>
          <w:lang w:val="ms-MY"/>
        </w:rPr>
        <w:t>dua (</w:t>
      </w:r>
      <w:r w:rsidRPr="002D52EB">
        <w:rPr>
          <w:rFonts w:cs="Arial"/>
          <w:lang w:val="ms-MY"/>
        </w:rPr>
        <w:t>2</w:t>
      </w:r>
      <w:r w:rsidR="00476EE8" w:rsidRPr="002D52EB">
        <w:rPr>
          <w:rFonts w:cs="Arial"/>
          <w:lang w:val="ms-MY"/>
        </w:rPr>
        <w:t>)</w:t>
      </w:r>
      <w:r w:rsidR="002D52EB" w:rsidRPr="002D52EB">
        <w:rPr>
          <w:rFonts w:cs="Arial"/>
          <w:lang w:val="ms-MY"/>
        </w:rPr>
        <w:t xml:space="preserve"> minggu selepas pengujian;</w:t>
      </w:r>
    </w:p>
    <w:p w:rsidR="002D52EB" w:rsidRPr="002D52EB" w:rsidRDefault="002D52EB" w:rsidP="002D52EB">
      <w:pPr>
        <w:pStyle w:val="ListParagraph"/>
        <w:rPr>
          <w:rFonts w:cs="Arial"/>
          <w:lang w:val="ms-MY"/>
        </w:rPr>
      </w:pPr>
    </w:p>
    <w:p w:rsidR="002D52EB" w:rsidRPr="002D52EB" w:rsidRDefault="00034E39" w:rsidP="00993226">
      <w:pPr>
        <w:pStyle w:val="ListParagraph"/>
        <w:numPr>
          <w:ilvl w:val="0"/>
          <w:numId w:val="83"/>
        </w:numPr>
        <w:spacing w:before="240"/>
        <w:ind w:hanging="720"/>
        <w:jc w:val="both"/>
        <w:rPr>
          <w:rFonts w:cs="Arial"/>
        </w:rPr>
      </w:pPr>
      <w:r w:rsidRPr="002D52EB">
        <w:rPr>
          <w:rFonts w:cs="Arial"/>
          <w:lang w:val="ms-MY"/>
        </w:rPr>
        <w:t xml:space="preserve">Menyediakan kesemua utiliti, </w:t>
      </w:r>
      <w:r w:rsidRPr="002D52EB">
        <w:rPr>
          <w:rFonts w:cs="Arial"/>
          <w:i/>
          <w:lang w:val="ms-MY"/>
        </w:rPr>
        <w:t>tools</w:t>
      </w:r>
      <w:r w:rsidRPr="002D52EB">
        <w:rPr>
          <w:rFonts w:cs="Arial"/>
          <w:lang w:val="ms-MY"/>
        </w:rPr>
        <w:t xml:space="preserve">, dan </w:t>
      </w:r>
      <w:r w:rsidRPr="002D52EB">
        <w:rPr>
          <w:rFonts w:cs="Arial"/>
          <w:i/>
          <w:lang w:val="ms-MY"/>
        </w:rPr>
        <w:t>test equipment</w:t>
      </w:r>
      <w:r w:rsidRPr="002D52EB">
        <w:rPr>
          <w:rFonts w:cs="Arial"/>
          <w:lang w:val="ms-MY"/>
        </w:rPr>
        <w:t xml:space="preserve"> yang diperlukan oleh pihak Kerajaan sekiranya d</w:t>
      </w:r>
      <w:r w:rsidR="002D52EB" w:rsidRPr="002D52EB">
        <w:rPr>
          <w:rFonts w:cs="Arial"/>
          <w:lang w:val="ms-MY"/>
        </w:rPr>
        <w:t>iperlukan bagi pelaksanaan UAT; dan</w:t>
      </w:r>
    </w:p>
    <w:p w:rsidR="002D52EB" w:rsidRPr="002D52EB" w:rsidRDefault="002D52EB" w:rsidP="002D52EB">
      <w:pPr>
        <w:pStyle w:val="ListParagraph"/>
        <w:rPr>
          <w:rFonts w:cs="Arial"/>
          <w:lang w:val="ms-MY"/>
        </w:rPr>
      </w:pPr>
    </w:p>
    <w:p w:rsidR="00034E39" w:rsidRPr="002D52EB" w:rsidRDefault="00034E39" w:rsidP="00993226">
      <w:pPr>
        <w:pStyle w:val="ListParagraph"/>
        <w:numPr>
          <w:ilvl w:val="0"/>
          <w:numId w:val="83"/>
        </w:numPr>
        <w:spacing w:before="240"/>
        <w:ind w:hanging="720"/>
        <w:jc w:val="both"/>
        <w:rPr>
          <w:rFonts w:cs="Arial"/>
        </w:rPr>
      </w:pPr>
      <w:r w:rsidRPr="002D52EB">
        <w:rPr>
          <w:rFonts w:cs="Arial"/>
          <w:lang w:val="ms-MY"/>
        </w:rPr>
        <w:t>Menyediakan persekitaran pengujian bagi UAT termasuk infrastruktur, aplikasi perisian dan test data yang diperlukan oleh Kerajaan bagi melaksanakan pengujian</w:t>
      </w:r>
      <w:r w:rsidRPr="002D52EB">
        <w:rPr>
          <w:rFonts w:cs="Arial"/>
        </w:rPr>
        <w:t>.</w:t>
      </w:r>
    </w:p>
    <w:p w:rsidR="003D1CB2" w:rsidRDefault="003D1CB2" w:rsidP="003D1CB2">
      <w:pPr>
        <w:rPr>
          <w:lang w:val="ms-MY"/>
        </w:rPr>
      </w:pPr>
    </w:p>
    <w:p w:rsidR="002D52EB" w:rsidRDefault="002D52EB" w:rsidP="003D1CB2">
      <w:pPr>
        <w:rPr>
          <w:lang w:val="ms-MY"/>
        </w:rPr>
      </w:pPr>
    </w:p>
    <w:p w:rsidR="002D52EB" w:rsidRDefault="002D52EB" w:rsidP="003D1CB2">
      <w:pPr>
        <w:rPr>
          <w:lang w:val="ms-MY"/>
        </w:rPr>
      </w:pPr>
    </w:p>
    <w:p w:rsidR="002D52EB" w:rsidRDefault="002D52EB" w:rsidP="003D1CB2">
      <w:pPr>
        <w:rPr>
          <w:lang w:val="ms-MY"/>
        </w:rPr>
      </w:pPr>
    </w:p>
    <w:p w:rsidR="002D52EB" w:rsidRDefault="002D52EB" w:rsidP="003D1CB2">
      <w:pPr>
        <w:rPr>
          <w:lang w:val="ms-MY"/>
        </w:rPr>
      </w:pPr>
    </w:p>
    <w:p w:rsidR="00D5535C" w:rsidRDefault="00D34BCE" w:rsidP="003D1CB2">
      <w:pPr>
        <w:pStyle w:val="HeadingNumbered1"/>
        <w:ind w:left="720" w:hanging="720"/>
        <w:rPr>
          <w:lang w:val="ms-MY"/>
        </w:rPr>
      </w:pPr>
      <w:bookmarkStart w:id="91" w:name="_Toc481052737"/>
      <w:r>
        <w:lastRenderedPageBreak/>
        <w:t xml:space="preserve">SPESIFIKASI </w:t>
      </w:r>
      <w:r w:rsidR="00D5535C" w:rsidRPr="00565922">
        <w:t>KEPERLUAN</w:t>
      </w:r>
      <w:r w:rsidR="00D5535C" w:rsidRPr="00EC7478">
        <w:rPr>
          <w:lang w:val="ms-MY"/>
        </w:rPr>
        <w:t xml:space="preserve"> </w:t>
      </w:r>
      <w:r w:rsidR="00D5535C" w:rsidRPr="00185D56">
        <w:rPr>
          <w:i/>
          <w:lang w:val="ms-MY"/>
        </w:rPr>
        <w:t xml:space="preserve">INDEPENDENT VALIDATION AND VERIFICATION </w:t>
      </w:r>
      <w:r w:rsidR="00D5535C" w:rsidRPr="007F75AE">
        <w:rPr>
          <w:lang w:val="ms-MY"/>
        </w:rPr>
        <w:t>(IV&amp;V)</w:t>
      </w:r>
      <w:bookmarkEnd w:id="91"/>
    </w:p>
    <w:p w:rsidR="002D52EB" w:rsidRPr="002D52EB" w:rsidRDefault="002D52EB" w:rsidP="002D52EB">
      <w:pPr>
        <w:rPr>
          <w:lang w:val="ms-MY"/>
        </w:rPr>
      </w:pPr>
    </w:p>
    <w:p w:rsidR="0032311F" w:rsidRDefault="0032311F" w:rsidP="0032311F">
      <w:pPr>
        <w:pStyle w:val="HeadingNumbered2"/>
        <w:ind w:left="0" w:firstLine="0"/>
        <w:rPr>
          <w:szCs w:val="24"/>
        </w:rPr>
      </w:pPr>
      <w:bookmarkStart w:id="92" w:name="_Toc481052738"/>
      <w:r>
        <w:rPr>
          <w:szCs w:val="24"/>
        </w:rPr>
        <w:t>PELANTIKAN PIHAK KETIGA</w:t>
      </w:r>
      <w:bookmarkEnd w:id="92"/>
    </w:p>
    <w:p w:rsidR="002D52EB" w:rsidRDefault="002D52EB" w:rsidP="0032311F">
      <w:pPr>
        <w:spacing w:line="360" w:lineRule="auto"/>
        <w:ind w:left="709"/>
        <w:jc w:val="both"/>
      </w:pPr>
    </w:p>
    <w:p w:rsidR="00034E39" w:rsidRPr="0032311F" w:rsidRDefault="00034E39" w:rsidP="0032311F">
      <w:pPr>
        <w:spacing w:line="360" w:lineRule="auto"/>
        <w:ind w:left="709"/>
        <w:jc w:val="both"/>
        <w:rPr>
          <w:rFonts w:eastAsiaTheme="majorEastAsia"/>
          <w:b/>
          <w:bCs/>
        </w:rPr>
      </w:pPr>
      <w:proofErr w:type="gramStart"/>
      <w:r w:rsidRPr="0032311F">
        <w:t>Verifikasi merujuk kepada aktiviti-aktiviti bagi memastikan sistem yang dibangunkan adalah memenuhi spesifikasi yang telah ditetapkan.</w:t>
      </w:r>
      <w:proofErr w:type="gramEnd"/>
      <w:r w:rsidRPr="0032311F">
        <w:t xml:space="preserve"> </w:t>
      </w:r>
      <w:proofErr w:type="gramStart"/>
      <w:r w:rsidRPr="0032311F">
        <w:t>Validasi pula merujuk kepada aktiviti-aktiviti bagi memastikan spesifikasi keperluan bisnes yang dihasilkan adalah keperluan yang sah sebagaimana yang dikehendaki oleh pemegang taruh (</w:t>
      </w:r>
      <w:r w:rsidRPr="008A409A">
        <w:rPr>
          <w:i/>
        </w:rPr>
        <w:t>stakeholder</w:t>
      </w:r>
      <w:r w:rsidRPr="0032311F">
        <w:t>).</w:t>
      </w:r>
      <w:proofErr w:type="gramEnd"/>
    </w:p>
    <w:p w:rsidR="001C0933" w:rsidRPr="000D37D7" w:rsidRDefault="001C0933" w:rsidP="003D1CB2">
      <w:pPr>
        <w:pStyle w:val="ListParagraph"/>
        <w:contextualSpacing/>
        <w:jc w:val="both"/>
        <w:rPr>
          <w:rFonts w:cs="Arial"/>
          <w:szCs w:val="24"/>
        </w:rPr>
      </w:pPr>
    </w:p>
    <w:p w:rsidR="00034E39" w:rsidRDefault="00034E39" w:rsidP="001C0933">
      <w:pPr>
        <w:pStyle w:val="ListParagraph"/>
        <w:ind w:left="709"/>
        <w:contextualSpacing/>
        <w:jc w:val="both"/>
        <w:rPr>
          <w:rFonts w:cs="Arial"/>
          <w:szCs w:val="24"/>
        </w:rPr>
      </w:pPr>
      <w:r w:rsidRPr="000D37D7">
        <w:rPr>
          <w:rFonts w:cs="Arial"/>
          <w:szCs w:val="24"/>
        </w:rPr>
        <w:t>Sistem yang dibangunkan hendaklah melalui proses verifikasi dan validasi (V</w:t>
      </w:r>
      <w:r w:rsidR="009726DC">
        <w:rPr>
          <w:rFonts w:cs="Arial"/>
          <w:szCs w:val="24"/>
        </w:rPr>
        <w:t xml:space="preserve"> </w:t>
      </w:r>
      <w:r w:rsidRPr="000D37D7">
        <w:rPr>
          <w:rFonts w:cs="Arial"/>
          <w:szCs w:val="24"/>
        </w:rPr>
        <w:t>&amp;</w:t>
      </w:r>
      <w:r w:rsidR="009726DC">
        <w:rPr>
          <w:rFonts w:cs="Arial"/>
          <w:szCs w:val="24"/>
        </w:rPr>
        <w:t xml:space="preserve"> </w:t>
      </w:r>
      <w:r w:rsidRPr="000D37D7">
        <w:rPr>
          <w:rFonts w:cs="Arial"/>
          <w:szCs w:val="24"/>
        </w:rPr>
        <w:t xml:space="preserve">V) oleh pihak ketiga. </w:t>
      </w:r>
      <w:proofErr w:type="gramStart"/>
      <w:r>
        <w:rPr>
          <w:rFonts w:cs="Arial"/>
          <w:szCs w:val="24"/>
        </w:rPr>
        <w:t>Pihak ketiga</w:t>
      </w:r>
      <w:r w:rsidRPr="003D13EA">
        <w:rPr>
          <w:rFonts w:cs="Arial"/>
          <w:szCs w:val="24"/>
        </w:rPr>
        <w:t xml:space="preserve"> yang dilantik </w:t>
      </w:r>
      <w:r>
        <w:rPr>
          <w:rFonts w:cs="Arial"/>
          <w:szCs w:val="24"/>
        </w:rPr>
        <w:t>(pembekal perkhidmatan IV</w:t>
      </w:r>
      <w:r w:rsidR="009726DC">
        <w:rPr>
          <w:rFonts w:cs="Arial"/>
          <w:szCs w:val="24"/>
        </w:rPr>
        <w:t xml:space="preserve"> </w:t>
      </w:r>
      <w:r>
        <w:rPr>
          <w:rFonts w:cs="Arial"/>
          <w:szCs w:val="24"/>
        </w:rPr>
        <w:t>&amp;</w:t>
      </w:r>
      <w:r w:rsidR="009726DC">
        <w:rPr>
          <w:rFonts w:cs="Arial"/>
          <w:szCs w:val="24"/>
        </w:rPr>
        <w:t xml:space="preserve"> </w:t>
      </w:r>
      <w:r>
        <w:rPr>
          <w:rFonts w:cs="Arial"/>
          <w:szCs w:val="24"/>
        </w:rPr>
        <w:t xml:space="preserve">V) </w:t>
      </w:r>
      <w:r w:rsidRPr="003D13EA">
        <w:rPr>
          <w:rFonts w:cs="Arial"/>
          <w:szCs w:val="24"/>
        </w:rPr>
        <w:t>hendaklah tidak</w:t>
      </w:r>
      <w:r>
        <w:rPr>
          <w:rFonts w:cs="Arial"/>
          <w:szCs w:val="24"/>
        </w:rPr>
        <w:t xml:space="preserve"> </w:t>
      </w:r>
      <w:r w:rsidRPr="003D13EA">
        <w:rPr>
          <w:rFonts w:cs="Arial"/>
          <w:szCs w:val="24"/>
        </w:rPr>
        <w:t xml:space="preserve">mempunyai apa-apa kaitan dengan </w:t>
      </w:r>
      <w:r>
        <w:rPr>
          <w:rFonts w:cs="Arial"/>
          <w:szCs w:val="24"/>
        </w:rPr>
        <w:t>petender</w:t>
      </w:r>
      <w:r w:rsidRPr="003D13EA">
        <w:rPr>
          <w:rFonts w:cs="Arial"/>
          <w:szCs w:val="24"/>
        </w:rPr>
        <w:t xml:space="preserve"> dari segi pengurusan, kewangan dan pemilikan (</w:t>
      </w:r>
      <w:r w:rsidRPr="00EE44B4">
        <w:rPr>
          <w:rFonts w:cs="Arial"/>
          <w:i/>
          <w:szCs w:val="24"/>
        </w:rPr>
        <w:t>share</w:t>
      </w:r>
      <w:r>
        <w:rPr>
          <w:rFonts w:cs="Arial"/>
          <w:szCs w:val="24"/>
        </w:rPr>
        <w:t>).</w:t>
      </w:r>
      <w:proofErr w:type="gramEnd"/>
    </w:p>
    <w:p w:rsidR="002D52EB" w:rsidRPr="003D13EA" w:rsidRDefault="002D52EB" w:rsidP="001C0933">
      <w:pPr>
        <w:pStyle w:val="ListParagraph"/>
        <w:ind w:left="709"/>
        <w:contextualSpacing/>
        <w:jc w:val="both"/>
        <w:rPr>
          <w:rFonts w:cs="Arial"/>
          <w:szCs w:val="24"/>
        </w:rPr>
      </w:pPr>
    </w:p>
    <w:p w:rsidR="00ED55F9" w:rsidRDefault="001C0933" w:rsidP="001C0933">
      <w:pPr>
        <w:pStyle w:val="HeadingNumbered2"/>
        <w:ind w:left="0" w:firstLine="0"/>
      </w:pPr>
      <w:bookmarkStart w:id="93" w:name="_Toc481052739"/>
      <w:r>
        <w:t>KEMAHIRAN DAN PENGALAMAN</w:t>
      </w:r>
      <w:bookmarkEnd w:id="93"/>
      <w:r>
        <w:t xml:space="preserve"> </w:t>
      </w:r>
    </w:p>
    <w:p w:rsidR="001C0933" w:rsidRPr="001C0933" w:rsidRDefault="001C0933" w:rsidP="001C0933"/>
    <w:p w:rsidR="00034E39" w:rsidRDefault="00034E39" w:rsidP="002D52EB">
      <w:pPr>
        <w:pStyle w:val="ListParagraph"/>
        <w:jc w:val="both"/>
      </w:pPr>
      <w:r w:rsidRPr="00892977">
        <w:t>Pembekal perkhidmatan IV</w:t>
      </w:r>
      <w:r w:rsidR="002D52EB">
        <w:t xml:space="preserve"> </w:t>
      </w:r>
      <w:r w:rsidRPr="00892977">
        <w:t>&amp;</w:t>
      </w:r>
      <w:r w:rsidR="002D52EB">
        <w:t xml:space="preserve"> </w:t>
      </w:r>
      <w:r w:rsidRPr="00892977">
        <w:t xml:space="preserve">V </w:t>
      </w:r>
      <w:r w:rsidRPr="001C0933">
        <w:rPr>
          <w:b/>
          <w:u w:val="single"/>
        </w:rPr>
        <w:t>HENDAKLAH</w:t>
      </w:r>
      <w:r w:rsidRPr="00892977">
        <w:t xml:space="preserve"> memenuhi syarat-syarat berikut:</w:t>
      </w:r>
    </w:p>
    <w:p w:rsidR="002D52EB" w:rsidRPr="00892977" w:rsidRDefault="002D52EB" w:rsidP="002D52EB">
      <w:pPr>
        <w:pStyle w:val="ListParagraph"/>
        <w:jc w:val="both"/>
      </w:pPr>
    </w:p>
    <w:p w:rsidR="00034E39" w:rsidRDefault="00034E39" w:rsidP="009F6FF8">
      <w:pPr>
        <w:pStyle w:val="ListParagraph"/>
        <w:numPr>
          <w:ilvl w:val="0"/>
          <w:numId w:val="15"/>
        </w:numPr>
        <w:ind w:left="1440" w:hanging="731"/>
        <w:jc w:val="both"/>
        <w:rPr>
          <w:rFonts w:cs="Arial"/>
          <w:szCs w:val="24"/>
        </w:rPr>
      </w:pPr>
      <w:r>
        <w:rPr>
          <w:rFonts w:cs="Arial"/>
          <w:szCs w:val="24"/>
        </w:rPr>
        <w:t>M</w:t>
      </w:r>
      <w:r w:rsidRPr="001C1AA9">
        <w:rPr>
          <w:rFonts w:cs="Arial"/>
          <w:szCs w:val="24"/>
        </w:rPr>
        <w:t>endapat pengiktirafan/ akreditasi dar</w:t>
      </w:r>
      <w:r>
        <w:rPr>
          <w:rFonts w:cs="Arial"/>
          <w:szCs w:val="24"/>
        </w:rPr>
        <w:t xml:space="preserve">ipada Jabatan Standard </w:t>
      </w:r>
      <w:r w:rsidRPr="009F6FF8">
        <w:rPr>
          <w:rFonts w:cs="Arial"/>
          <w:szCs w:val="24"/>
        </w:rPr>
        <w:t>Malaysia dan mendapat persetujuan daripada Kerajaan;</w:t>
      </w:r>
    </w:p>
    <w:p w:rsidR="002D52EB" w:rsidRPr="009F6FF8" w:rsidRDefault="002D52EB" w:rsidP="002D52EB">
      <w:pPr>
        <w:pStyle w:val="ListParagraph"/>
        <w:ind w:left="1440"/>
        <w:jc w:val="both"/>
        <w:rPr>
          <w:rFonts w:cs="Arial"/>
          <w:szCs w:val="24"/>
        </w:rPr>
      </w:pPr>
    </w:p>
    <w:p w:rsidR="00034E39" w:rsidRDefault="00034E39" w:rsidP="00034E39">
      <w:pPr>
        <w:pStyle w:val="ListParagraph"/>
        <w:numPr>
          <w:ilvl w:val="0"/>
          <w:numId w:val="15"/>
        </w:numPr>
        <w:ind w:left="1418" w:hanging="709"/>
        <w:jc w:val="both"/>
        <w:rPr>
          <w:rFonts w:cs="Arial"/>
          <w:szCs w:val="24"/>
        </w:rPr>
      </w:pPr>
      <w:r w:rsidRPr="001C1AA9">
        <w:rPr>
          <w:rFonts w:cs="Arial"/>
          <w:szCs w:val="24"/>
        </w:rPr>
        <w:t xml:space="preserve">Kakitangan </w:t>
      </w:r>
      <w:r>
        <w:rPr>
          <w:rFonts w:cs="Arial"/>
          <w:szCs w:val="24"/>
        </w:rPr>
        <w:t>pembekal perkhidmatan IV</w:t>
      </w:r>
      <w:r w:rsidR="009726DC">
        <w:rPr>
          <w:rFonts w:cs="Arial"/>
          <w:szCs w:val="24"/>
        </w:rPr>
        <w:t xml:space="preserve"> </w:t>
      </w:r>
      <w:r>
        <w:rPr>
          <w:rFonts w:cs="Arial"/>
          <w:szCs w:val="24"/>
        </w:rPr>
        <w:t>&amp;</w:t>
      </w:r>
      <w:r w:rsidR="009726DC">
        <w:rPr>
          <w:rFonts w:cs="Arial"/>
          <w:szCs w:val="24"/>
        </w:rPr>
        <w:t xml:space="preserve"> </w:t>
      </w:r>
      <w:r>
        <w:rPr>
          <w:rFonts w:cs="Arial"/>
          <w:szCs w:val="24"/>
        </w:rPr>
        <w:t>V</w:t>
      </w:r>
      <w:r w:rsidRPr="00BB3250">
        <w:rPr>
          <w:rFonts w:cs="Arial"/>
          <w:b/>
          <w:szCs w:val="24"/>
          <w:lang w:val="ms-MY"/>
        </w:rPr>
        <w:t xml:space="preserve"> </w:t>
      </w:r>
      <w:r w:rsidRPr="001C1AA9">
        <w:rPr>
          <w:rFonts w:cs="Arial"/>
          <w:b/>
          <w:szCs w:val="24"/>
          <w:u w:val="single"/>
          <w:lang w:val="ms-MY"/>
        </w:rPr>
        <w:t>HENDAKLAH</w:t>
      </w:r>
      <w:r w:rsidRPr="001C1AA9">
        <w:rPr>
          <w:rFonts w:cs="Arial"/>
          <w:szCs w:val="24"/>
        </w:rPr>
        <w:t xml:space="preserve"> mempunyai pensijilan berikut:</w:t>
      </w:r>
    </w:p>
    <w:p w:rsidR="002D52EB" w:rsidRPr="002D52EB" w:rsidRDefault="002D52EB" w:rsidP="002D52EB">
      <w:pPr>
        <w:pStyle w:val="ListParagraph"/>
        <w:rPr>
          <w:rFonts w:cs="Arial"/>
          <w:szCs w:val="24"/>
        </w:rPr>
      </w:pPr>
    </w:p>
    <w:p w:rsidR="009726DC" w:rsidRDefault="00034E39" w:rsidP="00993226">
      <w:pPr>
        <w:pStyle w:val="BodyTextIndent"/>
        <w:numPr>
          <w:ilvl w:val="0"/>
          <w:numId w:val="75"/>
        </w:numPr>
        <w:spacing w:line="360" w:lineRule="auto"/>
        <w:ind w:left="1985" w:hanging="567"/>
        <w:jc w:val="both"/>
        <w:rPr>
          <w:rFonts w:cs="Arial"/>
          <w:szCs w:val="24"/>
          <w:lang w:val="ms-MY"/>
        </w:rPr>
      </w:pPr>
      <w:r w:rsidRPr="009726DC">
        <w:rPr>
          <w:rFonts w:cs="Arial"/>
          <w:szCs w:val="24"/>
          <w:lang w:val="ms-MY"/>
        </w:rPr>
        <w:t xml:space="preserve">Sekurang-kurangnya </w:t>
      </w:r>
      <w:r w:rsidR="009726DC">
        <w:rPr>
          <w:rFonts w:cs="Arial"/>
          <w:szCs w:val="24"/>
          <w:lang w:val="ms-MY"/>
        </w:rPr>
        <w:t>satu (</w:t>
      </w:r>
      <w:r w:rsidRPr="009726DC">
        <w:rPr>
          <w:rFonts w:cs="Arial"/>
          <w:szCs w:val="24"/>
          <w:lang w:val="ms-MY"/>
        </w:rPr>
        <w:t>1</w:t>
      </w:r>
      <w:r w:rsidR="009726DC">
        <w:rPr>
          <w:rFonts w:cs="Arial"/>
          <w:szCs w:val="24"/>
          <w:lang w:val="ms-MY"/>
        </w:rPr>
        <w:t>)</w:t>
      </w:r>
      <w:r w:rsidRPr="009726DC">
        <w:rPr>
          <w:rFonts w:cs="Arial"/>
          <w:szCs w:val="24"/>
          <w:lang w:val="ms-MY"/>
        </w:rPr>
        <w:t xml:space="preserve"> personel yang mempunyai </w:t>
      </w:r>
      <w:r w:rsidRPr="009726DC">
        <w:rPr>
          <w:rFonts w:cs="Arial"/>
          <w:i/>
          <w:szCs w:val="24"/>
          <w:lang w:val="ms-MY"/>
        </w:rPr>
        <w:t>Certified Tester Advanced Level</w:t>
      </w:r>
      <w:r w:rsidRPr="009726DC">
        <w:rPr>
          <w:rFonts w:cs="Arial"/>
          <w:szCs w:val="24"/>
          <w:lang w:val="ms-MY"/>
        </w:rPr>
        <w:t xml:space="preserve"> (CTAL-TM/ CTAL-TA/ CTAL-TTA);</w:t>
      </w:r>
      <w:bookmarkStart w:id="94" w:name="OLE_LINK1"/>
      <w:bookmarkStart w:id="95" w:name="OLE_LINK2"/>
    </w:p>
    <w:p w:rsidR="009726DC" w:rsidRDefault="009726DC" w:rsidP="009726DC">
      <w:pPr>
        <w:pStyle w:val="BodyTextIndent"/>
        <w:spacing w:line="360" w:lineRule="auto"/>
        <w:ind w:left="1985"/>
        <w:jc w:val="both"/>
        <w:rPr>
          <w:rFonts w:cs="Arial"/>
          <w:szCs w:val="24"/>
          <w:lang w:val="ms-MY"/>
        </w:rPr>
      </w:pPr>
    </w:p>
    <w:p w:rsidR="00034E39" w:rsidRDefault="00034E39" w:rsidP="00993226">
      <w:pPr>
        <w:pStyle w:val="BodyTextIndent"/>
        <w:numPr>
          <w:ilvl w:val="0"/>
          <w:numId w:val="75"/>
        </w:numPr>
        <w:spacing w:line="360" w:lineRule="auto"/>
        <w:ind w:left="1985" w:hanging="567"/>
        <w:jc w:val="both"/>
        <w:rPr>
          <w:rFonts w:cs="Arial"/>
          <w:szCs w:val="24"/>
          <w:lang w:val="ms-MY"/>
        </w:rPr>
      </w:pPr>
      <w:r w:rsidRPr="009726DC">
        <w:rPr>
          <w:rFonts w:cs="Arial"/>
          <w:szCs w:val="24"/>
          <w:lang w:val="ms-MY"/>
        </w:rPr>
        <w:lastRenderedPageBreak/>
        <w:t xml:space="preserve">Sekurang-kurangnya </w:t>
      </w:r>
      <w:r w:rsidR="009726DC">
        <w:rPr>
          <w:rFonts w:cs="Arial"/>
          <w:szCs w:val="24"/>
          <w:lang w:val="ms-MY"/>
        </w:rPr>
        <w:t>dua (</w:t>
      </w:r>
      <w:r w:rsidRPr="009726DC">
        <w:rPr>
          <w:rFonts w:cs="Arial"/>
          <w:szCs w:val="24"/>
          <w:lang w:val="ms-MY"/>
        </w:rPr>
        <w:t>2</w:t>
      </w:r>
      <w:r w:rsidR="009726DC">
        <w:rPr>
          <w:rFonts w:cs="Arial"/>
          <w:szCs w:val="24"/>
          <w:lang w:val="ms-MY"/>
        </w:rPr>
        <w:t>)</w:t>
      </w:r>
      <w:r w:rsidRPr="009726DC">
        <w:rPr>
          <w:rFonts w:cs="Arial"/>
          <w:szCs w:val="24"/>
          <w:lang w:val="ms-MY"/>
        </w:rPr>
        <w:t xml:space="preserve"> personel yang mempunyai </w:t>
      </w:r>
      <w:r w:rsidRPr="009726DC">
        <w:rPr>
          <w:rFonts w:cs="Arial"/>
          <w:i/>
          <w:szCs w:val="24"/>
          <w:lang w:val="ms-MY"/>
        </w:rPr>
        <w:t>Certified Tester Foundation Level</w:t>
      </w:r>
      <w:r w:rsidRPr="009726DC">
        <w:rPr>
          <w:rFonts w:cs="Arial"/>
          <w:szCs w:val="24"/>
          <w:lang w:val="ms-MY"/>
        </w:rPr>
        <w:t xml:space="preserve"> (CTFL)</w:t>
      </w:r>
      <w:bookmarkEnd w:id="94"/>
      <w:bookmarkEnd w:id="95"/>
      <w:r w:rsidRPr="009726DC">
        <w:rPr>
          <w:rFonts w:cs="Arial"/>
          <w:szCs w:val="24"/>
          <w:lang w:val="ms-MY"/>
        </w:rPr>
        <w:t>; dan</w:t>
      </w:r>
    </w:p>
    <w:p w:rsidR="009726DC" w:rsidRDefault="009726DC" w:rsidP="009726DC">
      <w:pPr>
        <w:pStyle w:val="ListParagraph"/>
        <w:rPr>
          <w:rFonts w:cs="Arial"/>
          <w:szCs w:val="24"/>
          <w:lang w:val="ms-MY"/>
        </w:rPr>
      </w:pPr>
    </w:p>
    <w:p w:rsidR="00034E39" w:rsidRDefault="009726DC" w:rsidP="00E3327A">
      <w:pPr>
        <w:pStyle w:val="BodyTextIndent"/>
        <w:numPr>
          <w:ilvl w:val="0"/>
          <w:numId w:val="75"/>
        </w:numPr>
        <w:spacing w:line="360" w:lineRule="auto"/>
        <w:ind w:left="1985" w:hanging="567"/>
        <w:jc w:val="both"/>
        <w:rPr>
          <w:rFonts w:cs="Arial"/>
          <w:szCs w:val="24"/>
          <w:lang w:val="ms-MY"/>
        </w:rPr>
      </w:pPr>
      <w:r>
        <w:rPr>
          <w:rFonts w:cs="Arial"/>
          <w:szCs w:val="24"/>
          <w:lang w:val="ms-MY"/>
        </w:rPr>
        <w:t>Sekurang-kurangnya satu (1)</w:t>
      </w:r>
      <w:r w:rsidR="00034E39" w:rsidRPr="001C1AA9">
        <w:rPr>
          <w:rFonts w:cs="Arial"/>
          <w:szCs w:val="24"/>
          <w:lang w:val="ms-MY"/>
        </w:rPr>
        <w:t xml:space="preserve"> personel yang mempunyai </w:t>
      </w:r>
      <w:r w:rsidR="00034E39" w:rsidRPr="001C1AA9">
        <w:rPr>
          <w:rFonts w:cs="Arial"/>
          <w:i/>
          <w:szCs w:val="24"/>
          <w:lang w:val="ms-MY"/>
        </w:rPr>
        <w:t>Certified Profesional Requirements Engineering</w:t>
      </w:r>
      <w:r w:rsidR="00034E39" w:rsidRPr="001C1AA9">
        <w:rPr>
          <w:rFonts w:cs="Arial"/>
          <w:szCs w:val="24"/>
          <w:lang w:val="ms-MY"/>
        </w:rPr>
        <w:t xml:space="preserve"> (CPRE).</w:t>
      </w:r>
    </w:p>
    <w:p w:rsidR="002D52EB" w:rsidRPr="001C1AA9" w:rsidRDefault="002D52EB" w:rsidP="002D52EB">
      <w:pPr>
        <w:pStyle w:val="BodyTextIndent"/>
        <w:spacing w:line="360" w:lineRule="auto"/>
        <w:ind w:left="1985"/>
        <w:jc w:val="both"/>
        <w:rPr>
          <w:rFonts w:cs="Arial"/>
          <w:szCs w:val="24"/>
          <w:lang w:val="ms-MY"/>
        </w:rPr>
      </w:pPr>
    </w:p>
    <w:p w:rsidR="00034E39" w:rsidRDefault="00034E39" w:rsidP="00034E39">
      <w:pPr>
        <w:pStyle w:val="ListParagraph"/>
        <w:numPr>
          <w:ilvl w:val="0"/>
          <w:numId w:val="15"/>
        </w:numPr>
        <w:ind w:left="1418" w:hanging="709"/>
        <w:jc w:val="both"/>
        <w:rPr>
          <w:rFonts w:cs="Arial"/>
          <w:szCs w:val="24"/>
        </w:rPr>
      </w:pPr>
      <w:r w:rsidRPr="001C1AA9">
        <w:rPr>
          <w:rFonts w:cs="Arial"/>
          <w:szCs w:val="24"/>
        </w:rPr>
        <w:t xml:space="preserve">Salinan sijil personel </w:t>
      </w:r>
      <w:r>
        <w:rPr>
          <w:rFonts w:cs="Arial"/>
          <w:szCs w:val="24"/>
        </w:rPr>
        <w:t xml:space="preserve">pembekal perkhidmatan IV&amp;V </w:t>
      </w:r>
      <w:r w:rsidRPr="001C1AA9">
        <w:rPr>
          <w:rFonts w:cs="Arial"/>
          <w:szCs w:val="24"/>
        </w:rPr>
        <w:t>hendaklah dikemukakan kepada pihak Kerajaan;</w:t>
      </w:r>
      <w:r>
        <w:rPr>
          <w:rFonts w:cs="Arial"/>
          <w:szCs w:val="24"/>
        </w:rPr>
        <w:t xml:space="preserve"> dan</w:t>
      </w:r>
    </w:p>
    <w:p w:rsidR="002D52EB" w:rsidRPr="001C1AA9" w:rsidRDefault="002D52EB" w:rsidP="002D52EB">
      <w:pPr>
        <w:pStyle w:val="ListParagraph"/>
        <w:ind w:left="1418"/>
        <w:jc w:val="both"/>
        <w:rPr>
          <w:rFonts w:cs="Arial"/>
          <w:szCs w:val="24"/>
        </w:rPr>
      </w:pPr>
    </w:p>
    <w:p w:rsidR="009C2704" w:rsidRPr="0032311F" w:rsidRDefault="00034E39" w:rsidP="009C2704">
      <w:pPr>
        <w:pStyle w:val="ListParagraph"/>
        <w:numPr>
          <w:ilvl w:val="0"/>
          <w:numId w:val="15"/>
        </w:numPr>
        <w:ind w:left="1418" w:hanging="709"/>
        <w:jc w:val="both"/>
        <w:rPr>
          <w:rFonts w:ascii="Tahoma" w:hAnsi="Tahoma" w:cs="Tahoma"/>
          <w:lang w:val="ms-MY"/>
        </w:rPr>
      </w:pPr>
      <w:r w:rsidRPr="009C2704">
        <w:rPr>
          <w:rFonts w:cs="Arial"/>
          <w:szCs w:val="24"/>
        </w:rPr>
        <w:t>Pembekal perkhidmatan IV&amp;V hendaklah mempunyai sekurang-kurangnya tiga (3) tahun pengalaman dalam pengujian aplikasi.</w:t>
      </w:r>
    </w:p>
    <w:p w:rsidR="0032311F" w:rsidRPr="009C2704" w:rsidRDefault="0032311F" w:rsidP="0032311F">
      <w:pPr>
        <w:pStyle w:val="ListParagraph"/>
        <w:ind w:left="1418"/>
        <w:jc w:val="both"/>
        <w:rPr>
          <w:rFonts w:ascii="Tahoma" w:hAnsi="Tahoma" w:cs="Tahoma"/>
          <w:lang w:val="ms-MY"/>
        </w:rPr>
      </w:pPr>
    </w:p>
    <w:p w:rsidR="00ED55F9" w:rsidRDefault="001C0933" w:rsidP="001C0933">
      <w:pPr>
        <w:pStyle w:val="HeadingNumbered2"/>
        <w:ind w:left="0" w:firstLine="0"/>
      </w:pPr>
      <w:bookmarkStart w:id="96" w:name="_Toc481052740"/>
      <w:r>
        <w:t>PENGUKURAN SAIZ PROJEK</w:t>
      </w:r>
      <w:bookmarkEnd w:id="96"/>
    </w:p>
    <w:p w:rsidR="001C0933" w:rsidRPr="001C0933" w:rsidRDefault="001C0933" w:rsidP="001C0933">
      <w:pPr>
        <w:spacing w:after="0"/>
      </w:pPr>
    </w:p>
    <w:p w:rsidR="00034E39" w:rsidRPr="002D52EB" w:rsidRDefault="009C2704" w:rsidP="002D52EB">
      <w:pPr>
        <w:pStyle w:val="ListParagraph"/>
        <w:jc w:val="both"/>
        <w:rPr>
          <w:rFonts w:cs="Arial"/>
          <w:lang w:val="ms-MY"/>
        </w:rPr>
      </w:pPr>
      <w:r w:rsidRPr="002D52EB">
        <w:rPr>
          <w:rFonts w:cs="Arial"/>
          <w:szCs w:val="24"/>
        </w:rPr>
        <w:t>P</w:t>
      </w:r>
      <w:r w:rsidR="00034E39" w:rsidRPr="002D52EB">
        <w:rPr>
          <w:rFonts w:cs="Arial"/>
          <w:lang w:val="ms-MY"/>
        </w:rPr>
        <w:t>embekal perkhidmatan IV</w:t>
      </w:r>
      <w:r w:rsidR="002D52EB" w:rsidRPr="002D52EB">
        <w:rPr>
          <w:rFonts w:cs="Arial"/>
          <w:lang w:val="ms-MY"/>
        </w:rPr>
        <w:t xml:space="preserve"> </w:t>
      </w:r>
      <w:r w:rsidR="00034E39" w:rsidRPr="002D52EB">
        <w:rPr>
          <w:rFonts w:cs="Arial"/>
          <w:lang w:val="ms-MY"/>
        </w:rPr>
        <w:t>&amp;</w:t>
      </w:r>
      <w:r w:rsidR="002D52EB" w:rsidRPr="002D52EB">
        <w:rPr>
          <w:rFonts w:cs="Arial"/>
          <w:lang w:val="ms-MY"/>
        </w:rPr>
        <w:t xml:space="preserve"> </w:t>
      </w:r>
      <w:r w:rsidR="00034E39" w:rsidRPr="002D52EB">
        <w:rPr>
          <w:rFonts w:cs="Arial"/>
          <w:lang w:val="ms-MY"/>
        </w:rPr>
        <w:t xml:space="preserve">V </w:t>
      </w:r>
      <w:r w:rsidR="00034E39" w:rsidRPr="002D52EB">
        <w:rPr>
          <w:rFonts w:cs="Arial"/>
          <w:b/>
          <w:u w:val="single"/>
          <w:lang w:val="ms-MY"/>
        </w:rPr>
        <w:t>HENDAKLAH</w:t>
      </w:r>
      <w:r w:rsidR="00034E39" w:rsidRPr="002D52EB">
        <w:rPr>
          <w:rFonts w:cs="Arial"/>
          <w:b/>
          <w:lang w:val="ms-MY"/>
        </w:rPr>
        <w:t xml:space="preserve"> </w:t>
      </w:r>
      <w:r w:rsidR="00034E39" w:rsidRPr="002D52EB">
        <w:rPr>
          <w:rFonts w:cs="Arial"/>
          <w:lang w:val="ms-MY"/>
        </w:rPr>
        <w:t>mempunyai kemahiran dalam penganggaran dan pengukuran saiz projek (</w:t>
      </w:r>
      <w:r w:rsidR="00034E39" w:rsidRPr="002D52EB">
        <w:rPr>
          <w:rFonts w:cs="Arial"/>
          <w:i/>
          <w:lang w:val="ms-MY"/>
        </w:rPr>
        <w:t>project estimation and sizing measurements</w:t>
      </w:r>
      <w:r w:rsidR="00034E39" w:rsidRPr="002D52EB">
        <w:rPr>
          <w:rFonts w:cs="Arial"/>
          <w:lang w:val="ms-MY"/>
        </w:rPr>
        <w:t xml:space="preserve">) menggunakan kaedah </w:t>
      </w:r>
      <w:r w:rsidR="00034E39" w:rsidRPr="002D52EB">
        <w:rPr>
          <w:rFonts w:cs="Arial"/>
          <w:i/>
          <w:lang w:val="ms-MY"/>
        </w:rPr>
        <w:t xml:space="preserve">Function Point Count </w:t>
      </w:r>
      <w:r w:rsidR="00034E39" w:rsidRPr="002D52EB">
        <w:rPr>
          <w:rFonts w:cs="Arial"/>
          <w:lang w:val="ms-MY"/>
        </w:rPr>
        <w:t xml:space="preserve"> (FPC). Nilai FPC tersebut hendaklah dikemukakan kepada Kerajaan mengikut setiap </w:t>
      </w:r>
      <w:r w:rsidR="00034E39" w:rsidRPr="002D52EB">
        <w:rPr>
          <w:rFonts w:cs="Arial"/>
          <w:i/>
          <w:lang w:val="ms-MY"/>
        </w:rPr>
        <w:t>Quality Gate</w:t>
      </w:r>
      <w:r w:rsidR="00034E39" w:rsidRPr="002D52EB">
        <w:rPr>
          <w:rFonts w:cs="Arial"/>
          <w:lang w:val="ms-MY"/>
        </w:rPr>
        <w:t xml:space="preserve"> yang akan ditetapkan dan dipersetujui bersama oleh Kerajaan, </w:t>
      </w:r>
      <w:r w:rsidR="00034E39" w:rsidRPr="002D52EB">
        <w:rPr>
          <w:rFonts w:cs="Arial"/>
          <w:szCs w:val="24"/>
        </w:rPr>
        <w:t xml:space="preserve">Petender Pembangunan Sistem </w:t>
      </w:r>
      <w:r w:rsidR="00034E39" w:rsidRPr="002D52EB">
        <w:rPr>
          <w:rFonts w:cs="Arial"/>
          <w:lang w:val="ms-MY"/>
        </w:rPr>
        <w:t>dan Pembekal Perkhidmatan IV</w:t>
      </w:r>
      <w:r w:rsidR="002D52EB">
        <w:rPr>
          <w:rFonts w:cs="Arial"/>
          <w:lang w:val="ms-MY"/>
        </w:rPr>
        <w:t xml:space="preserve"> </w:t>
      </w:r>
      <w:r w:rsidR="00034E39" w:rsidRPr="002D52EB">
        <w:rPr>
          <w:rFonts w:cs="Arial"/>
          <w:lang w:val="ms-MY"/>
        </w:rPr>
        <w:t>&amp;</w:t>
      </w:r>
      <w:r w:rsidR="002D52EB">
        <w:rPr>
          <w:rFonts w:cs="Arial"/>
          <w:lang w:val="ms-MY"/>
        </w:rPr>
        <w:t xml:space="preserve"> </w:t>
      </w:r>
      <w:r w:rsidR="00034E39" w:rsidRPr="002D52EB">
        <w:rPr>
          <w:rFonts w:cs="Arial"/>
          <w:lang w:val="ms-MY"/>
        </w:rPr>
        <w:t>V.</w:t>
      </w:r>
    </w:p>
    <w:p w:rsidR="001C0933" w:rsidRPr="009C2704" w:rsidRDefault="001C0933" w:rsidP="001C0933">
      <w:pPr>
        <w:pStyle w:val="ListParagraph"/>
        <w:jc w:val="both"/>
        <w:rPr>
          <w:rFonts w:ascii="Tahoma" w:hAnsi="Tahoma" w:cs="Tahoma"/>
          <w:lang w:val="ms-MY"/>
        </w:rPr>
      </w:pPr>
    </w:p>
    <w:p w:rsidR="00ED55F9" w:rsidRDefault="001C0933" w:rsidP="001C0933">
      <w:pPr>
        <w:pStyle w:val="HeadingNumbered2"/>
        <w:ind w:left="0" w:firstLine="0"/>
        <w:rPr>
          <w:lang w:val="ms-MY"/>
        </w:rPr>
      </w:pPr>
      <w:bookmarkStart w:id="97" w:name="_Toc481052741"/>
      <w:r>
        <w:t>PENETAPAN METRIK PENGUJIAN</w:t>
      </w:r>
      <w:bookmarkEnd w:id="97"/>
    </w:p>
    <w:p w:rsidR="001C0933" w:rsidRDefault="001C0933" w:rsidP="00B8377B">
      <w:pPr>
        <w:pStyle w:val="ListParagraph"/>
        <w:jc w:val="both"/>
      </w:pPr>
    </w:p>
    <w:p w:rsidR="00034E39" w:rsidRDefault="00034E39" w:rsidP="00B8377B">
      <w:pPr>
        <w:pStyle w:val="ListParagraph"/>
        <w:jc w:val="both"/>
      </w:pPr>
      <w:proofErr w:type="gramStart"/>
      <w:r w:rsidRPr="00B8377B">
        <w:t>Pembekal perkhidmatan IV</w:t>
      </w:r>
      <w:r w:rsidR="002D52EB">
        <w:t xml:space="preserve"> </w:t>
      </w:r>
      <w:r w:rsidRPr="00B8377B">
        <w:t>&amp;</w:t>
      </w:r>
      <w:r w:rsidR="002D52EB">
        <w:t xml:space="preserve"> </w:t>
      </w:r>
      <w:r w:rsidRPr="00B8377B">
        <w:t xml:space="preserve">V </w:t>
      </w:r>
      <w:r w:rsidRPr="00B16877">
        <w:rPr>
          <w:b/>
          <w:u w:val="single"/>
        </w:rPr>
        <w:t>HENDAKLAH</w:t>
      </w:r>
      <w:r w:rsidRPr="00B8377B">
        <w:t xml:space="preserve"> mengumpul dan mengemukakan semua data-data dan metrik-metrik pengujian yang digunakan semasa pelaksanaan IV</w:t>
      </w:r>
      <w:r w:rsidR="002D52EB">
        <w:t xml:space="preserve"> </w:t>
      </w:r>
      <w:r w:rsidRPr="00B8377B">
        <w:t>&amp;</w:t>
      </w:r>
      <w:r w:rsidR="002D52EB">
        <w:t xml:space="preserve"> </w:t>
      </w:r>
      <w:r w:rsidRPr="00B8377B">
        <w:t>V kepada Kerajaan.</w:t>
      </w:r>
      <w:proofErr w:type="gramEnd"/>
      <w:r w:rsidRPr="00B8377B">
        <w:t xml:space="preserve"> Perincian metrik-metrik pengujian </w:t>
      </w:r>
      <w:proofErr w:type="gramStart"/>
      <w:r w:rsidRPr="00B8377B">
        <w:t>akan</w:t>
      </w:r>
      <w:proofErr w:type="gramEnd"/>
      <w:r w:rsidRPr="00B8377B">
        <w:t xml:space="preserve"> ditetapkan dan dipersetujui bersama oleh Kerajaan, Petender Pembangunan Sistem dan Pembekal Perkhidmatan IV</w:t>
      </w:r>
      <w:r w:rsidR="002D52EB">
        <w:t xml:space="preserve"> </w:t>
      </w:r>
      <w:r w:rsidRPr="00B8377B">
        <w:t>&amp;</w:t>
      </w:r>
      <w:r w:rsidR="002D52EB">
        <w:t xml:space="preserve"> </w:t>
      </w:r>
      <w:r w:rsidRPr="00B8377B">
        <w:t xml:space="preserve">V. </w:t>
      </w:r>
    </w:p>
    <w:p w:rsidR="001C0933" w:rsidRPr="00B8377B" w:rsidRDefault="001C0933" w:rsidP="00B8377B">
      <w:pPr>
        <w:pStyle w:val="ListParagraph"/>
        <w:jc w:val="both"/>
      </w:pPr>
    </w:p>
    <w:p w:rsidR="00B8377B" w:rsidRDefault="001C0933" w:rsidP="001C0933">
      <w:pPr>
        <w:pStyle w:val="HeadingNumbered2"/>
        <w:ind w:left="0" w:firstLine="0"/>
        <w:rPr>
          <w:lang w:val="ms-MY"/>
        </w:rPr>
      </w:pPr>
      <w:bookmarkStart w:id="98" w:name="_Toc481052742"/>
      <w:r w:rsidRPr="003C3786">
        <w:rPr>
          <w:lang w:val="ms-MY"/>
        </w:rPr>
        <w:lastRenderedPageBreak/>
        <w:t>PENGUJIAN TAMBAHAN</w:t>
      </w:r>
      <w:bookmarkEnd w:id="98"/>
    </w:p>
    <w:p w:rsidR="001C0933" w:rsidRPr="001C0933" w:rsidRDefault="001C0933" w:rsidP="001C0933">
      <w:pPr>
        <w:spacing w:after="0"/>
        <w:rPr>
          <w:lang w:val="ms-MY"/>
        </w:rPr>
      </w:pPr>
    </w:p>
    <w:p w:rsidR="00034E39" w:rsidRDefault="00034E39" w:rsidP="001C0933">
      <w:pPr>
        <w:pStyle w:val="ListParagraph"/>
        <w:jc w:val="both"/>
      </w:pPr>
      <w:r w:rsidRPr="003C3786">
        <w:t>Pembekal perkhidmatan IV</w:t>
      </w:r>
      <w:r w:rsidR="002D52EB">
        <w:t xml:space="preserve"> </w:t>
      </w:r>
      <w:r w:rsidRPr="003C3786">
        <w:t>&amp;</w:t>
      </w:r>
      <w:r w:rsidR="002D52EB">
        <w:t xml:space="preserve"> </w:t>
      </w:r>
      <w:r w:rsidRPr="003C3786">
        <w:t xml:space="preserve">V </w:t>
      </w:r>
      <w:r w:rsidRPr="003C3786">
        <w:rPr>
          <w:b/>
          <w:u w:val="single"/>
        </w:rPr>
        <w:t>HENDAKLAH</w:t>
      </w:r>
      <w:r w:rsidRPr="003C3786">
        <w:t xml:space="preserve"> melaksanakan pengujian perisian tambahan (</w:t>
      </w:r>
      <w:r w:rsidRPr="002D52EB">
        <w:rPr>
          <w:i/>
        </w:rPr>
        <w:t>augmented testing</w:t>
      </w:r>
      <w:r w:rsidRPr="003C3786">
        <w:t>), termasuk, tetapi tidak terhad kepada pengujian-pengujian berikut:</w:t>
      </w:r>
    </w:p>
    <w:p w:rsidR="002D52EB" w:rsidRPr="003C3786" w:rsidRDefault="002D52EB" w:rsidP="001C0933">
      <w:pPr>
        <w:pStyle w:val="ListParagraph"/>
        <w:jc w:val="both"/>
      </w:pPr>
    </w:p>
    <w:p w:rsidR="00034E39" w:rsidRPr="002D52EB" w:rsidRDefault="00034E39" w:rsidP="002D52EB">
      <w:pPr>
        <w:pStyle w:val="ListParagraph"/>
        <w:numPr>
          <w:ilvl w:val="0"/>
          <w:numId w:val="73"/>
        </w:numPr>
        <w:ind w:left="1418" w:hanging="709"/>
        <w:jc w:val="both"/>
        <w:rPr>
          <w:rFonts w:cs="Arial"/>
          <w:lang w:val="ms-MY"/>
        </w:rPr>
      </w:pPr>
      <w:r w:rsidRPr="002D52EB">
        <w:rPr>
          <w:rFonts w:cs="Arial"/>
          <w:i/>
          <w:lang w:val="ms-MY"/>
        </w:rPr>
        <w:t xml:space="preserve">Early Testing </w:t>
      </w:r>
      <w:r w:rsidRPr="002D52EB">
        <w:rPr>
          <w:rFonts w:cs="Arial"/>
          <w:lang w:val="ms-MY"/>
        </w:rPr>
        <w:t>(atau menilai kebolehujian (testability) terhadap</w:t>
      </w:r>
      <w:r w:rsidR="002D52EB" w:rsidRPr="002D52EB">
        <w:rPr>
          <w:rFonts w:cs="Arial"/>
          <w:lang w:val="ms-MY"/>
        </w:rPr>
        <w:t xml:space="preserve"> </w:t>
      </w:r>
      <w:r w:rsidRPr="002D52EB">
        <w:rPr>
          <w:rFonts w:cs="Arial"/>
          <w:lang w:val="ms-MY"/>
        </w:rPr>
        <w:t xml:space="preserve">    keperluan sistem dan/atau dokumen spesifikasi);</w:t>
      </w:r>
    </w:p>
    <w:p w:rsidR="002D52EB" w:rsidRPr="002D52EB" w:rsidRDefault="002D52EB" w:rsidP="00034E39">
      <w:pPr>
        <w:pStyle w:val="ListParagraph"/>
        <w:ind w:left="993"/>
        <w:jc w:val="both"/>
        <w:rPr>
          <w:rFonts w:cs="Arial"/>
          <w:i/>
          <w:lang w:val="ms-MY"/>
        </w:rPr>
      </w:pPr>
    </w:p>
    <w:p w:rsidR="00034E39" w:rsidRDefault="00034E39" w:rsidP="00E3327A">
      <w:pPr>
        <w:pStyle w:val="ListParagraph"/>
        <w:numPr>
          <w:ilvl w:val="0"/>
          <w:numId w:val="73"/>
        </w:numPr>
        <w:ind w:left="993" w:hanging="284"/>
        <w:jc w:val="both"/>
        <w:rPr>
          <w:rFonts w:cs="Arial"/>
          <w:i/>
          <w:lang w:val="ms-MY"/>
        </w:rPr>
      </w:pPr>
      <w:r w:rsidRPr="002D52EB">
        <w:rPr>
          <w:rFonts w:cs="Arial"/>
          <w:i/>
          <w:lang w:val="ms-MY"/>
        </w:rPr>
        <w:t>Functional Testing;</w:t>
      </w:r>
    </w:p>
    <w:p w:rsidR="002D52EB" w:rsidRPr="002D52EB" w:rsidRDefault="002D52EB" w:rsidP="002D52EB">
      <w:pPr>
        <w:pStyle w:val="ListParagraph"/>
        <w:ind w:left="993"/>
        <w:jc w:val="both"/>
        <w:rPr>
          <w:rFonts w:cs="Arial"/>
          <w:i/>
          <w:lang w:val="ms-MY"/>
        </w:rPr>
      </w:pPr>
    </w:p>
    <w:p w:rsidR="00034E39" w:rsidRDefault="00034E39" w:rsidP="00E3327A">
      <w:pPr>
        <w:pStyle w:val="ListParagraph"/>
        <w:numPr>
          <w:ilvl w:val="0"/>
          <w:numId w:val="73"/>
        </w:numPr>
        <w:ind w:left="1418" w:hanging="709"/>
        <w:jc w:val="both"/>
        <w:rPr>
          <w:rFonts w:cs="Arial"/>
          <w:lang w:val="ms-MY"/>
        </w:rPr>
      </w:pPr>
      <w:r w:rsidRPr="002D52EB">
        <w:rPr>
          <w:rFonts w:cs="Arial"/>
          <w:i/>
          <w:lang w:val="ms-MY"/>
        </w:rPr>
        <w:t>Performance Testing</w:t>
      </w:r>
      <w:r w:rsidRPr="002D52EB">
        <w:rPr>
          <w:rFonts w:cs="Arial"/>
          <w:lang w:val="ms-MY"/>
        </w:rPr>
        <w:t>;</w:t>
      </w:r>
    </w:p>
    <w:p w:rsidR="002D52EB" w:rsidRPr="002D52EB" w:rsidRDefault="002D52EB" w:rsidP="002D52EB">
      <w:pPr>
        <w:pStyle w:val="ListParagraph"/>
        <w:rPr>
          <w:rFonts w:cs="Arial"/>
          <w:lang w:val="ms-MY"/>
        </w:rPr>
      </w:pPr>
    </w:p>
    <w:p w:rsidR="00034E39" w:rsidRDefault="00034E39" w:rsidP="00E3327A">
      <w:pPr>
        <w:pStyle w:val="ListParagraph"/>
        <w:numPr>
          <w:ilvl w:val="0"/>
          <w:numId w:val="73"/>
        </w:numPr>
        <w:ind w:left="1418" w:hanging="709"/>
        <w:jc w:val="both"/>
        <w:rPr>
          <w:rFonts w:cs="Arial"/>
          <w:lang w:val="ms-MY"/>
        </w:rPr>
      </w:pPr>
      <w:r w:rsidRPr="002D52EB">
        <w:rPr>
          <w:rFonts w:cs="Arial"/>
          <w:i/>
          <w:lang w:val="ms-MY"/>
        </w:rPr>
        <w:t>Load Testing</w:t>
      </w:r>
      <w:r w:rsidRPr="002D52EB">
        <w:rPr>
          <w:rFonts w:cs="Arial"/>
          <w:lang w:val="ms-MY"/>
        </w:rPr>
        <w:t>;</w:t>
      </w:r>
    </w:p>
    <w:p w:rsidR="002D52EB" w:rsidRPr="002D52EB" w:rsidRDefault="002D52EB" w:rsidP="002D52EB">
      <w:pPr>
        <w:pStyle w:val="ListParagraph"/>
        <w:rPr>
          <w:rFonts w:cs="Arial"/>
          <w:lang w:val="ms-MY"/>
        </w:rPr>
      </w:pPr>
    </w:p>
    <w:p w:rsidR="00034E39" w:rsidRDefault="00034E39" w:rsidP="00E3327A">
      <w:pPr>
        <w:pStyle w:val="ListParagraph"/>
        <w:numPr>
          <w:ilvl w:val="0"/>
          <w:numId w:val="73"/>
        </w:numPr>
        <w:ind w:left="1418" w:hanging="709"/>
        <w:jc w:val="both"/>
        <w:rPr>
          <w:rFonts w:cs="Arial"/>
          <w:lang w:val="ms-MY"/>
        </w:rPr>
      </w:pPr>
      <w:r w:rsidRPr="002D52EB">
        <w:rPr>
          <w:rFonts w:cs="Arial"/>
          <w:i/>
          <w:lang w:val="ms-MY"/>
        </w:rPr>
        <w:t>Stress Testing</w:t>
      </w:r>
      <w:r w:rsidRPr="002D52EB">
        <w:rPr>
          <w:rFonts w:cs="Arial"/>
          <w:lang w:val="ms-MY"/>
        </w:rPr>
        <w:t xml:space="preserve">; </w:t>
      </w:r>
    </w:p>
    <w:p w:rsidR="002D52EB" w:rsidRPr="002D52EB" w:rsidRDefault="002D52EB" w:rsidP="002D52EB">
      <w:pPr>
        <w:pStyle w:val="ListParagraph"/>
        <w:rPr>
          <w:rFonts w:cs="Arial"/>
          <w:lang w:val="ms-MY"/>
        </w:rPr>
      </w:pPr>
    </w:p>
    <w:p w:rsidR="00034E39" w:rsidRPr="002D52EB" w:rsidRDefault="00034E39" w:rsidP="00E3327A">
      <w:pPr>
        <w:pStyle w:val="ListParagraph"/>
        <w:numPr>
          <w:ilvl w:val="0"/>
          <w:numId w:val="73"/>
        </w:numPr>
        <w:ind w:left="1418" w:hanging="709"/>
        <w:jc w:val="both"/>
        <w:rPr>
          <w:rFonts w:cs="Arial"/>
          <w:szCs w:val="22"/>
          <w:lang w:val="ms-MY"/>
        </w:rPr>
      </w:pPr>
      <w:r w:rsidRPr="002D52EB">
        <w:rPr>
          <w:rFonts w:cs="Arial"/>
          <w:i/>
          <w:lang w:val="ms-MY"/>
        </w:rPr>
        <w:t>Security Testing</w:t>
      </w:r>
      <w:r w:rsidRPr="002D52EB">
        <w:rPr>
          <w:rFonts w:cs="Arial"/>
          <w:lang w:val="ms-MY"/>
        </w:rPr>
        <w:t>; dan</w:t>
      </w:r>
    </w:p>
    <w:p w:rsidR="002D52EB" w:rsidRPr="002D52EB" w:rsidRDefault="002D52EB" w:rsidP="002D52EB">
      <w:pPr>
        <w:pStyle w:val="ListParagraph"/>
        <w:rPr>
          <w:rFonts w:cs="Arial"/>
          <w:szCs w:val="22"/>
          <w:lang w:val="ms-MY"/>
        </w:rPr>
      </w:pPr>
    </w:p>
    <w:p w:rsidR="009C2704" w:rsidRPr="002D52EB" w:rsidRDefault="00034E39" w:rsidP="00E3327A">
      <w:pPr>
        <w:pStyle w:val="ListParagraph"/>
        <w:numPr>
          <w:ilvl w:val="0"/>
          <w:numId w:val="73"/>
        </w:numPr>
        <w:ind w:left="1418" w:hanging="709"/>
        <w:jc w:val="both"/>
        <w:rPr>
          <w:rFonts w:cs="Arial"/>
          <w:lang w:val="ms-MY"/>
        </w:rPr>
      </w:pPr>
      <w:r w:rsidRPr="002D52EB">
        <w:rPr>
          <w:rFonts w:cs="Arial"/>
          <w:i/>
          <w:lang w:val="ms-MY"/>
        </w:rPr>
        <w:t>Maintenance</w:t>
      </w:r>
      <w:r w:rsidRPr="002D52EB">
        <w:rPr>
          <w:rFonts w:cs="Arial"/>
          <w:lang w:val="ms-MY"/>
        </w:rPr>
        <w:t xml:space="preserve"> </w:t>
      </w:r>
      <w:r w:rsidRPr="002D52EB">
        <w:rPr>
          <w:rFonts w:cs="Arial"/>
          <w:i/>
          <w:lang w:val="ms-MY"/>
        </w:rPr>
        <w:t>Testing</w:t>
      </w:r>
      <w:r w:rsidRPr="002D52EB">
        <w:rPr>
          <w:rFonts w:cs="Arial"/>
          <w:lang w:val="ms-MY"/>
        </w:rPr>
        <w:t>.</w:t>
      </w:r>
    </w:p>
    <w:p w:rsidR="009C2704" w:rsidRDefault="009C2704" w:rsidP="009C2704">
      <w:pPr>
        <w:pStyle w:val="ListParagraph"/>
        <w:ind w:left="1418"/>
        <w:jc w:val="both"/>
        <w:rPr>
          <w:lang w:val="ms-MY"/>
        </w:rPr>
      </w:pPr>
    </w:p>
    <w:p w:rsidR="00B8377B" w:rsidRDefault="00AD6DBB" w:rsidP="00AD6DBB">
      <w:pPr>
        <w:pStyle w:val="HeadingNumbered2"/>
        <w:ind w:left="0" w:firstLine="0"/>
        <w:rPr>
          <w:szCs w:val="24"/>
        </w:rPr>
      </w:pPr>
      <w:bookmarkStart w:id="99" w:name="_Toc481052743"/>
      <w:r w:rsidRPr="00B8377B">
        <w:rPr>
          <w:szCs w:val="24"/>
        </w:rPr>
        <w:t>PELAPORAN</w:t>
      </w:r>
      <w:bookmarkEnd w:id="99"/>
    </w:p>
    <w:p w:rsidR="003043F7" w:rsidRPr="003043F7" w:rsidRDefault="003043F7" w:rsidP="003043F7"/>
    <w:p w:rsidR="00034E39" w:rsidRDefault="009C2704" w:rsidP="003C3786">
      <w:pPr>
        <w:pStyle w:val="ListParagraph"/>
        <w:jc w:val="both"/>
      </w:pPr>
      <w:proofErr w:type="gramStart"/>
      <w:r w:rsidRPr="009C2704">
        <w:t>P</w:t>
      </w:r>
      <w:r w:rsidR="00034E39" w:rsidRPr="009C2704">
        <w:t>embekal perkhidmatan IV</w:t>
      </w:r>
      <w:r w:rsidR="002D52EB">
        <w:t xml:space="preserve"> </w:t>
      </w:r>
      <w:r w:rsidR="00034E39" w:rsidRPr="009C2704">
        <w:t>&amp;</w:t>
      </w:r>
      <w:r w:rsidR="002D52EB">
        <w:t xml:space="preserve"> </w:t>
      </w:r>
      <w:r w:rsidR="00034E39" w:rsidRPr="009C2704">
        <w:t xml:space="preserve">V </w:t>
      </w:r>
      <w:r w:rsidR="00034E39" w:rsidRPr="003C3786">
        <w:rPr>
          <w:b/>
          <w:u w:val="single"/>
        </w:rPr>
        <w:t>HENDAKLAH</w:t>
      </w:r>
      <w:r w:rsidR="00034E39" w:rsidRPr="00B8377B">
        <w:rPr>
          <w:u w:val="single"/>
        </w:rPr>
        <w:t xml:space="preserve"> </w:t>
      </w:r>
      <w:r w:rsidR="00034E39" w:rsidRPr="009C2704">
        <w:t>melapor terus setiap laporan pengujian yang dihasilkan kepada Pengurus Projek pihak Kerajaan.</w:t>
      </w:r>
      <w:proofErr w:type="gramEnd"/>
      <w:r w:rsidR="00034E39" w:rsidRPr="009C2704">
        <w:t xml:space="preserve"> </w:t>
      </w:r>
      <w:proofErr w:type="gramStart"/>
      <w:r w:rsidR="00034E39" w:rsidRPr="009C2704">
        <w:t>Hanya pihak kerajaan berhak memberi kelulusan dan pengesahan laporan dan dokumen IV</w:t>
      </w:r>
      <w:r w:rsidR="002D52EB">
        <w:t xml:space="preserve"> </w:t>
      </w:r>
      <w:r w:rsidR="00034E39" w:rsidRPr="009C2704">
        <w:t>&amp;</w:t>
      </w:r>
      <w:r w:rsidR="002D52EB">
        <w:t xml:space="preserve"> </w:t>
      </w:r>
      <w:r w:rsidR="00034E39" w:rsidRPr="009C2704">
        <w:t>V yang dikemukakan</w:t>
      </w:r>
      <w:r w:rsidR="003C3786">
        <w:t>.</w:t>
      </w:r>
      <w:proofErr w:type="gramEnd"/>
    </w:p>
    <w:p w:rsidR="00AD6DBB" w:rsidRPr="009C2704" w:rsidRDefault="00AD6DBB" w:rsidP="003C3786">
      <w:pPr>
        <w:pStyle w:val="ListParagraph"/>
        <w:jc w:val="both"/>
      </w:pPr>
    </w:p>
    <w:p w:rsidR="00B8377B" w:rsidRDefault="00AD6DBB" w:rsidP="00AD6DBB">
      <w:pPr>
        <w:pStyle w:val="HeadingNumbered2"/>
        <w:ind w:left="0" w:firstLine="0"/>
        <w:rPr>
          <w:szCs w:val="24"/>
        </w:rPr>
      </w:pPr>
      <w:bookmarkStart w:id="100" w:name="_Toc481052744"/>
      <w:r w:rsidRPr="00AD6DBB">
        <w:rPr>
          <w:szCs w:val="24"/>
        </w:rPr>
        <w:t>WARANTI</w:t>
      </w:r>
      <w:bookmarkEnd w:id="100"/>
    </w:p>
    <w:p w:rsidR="003043F7" w:rsidRPr="003043F7" w:rsidRDefault="003043F7" w:rsidP="003043F7"/>
    <w:p w:rsidR="00034E39" w:rsidRDefault="00034E39" w:rsidP="00365FDA">
      <w:pPr>
        <w:pStyle w:val="ListParagraph"/>
        <w:jc w:val="both"/>
        <w:rPr>
          <w:lang w:val="ms-MY"/>
        </w:rPr>
      </w:pPr>
      <w:r w:rsidRPr="00B8377B">
        <w:rPr>
          <w:rFonts w:ascii="Tahoma" w:hAnsi="Tahoma" w:cs="Tahoma"/>
          <w:lang w:val="ms-MY"/>
        </w:rPr>
        <w:t>Tempoh</w:t>
      </w:r>
      <w:r w:rsidRPr="009C2704">
        <w:rPr>
          <w:lang w:val="ms-MY"/>
        </w:rPr>
        <w:t xml:space="preserve"> waranti bagi perkhidmatan IV</w:t>
      </w:r>
      <w:r w:rsidR="002D52EB">
        <w:rPr>
          <w:lang w:val="ms-MY"/>
        </w:rPr>
        <w:t xml:space="preserve"> </w:t>
      </w:r>
      <w:r w:rsidRPr="009C2704">
        <w:rPr>
          <w:lang w:val="ms-MY"/>
        </w:rPr>
        <w:t>&amp;</w:t>
      </w:r>
      <w:r w:rsidR="002D52EB">
        <w:rPr>
          <w:lang w:val="ms-MY"/>
        </w:rPr>
        <w:t xml:space="preserve"> </w:t>
      </w:r>
      <w:r w:rsidRPr="009C2704">
        <w:rPr>
          <w:lang w:val="ms-MY"/>
        </w:rPr>
        <w:t xml:space="preserve">V adalah </w:t>
      </w:r>
      <w:r w:rsidR="001E6AFA">
        <w:rPr>
          <w:lang w:val="ms-MY"/>
        </w:rPr>
        <w:t>enam (</w:t>
      </w:r>
      <w:r w:rsidRPr="009C2704">
        <w:rPr>
          <w:lang w:val="ms-MY"/>
        </w:rPr>
        <w:t>6</w:t>
      </w:r>
      <w:r w:rsidR="001E6AFA">
        <w:rPr>
          <w:lang w:val="ms-MY"/>
        </w:rPr>
        <w:t>)</w:t>
      </w:r>
      <w:r w:rsidRPr="009C2704">
        <w:rPr>
          <w:lang w:val="ms-MY"/>
        </w:rPr>
        <w:t xml:space="preserve"> bulan selepas tarikh </w:t>
      </w:r>
      <w:r w:rsidRPr="009C2704">
        <w:rPr>
          <w:i/>
          <w:lang w:val="ms-MY"/>
        </w:rPr>
        <w:t xml:space="preserve">Final Acceptance Test </w:t>
      </w:r>
      <w:r w:rsidRPr="009C2704">
        <w:rPr>
          <w:lang w:val="ms-MY"/>
        </w:rPr>
        <w:t xml:space="preserve">(FAT). Di dalam tempoh waranti, pembekal </w:t>
      </w:r>
      <w:r w:rsidRPr="009C2704">
        <w:rPr>
          <w:lang w:val="ms-MY"/>
        </w:rPr>
        <w:lastRenderedPageBreak/>
        <w:t>perkhidmatan IV</w:t>
      </w:r>
      <w:r w:rsidR="002D52EB">
        <w:rPr>
          <w:lang w:val="ms-MY"/>
        </w:rPr>
        <w:t xml:space="preserve"> </w:t>
      </w:r>
      <w:r w:rsidRPr="009C2704">
        <w:rPr>
          <w:lang w:val="ms-MY"/>
        </w:rPr>
        <w:t>&amp;</w:t>
      </w:r>
      <w:r w:rsidR="002D52EB">
        <w:rPr>
          <w:lang w:val="ms-MY"/>
        </w:rPr>
        <w:t xml:space="preserve"> </w:t>
      </w:r>
      <w:r w:rsidRPr="009C2704">
        <w:rPr>
          <w:lang w:val="ms-MY"/>
        </w:rPr>
        <w:t xml:space="preserve">V </w:t>
      </w:r>
      <w:r w:rsidRPr="009F6FF8">
        <w:rPr>
          <w:b/>
          <w:u w:val="single"/>
          <w:lang w:val="ms-MY"/>
        </w:rPr>
        <w:t>HENDAKLAH</w:t>
      </w:r>
      <w:r w:rsidRPr="009F6FF8">
        <w:rPr>
          <w:b/>
          <w:lang w:val="ms-MY"/>
        </w:rPr>
        <w:t xml:space="preserve"> </w:t>
      </w:r>
      <w:r w:rsidRPr="009C2704">
        <w:rPr>
          <w:lang w:val="ms-MY"/>
        </w:rPr>
        <w:t xml:space="preserve">melaksanakan </w:t>
      </w:r>
      <w:r w:rsidRPr="009C2704">
        <w:rPr>
          <w:i/>
          <w:lang w:val="ms-MY"/>
        </w:rPr>
        <w:t>Maintenance Testing</w:t>
      </w:r>
      <w:r w:rsidRPr="009C2704">
        <w:rPr>
          <w:lang w:val="ms-MY"/>
        </w:rPr>
        <w:t xml:space="preserve"> sekiranya terdapat sebarang perubahan kepada sistem untuk memastikan kestabilan dan fungsian sistem tidak terjejas.</w:t>
      </w:r>
    </w:p>
    <w:p w:rsidR="00AD6DBB" w:rsidRDefault="00AD6DBB" w:rsidP="003C3786">
      <w:pPr>
        <w:pStyle w:val="ListParagraph"/>
        <w:rPr>
          <w:lang w:val="ms-MY"/>
        </w:rPr>
      </w:pPr>
    </w:p>
    <w:p w:rsidR="00B8377B" w:rsidRDefault="00AD6DBB" w:rsidP="00AD6DBB">
      <w:pPr>
        <w:pStyle w:val="HeadingNumbered2"/>
        <w:ind w:left="0" w:firstLine="0"/>
        <w:rPr>
          <w:lang w:val="ms-MY"/>
        </w:rPr>
      </w:pPr>
      <w:bookmarkStart w:id="101" w:name="_Toc481052745"/>
      <w:r w:rsidRPr="00B8377B">
        <w:rPr>
          <w:lang w:val="ms-MY"/>
        </w:rPr>
        <w:t>CADANGAN PELAKSANAAN</w:t>
      </w:r>
      <w:bookmarkEnd w:id="101"/>
    </w:p>
    <w:p w:rsidR="003043F7" w:rsidRPr="003043F7" w:rsidRDefault="003043F7" w:rsidP="003043F7">
      <w:pPr>
        <w:rPr>
          <w:lang w:val="ms-MY"/>
        </w:rPr>
      </w:pPr>
    </w:p>
    <w:p w:rsidR="00034E39" w:rsidRDefault="00034E39" w:rsidP="005D730F">
      <w:pPr>
        <w:pStyle w:val="ListParagraph"/>
        <w:jc w:val="both"/>
        <w:rPr>
          <w:lang w:val="ms-MY"/>
        </w:rPr>
      </w:pPr>
      <w:r w:rsidRPr="00B8377B">
        <w:rPr>
          <w:rFonts w:ascii="Tahoma" w:hAnsi="Tahoma" w:cs="Tahoma"/>
          <w:szCs w:val="22"/>
          <w:lang w:val="ms-MY"/>
        </w:rPr>
        <w:t>Pembekal</w:t>
      </w:r>
      <w:r w:rsidRPr="00080A1D">
        <w:t xml:space="preserve"> Perkhidmatan IV</w:t>
      </w:r>
      <w:r w:rsidR="009B0E28">
        <w:t xml:space="preserve"> </w:t>
      </w:r>
      <w:r w:rsidRPr="00080A1D">
        <w:t>&amp;</w:t>
      </w:r>
      <w:r w:rsidR="009B0E28">
        <w:t xml:space="preserve"> </w:t>
      </w:r>
      <w:r w:rsidRPr="00080A1D">
        <w:t>V hendaklah mencadangkan pelaksanaan IV</w:t>
      </w:r>
      <w:r w:rsidR="009B0E28">
        <w:t xml:space="preserve"> </w:t>
      </w:r>
      <w:r w:rsidRPr="00080A1D">
        <w:t>&amp;</w:t>
      </w:r>
      <w:r w:rsidR="009B0E28">
        <w:t xml:space="preserve"> </w:t>
      </w:r>
      <w:r w:rsidRPr="00080A1D">
        <w:t xml:space="preserve">V dalam </w:t>
      </w:r>
      <w:r w:rsidRPr="00633C5F">
        <w:rPr>
          <w:b/>
        </w:rPr>
        <w:t xml:space="preserve">Lampiran </w:t>
      </w:r>
      <w:r w:rsidRPr="00633C5F">
        <w:rPr>
          <w:b/>
          <w:color w:val="000000" w:themeColor="text1"/>
        </w:rPr>
        <w:t xml:space="preserve">A-16: Cadangan Pelaksanaan </w:t>
      </w:r>
      <w:r w:rsidRPr="00633C5F">
        <w:rPr>
          <w:b/>
          <w:i/>
          <w:color w:val="000000" w:themeColor="text1"/>
        </w:rPr>
        <w:t>Independent Validation and Verification</w:t>
      </w:r>
      <w:r w:rsidRPr="00633C5F">
        <w:rPr>
          <w:b/>
          <w:color w:val="000000" w:themeColor="text1"/>
        </w:rPr>
        <w:t xml:space="preserve"> (IV</w:t>
      </w:r>
      <w:r w:rsidR="002D52EB">
        <w:rPr>
          <w:b/>
          <w:color w:val="000000" w:themeColor="text1"/>
        </w:rPr>
        <w:t xml:space="preserve"> </w:t>
      </w:r>
      <w:r w:rsidRPr="00633C5F">
        <w:rPr>
          <w:b/>
          <w:color w:val="000000" w:themeColor="text1"/>
        </w:rPr>
        <w:t>&amp;</w:t>
      </w:r>
      <w:r w:rsidR="002D52EB">
        <w:rPr>
          <w:b/>
          <w:color w:val="000000" w:themeColor="text1"/>
        </w:rPr>
        <w:t xml:space="preserve"> </w:t>
      </w:r>
      <w:r w:rsidRPr="00633C5F">
        <w:rPr>
          <w:b/>
          <w:color w:val="000000" w:themeColor="text1"/>
        </w:rPr>
        <w:t>V)</w:t>
      </w:r>
      <w:r w:rsidRPr="00080A1D">
        <w:rPr>
          <w:color w:val="000000" w:themeColor="text1"/>
        </w:rPr>
        <w:t xml:space="preserve">. </w:t>
      </w:r>
      <w:r w:rsidRPr="00080A1D">
        <w:rPr>
          <w:lang w:val="ms-MY"/>
        </w:rPr>
        <w:t>Cadangan pelaksanaan IV</w:t>
      </w:r>
      <w:r w:rsidR="002D52EB">
        <w:rPr>
          <w:lang w:val="ms-MY"/>
        </w:rPr>
        <w:t xml:space="preserve"> </w:t>
      </w:r>
      <w:r w:rsidRPr="00080A1D">
        <w:rPr>
          <w:lang w:val="ms-MY"/>
        </w:rPr>
        <w:t>&amp;</w:t>
      </w:r>
      <w:r w:rsidR="002D52EB">
        <w:rPr>
          <w:lang w:val="ms-MY"/>
        </w:rPr>
        <w:t xml:space="preserve"> </w:t>
      </w:r>
      <w:r w:rsidRPr="00080A1D">
        <w:rPr>
          <w:lang w:val="ms-MY"/>
        </w:rPr>
        <w:t>V hendaklah sekurang-kurangnya merangkumi perkara-perkara berikut:</w:t>
      </w:r>
    </w:p>
    <w:p w:rsidR="002D52EB" w:rsidRPr="00080A1D" w:rsidRDefault="002D52EB" w:rsidP="005D730F">
      <w:pPr>
        <w:pStyle w:val="ListParagraph"/>
        <w:jc w:val="both"/>
        <w:rPr>
          <w:lang w:val="ms-MY"/>
        </w:rPr>
      </w:pPr>
    </w:p>
    <w:p w:rsidR="00034E39" w:rsidRDefault="00034E39" w:rsidP="00E3327A">
      <w:pPr>
        <w:pStyle w:val="ListParagraph"/>
        <w:numPr>
          <w:ilvl w:val="0"/>
          <w:numId w:val="74"/>
        </w:numPr>
        <w:ind w:left="1418" w:hanging="698"/>
        <w:jc w:val="both"/>
        <w:rPr>
          <w:rFonts w:cs="Arial"/>
          <w:szCs w:val="24"/>
          <w:lang w:val="ms-MY"/>
        </w:rPr>
      </w:pPr>
      <w:r w:rsidRPr="00080A1D">
        <w:rPr>
          <w:rFonts w:cs="Arial"/>
          <w:i/>
          <w:szCs w:val="24"/>
          <w:lang w:val="ms-MY"/>
        </w:rPr>
        <w:t>Tools</w:t>
      </w:r>
      <w:r w:rsidRPr="00080A1D">
        <w:rPr>
          <w:rFonts w:cs="Arial"/>
          <w:szCs w:val="24"/>
          <w:lang w:val="ms-MY"/>
        </w:rPr>
        <w:t xml:space="preserve"> pengujian;</w:t>
      </w:r>
      <w:r w:rsidR="002D52EB">
        <w:rPr>
          <w:rFonts w:cs="Arial"/>
          <w:szCs w:val="24"/>
          <w:lang w:val="ms-MY"/>
        </w:rPr>
        <w:t xml:space="preserve"> dan</w:t>
      </w:r>
    </w:p>
    <w:p w:rsidR="002D52EB" w:rsidRPr="00080A1D" w:rsidRDefault="002D52EB" w:rsidP="002D52EB">
      <w:pPr>
        <w:pStyle w:val="ListParagraph"/>
        <w:ind w:left="1418"/>
        <w:jc w:val="both"/>
        <w:rPr>
          <w:rFonts w:cs="Arial"/>
          <w:szCs w:val="24"/>
          <w:lang w:val="ms-MY"/>
        </w:rPr>
      </w:pPr>
    </w:p>
    <w:p w:rsidR="00034E39" w:rsidRPr="00080A1D" w:rsidRDefault="00D15D38" w:rsidP="00E3327A">
      <w:pPr>
        <w:pStyle w:val="ListParagraph"/>
        <w:numPr>
          <w:ilvl w:val="0"/>
          <w:numId w:val="74"/>
        </w:numPr>
        <w:ind w:left="1418" w:hanging="698"/>
        <w:jc w:val="both"/>
        <w:rPr>
          <w:rFonts w:cs="Arial"/>
          <w:szCs w:val="24"/>
          <w:lang w:val="ms-MY"/>
        </w:rPr>
      </w:pPr>
      <w:r w:rsidRPr="00080A1D">
        <w:rPr>
          <w:rFonts w:cs="Arial"/>
          <w:lang w:val="ms-MY"/>
        </w:rPr>
        <w:t>S</w:t>
      </w:r>
      <w:r w:rsidR="00034E39" w:rsidRPr="00080A1D">
        <w:rPr>
          <w:rFonts w:cs="Arial"/>
          <w:lang w:val="ms-MY"/>
        </w:rPr>
        <w:t xml:space="preserve">tandard atau amalan terbaik industri yang akan digunakan (contoh : </w:t>
      </w:r>
      <w:r w:rsidR="00034E39" w:rsidRPr="00080A1D">
        <w:rPr>
          <w:rFonts w:cs="Arial"/>
          <w:szCs w:val="22"/>
          <w:lang w:val="ms-MY"/>
        </w:rPr>
        <w:t>ISO/IEC/IEEE 29119, ISO/</w:t>
      </w:r>
      <w:r w:rsidR="00034E39" w:rsidRPr="00080A1D">
        <w:rPr>
          <w:rFonts w:cs="Arial"/>
          <w:lang w:val="ms-MY"/>
        </w:rPr>
        <w:t>IEC/IEEE 29148, IEEE Std. 1028)</w:t>
      </w:r>
      <w:r w:rsidR="002D52EB">
        <w:rPr>
          <w:rFonts w:cs="Arial"/>
          <w:lang w:val="ms-MY"/>
        </w:rPr>
        <w:t>.</w:t>
      </w:r>
    </w:p>
    <w:p w:rsidR="003043F7" w:rsidRDefault="003043F7">
      <w:pPr>
        <w:spacing w:before="0" w:after="0"/>
        <w:rPr>
          <w:rFonts w:eastAsiaTheme="majorEastAsia" w:cs="Arial"/>
          <w:b/>
          <w:bCs/>
          <w:szCs w:val="22"/>
        </w:rPr>
      </w:pPr>
    </w:p>
    <w:p w:rsidR="00D5535C" w:rsidRDefault="00D34BCE" w:rsidP="003043F7">
      <w:pPr>
        <w:pStyle w:val="HeadingNumbered1"/>
        <w:ind w:left="720" w:hanging="720"/>
        <w:rPr>
          <w:rFonts w:eastAsia="Calibri"/>
          <w:lang w:val="ms-MY"/>
        </w:rPr>
      </w:pPr>
      <w:bookmarkStart w:id="102" w:name="_Toc481052746"/>
      <w:r>
        <w:t xml:space="preserve">SPESIFIKASI </w:t>
      </w:r>
      <w:r w:rsidR="00D5535C" w:rsidRPr="000D3CFE">
        <w:t>KEPERLUAN</w:t>
      </w:r>
      <w:r w:rsidR="00D5535C" w:rsidRPr="000D3CFE">
        <w:rPr>
          <w:rFonts w:eastAsia="Calibri"/>
          <w:lang w:val="ms-MY"/>
        </w:rPr>
        <w:t xml:space="preserve"> </w:t>
      </w:r>
      <w:r w:rsidR="00D5535C" w:rsidRPr="00EE1406">
        <w:rPr>
          <w:rFonts w:eastAsia="Calibri"/>
          <w:i/>
          <w:lang w:val="ms-MY"/>
        </w:rPr>
        <w:t>SECURITY POSTURE ASSESSMENT</w:t>
      </w:r>
      <w:r w:rsidR="00D5535C" w:rsidRPr="000D3CFE">
        <w:rPr>
          <w:rFonts w:eastAsia="Calibri"/>
          <w:lang w:val="ms-MY"/>
        </w:rPr>
        <w:t xml:space="preserve"> (SPA)</w:t>
      </w:r>
      <w:bookmarkEnd w:id="102"/>
    </w:p>
    <w:p w:rsidR="003C3786" w:rsidRDefault="003043F7" w:rsidP="003043F7">
      <w:pPr>
        <w:pStyle w:val="HeadingNumbered2"/>
        <w:ind w:left="0" w:firstLine="0"/>
      </w:pPr>
      <w:bookmarkStart w:id="103" w:name="_Toc481052747"/>
      <w:r w:rsidRPr="003C3786">
        <w:t>LANTIKAN PIHAK KETIGA</w:t>
      </w:r>
      <w:bookmarkEnd w:id="103"/>
    </w:p>
    <w:p w:rsidR="003043F7" w:rsidRPr="003043F7" w:rsidRDefault="003043F7" w:rsidP="003043F7"/>
    <w:p w:rsidR="003D530A" w:rsidRDefault="003D530A" w:rsidP="003043F7">
      <w:pPr>
        <w:pStyle w:val="ListParagraph"/>
        <w:jc w:val="both"/>
      </w:pPr>
      <w:r w:rsidRPr="00080A1D">
        <w:rPr>
          <w:rFonts w:eastAsia="Calibri"/>
          <w:lang w:val="ms-MY"/>
        </w:rPr>
        <w:t xml:space="preserve">Petender yang berjaya </w:t>
      </w:r>
      <w:r w:rsidRPr="0032311F">
        <w:rPr>
          <w:rFonts w:eastAsia="Calibri"/>
          <w:b/>
          <w:u w:val="single"/>
          <w:lang w:val="ms-MY"/>
        </w:rPr>
        <w:t>HENDAKLAH</w:t>
      </w:r>
      <w:r w:rsidRPr="00080A1D">
        <w:rPr>
          <w:u w:val="single"/>
        </w:rPr>
        <w:t xml:space="preserve"> </w:t>
      </w:r>
      <w:r w:rsidRPr="00080A1D">
        <w:t xml:space="preserve">melantik pihak ketiga untuk menjalankan aktiviti-aktiviti SPA dengan syarat-syarat berikut: </w:t>
      </w:r>
    </w:p>
    <w:p w:rsidR="003043F7" w:rsidRPr="00080A1D" w:rsidRDefault="003043F7" w:rsidP="003043F7">
      <w:pPr>
        <w:pStyle w:val="ListParagraph"/>
        <w:jc w:val="both"/>
      </w:pPr>
    </w:p>
    <w:p w:rsidR="003D530A" w:rsidRDefault="003D530A" w:rsidP="00E3327A">
      <w:pPr>
        <w:pStyle w:val="ListParagraph"/>
        <w:numPr>
          <w:ilvl w:val="0"/>
          <w:numId w:val="76"/>
        </w:numPr>
        <w:ind w:left="1418" w:hanging="709"/>
        <w:jc w:val="both"/>
        <w:rPr>
          <w:rFonts w:cs="Arial"/>
          <w:szCs w:val="24"/>
        </w:rPr>
      </w:pPr>
      <w:r w:rsidRPr="00080A1D">
        <w:rPr>
          <w:rFonts w:cs="Arial"/>
          <w:szCs w:val="24"/>
        </w:rPr>
        <w:t>Pihak ketiga yang tidak terlibat dalam pembangunan dan pelaksanaan projek Gerbang Perniagaan dan Pelesenan Perniagaan;</w:t>
      </w:r>
    </w:p>
    <w:p w:rsidR="0058330B" w:rsidRPr="00080A1D" w:rsidRDefault="0058330B" w:rsidP="0058330B">
      <w:pPr>
        <w:pStyle w:val="ListParagraph"/>
        <w:ind w:left="1418"/>
        <w:jc w:val="both"/>
        <w:rPr>
          <w:rFonts w:cs="Arial"/>
          <w:szCs w:val="24"/>
        </w:rPr>
      </w:pPr>
    </w:p>
    <w:p w:rsidR="00080A1D" w:rsidRDefault="003D530A" w:rsidP="00E3327A">
      <w:pPr>
        <w:pStyle w:val="ListParagraph"/>
        <w:numPr>
          <w:ilvl w:val="0"/>
          <w:numId w:val="76"/>
        </w:numPr>
        <w:ind w:left="1418" w:hanging="709"/>
        <w:jc w:val="both"/>
        <w:rPr>
          <w:rFonts w:cs="Arial"/>
          <w:szCs w:val="24"/>
        </w:rPr>
      </w:pPr>
      <w:r w:rsidRPr="001C1AA9">
        <w:rPr>
          <w:rFonts w:cs="Arial"/>
          <w:szCs w:val="24"/>
        </w:rPr>
        <w:t xml:space="preserve">Pihak ketiga tersebut tidak mempunyai apa-apa kaitan dengan </w:t>
      </w:r>
    </w:p>
    <w:p w:rsidR="003D530A" w:rsidRPr="001C1AA9" w:rsidRDefault="00080A1D" w:rsidP="00080A1D">
      <w:pPr>
        <w:pStyle w:val="ListParagraph"/>
        <w:ind w:left="709"/>
        <w:jc w:val="both"/>
        <w:rPr>
          <w:rFonts w:cs="Arial"/>
          <w:szCs w:val="24"/>
        </w:rPr>
      </w:pPr>
      <w:r>
        <w:rPr>
          <w:rFonts w:cs="Arial"/>
          <w:szCs w:val="24"/>
        </w:rPr>
        <w:tab/>
      </w:r>
      <w:r>
        <w:rPr>
          <w:rFonts w:cs="Arial"/>
          <w:szCs w:val="24"/>
        </w:rPr>
        <w:tab/>
      </w:r>
      <w:proofErr w:type="gramStart"/>
      <w:r w:rsidR="003D530A" w:rsidRPr="001C1AA9">
        <w:rPr>
          <w:rFonts w:cs="Arial"/>
          <w:szCs w:val="24"/>
        </w:rPr>
        <w:t>petender</w:t>
      </w:r>
      <w:proofErr w:type="gramEnd"/>
      <w:r w:rsidR="003D530A" w:rsidRPr="001C1AA9">
        <w:rPr>
          <w:rFonts w:cs="Arial"/>
          <w:szCs w:val="24"/>
        </w:rPr>
        <w:t xml:space="preserve"> dari segi pengurusan, kewangan dan pemilikan (</w:t>
      </w:r>
      <w:r w:rsidR="003D530A" w:rsidRPr="001C1AA9">
        <w:rPr>
          <w:rFonts w:cs="Arial"/>
          <w:i/>
          <w:szCs w:val="24"/>
        </w:rPr>
        <w:t>share</w:t>
      </w:r>
      <w:r w:rsidR="003D530A" w:rsidRPr="001C1AA9">
        <w:rPr>
          <w:rFonts w:cs="Arial"/>
          <w:szCs w:val="24"/>
        </w:rPr>
        <w:t>);</w:t>
      </w:r>
    </w:p>
    <w:p w:rsidR="003D530A" w:rsidRPr="001C1AA9" w:rsidRDefault="003D530A" w:rsidP="003D530A">
      <w:pPr>
        <w:spacing w:before="0" w:after="0" w:line="360" w:lineRule="auto"/>
        <w:ind w:left="720"/>
        <w:jc w:val="both"/>
        <w:rPr>
          <w:rFonts w:cs="Arial"/>
          <w:szCs w:val="24"/>
        </w:rPr>
      </w:pPr>
    </w:p>
    <w:p w:rsidR="003D530A" w:rsidRDefault="003D530A" w:rsidP="00E3327A">
      <w:pPr>
        <w:pStyle w:val="ListParagraph"/>
        <w:numPr>
          <w:ilvl w:val="0"/>
          <w:numId w:val="76"/>
        </w:numPr>
        <w:ind w:left="1418" w:hanging="709"/>
        <w:jc w:val="both"/>
        <w:rPr>
          <w:rFonts w:cs="Arial"/>
          <w:szCs w:val="24"/>
        </w:rPr>
      </w:pPr>
      <w:r w:rsidRPr="001C1AA9">
        <w:rPr>
          <w:rFonts w:cs="Arial"/>
          <w:szCs w:val="24"/>
        </w:rPr>
        <w:t>Pihak ketiga yang dilantik mempunyai kelayakan yang diiktiraf iaitu mempunyai salah satu daripada sijil berikut:</w:t>
      </w:r>
    </w:p>
    <w:p w:rsidR="004D7407" w:rsidRPr="001C1AA9" w:rsidRDefault="004D7407" w:rsidP="004D7407">
      <w:pPr>
        <w:pStyle w:val="ListParagraph"/>
        <w:ind w:left="1418"/>
        <w:jc w:val="both"/>
        <w:rPr>
          <w:rFonts w:cs="Arial"/>
          <w:szCs w:val="24"/>
        </w:rPr>
      </w:pPr>
    </w:p>
    <w:p w:rsidR="003D530A" w:rsidRPr="001C1AA9" w:rsidRDefault="003D530A" w:rsidP="00E3327A">
      <w:pPr>
        <w:pStyle w:val="BodyTextIndent"/>
        <w:numPr>
          <w:ilvl w:val="0"/>
          <w:numId w:val="77"/>
        </w:numPr>
        <w:spacing w:line="360" w:lineRule="auto"/>
        <w:ind w:left="1985" w:hanging="567"/>
        <w:jc w:val="both"/>
        <w:rPr>
          <w:szCs w:val="24"/>
          <w:shd w:val="clear" w:color="auto" w:fill="FFFFFF"/>
        </w:rPr>
      </w:pPr>
      <w:r w:rsidRPr="001C1AA9">
        <w:rPr>
          <w:rFonts w:cs="Arial"/>
          <w:i/>
          <w:szCs w:val="24"/>
          <w:shd w:val="clear" w:color="auto" w:fill="FFFFFF"/>
        </w:rPr>
        <w:t>GIAC Penetration Tester</w:t>
      </w:r>
      <w:r w:rsidRPr="001C1AA9">
        <w:rPr>
          <w:rFonts w:cs="Arial"/>
          <w:szCs w:val="24"/>
          <w:shd w:val="clear" w:color="auto" w:fill="FFFFFF"/>
        </w:rPr>
        <w:t xml:space="preserve"> (GPEN);</w:t>
      </w:r>
    </w:p>
    <w:p w:rsidR="003D530A" w:rsidRPr="00080A1D" w:rsidRDefault="003D530A" w:rsidP="00E3327A">
      <w:pPr>
        <w:pStyle w:val="BodyTextIndent"/>
        <w:numPr>
          <w:ilvl w:val="0"/>
          <w:numId w:val="77"/>
        </w:numPr>
        <w:spacing w:line="360" w:lineRule="auto"/>
        <w:ind w:left="1985" w:hanging="567"/>
        <w:jc w:val="both"/>
        <w:rPr>
          <w:rFonts w:cs="Arial"/>
          <w:i/>
          <w:szCs w:val="24"/>
          <w:shd w:val="clear" w:color="auto" w:fill="FFFFFF"/>
        </w:rPr>
      </w:pPr>
      <w:r w:rsidRPr="001C1AA9">
        <w:rPr>
          <w:rFonts w:cs="Arial"/>
          <w:i/>
          <w:szCs w:val="24"/>
          <w:shd w:val="clear" w:color="auto" w:fill="FFFFFF"/>
        </w:rPr>
        <w:lastRenderedPageBreak/>
        <w:t>GIAC Web Application</w:t>
      </w:r>
      <w:r w:rsidRPr="00080A1D">
        <w:rPr>
          <w:rFonts w:cs="Arial"/>
          <w:i/>
          <w:szCs w:val="24"/>
          <w:shd w:val="clear" w:color="auto" w:fill="FFFFFF"/>
        </w:rPr>
        <w:t>;</w:t>
      </w:r>
    </w:p>
    <w:p w:rsidR="003D530A" w:rsidRPr="00080A1D" w:rsidRDefault="003D530A" w:rsidP="00E3327A">
      <w:pPr>
        <w:pStyle w:val="BodyTextIndent"/>
        <w:numPr>
          <w:ilvl w:val="0"/>
          <w:numId w:val="77"/>
        </w:numPr>
        <w:spacing w:line="360" w:lineRule="auto"/>
        <w:ind w:left="1985" w:hanging="567"/>
        <w:jc w:val="both"/>
        <w:rPr>
          <w:rFonts w:cs="Arial"/>
          <w:i/>
          <w:szCs w:val="24"/>
          <w:shd w:val="clear" w:color="auto" w:fill="FFFFFF"/>
        </w:rPr>
      </w:pPr>
      <w:r w:rsidRPr="001C1AA9">
        <w:rPr>
          <w:rFonts w:cs="Arial"/>
          <w:i/>
          <w:szCs w:val="24"/>
          <w:shd w:val="clear" w:color="auto" w:fill="FFFFFF"/>
        </w:rPr>
        <w:t>Penetration Tester</w:t>
      </w:r>
      <w:r w:rsidRPr="00080A1D">
        <w:rPr>
          <w:rFonts w:cs="Arial"/>
          <w:i/>
          <w:szCs w:val="24"/>
          <w:shd w:val="clear" w:color="auto" w:fill="FFFFFF"/>
        </w:rPr>
        <w:t xml:space="preserve"> (GWAPT);</w:t>
      </w:r>
    </w:p>
    <w:p w:rsidR="003D530A" w:rsidRPr="00080A1D" w:rsidRDefault="003D530A" w:rsidP="00E3327A">
      <w:pPr>
        <w:pStyle w:val="BodyTextIndent"/>
        <w:numPr>
          <w:ilvl w:val="0"/>
          <w:numId w:val="77"/>
        </w:numPr>
        <w:spacing w:line="360" w:lineRule="auto"/>
        <w:ind w:left="1985" w:hanging="567"/>
        <w:jc w:val="both"/>
        <w:rPr>
          <w:rFonts w:cs="Arial"/>
          <w:i/>
          <w:szCs w:val="24"/>
          <w:shd w:val="clear" w:color="auto" w:fill="FFFFFF"/>
        </w:rPr>
      </w:pPr>
      <w:r w:rsidRPr="003515E1">
        <w:rPr>
          <w:rFonts w:cs="Arial"/>
          <w:i/>
          <w:szCs w:val="24"/>
          <w:shd w:val="clear" w:color="auto" w:fill="FFFFFF"/>
        </w:rPr>
        <w:t>GIAC Exploit Researcher and Advanced Penetration</w:t>
      </w:r>
      <w:r w:rsidR="003515E1">
        <w:rPr>
          <w:rFonts w:cs="Arial"/>
          <w:i/>
          <w:szCs w:val="24"/>
          <w:shd w:val="clear" w:color="auto" w:fill="FFFFFF"/>
        </w:rPr>
        <w:t xml:space="preserve"> </w:t>
      </w:r>
      <w:r w:rsidRPr="003515E1">
        <w:rPr>
          <w:rFonts w:cs="Arial"/>
          <w:i/>
          <w:szCs w:val="24"/>
          <w:shd w:val="clear" w:color="auto" w:fill="FFFFFF"/>
        </w:rPr>
        <w:t xml:space="preserve">Tester </w:t>
      </w:r>
      <w:r w:rsidRPr="00080A1D">
        <w:rPr>
          <w:rFonts w:cs="Arial"/>
          <w:i/>
          <w:szCs w:val="24"/>
          <w:shd w:val="clear" w:color="auto" w:fill="FFFFFF"/>
        </w:rPr>
        <w:t>(GXPN);</w:t>
      </w:r>
    </w:p>
    <w:p w:rsidR="003D530A" w:rsidRPr="00080A1D" w:rsidRDefault="003D530A" w:rsidP="00E3327A">
      <w:pPr>
        <w:pStyle w:val="BodyTextIndent"/>
        <w:numPr>
          <w:ilvl w:val="0"/>
          <w:numId w:val="77"/>
        </w:numPr>
        <w:spacing w:line="360" w:lineRule="auto"/>
        <w:ind w:left="1985" w:hanging="567"/>
        <w:jc w:val="both"/>
        <w:rPr>
          <w:rFonts w:cs="Arial"/>
          <w:i/>
          <w:szCs w:val="24"/>
          <w:shd w:val="clear" w:color="auto" w:fill="FFFFFF"/>
        </w:rPr>
      </w:pPr>
      <w:r w:rsidRPr="001C1AA9">
        <w:rPr>
          <w:rFonts w:cs="Arial"/>
          <w:i/>
          <w:szCs w:val="24"/>
          <w:shd w:val="clear" w:color="auto" w:fill="FFFFFF"/>
        </w:rPr>
        <w:t>CompTIA Security+</w:t>
      </w:r>
      <w:r w:rsidRPr="00080A1D">
        <w:rPr>
          <w:rFonts w:cs="Arial"/>
          <w:i/>
          <w:szCs w:val="24"/>
          <w:shd w:val="clear" w:color="auto" w:fill="FFFFFF"/>
        </w:rPr>
        <w:t>;</w:t>
      </w:r>
    </w:p>
    <w:p w:rsidR="003D530A" w:rsidRPr="00080A1D" w:rsidRDefault="003515E1" w:rsidP="00E3327A">
      <w:pPr>
        <w:pStyle w:val="BodyTextIndent"/>
        <w:numPr>
          <w:ilvl w:val="0"/>
          <w:numId w:val="77"/>
        </w:numPr>
        <w:spacing w:line="360" w:lineRule="auto"/>
        <w:ind w:left="1985" w:hanging="567"/>
        <w:jc w:val="both"/>
        <w:rPr>
          <w:rFonts w:cs="Arial"/>
          <w:i/>
          <w:szCs w:val="24"/>
          <w:shd w:val="clear" w:color="auto" w:fill="FFFFFF"/>
        </w:rPr>
      </w:pPr>
      <w:r>
        <w:rPr>
          <w:rFonts w:cs="Arial"/>
          <w:i/>
          <w:szCs w:val="24"/>
          <w:shd w:val="clear" w:color="auto" w:fill="FFFFFF"/>
        </w:rPr>
        <w:t xml:space="preserve"> </w:t>
      </w:r>
      <w:r w:rsidR="003D530A" w:rsidRPr="001C1AA9">
        <w:rPr>
          <w:rFonts w:cs="Arial"/>
          <w:i/>
          <w:szCs w:val="24"/>
          <w:shd w:val="clear" w:color="auto" w:fill="FFFFFF"/>
        </w:rPr>
        <w:t>EC-Council Certified Ethical Hacker</w:t>
      </w:r>
      <w:r w:rsidR="003D530A" w:rsidRPr="00080A1D">
        <w:rPr>
          <w:rFonts w:cs="Arial"/>
          <w:i/>
          <w:szCs w:val="24"/>
          <w:shd w:val="clear" w:color="auto" w:fill="FFFFFF"/>
        </w:rPr>
        <w:t xml:space="preserve"> (CEH);</w:t>
      </w:r>
    </w:p>
    <w:p w:rsidR="003D530A" w:rsidRPr="00080A1D" w:rsidRDefault="003515E1" w:rsidP="00E3327A">
      <w:pPr>
        <w:pStyle w:val="BodyTextIndent"/>
        <w:numPr>
          <w:ilvl w:val="0"/>
          <w:numId w:val="77"/>
        </w:numPr>
        <w:spacing w:line="360" w:lineRule="auto"/>
        <w:ind w:left="1985" w:hanging="567"/>
        <w:jc w:val="both"/>
        <w:rPr>
          <w:rFonts w:cs="Arial"/>
          <w:i/>
          <w:szCs w:val="24"/>
          <w:shd w:val="clear" w:color="auto" w:fill="FFFFFF"/>
        </w:rPr>
      </w:pPr>
      <w:r>
        <w:rPr>
          <w:rFonts w:cs="Arial"/>
          <w:i/>
          <w:szCs w:val="24"/>
          <w:shd w:val="clear" w:color="auto" w:fill="FFFFFF"/>
        </w:rPr>
        <w:t xml:space="preserve"> </w:t>
      </w:r>
      <w:r w:rsidR="003D530A" w:rsidRPr="001C1AA9">
        <w:rPr>
          <w:rFonts w:cs="Arial"/>
          <w:i/>
          <w:szCs w:val="24"/>
          <w:shd w:val="clear" w:color="auto" w:fill="FFFFFF"/>
        </w:rPr>
        <w:t>EC-Council Certified Security Analyst</w:t>
      </w:r>
      <w:r w:rsidR="003D530A" w:rsidRPr="00080A1D">
        <w:rPr>
          <w:rFonts w:cs="Arial"/>
          <w:i/>
          <w:szCs w:val="24"/>
          <w:shd w:val="clear" w:color="auto" w:fill="FFFFFF"/>
        </w:rPr>
        <w:t xml:space="preserve"> (ECSA); atau</w:t>
      </w:r>
    </w:p>
    <w:p w:rsidR="003D530A" w:rsidRPr="00080A1D" w:rsidRDefault="003D530A" w:rsidP="00E3327A">
      <w:pPr>
        <w:pStyle w:val="BodyTextIndent"/>
        <w:numPr>
          <w:ilvl w:val="0"/>
          <w:numId w:val="77"/>
        </w:numPr>
        <w:spacing w:line="360" w:lineRule="auto"/>
        <w:ind w:left="1985" w:hanging="567"/>
        <w:jc w:val="both"/>
        <w:rPr>
          <w:rFonts w:cs="Arial"/>
          <w:i/>
          <w:szCs w:val="24"/>
          <w:shd w:val="clear" w:color="auto" w:fill="FFFFFF"/>
        </w:rPr>
      </w:pPr>
      <w:r w:rsidRPr="001C1AA9">
        <w:rPr>
          <w:rFonts w:cs="Arial"/>
          <w:i/>
          <w:szCs w:val="24"/>
          <w:shd w:val="clear" w:color="auto" w:fill="FFFFFF"/>
        </w:rPr>
        <w:t>Offensive Security Certified Professional</w:t>
      </w:r>
      <w:r w:rsidRPr="00080A1D">
        <w:rPr>
          <w:rFonts w:cs="Arial"/>
          <w:i/>
          <w:szCs w:val="24"/>
          <w:shd w:val="clear" w:color="auto" w:fill="FFFFFF"/>
        </w:rPr>
        <w:t xml:space="preserve"> (OSCP).</w:t>
      </w:r>
    </w:p>
    <w:p w:rsidR="003D530A" w:rsidRPr="001C1AA9" w:rsidRDefault="003D530A" w:rsidP="003D530A">
      <w:pPr>
        <w:pStyle w:val="ListParagraph"/>
        <w:ind w:left="1276"/>
        <w:jc w:val="both"/>
        <w:rPr>
          <w:rFonts w:cs="Arial"/>
          <w:szCs w:val="24"/>
        </w:rPr>
      </w:pPr>
    </w:p>
    <w:p w:rsidR="003C3786" w:rsidRDefault="00DC6CD1" w:rsidP="003043F7">
      <w:pPr>
        <w:pStyle w:val="HeadingNumbered2"/>
        <w:ind w:left="0" w:firstLine="0"/>
        <w:rPr>
          <w:szCs w:val="24"/>
        </w:rPr>
      </w:pPr>
      <w:bookmarkStart w:id="104" w:name="_Toc481052748"/>
      <w:r>
        <w:rPr>
          <w:szCs w:val="24"/>
        </w:rPr>
        <w:t>SYARAT-SYARAT PELANTIKAN</w:t>
      </w:r>
      <w:bookmarkEnd w:id="104"/>
    </w:p>
    <w:p w:rsidR="00DC6CD1" w:rsidRPr="00DC6CD1" w:rsidRDefault="00DC6CD1" w:rsidP="00DC6CD1"/>
    <w:p w:rsidR="003D530A" w:rsidRPr="003515E1" w:rsidRDefault="003D530A" w:rsidP="003C3786">
      <w:pPr>
        <w:pStyle w:val="ListParagraph"/>
      </w:pPr>
      <w:r w:rsidRPr="003515E1">
        <w:rPr>
          <w:rFonts w:eastAsia="Calibri"/>
          <w:lang w:val="ms-MY"/>
        </w:rPr>
        <w:t xml:space="preserve">Petender yang berjaya </w:t>
      </w:r>
      <w:r w:rsidRPr="0032311F">
        <w:rPr>
          <w:b/>
          <w:u w:val="single"/>
        </w:rPr>
        <w:t>HENDAKLAH</w:t>
      </w:r>
      <w:r w:rsidRPr="003515E1">
        <w:t xml:space="preserve"> memenuhi syarat-syarat berikut:</w:t>
      </w:r>
    </w:p>
    <w:p w:rsidR="003D530A" w:rsidRPr="00DC6CD1" w:rsidRDefault="003D530A" w:rsidP="00E3327A">
      <w:pPr>
        <w:pStyle w:val="ListParagraph"/>
        <w:numPr>
          <w:ilvl w:val="0"/>
          <w:numId w:val="78"/>
        </w:numPr>
        <w:spacing w:before="240"/>
        <w:ind w:left="1440" w:hanging="720"/>
        <w:jc w:val="both"/>
        <w:rPr>
          <w:rFonts w:cs="Arial"/>
          <w:szCs w:val="24"/>
        </w:rPr>
      </w:pPr>
      <w:r w:rsidRPr="00DC6CD1">
        <w:rPr>
          <w:rFonts w:cs="Arial"/>
          <w:szCs w:val="24"/>
        </w:rPr>
        <w:t>Mengemukakan salinan sijil bagi personel pihak ketiga yang melaksanakan SPA kepada pihak Kerajaan;</w:t>
      </w:r>
    </w:p>
    <w:p w:rsidR="003D530A" w:rsidRPr="00DC6CD1" w:rsidRDefault="003D530A" w:rsidP="00E3327A">
      <w:pPr>
        <w:pStyle w:val="ListParagraph"/>
        <w:numPr>
          <w:ilvl w:val="0"/>
          <w:numId w:val="78"/>
        </w:numPr>
        <w:spacing w:before="240"/>
        <w:ind w:hanging="267"/>
        <w:jc w:val="both"/>
        <w:rPr>
          <w:rFonts w:cs="Arial"/>
          <w:szCs w:val="24"/>
        </w:rPr>
      </w:pPr>
      <w:r w:rsidRPr="00DC6CD1">
        <w:rPr>
          <w:rFonts w:cs="Arial"/>
          <w:szCs w:val="24"/>
        </w:rPr>
        <w:t>Personel pihak ketiga yang dilantik hendaklah mempunyai sekurang-</w:t>
      </w:r>
      <w:r w:rsidR="00080A1D" w:rsidRPr="00DC6CD1">
        <w:rPr>
          <w:rFonts w:cs="Arial"/>
          <w:szCs w:val="24"/>
        </w:rPr>
        <w:tab/>
      </w:r>
      <w:r w:rsidRPr="00DC6CD1">
        <w:rPr>
          <w:rFonts w:cs="Arial"/>
          <w:szCs w:val="24"/>
        </w:rPr>
        <w:t>kurang tujuh (7) tahun pengalaman dalam bidang keselamatan ICT;</w:t>
      </w:r>
    </w:p>
    <w:p w:rsidR="003D530A" w:rsidRDefault="003D530A" w:rsidP="00E3327A">
      <w:pPr>
        <w:pStyle w:val="ListParagraph"/>
        <w:numPr>
          <w:ilvl w:val="0"/>
          <w:numId w:val="78"/>
        </w:numPr>
        <w:spacing w:before="240"/>
        <w:ind w:left="1418" w:hanging="709"/>
        <w:jc w:val="both"/>
        <w:rPr>
          <w:rFonts w:cs="Arial"/>
          <w:szCs w:val="24"/>
        </w:rPr>
      </w:pPr>
      <w:r w:rsidRPr="001C1AA9">
        <w:rPr>
          <w:rFonts w:cs="Arial"/>
          <w:szCs w:val="24"/>
        </w:rPr>
        <w:t>Pihak ketiga yang dilantik untuk melaksanakan SPA akan melapor terus kepada Pengurus Projek pihak Kerajaan; dan</w:t>
      </w:r>
    </w:p>
    <w:p w:rsidR="003D530A" w:rsidRPr="00D15D38" w:rsidRDefault="003D530A" w:rsidP="00E3327A">
      <w:pPr>
        <w:pStyle w:val="ListParagraph"/>
        <w:numPr>
          <w:ilvl w:val="0"/>
          <w:numId w:val="78"/>
        </w:numPr>
        <w:spacing w:before="240"/>
        <w:ind w:left="1418" w:hanging="709"/>
        <w:jc w:val="both"/>
        <w:rPr>
          <w:rFonts w:cs="Arial"/>
          <w:szCs w:val="24"/>
        </w:rPr>
      </w:pPr>
      <w:r w:rsidRPr="00D15D38">
        <w:rPr>
          <w:rFonts w:cs="Arial"/>
          <w:szCs w:val="24"/>
        </w:rPr>
        <w:t>Pihak ketiga yang dilantik melaksanakan aktiviti SPA</w:t>
      </w:r>
      <w:r w:rsidRPr="00080A1D">
        <w:rPr>
          <w:rFonts w:cs="Arial"/>
          <w:szCs w:val="24"/>
        </w:rPr>
        <w:t xml:space="preserve"> </w:t>
      </w:r>
      <w:r w:rsidRPr="00D15D38">
        <w:rPr>
          <w:rFonts w:cs="Arial"/>
          <w:szCs w:val="24"/>
        </w:rPr>
        <w:t xml:space="preserve">dalam pelaksanaan projek bagi memastikan konfigurasi dan sistem yang dibangunkan selamat untuk digunakan.  </w:t>
      </w:r>
    </w:p>
    <w:p w:rsidR="003D530A" w:rsidRPr="001C1AA9" w:rsidRDefault="003D530A" w:rsidP="003D530A">
      <w:pPr>
        <w:pStyle w:val="ListParagraph"/>
        <w:rPr>
          <w:rFonts w:cs="Arial"/>
          <w:szCs w:val="24"/>
        </w:rPr>
      </w:pPr>
    </w:p>
    <w:p w:rsidR="00633C5F" w:rsidRDefault="00DC6CD1" w:rsidP="00DC6CD1">
      <w:pPr>
        <w:pStyle w:val="HeadingNumbered2"/>
        <w:ind w:left="0" w:firstLine="0"/>
        <w:rPr>
          <w:color w:val="000000" w:themeColor="text1"/>
          <w:szCs w:val="24"/>
        </w:rPr>
      </w:pPr>
      <w:bookmarkStart w:id="105" w:name="_Toc481052749"/>
      <w:r w:rsidRPr="00633C5F">
        <w:rPr>
          <w:color w:val="000000" w:themeColor="text1"/>
          <w:szCs w:val="24"/>
        </w:rPr>
        <w:t>CADANGAN PELAKSANAAN</w:t>
      </w:r>
      <w:bookmarkEnd w:id="105"/>
    </w:p>
    <w:p w:rsidR="00DC6CD1" w:rsidRPr="00DC6CD1" w:rsidRDefault="00DC6CD1" w:rsidP="00DC6CD1"/>
    <w:p w:rsidR="003D530A" w:rsidRPr="003D530A" w:rsidRDefault="00633C5F" w:rsidP="004D7407">
      <w:pPr>
        <w:pStyle w:val="ListParagraph"/>
        <w:jc w:val="both"/>
        <w:rPr>
          <w:rFonts w:eastAsia="Calibri"/>
          <w:lang w:val="ms-MY"/>
        </w:rPr>
      </w:pPr>
      <w:r w:rsidRPr="00B8377B">
        <w:rPr>
          <w:rFonts w:ascii="Tahoma" w:hAnsi="Tahoma" w:cs="Tahoma"/>
          <w:szCs w:val="22"/>
          <w:lang w:val="ms-MY"/>
        </w:rPr>
        <w:t>Pe</w:t>
      </w:r>
      <w:r w:rsidRPr="00633C5F">
        <w:rPr>
          <w:rFonts w:ascii="Tahoma" w:hAnsi="Tahoma" w:cs="Tahoma"/>
          <w:lang w:val="ms-MY"/>
        </w:rPr>
        <w:t>tender</w:t>
      </w:r>
      <w:r>
        <w:rPr>
          <w:rFonts w:ascii="Tahoma" w:hAnsi="Tahoma" w:cs="Tahoma"/>
          <w:b/>
          <w:lang w:val="ms-MY"/>
        </w:rPr>
        <w:t xml:space="preserve"> </w:t>
      </w:r>
      <w:r w:rsidR="0060480D" w:rsidRPr="005542D3">
        <w:rPr>
          <w:rFonts w:cs="Arial"/>
          <w:b/>
          <w:szCs w:val="24"/>
          <w:u w:val="single"/>
          <w:lang w:val="ms-MY"/>
        </w:rPr>
        <w:t>HENDAKLAH</w:t>
      </w:r>
      <w:r w:rsidRPr="00080A1D">
        <w:t xml:space="preserve"> mencadangkan pelaksanaan </w:t>
      </w:r>
      <w:r w:rsidR="0058330B" w:rsidRPr="0058330B">
        <w:t>S</w:t>
      </w:r>
      <w:r w:rsidRPr="0058330B">
        <w:t>P</w:t>
      </w:r>
      <w:r w:rsidR="0058330B" w:rsidRPr="0058330B">
        <w:t>A</w:t>
      </w:r>
      <w:r w:rsidRPr="0058330B">
        <w:t xml:space="preserve"> </w:t>
      </w:r>
      <w:r w:rsidR="003D530A" w:rsidRPr="0058330B">
        <w:rPr>
          <w:lang w:val="ms-MY"/>
        </w:rPr>
        <w:t>dalam</w:t>
      </w:r>
      <w:r w:rsidR="003D530A" w:rsidRPr="001C1AA9">
        <w:rPr>
          <w:lang w:val="ms-MY"/>
        </w:rPr>
        <w:t xml:space="preserve"> </w:t>
      </w:r>
      <w:r w:rsidR="003D530A" w:rsidRPr="0058330B">
        <w:rPr>
          <w:b/>
          <w:lang w:val="ms-MY"/>
        </w:rPr>
        <w:t xml:space="preserve">Lampiran A-17: </w:t>
      </w:r>
      <w:r w:rsidR="003D530A" w:rsidRPr="0058330B">
        <w:rPr>
          <w:b/>
        </w:rPr>
        <w:t xml:space="preserve">Cadangan Pelaksanaan </w:t>
      </w:r>
      <w:r w:rsidR="003D530A" w:rsidRPr="0058330B">
        <w:rPr>
          <w:b/>
          <w:i/>
        </w:rPr>
        <w:t>Security Posture Assessment</w:t>
      </w:r>
      <w:r w:rsidR="003D530A" w:rsidRPr="0058330B">
        <w:rPr>
          <w:b/>
        </w:rPr>
        <w:t xml:space="preserve"> (SPA)</w:t>
      </w:r>
      <w:r w:rsidR="003D530A" w:rsidRPr="001C1AA9">
        <w:t>.</w:t>
      </w:r>
    </w:p>
    <w:p w:rsidR="00DC6CD1" w:rsidRDefault="00DC6CD1">
      <w:pPr>
        <w:spacing w:before="0" w:after="0"/>
        <w:rPr>
          <w:rFonts w:eastAsiaTheme="majorEastAsia" w:cs="Arial"/>
          <w:b/>
          <w:bCs/>
          <w:szCs w:val="22"/>
          <w:lang w:val="ms-MY"/>
        </w:rPr>
      </w:pPr>
      <w:r>
        <w:rPr>
          <w:lang w:val="ms-MY"/>
        </w:rPr>
        <w:br w:type="page"/>
      </w:r>
    </w:p>
    <w:p w:rsidR="00D5535C" w:rsidRDefault="00045620" w:rsidP="00DC6CD1">
      <w:pPr>
        <w:pStyle w:val="HeadingNumbered1"/>
        <w:ind w:left="720" w:hanging="720"/>
        <w:rPr>
          <w:lang w:val="ms-MY"/>
        </w:rPr>
      </w:pPr>
      <w:bookmarkStart w:id="106" w:name="_Toc481052750"/>
      <w:r>
        <w:rPr>
          <w:lang w:val="ms-MY"/>
        </w:rPr>
        <w:lastRenderedPageBreak/>
        <w:t xml:space="preserve">KEPERLUAN </w:t>
      </w:r>
      <w:r w:rsidRPr="00634C9F">
        <w:rPr>
          <w:lang w:val="ms-MY"/>
        </w:rPr>
        <w:t>LATIHAN DAN PEMINDAHAN TEKNOLOGI</w:t>
      </w:r>
      <w:bookmarkEnd w:id="106"/>
    </w:p>
    <w:p w:rsidR="00DC6CD1" w:rsidRDefault="00DC6CD1" w:rsidP="00045620">
      <w:pPr>
        <w:spacing w:before="0" w:after="0" w:line="360" w:lineRule="auto"/>
        <w:jc w:val="both"/>
        <w:rPr>
          <w:rFonts w:cs="Arial"/>
          <w:bCs/>
          <w:szCs w:val="24"/>
        </w:rPr>
      </w:pPr>
    </w:p>
    <w:p w:rsidR="00045620" w:rsidRDefault="00045620" w:rsidP="00DC6CD1">
      <w:pPr>
        <w:spacing w:before="0" w:after="0" w:line="360" w:lineRule="auto"/>
        <w:ind w:left="720"/>
        <w:jc w:val="both"/>
        <w:rPr>
          <w:rFonts w:cs="Arial"/>
          <w:b/>
          <w:color w:val="000000" w:themeColor="text1"/>
          <w:szCs w:val="24"/>
          <w:lang w:val="ms-MY"/>
        </w:rPr>
      </w:pPr>
      <w:r w:rsidRPr="005542D3">
        <w:rPr>
          <w:rFonts w:cs="Arial"/>
          <w:bCs/>
          <w:szCs w:val="24"/>
        </w:rPr>
        <w:t xml:space="preserve">Petender yang berjaya </w:t>
      </w:r>
      <w:r w:rsidRPr="005542D3">
        <w:rPr>
          <w:rFonts w:cs="Arial"/>
          <w:b/>
          <w:szCs w:val="24"/>
          <w:u w:val="single"/>
          <w:lang w:val="ms-MY"/>
        </w:rPr>
        <w:t>HENDAKLAH</w:t>
      </w:r>
      <w:r w:rsidRPr="005542D3">
        <w:rPr>
          <w:rFonts w:cs="Arial"/>
          <w:bCs/>
          <w:szCs w:val="24"/>
        </w:rPr>
        <w:t xml:space="preserve"> melaksanakan aktiviti-</w:t>
      </w:r>
      <w:r w:rsidRPr="00AA2689">
        <w:rPr>
          <w:rFonts w:cs="Arial"/>
          <w:bCs/>
          <w:szCs w:val="24"/>
        </w:rPr>
        <w:t xml:space="preserve">aktiviti </w:t>
      </w:r>
      <w:r w:rsidRPr="003C57D5">
        <w:rPr>
          <w:rFonts w:cs="Arial"/>
          <w:bCs/>
          <w:szCs w:val="24"/>
          <w:u w:val="single"/>
        </w:rPr>
        <w:t>tidak terhad</w:t>
      </w:r>
      <w:r w:rsidRPr="005542D3">
        <w:rPr>
          <w:rFonts w:cs="Arial"/>
          <w:bCs/>
          <w:szCs w:val="24"/>
        </w:rPr>
        <w:t xml:space="preserve"> kepada perkara-perkara di bawah dan </w:t>
      </w:r>
      <w:r>
        <w:rPr>
          <w:rFonts w:cs="Arial"/>
          <w:color w:val="000000" w:themeColor="text1"/>
          <w:szCs w:val="24"/>
          <w:lang w:val="ms-MY"/>
        </w:rPr>
        <w:t xml:space="preserve">mengemukakan </w:t>
      </w:r>
      <w:r w:rsidRPr="00127768">
        <w:rPr>
          <w:lang w:val="ms-MY"/>
        </w:rPr>
        <w:t xml:space="preserve">Cadangan </w:t>
      </w:r>
      <w:r>
        <w:rPr>
          <w:lang w:val="ms-MY"/>
        </w:rPr>
        <w:t xml:space="preserve">Pemindahan Teknologi </w:t>
      </w:r>
      <w:r w:rsidRPr="00127768">
        <w:rPr>
          <w:lang w:val="ms-MY"/>
        </w:rPr>
        <w:t xml:space="preserve">hendaklah dikemukakan dalam </w:t>
      </w:r>
      <w:r w:rsidRPr="00BB4FA0">
        <w:rPr>
          <w:b/>
          <w:lang w:val="ms-MY"/>
        </w:rPr>
        <w:t>Lampiran A-14: Cadangan Latihan dan Pemindahan Teknolog</w:t>
      </w:r>
      <w:r>
        <w:rPr>
          <w:b/>
          <w:lang w:val="ms-MY"/>
        </w:rPr>
        <w:t>i.</w:t>
      </w:r>
    </w:p>
    <w:p w:rsidR="00045620" w:rsidRPr="00637073" w:rsidRDefault="00045620" w:rsidP="00045620">
      <w:pPr>
        <w:spacing w:before="0" w:after="0" w:line="360" w:lineRule="auto"/>
        <w:rPr>
          <w:lang w:val="ms-MY"/>
        </w:rPr>
      </w:pPr>
    </w:p>
    <w:p w:rsidR="00045620" w:rsidRDefault="00045620" w:rsidP="00DC6CD1">
      <w:pPr>
        <w:pStyle w:val="HeadingNumbered2"/>
        <w:ind w:left="0" w:firstLine="0"/>
      </w:pPr>
      <w:bookmarkStart w:id="107" w:name="_Toc478627706"/>
      <w:bookmarkStart w:id="108" w:name="_Toc481052751"/>
      <w:r w:rsidRPr="00DC6CD1">
        <w:rPr>
          <w:color w:val="000000" w:themeColor="text1"/>
          <w:szCs w:val="24"/>
        </w:rPr>
        <w:t>MELAKSANAKAN</w:t>
      </w:r>
      <w:r w:rsidRPr="003F32AB">
        <w:t xml:space="preserve"> LATIHAN </w:t>
      </w:r>
      <w:r>
        <w:t>TEKNIKAL</w:t>
      </w:r>
      <w:bookmarkEnd w:id="107"/>
      <w:bookmarkEnd w:id="108"/>
    </w:p>
    <w:p w:rsidR="00045620" w:rsidRPr="00C430C0" w:rsidRDefault="00045620" w:rsidP="00045620">
      <w:pPr>
        <w:spacing w:before="0" w:after="0" w:line="360" w:lineRule="auto"/>
      </w:pPr>
    </w:p>
    <w:p w:rsidR="00DC6CD1" w:rsidRDefault="00045620" w:rsidP="004D7407">
      <w:pPr>
        <w:spacing w:before="0" w:after="0" w:line="360" w:lineRule="auto"/>
        <w:ind w:left="720"/>
        <w:jc w:val="both"/>
        <w:rPr>
          <w:rFonts w:cs="Arial"/>
          <w:b/>
          <w:color w:val="000000"/>
          <w:szCs w:val="24"/>
        </w:rPr>
      </w:pPr>
      <w:proofErr w:type="gramStart"/>
      <w:r w:rsidRPr="00B567CA">
        <w:rPr>
          <w:rFonts w:cs="Arial"/>
          <w:color w:val="000000"/>
          <w:szCs w:val="24"/>
        </w:rPr>
        <w:t xml:space="preserve">Petender </w:t>
      </w:r>
      <w:r w:rsidRPr="00B567CA">
        <w:rPr>
          <w:rFonts w:cs="Arial"/>
          <w:b/>
          <w:color w:val="000000"/>
          <w:szCs w:val="24"/>
          <w:u w:val="single"/>
        </w:rPr>
        <w:t>HENDAKLAH</w:t>
      </w:r>
      <w:r w:rsidRPr="00B567CA">
        <w:rPr>
          <w:rFonts w:cs="Arial"/>
          <w:color w:val="000000"/>
          <w:szCs w:val="24"/>
        </w:rPr>
        <w:t xml:space="preserve"> mencadang dan melaksanakan latihan teknikal bagi perisian ICT yang dibekalkan dalam projek kepada pasukan projek Kerajaan </w:t>
      </w:r>
      <w:r w:rsidRPr="00B567CA">
        <w:rPr>
          <w:rFonts w:cs="Arial"/>
          <w:color w:val="000000"/>
          <w:szCs w:val="24"/>
          <w:u w:val="single"/>
        </w:rPr>
        <w:t>tidak terhad</w:t>
      </w:r>
      <w:r w:rsidRPr="00B567CA">
        <w:rPr>
          <w:rFonts w:cs="Arial"/>
          <w:color w:val="000000"/>
          <w:szCs w:val="24"/>
        </w:rPr>
        <w:t xml:space="preserve"> kepada senarai latihan dan bilangan peserta </w:t>
      </w:r>
      <w:r w:rsidR="009C5141">
        <w:rPr>
          <w:rFonts w:cs="Arial"/>
          <w:color w:val="000000"/>
          <w:szCs w:val="24"/>
        </w:rPr>
        <w:t xml:space="preserve">seperti dinyatakan dalam </w:t>
      </w:r>
      <w:r w:rsidR="009C5141" w:rsidRPr="009C5141">
        <w:rPr>
          <w:rFonts w:cs="Arial"/>
          <w:b/>
          <w:color w:val="000000"/>
          <w:szCs w:val="24"/>
        </w:rPr>
        <w:t>Jadual 6.</w:t>
      </w:r>
      <w:proofErr w:type="gramEnd"/>
    </w:p>
    <w:tbl>
      <w:tblPr>
        <w:tblStyle w:val="TableGrid"/>
        <w:tblpPr w:leftFromText="180" w:rightFromText="180" w:vertAnchor="text" w:horzAnchor="margin" w:tblpXSpec="right" w:tblpY="48"/>
        <w:tblW w:w="8275" w:type="dxa"/>
        <w:tblLook w:val="04A0" w:firstRow="1" w:lastRow="0" w:firstColumn="1" w:lastColumn="0" w:noHBand="0" w:noVBand="1"/>
      </w:tblPr>
      <w:tblGrid>
        <w:gridCol w:w="704"/>
        <w:gridCol w:w="2410"/>
        <w:gridCol w:w="2126"/>
        <w:gridCol w:w="3035"/>
      </w:tblGrid>
      <w:tr w:rsidR="00485C7A" w:rsidTr="00485C7A">
        <w:trPr>
          <w:trHeight w:val="321"/>
          <w:tblHeader/>
        </w:trPr>
        <w:tc>
          <w:tcPr>
            <w:tcW w:w="704" w:type="dxa"/>
            <w:shd w:val="clear" w:color="auto" w:fill="F2F2F2" w:themeFill="background1" w:themeFillShade="F2"/>
          </w:tcPr>
          <w:p w:rsidR="00485C7A" w:rsidRPr="00C53D61" w:rsidRDefault="00485C7A" w:rsidP="00485C7A">
            <w:pPr>
              <w:pStyle w:val="ListParagraph"/>
              <w:ind w:left="0"/>
              <w:jc w:val="center"/>
              <w:rPr>
                <w:rFonts w:cs="Arial"/>
                <w:b/>
                <w:color w:val="000000"/>
                <w:szCs w:val="24"/>
              </w:rPr>
            </w:pPr>
            <w:r w:rsidRPr="00C53D61">
              <w:rPr>
                <w:rFonts w:cs="Arial"/>
                <w:b/>
                <w:color w:val="000000"/>
                <w:szCs w:val="24"/>
              </w:rPr>
              <w:t>Bil.</w:t>
            </w:r>
          </w:p>
        </w:tc>
        <w:tc>
          <w:tcPr>
            <w:tcW w:w="2410" w:type="dxa"/>
            <w:shd w:val="clear" w:color="auto" w:fill="F2F2F2" w:themeFill="background1" w:themeFillShade="F2"/>
          </w:tcPr>
          <w:p w:rsidR="00485C7A" w:rsidRPr="00C53D61" w:rsidRDefault="00485C7A" w:rsidP="00485C7A">
            <w:pPr>
              <w:pStyle w:val="ListParagraph"/>
              <w:ind w:left="0"/>
              <w:jc w:val="center"/>
              <w:rPr>
                <w:rFonts w:cs="Arial"/>
                <w:b/>
                <w:color w:val="000000"/>
                <w:szCs w:val="24"/>
              </w:rPr>
            </w:pPr>
            <w:r w:rsidRPr="00C53D61">
              <w:rPr>
                <w:rFonts w:cs="Arial"/>
                <w:b/>
                <w:color w:val="000000"/>
                <w:szCs w:val="24"/>
              </w:rPr>
              <w:t>Nama Latihan</w:t>
            </w:r>
          </w:p>
        </w:tc>
        <w:tc>
          <w:tcPr>
            <w:tcW w:w="2126" w:type="dxa"/>
            <w:shd w:val="clear" w:color="auto" w:fill="F2F2F2" w:themeFill="background1" w:themeFillShade="F2"/>
          </w:tcPr>
          <w:p w:rsidR="00485C7A" w:rsidRPr="00C53D61" w:rsidRDefault="00485C7A" w:rsidP="00485C7A">
            <w:pPr>
              <w:pStyle w:val="ListParagraph"/>
              <w:ind w:left="0"/>
              <w:jc w:val="center"/>
              <w:rPr>
                <w:rFonts w:cs="Arial"/>
                <w:b/>
                <w:color w:val="000000"/>
                <w:szCs w:val="24"/>
              </w:rPr>
            </w:pPr>
            <w:r w:rsidRPr="00C53D61">
              <w:rPr>
                <w:rFonts w:cs="Arial"/>
                <w:b/>
                <w:color w:val="000000"/>
                <w:szCs w:val="24"/>
              </w:rPr>
              <w:t>Bilangan Peserta (min)</w:t>
            </w:r>
          </w:p>
        </w:tc>
        <w:tc>
          <w:tcPr>
            <w:tcW w:w="3035" w:type="dxa"/>
            <w:shd w:val="clear" w:color="auto" w:fill="F2F2F2" w:themeFill="background1" w:themeFillShade="F2"/>
          </w:tcPr>
          <w:p w:rsidR="00485C7A" w:rsidRPr="00C53D61" w:rsidRDefault="00485C7A" w:rsidP="00485C7A">
            <w:pPr>
              <w:pStyle w:val="ListParagraph"/>
              <w:ind w:left="0"/>
              <w:jc w:val="center"/>
              <w:rPr>
                <w:rFonts w:cs="Arial"/>
                <w:b/>
                <w:color w:val="000000"/>
                <w:szCs w:val="24"/>
              </w:rPr>
            </w:pPr>
            <w:r w:rsidRPr="00C53D61">
              <w:rPr>
                <w:rFonts w:cs="Arial"/>
                <w:b/>
                <w:color w:val="000000"/>
                <w:szCs w:val="24"/>
              </w:rPr>
              <w:t>Catatan</w:t>
            </w:r>
          </w:p>
        </w:tc>
      </w:tr>
      <w:tr w:rsidR="00485C7A" w:rsidTr="00485C7A">
        <w:trPr>
          <w:tblHeader/>
        </w:trPr>
        <w:tc>
          <w:tcPr>
            <w:tcW w:w="704" w:type="dxa"/>
          </w:tcPr>
          <w:p w:rsidR="00485C7A" w:rsidRDefault="00485C7A" w:rsidP="00485C7A">
            <w:pPr>
              <w:pStyle w:val="ListParagraph"/>
              <w:ind w:left="0"/>
              <w:jc w:val="center"/>
              <w:rPr>
                <w:rFonts w:cs="Arial"/>
                <w:color w:val="000000"/>
                <w:szCs w:val="24"/>
              </w:rPr>
            </w:pPr>
            <w:r>
              <w:rPr>
                <w:rFonts w:cs="Arial"/>
                <w:color w:val="000000"/>
                <w:szCs w:val="24"/>
              </w:rPr>
              <w:t>1.</w:t>
            </w:r>
          </w:p>
        </w:tc>
        <w:tc>
          <w:tcPr>
            <w:tcW w:w="2410" w:type="dxa"/>
          </w:tcPr>
          <w:p w:rsidR="00485C7A" w:rsidRDefault="00BC464B" w:rsidP="00BC464B">
            <w:pPr>
              <w:pStyle w:val="ListParagraph"/>
              <w:ind w:left="0"/>
              <w:rPr>
                <w:rFonts w:cs="Arial"/>
                <w:color w:val="000000"/>
                <w:szCs w:val="24"/>
              </w:rPr>
            </w:pPr>
            <w:r w:rsidRPr="00AC0665">
              <w:rPr>
                <w:rFonts w:cs="Arial"/>
                <w:i/>
                <w:color w:val="000000"/>
                <w:szCs w:val="24"/>
              </w:rPr>
              <w:t>Data Base</w:t>
            </w:r>
            <w:r>
              <w:rPr>
                <w:rFonts w:cs="Arial"/>
                <w:color w:val="000000"/>
                <w:szCs w:val="24"/>
              </w:rPr>
              <w:t xml:space="preserve"> </w:t>
            </w:r>
            <w:r w:rsidRPr="00BC464B">
              <w:rPr>
                <w:rFonts w:cs="Arial"/>
                <w:color w:val="000000"/>
                <w:szCs w:val="24"/>
              </w:rPr>
              <w:t xml:space="preserve">(PostGreSQL) </w:t>
            </w:r>
            <w:r w:rsidRPr="00AC0665">
              <w:rPr>
                <w:rFonts w:cs="Arial"/>
                <w:i/>
                <w:color w:val="000000"/>
                <w:szCs w:val="24"/>
              </w:rPr>
              <w:t>T</w:t>
            </w:r>
            <w:r w:rsidR="00485C7A" w:rsidRPr="00AC0665">
              <w:rPr>
                <w:rFonts w:cs="Arial"/>
                <w:i/>
                <w:color w:val="000000"/>
                <w:szCs w:val="24"/>
              </w:rPr>
              <w:t>ools</w:t>
            </w:r>
          </w:p>
        </w:tc>
        <w:tc>
          <w:tcPr>
            <w:tcW w:w="2126" w:type="dxa"/>
          </w:tcPr>
          <w:p w:rsidR="00485C7A" w:rsidRDefault="00485C7A" w:rsidP="00485C7A">
            <w:pPr>
              <w:pStyle w:val="ListParagraph"/>
              <w:ind w:left="0"/>
              <w:jc w:val="center"/>
              <w:rPr>
                <w:rFonts w:cs="Arial"/>
                <w:color w:val="000000"/>
                <w:szCs w:val="24"/>
              </w:rPr>
            </w:pPr>
            <w:r>
              <w:rPr>
                <w:rFonts w:cs="Arial"/>
                <w:color w:val="000000"/>
                <w:szCs w:val="24"/>
              </w:rPr>
              <w:t>5 orang</w:t>
            </w:r>
          </w:p>
        </w:tc>
        <w:tc>
          <w:tcPr>
            <w:tcW w:w="3035" w:type="dxa"/>
          </w:tcPr>
          <w:p w:rsidR="00485C7A" w:rsidRPr="008D52BD" w:rsidRDefault="00485C7A" w:rsidP="00485C7A">
            <w:pPr>
              <w:pStyle w:val="ListParagraph"/>
              <w:ind w:left="0"/>
              <w:rPr>
                <w:rFonts w:cs="Arial"/>
                <w:i/>
                <w:color w:val="000000"/>
                <w:szCs w:val="24"/>
              </w:rPr>
            </w:pPr>
            <w:r w:rsidRPr="008D52BD">
              <w:rPr>
                <w:rFonts w:cs="Arial"/>
                <w:i/>
                <w:color w:val="000000"/>
                <w:szCs w:val="24"/>
              </w:rPr>
              <w:t>Fundamental</w:t>
            </w:r>
            <w:r>
              <w:rPr>
                <w:rFonts w:cs="Arial"/>
                <w:color w:val="000000"/>
                <w:szCs w:val="24"/>
              </w:rPr>
              <w:t xml:space="preserve"> hingga</w:t>
            </w:r>
            <w:r w:rsidRPr="008D52BD">
              <w:rPr>
                <w:rFonts w:cs="Arial"/>
                <w:i/>
                <w:color w:val="000000"/>
                <w:szCs w:val="24"/>
              </w:rPr>
              <w:t xml:space="preserve"> advance level</w:t>
            </w:r>
          </w:p>
        </w:tc>
      </w:tr>
      <w:tr w:rsidR="00485C7A" w:rsidTr="00485C7A">
        <w:trPr>
          <w:tblHeader/>
        </w:trPr>
        <w:tc>
          <w:tcPr>
            <w:tcW w:w="704" w:type="dxa"/>
          </w:tcPr>
          <w:p w:rsidR="00485C7A" w:rsidRDefault="00485C7A" w:rsidP="00485C7A">
            <w:pPr>
              <w:pStyle w:val="ListParagraph"/>
              <w:ind w:left="0"/>
              <w:jc w:val="center"/>
              <w:rPr>
                <w:rFonts w:cs="Arial"/>
                <w:color w:val="000000"/>
                <w:szCs w:val="24"/>
              </w:rPr>
            </w:pPr>
            <w:r>
              <w:rPr>
                <w:rFonts w:cs="Arial"/>
                <w:color w:val="000000"/>
                <w:szCs w:val="24"/>
              </w:rPr>
              <w:t>2.</w:t>
            </w:r>
          </w:p>
        </w:tc>
        <w:tc>
          <w:tcPr>
            <w:tcW w:w="2410" w:type="dxa"/>
          </w:tcPr>
          <w:p w:rsidR="00485C7A" w:rsidRPr="00AC0665" w:rsidRDefault="00BC464B" w:rsidP="00485C7A">
            <w:pPr>
              <w:pStyle w:val="ListParagraph"/>
              <w:ind w:left="0"/>
              <w:rPr>
                <w:rFonts w:cs="Arial"/>
                <w:i/>
                <w:color w:val="000000"/>
                <w:szCs w:val="24"/>
              </w:rPr>
            </w:pPr>
            <w:r w:rsidRPr="00AC0665">
              <w:rPr>
                <w:rFonts w:cs="Arial"/>
                <w:i/>
                <w:color w:val="000000"/>
                <w:szCs w:val="24"/>
              </w:rPr>
              <w:t>Development T</w:t>
            </w:r>
            <w:r w:rsidR="00485C7A" w:rsidRPr="00AC0665">
              <w:rPr>
                <w:rFonts w:cs="Arial"/>
                <w:i/>
                <w:color w:val="000000"/>
                <w:szCs w:val="24"/>
              </w:rPr>
              <w:t>ools</w:t>
            </w:r>
          </w:p>
        </w:tc>
        <w:tc>
          <w:tcPr>
            <w:tcW w:w="2126" w:type="dxa"/>
          </w:tcPr>
          <w:p w:rsidR="00485C7A" w:rsidRDefault="00485C7A" w:rsidP="00485C7A">
            <w:pPr>
              <w:pStyle w:val="ListParagraph"/>
              <w:ind w:left="0"/>
              <w:jc w:val="center"/>
              <w:rPr>
                <w:rFonts w:cs="Arial"/>
                <w:color w:val="000000"/>
                <w:szCs w:val="24"/>
              </w:rPr>
            </w:pPr>
            <w:r>
              <w:rPr>
                <w:rFonts w:cs="Arial"/>
                <w:color w:val="000000"/>
                <w:szCs w:val="24"/>
              </w:rPr>
              <w:t>5 orang</w:t>
            </w:r>
          </w:p>
        </w:tc>
        <w:tc>
          <w:tcPr>
            <w:tcW w:w="3035" w:type="dxa"/>
          </w:tcPr>
          <w:p w:rsidR="00485C7A" w:rsidRDefault="00485C7A" w:rsidP="00485C7A">
            <w:pPr>
              <w:pStyle w:val="ListParagraph"/>
              <w:ind w:left="0"/>
              <w:rPr>
                <w:rFonts w:cs="Arial"/>
                <w:color w:val="000000"/>
                <w:szCs w:val="24"/>
              </w:rPr>
            </w:pPr>
            <w:r w:rsidRPr="008D52BD">
              <w:rPr>
                <w:rFonts w:cs="Arial"/>
                <w:i/>
                <w:color w:val="000000"/>
                <w:szCs w:val="24"/>
              </w:rPr>
              <w:t>Fundamental</w:t>
            </w:r>
            <w:r>
              <w:rPr>
                <w:rFonts w:cs="Arial"/>
                <w:color w:val="000000"/>
                <w:szCs w:val="24"/>
              </w:rPr>
              <w:t xml:space="preserve"> hingga</w:t>
            </w:r>
            <w:r w:rsidRPr="008D52BD">
              <w:rPr>
                <w:rFonts w:cs="Arial"/>
                <w:i/>
                <w:color w:val="000000"/>
                <w:szCs w:val="24"/>
              </w:rPr>
              <w:t xml:space="preserve"> advance level</w:t>
            </w:r>
          </w:p>
        </w:tc>
      </w:tr>
      <w:tr w:rsidR="00485C7A" w:rsidTr="00485C7A">
        <w:trPr>
          <w:tblHeader/>
        </w:trPr>
        <w:tc>
          <w:tcPr>
            <w:tcW w:w="704" w:type="dxa"/>
          </w:tcPr>
          <w:p w:rsidR="00485C7A" w:rsidRDefault="00485C7A" w:rsidP="00485C7A">
            <w:pPr>
              <w:pStyle w:val="ListParagraph"/>
              <w:ind w:left="0"/>
              <w:jc w:val="center"/>
              <w:rPr>
                <w:rFonts w:cs="Arial"/>
                <w:color w:val="000000"/>
                <w:szCs w:val="24"/>
              </w:rPr>
            </w:pPr>
            <w:r>
              <w:rPr>
                <w:rFonts w:cs="Arial"/>
                <w:color w:val="000000"/>
                <w:szCs w:val="24"/>
              </w:rPr>
              <w:t>3.</w:t>
            </w:r>
          </w:p>
        </w:tc>
        <w:tc>
          <w:tcPr>
            <w:tcW w:w="2410" w:type="dxa"/>
          </w:tcPr>
          <w:p w:rsidR="00485C7A" w:rsidRDefault="00BC464B" w:rsidP="00485C7A">
            <w:pPr>
              <w:pStyle w:val="ListParagraph"/>
              <w:ind w:left="0"/>
              <w:rPr>
                <w:rFonts w:cs="Arial"/>
                <w:color w:val="000000"/>
                <w:szCs w:val="24"/>
              </w:rPr>
            </w:pPr>
            <w:r w:rsidRPr="00AC0665">
              <w:rPr>
                <w:rFonts w:cs="Arial"/>
                <w:i/>
                <w:color w:val="000000"/>
                <w:szCs w:val="24"/>
              </w:rPr>
              <w:t>Business Intelligence</w:t>
            </w:r>
            <w:r w:rsidRPr="00BC464B">
              <w:rPr>
                <w:rFonts w:cs="Arial"/>
                <w:color w:val="000000"/>
                <w:szCs w:val="24"/>
              </w:rPr>
              <w:t xml:space="preserve"> </w:t>
            </w:r>
            <w:r>
              <w:rPr>
                <w:rFonts w:cs="Arial"/>
                <w:color w:val="000000"/>
                <w:szCs w:val="24"/>
              </w:rPr>
              <w:t>(</w:t>
            </w:r>
            <w:r w:rsidR="00485C7A">
              <w:rPr>
                <w:rFonts w:cs="Arial"/>
                <w:color w:val="000000"/>
                <w:szCs w:val="24"/>
              </w:rPr>
              <w:t>BI</w:t>
            </w:r>
            <w:r>
              <w:rPr>
                <w:rFonts w:cs="Arial"/>
                <w:color w:val="000000"/>
                <w:szCs w:val="24"/>
              </w:rPr>
              <w:t>)</w:t>
            </w:r>
            <w:r w:rsidR="00485C7A">
              <w:rPr>
                <w:rFonts w:cs="Arial"/>
                <w:color w:val="000000"/>
                <w:szCs w:val="24"/>
              </w:rPr>
              <w:t xml:space="preserve"> </w:t>
            </w:r>
            <w:r w:rsidR="00485C7A" w:rsidRPr="00AC0665">
              <w:rPr>
                <w:rFonts w:cs="Arial"/>
                <w:i/>
                <w:color w:val="000000"/>
                <w:szCs w:val="24"/>
              </w:rPr>
              <w:t>Tools</w:t>
            </w:r>
          </w:p>
        </w:tc>
        <w:tc>
          <w:tcPr>
            <w:tcW w:w="2126" w:type="dxa"/>
          </w:tcPr>
          <w:p w:rsidR="00485C7A" w:rsidRDefault="00485C7A" w:rsidP="00485C7A">
            <w:pPr>
              <w:pStyle w:val="ListParagraph"/>
              <w:ind w:left="0"/>
              <w:jc w:val="center"/>
              <w:rPr>
                <w:rFonts w:cs="Arial"/>
                <w:color w:val="000000"/>
                <w:szCs w:val="24"/>
              </w:rPr>
            </w:pPr>
            <w:r>
              <w:rPr>
                <w:rFonts w:cs="Arial"/>
                <w:color w:val="000000"/>
                <w:szCs w:val="24"/>
              </w:rPr>
              <w:t>5 orang</w:t>
            </w:r>
          </w:p>
        </w:tc>
        <w:tc>
          <w:tcPr>
            <w:tcW w:w="3035" w:type="dxa"/>
          </w:tcPr>
          <w:p w:rsidR="00485C7A" w:rsidRDefault="00485C7A" w:rsidP="00485C7A">
            <w:pPr>
              <w:pStyle w:val="ListParagraph"/>
              <w:ind w:left="0"/>
              <w:rPr>
                <w:rFonts w:cs="Arial"/>
                <w:color w:val="000000"/>
                <w:szCs w:val="24"/>
              </w:rPr>
            </w:pPr>
            <w:r w:rsidRPr="008D52BD">
              <w:rPr>
                <w:rFonts w:cs="Arial"/>
                <w:i/>
                <w:color w:val="000000"/>
                <w:szCs w:val="24"/>
              </w:rPr>
              <w:t>Fundamental</w:t>
            </w:r>
            <w:r>
              <w:rPr>
                <w:rFonts w:cs="Arial"/>
                <w:color w:val="000000"/>
                <w:szCs w:val="24"/>
              </w:rPr>
              <w:t xml:space="preserve"> hingga</w:t>
            </w:r>
            <w:r w:rsidRPr="008D52BD">
              <w:rPr>
                <w:rFonts w:cs="Arial"/>
                <w:i/>
                <w:color w:val="000000"/>
                <w:szCs w:val="24"/>
              </w:rPr>
              <w:t xml:space="preserve"> advance level</w:t>
            </w:r>
          </w:p>
        </w:tc>
      </w:tr>
      <w:tr w:rsidR="00485C7A" w:rsidTr="00485C7A">
        <w:trPr>
          <w:tblHeader/>
        </w:trPr>
        <w:tc>
          <w:tcPr>
            <w:tcW w:w="704" w:type="dxa"/>
          </w:tcPr>
          <w:p w:rsidR="00485C7A" w:rsidRDefault="00485C7A" w:rsidP="00485C7A">
            <w:pPr>
              <w:pStyle w:val="ListParagraph"/>
              <w:ind w:left="0"/>
              <w:jc w:val="center"/>
              <w:rPr>
                <w:rFonts w:cs="Arial"/>
                <w:color w:val="000000"/>
                <w:szCs w:val="24"/>
              </w:rPr>
            </w:pPr>
            <w:r>
              <w:rPr>
                <w:rFonts w:cs="Arial"/>
                <w:color w:val="000000"/>
                <w:szCs w:val="24"/>
              </w:rPr>
              <w:t>4.</w:t>
            </w:r>
          </w:p>
        </w:tc>
        <w:tc>
          <w:tcPr>
            <w:tcW w:w="2410" w:type="dxa"/>
          </w:tcPr>
          <w:p w:rsidR="00485C7A" w:rsidRDefault="00BC464B" w:rsidP="00485C7A">
            <w:pPr>
              <w:pStyle w:val="ListParagraph"/>
              <w:ind w:left="0"/>
              <w:rPr>
                <w:rFonts w:cs="Arial"/>
                <w:color w:val="000000"/>
                <w:szCs w:val="24"/>
              </w:rPr>
            </w:pPr>
            <w:r w:rsidRPr="00AC0665">
              <w:rPr>
                <w:rFonts w:cs="Arial"/>
                <w:i/>
                <w:color w:val="000000"/>
                <w:szCs w:val="24"/>
              </w:rPr>
              <w:t>Operating System</w:t>
            </w:r>
            <w:r>
              <w:rPr>
                <w:rFonts w:cs="Arial"/>
                <w:color w:val="000000"/>
                <w:szCs w:val="24"/>
              </w:rPr>
              <w:t xml:space="preserve"> (</w:t>
            </w:r>
            <w:r w:rsidR="00485C7A">
              <w:rPr>
                <w:rFonts w:cs="Arial"/>
                <w:color w:val="000000"/>
                <w:szCs w:val="24"/>
              </w:rPr>
              <w:t>OS</w:t>
            </w:r>
            <w:r>
              <w:rPr>
                <w:rFonts w:cs="Arial"/>
                <w:color w:val="000000"/>
                <w:szCs w:val="24"/>
              </w:rPr>
              <w:t>)</w:t>
            </w:r>
            <w:r w:rsidR="00485C7A">
              <w:rPr>
                <w:rFonts w:cs="Arial"/>
                <w:color w:val="000000"/>
                <w:szCs w:val="24"/>
              </w:rPr>
              <w:t xml:space="preserve"> </w:t>
            </w:r>
          </w:p>
        </w:tc>
        <w:tc>
          <w:tcPr>
            <w:tcW w:w="2126" w:type="dxa"/>
          </w:tcPr>
          <w:p w:rsidR="00485C7A" w:rsidRDefault="00485C7A" w:rsidP="00485C7A">
            <w:pPr>
              <w:pStyle w:val="ListParagraph"/>
              <w:ind w:left="0"/>
              <w:jc w:val="center"/>
              <w:rPr>
                <w:rFonts w:cs="Arial"/>
                <w:color w:val="000000"/>
                <w:szCs w:val="24"/>
              </w:rPr>
            </w:pPr>
            <w:r>
              <w:rPr>
                <w:rFonts w:cs="Arial"/>
                <w:color w:val="000000"/>
                <w:szCs w:val="24"/>
              </w:rPr>
              <w:t>5 orang</w:t>
            </w:r>
          </w:p>
        </w:tc>
        <w:tc>
          <w:tcPr>
            <w:tcW w:w="3035" w:type="dxa"/>
          </w:tcPr>
          <w:p w:rsidR="00485C7A" w:rsidRDefault="00485C7A" w:rsidP="00485C7A">
            <w:pPr>
              <w:pStyle w:val="ListParagraph"/>
              <w:ind w:left="0"/>
              <w:rPr>
                <w:rFonts w:cs="Arial"/>
                <w:color w:val="000000"/>
                <w:szCs w:val="24"/>
              </w:rPr>
            </w:pPr>
            <w:r w:rsidRPr="008D52BD">
              <w:rPr>
                <w:rFonts w:cs="Arial"/>
                <w:i/>
                <w:color w:val="000000"/>
                <w:szCs w:val="24"/>
              </w:rPr>
              <w:t>Fundamental</w:t>
            </w:r>
            <w:r>
              <w:rPr>
                <w:rFonts w:cs="Arial"/>
                <w:color w:val="000000"/>
                <w:szCs w:val="24"/>
              </w:rPr>
              <w:t xml:space="preserve"> hingga</w:t>
            </w:r>
            <w:r w:rsidRPr="008D52BD">
              <w:rPr>
                <w:rFonts w:cs="Arial"/>
                <w:i/>
                <w:color w:val="000000"/>
                <w:szCs w:val="24"/>
              </w:rPr>
              <w:t xml:space="preserve"> advance level</w:t>
            </w:r>
          </w:p>
        </w:tc>
      </w:tr>
    </w:tbl>
    <w:p w:rsidR="00485C7A" w:rsidRDefault="00485C7A" w:rsidP="00485C7A">
      <w:pPr>
        <w:jc w:val="center"/>
      </w:pPr>
      <w:r>
        <w:rPr>
          <w:rFonts w:cs="Arial"/>
          <w:b/>
          <w:szCs w:val="24"/>
        </w:rPr>
        <w:t>Jadual 6</w:t>
      </w:r>
      <w:r w:rsidRPr="0027303E">
        <w:rPr>
          <w:rFonts w:cs="Arial"/>
          <w:b/>
          <w:szCs w:val="24"/>
        </w:rPr>
        <w:t xml:space="preserve">: </w:t>
      </w:r>
      <w:r w:rsidRPr="00DC6CD1">
        <w:rPr>
          <w:rFonts w:cs="Arial"/>
          <w:b/>
          <w:szCs w:val="24"/>
        </w:rPr>
        <w:t>Senarai Latihan</w:t>
      </w:r>
    </w:p>
    <w:p w:rsidR="00485C7A" w:rsidRPr="00DC6CD1" w:rsidRDefault="00485C7A" w:rsidP="004D7407">
      <w:pPr>
        <w:spacing w:before="0" w:after="0" w:line="360" w:lineRule="auto"/>
        <w:ind w:left="720"/>
        <w:jc w:val="both"/>
        <w:rPr>
          <w:rFonts w:cs="Arial"/>
          <w:szCs w:val="24"/>
        </w:rPr>
      </w:pPr>
    </w:p>
    <w:p w:rsidR="00045620" w:rsidRDefault="00045620" w:rsidP="00DC6CD1">
      <w:pPr>
        <w:pStyle w:val="HeadingNumbered2"/>
        <w:ind w:left="0" w:firstLine="0"/>
      </w:pPr>
      <w:bookmarkStart w:id="109" w:name="_Toc478627707"/>
      <w:bookmarkStart w:id="110" w:name="_Toc481052752"/>
      <w:r w:rsidRPr="00C55D7C">
        <w:t>MELAKSANAKAN PEMINDAHAN TEKNOLOGI</w:t>
      </w:r>
      <w:bookmarkEnd w:id="109"/>
      <w:bookmarkEnd w:id="110"/>
    </w:p>
    <w:p w:rsidR="00045620" w:rsidRPr="00116703" w:rsidRDefault="00045620" w:rsidP="00045620">
      <w:pPr>
        <w:spacing w:before="0" w:after="0" w:line="360" w:lineRule="auto"/>
      </w:pPr>
    </w:p>
    <w:p w:rsidR="00045620" w:rsidRDefault="00045620" w:rsidP="00203B2F">
      <w:pPr>
        <w:spacing w:before="0" w:after="0" w:line="360" w:lineRule="auto"/>
        <w:ind w:left="709"/>
        <w:jc w:val="both"/>
        <w:rPr>
          <w:rFonts w:cs="Arial"/>
          <w:color w:val="000000"/>
          <w:szCs w:val="24"/>
        </w:rPr>
      </w:pPr>
      <w:r w:rsidRPr="00566FA7">
        <w:rPr>
          <w:rFonts w:cs="Arial"/>
          <w:color w:val="000000"/>
          <w:szCs w:val="24"/>
        </w:rPr>
        <w:t xml:space="preserve">Petender </w:t>
      </w:r>
      <w:r w:rsidRPr="00C614DF">
        <w:rPr>
          <w:rFonts w:cs="Arial"/>
          <w:b/>
          <w:color w:val="000000"/>
          <w:szCs w:val="24"/>
          <w:u w:val="single"/>
        </w:rPr>
        <w:t>HENDAKLAH</w:t>
      </w:r>
      <w:r w:rsidRPr="00C614DF">
        <w:rPr>
          <w:rFonts w:cs="Arial"/>
          <w:b/>
          <w:color w:val="000000"/>
          <w:szCs w:val="24"/>
        </w:rPr>
        <w:t xml:space="preserve"> </w:t>
      </w:r>
      <w:r>
        <w:rPr>
          <w:rFonts w:cs="Arial"/>
          <w:color w:val="000000"/>
          <w:szCs w:val="24"/>
        </w:rPr>
        <w:t xml:space="preserve">mencadangkan dan melaksanakan </w:t>
      </w:r>
      <w:r w:rsidRPr="00566FA7">
        <w:rPr>
          <w:rFonts w:cs="Arial"/>
          <w:b/>
          <w:color w:val="000000"/>
          <w:szCs w:val="24"/>
        </w:rPr>
        <w:t>pemindahan teknologi</w:t>
      </w:r>
      <w:r w:rsidRPr="00566FA7">
        <w:rPr>
          <w:rFonts w:cs="Arial"/>
          <w:color w:val="000000"/>
          <w:szCs w:val="24"/>
        </w:rPr>
        <w:t xml:space="preserve"> kepada </w:t>
      </w:r>
      <w:r>
        <w:rPr>
          <w:rFonts w:cs="Arial"/>
          <w:color w:val="000000"/>
          <w:szCs w:val="24"/>
        </w:rPr>
        <w:t xml:space="preserve">sekurang-kurangnya </w:t>
      </w:r>
      <w:proofErr w:type="gramStart"/>
      <w:r>
        <w:rPr>
          <w:rFonts w:cs="Arial"/>
          <w:color w:val="000000"/>
          <w:szCs w:val="24"/>
        </w:rPr>
        <w:t>lima</w:t>
      </w:r>
      <w:proofErr w:type="gramEnd"/>
      <w:r>
        <w:rPr>
          <w:rFonts w:cs="Arial"/>
          <w:color w:val="000000"/>
          <w:szCs w:val="24"/>
        </w:rPr>
        <w:t xml:space="preserve"> (5) peserta dari </w:t>
      </w:r>
      <w:r w:rsidRPr="00566FA7">
        <w:rPr>
          <w:rFonts w:cs="Arial"/>
          <w:color w:val="000000"/>
          <w:szCs w:val="24"/>
        </w:rPr>
        <w:t>pasukan projek Kerajaan tidak terhad bagi perkara-perkar</w:t>
      </w:r>
      <w:r>
        <w:rPr>
          <w:rFonts w:cs="Arial"/>
          <w:color w:val="000000"/>
          <w:szCs w:val="24"/>
        </w:rPr>
        <w:t xml:space="preserve">a </w:t>
      </w:r>
      <w:r w:rsidRPr="00566FA7">
        <w:rPr>
          <w:rFonts w:cs="Arial"/>
          <w:color w:val="000000"/>
          <w:szCs w:val="24"/>
        </w:rPr>
        <w:t>berikut:</w:t>
      </w:r>
    </w:p>
    <w:p w:rsidR="00045620" w:rsidRPr="00566FA7" w:rsidRDefault="00045620" w:rsidP="00045620">
      <w:pPr>
        <w:spacing w:before="0" w:after="0" w:line="360" w:lineRule="auto"/>
        <w:ind w:left="709"/>
        <w:jc w:val="both"/>
        <w:rPr>
          <w:rFonts w:cs="Arial"/>
          <w:color w:val="000000"/>
          <w:szCs w:val="24"/>
        </w:rPr>
      </w:pPr>
    </w:p>
    <w:p w:rsidR="00045620" w:rsidRDefault="00045620" w:rsidP="00203B2F">
      <w:pPr>
        <w:pStyle w:val="ListParagraph"/>
        <w:numPr>
          <w:ilvl w:val="0"/>
          <w:numId w:val="17"/>
        </w:numPr>
        <w:ind w:left="1418" w:hanging="709"/>
        <w:contextualSpacing/>
        <w:jc w:val="both"/>
        <w:rPr>
          <w:rFonts w:cs="Arial"/>
          <w:color w:val="000000"/>
          <w:szCs w:val="24"/>
        </w:rPr>
      </w:pPr>
      <w:r>
        <w:rPr>
          <w:rFonts w:cs="Arial"/>
          <w:color w:val="000000"/>
          <w:szCs w:val="24"/>
        </w:rPr>
        <w:t>Pembangunan gerbang;</w:t>
      </w:r>
    </w:p>
    <w:p w:rsidR="00757D2D" w:rsidRDefault="00757D2D" w:rsidP="00757D2D">
      <w:pPr>
        <w:pStyle w:val="ListParagraph"/>
        <w:ind w:left="1418"/>
        <w:contextualSpacing/>
        <w:jc w:val="both"/>
        <w:rPr>
          <w:rFonts w:cs="Arial"/>
          <w:color w:val="000000"/>
          <w:szCs w:val="24"/>
        </w:rPr>
      </w:pPr>
    </w:p>
    <w:p w:rsidR="00045620" w:rsidRDefault="00045620" w:rsidP="00203B2F">
      <w:pPr>
        <w:pStyle w:val="ListParagraph"/>
        <w:numPr>
          <w:ilvl w:val="0"/>
          <w:numId w:val="17"/>
        </w:numPr>
        <w:ind w:left="1418" w:hanging="709"/>
        <w:contextualSpacing/>
        <w:jc w:val="both"/>
        <w:rPr>
          <w:rFonts w:cs="Arial"/>
          <w:color w:val="000000"/>
          <w:szCs w:val="24"/>
        </w:rPr>
      </w:pPr>
      <w:r>
        <w:rPr>
          <w:rFonts w:cs="Arial"/>
          <w:color w:val="000000"/>
          <w:szCs w:val="24"/>
        </w:rPr>
        <w:t>Pembangunan Registri dan penjanaan nombor pendaftaran perniagaan tunggal;</w:t>
      </w:r>
    </w:p>
    <w:p w:rsidR="004D7407" w:rsidRDefault="004D7407" w:rsidP="004D7407">
      <w:pPr>
        <w:pStyle w:val="ListParagraph"/>
        <w:ind w:left="1418"/>
        <w:contextualSpacing/>
        <w:jc w:val="both"/>
        <w:rPr>
          <w:rFonts w:cs="Arial"/>
          <w:color w:val="000000"/>
          <w:szCs w:val="24"/>
        </w:rPr>
      </w:pPr>
    </w:p>
    <w:p w:rsidR="00045620" w:rsidRDefault="00045620" w:rsidP="00203B2F">
      <w:pPr>
        <w:pStyle w:val="ListParagraph"/>
        <w:numPr>
          <w:ilvl w:val="0"/>
          <w:numId w:val="17"/>
        </w:numPr>
        <w:ind w:left="1418" w:hanging="709"/>
        <w:contextualSpacing/>
        <w:jc w:val="both"/>
        <w:rPr>
          <w:rFonts w:cs="Arial"/>
          <w:color w:val="000000"/>
          <w:szCs w:val="24"/>
        </w:rPr>
      </w:pPr>
      <w:r w:rsidRPr="00566FA7">
        <w:rPr>
          <w:rFonts w:cs="Arial"/>
          <w:color w:val="000000"/>
          <w:szCs w:val="24"/>
        </w:rPr>
        <w:t>Pembangunan servis integrasi (</w:t>
      </w:r>
      <w:r w:rsidRPr="00566FA7">
        <w:rPr>
          <w:rFonts w:cs="Arial"/>
          <w:i/>
          <w:color w:val="000000"/>
          <w:szCs w:val="24"/>
        </w:rPr>
        <w:t>web service</w:t>
      </w:r>
      <w:r w:rsidRPr="00566FA7">
        <w:rPr>
          <w:rFonts w:cs="Arial"/>
          <w:color w:val="000000"/>
          <w:szCs w:val="24"/>
        </w:rPr>
        <w:t>);</w:t>
      </w:r>
    </w:p>
    <w:p w:rsidR="004D7407" w:rsidRPr="004D7407" w:rsidRDefault="004D7407" w:rsidP="004D7407">
      <w:pPr>
        <w:pStyle w:val="ListParagraph"/>
        <w:rPr>
          <w:rFonts w:cs="Arial"/>
          <w:color w:val="000000"/>
          <w:szCs w:val="24"/>
        </w:rPr>
      </w:pPr>
    </w:p>
    <w:p w:rsidR="00045620" w:rsidRDefault="00045620" w:rsidP="00203B2F">
      <w:pPr>
        <w:pStyle w:val="ListParagraph"/>
        <w:numPr>
          <w:ilvl w:val="0"/>
          <w:numId w:val="17"/>
        </w:numPr>
        <w:ind w:left="1418" w:hanging="709"/>
        <w:contextualSpacing/>
        <w:jc w:val="both"/>
        <w:rPr>
          <w:rFonts w:cs="Arial"/>
          <w:color w:val="000000"/>
          <w:szCs w:val="24"/>
        </w:rPr>
      </w:pPr>
      <w:r w:rsidRPr="00566FA7">
        <w:rPr>
          <w:rFonts w:cs="Arial"/>
          <w:color w:val="000000"/>
          <w:szCs w:val="24"/>
        </w:rPr>
        <w:t>Pembangunan dan penyediaan profil da</w:t>
      </w:r>
      <w:r>
        <w:rPr>
          <w:rFonts w:cs="Arial"/>
          <w:color w:val="000000"/>
          <w:szCs w:val="24"/>
        </w:rPr>
        <w:t>ta;</w:t>
      </w:r>
    </w:p>
    <w:p w:rsidR="004D7407" w:rsidRPr="004D7407" w:rsidRDefault="004D7407" w:rsidP="004D7407">
      <w:pPr>
        <w:pStyle w:val="ListParagraph"/>
        <w:rPr>
          <w:rFonts w:cs="Arial"/>
          <w:color w:val="000000"/>
          <w:szCs w:val="24"/>
        </w:rPr>
      </w:pPr>
    </w:p>
    <w:p w:rsidR="00045620" w:rsidRPr="004D7407" w:rsidRDefault="00045620" w:rsidP="00203B2F">
      <w:pPr>
        <w:pStyle w:val="ListParagraph"/>
        <w:numPr>
          <w:ilvl w:val="0"/>
          <w:numId w:val="17"/>
        </w:numPr>
        <w:ind w:left="1418" w:hanging="709"/>
        <w:contextualSpacing/>
        <w:jc w:val="both"/>
        <w:rPr>
          <w:rFonts w:cs="Arial"/>
          <w:color w:val="000000"/>
          <w:szCs w:val="24"/>
        </w:rPr>
      </w:pPr>
      <w:r w:rsidRPr="009123CD">
        <w:rPr>
          <w:rFonts w:cs="Arial"/>
          <w:color w:val="000000"/>
          <w:szCs w:val="24"/>
        </w:rPr>
        <w:t xml:space="preserve">Konfigurasi infrastruktur platform (Contoh: Konfigurasi </w:t>
      </w:r>
      <w:r w:rsidRPr="009123CD">
        <w:rPr>
          <w:rFonts w:cs="Arial"/>
          <w:i/>
          <w:iCs/>
          <w:szCs w:val="24"/>
          <w:lang w:val="ms-MY"/>
        </w:rPr>
        <w:t>Web Application Firewall, Load Balancer)</w:t>
      </w:r>
      <w:r w:rsidRPr="009123CD">
        <w:rPr>
          <w:rFonts w:cs="Arial"/>
          <w:iCs/>
          <w:szCs w:val="24"/>
          <w:lang w:val="ms-MY"/>
        </w:rPr>
        <w:t>;</w:t>
      </w:r>
    </w:p>
    <w:p w:rsidR="004D7407" w:rsidRPr="004D7407" w:rsidRDefault="004D7407" w:rsidP="004D7407">
      <w:pPr>
        <w:pStyle w:val="ListParagraph"/>
        <w:rPr>
          <w:rFonts w:cs="Arial"/>
          <w:color w:val="000000"/>
          <w:szCs w:val="24"/>
        </w:rPr>
      </w:pPr>
    </w:p>
    <w:p w:rsidR="00045620" w:rsidRPr="004D7407" w:rsidRDefault="00045620" w:rsidP="00203B2F">
      <w:pPr>
        <w:pStyle w:val="ListParagraph"/>
        <w:numPr>
          <w:ilvl w:val="0"/>
          <w:numId w:val="17"/>
        </w:numPr>
        <w:ind w:left="1418" w:hanging="709"/>
        <w:contextualSpacing/>
        <w:jc w:val="both"/>
        <w:rPr>
          <w:rFonts w:cs="Arial"/>
          <w:color w:val="000000"/>
          <w:szCs w:val="24"/>
        </w:rPr>
      </w:pPr>
      <w:r w:rsidRPr="009123CD">
        <w:rPr>
          <w:rFonts w:cs="Arial"/>
          <w:color w:val="000000"/>
          <w:szCs w:val="24"/>
        </w:rPr>
        <w:t xml:space="preserve">Pembangunan, pengubahsuaian dan pengoperasian </w:t>
      </w:r>
      <w:r w:rsidRPr="009123CD">
        <w:rPr>
          <w:rFonts w:cs="Arial"/>
          <w:i/>
          <w:szCs w:val="24"/>
          <w:lang w:val="ms-MY"/>
        </w:rPr>
        <w:t>Master  Data Management</w:t>
      </w:r>
      <w:r w:rsidRPr="009123CD">
        <w:rPr>
          <w:rFonts w:cs="Arial"/>
          <w:szCs w:val="24"/>
          <w:lang w:val="ms-MY"/>
        </w:rPr>
        <w:t xml:space="preserve"> (MDM); dan</w:t>
      </w:r>
    </w:p>
    <w:p w:rsidR="004D7407" w:rsidRPr="004D7407" w:rsidRDefault="004D7407" w:rsidP="004D7407">
      <w:pPr>
        <w:pStyle w:val="ListParagraph"/>
        <w:rPr>
          <w:rFonts w:cs="Arial"/>
          <w:color w:val="000000"/>
          <w:szCs w:val="24"/>
        </w:rPr>
      </w:pPr>
    </w:p>
    <w:p w:rsidR="00045620" w:rsidRPr="009123CD" w:rsidRDefault="00045620" w:rsidP="00203B2F">
      <w:pPr>
        <w:pStyle w:val="ListParagraph"/>
        <w:numPr>
          <w:ilvl w:val="0"/>
          <w:numId w:val="17"/>
        </w:numPr>
        <w:ind w:left="1418" w:hanging="709"/>
        <w:contextualSpacing/>
        <w:jc w:val="both"/>
        <w:rPr>
          <w:rFonts w:cs="Arial"/>
          <w:szCs w:val="24"/>
          <w:lang w:val="ms-MY"/>
        </w:rPr>
      </w:pPr>
      <w:r w:rsidRPr="009123CD">
        <w:rPr>
          <w:rFonts w:cs="Arial"/>
          <w:color w:val="000000"/>
          <w:szCs w:val="24"/>
        </w:rPr>
        <w:t xml:space="preserve">Pembangunan, pengubahsuaian dan pengoperasian </w:t>
      </w:r>
      <w:r w:rsidRPr="009123CD">
        <w:rPr>
          <w:rFonts w:cs="Arial"/>
          <w:i/>
          <w:color w:val="000000"/>
          <w:szCs w:val="24"/>
        </w:rPr>
        <w:t xml:space="preserve">Business Intelligent </w:t>
      </w:r>
      <w:r w:rsidRPr="009123CD">
        <w:rPr>
          <w:rFonts w:cs="Arial"/>
          <w:color w:val="000000"/>
          <w:szCs w:val="24"/>
        </w:rPr>
        <w:t>(BI)</w:t>
      </w:r>
      <w:r w:rsidRPr="009123CD">
        <w:rPr>
          <w:rFonts w:cs="Arial"/>
          <w:i/>
          <w:color w:val="000000"/>
          <w:szCs w:val="24"/>
        </w:rPr>
        <w:t xml:space="preserve"> </w:t>
      </w:r>
      <w:r w:rsidRPr="009123CD">
        <w:rPr>
          <w:rFonts w:cs="Arial"/>
          <w:i/>
          <w:szCs w:val="24"/>
          <w:lang w:val="ms-MY"/>
        </w:rPr>
        <w:t>Tools</w:t>
      </w:r>
      <w:r w:rsidRPr="009123CD">
        <w:rPr>
          <w:rFonts w:cs="Arial"/>
          <w:szCs w:val="24"/>
          <w:lang w:val="ms-MY"/>
        </w:rPr>
        <w:t>.</w:t>
      </w:r>
    </w:p>
    <w:p w:rsidR="00045620" w:rsidRPr="00045620" w:rsidRDefault="00045620" w:rsidP="00045620">
      <w:pPr>
        <w:rPr>
          <w:lang w:val="ms-MY"/>
        </w:rPr>
      </w:pPr>
    </w:p>
    <w:p w:rsidR="00045620" w:rsidRDefault="00045620" w:rsidP="009C5141">
      <w:pPr>
        <w:pStyle w:val="HeadingNumbered1"/>
        <w:ind w:left="720" w:hanging="720"/>
      </w:pPr>
      <w:bookmarkStart w:id="111" w:name="_Toc481052753"/>
      <w:r w:rsidRPr="0061576F">
        <w:t>KEPERLUAN KESELAMATAN ICT</w:t>
      </w:r>
      <w:bookmarkEnd w:id="111"/>
    </w:p>
    <w:p w:rsidR="009C5141" w:rsidRPr="009C5141" w:rsidRDefault="009C5141" w:rsidP="009C5141"/>
    <w:p w:rsidR="00045620" w:rsidRDefault="00045620" w:rsidP="009C5141">
      <w:pPr>
        <w:pStyle w:val="BodyTextIndent"/>
        <w:spacing w:before="0" w:after="0" w:line="360" w:lineRule="auto"/>
        <w:jc w:val="both"/>
        <w:rPr>
          <w:rFonts w:cs="Arial"/>
          <w:szCs w:val="24"/>
          <w:lang w:val="ms-MY"/>
        </w:rPr>
      </w:pPr>
      <w:r w:rsidRPr="00566FA7">
        <w:rPr>
          <w:rFonts w:cs="Arial"/>
          <w:szCs w:val="24"/>
          <w:lang w:val="ms-MY"/>
        </w:rPr>
        <w:t>Pe</w:t>
      </w:r>
      <w:r>
        <w:rPr>
          <w:rFonts w:cs="Arial"/>
          <w:szCs w:val="24"/>
          <w:lang w:val="ms-MY"/>
        </w:rPr>
        <w:t>t</w:t>
      </w:r>
      <w:r w:rsidRPr="00566FA7">
        <w:rPr>
          <w:rFonts w:cs="Arial"/>
          <w:szCs w:val="24"/>
          <w:lang w:val="ms-MY"/>
        </w:rPr>
        <w:t>ender</w:t>
      </w:r>
      <w:r>
        <w:rPr>
          <w:rFonts w:cs="Arial"/>
          <w:szCs w:val="24"/>
          <w:lang w:val="ms-MY"/>
        </w:rPr>
        <w:t xml:space="preserve"> yang berjaya </w:t>
      </w:r>
      <w:r w:rsidRPr="00566FA7">
        <w:rPr>
          <w:rFonts w:cs="Arial"/>
          <w:b/>
          <w:szCs w:val="24"/>
          <w:u w:val="single"/>
          <w:lang w:val="ms-MY"/>
        </w:rPr>
        <w:t>HENDAKLAH</w:t>
      </w:r>
      <w:r w:rsidRPr="00566FA7">
        <w:rPr>
          <w:rFonts w:cs="Arial"/>
          <w:szCs w:val="24"/>
          <w:lang w:val="ms-MY"/>
        </w:rPr>
        <w:t xml:space="preserve"> mengutamakan aspek keselamatan dalam pembangunan projek bagi menjamin keselamatan maklumat dan kebolehsediaan kepada semua pengguna, serta meminimumka</w:t>
      </w:r>
      <w:r>
        <w:rPr>
          <w:rFonts w:cs="Arial"/>
          <w:szCs w:val="24"/>
          <w:lang w:val="ms-MY"/>
        </w:rPr>
        <w:t xml:space="preserve">n kesan insiden keselamatan ICT </w:t>
      </w:r>
      <w:r w:rsidRPr="00566FA7">
        <w:rPr>
          <w:rFonts w:cs="Arial"/>
          <w:szCs w:val="24"/>
          <w:lang w:val="ms-MY"/>
        </w:rPr>
        <w:t xml:space="preserve">selaras dengan Dasar </w:t>
      </w:r>
      <w:r>
        <w:rPr>
          <w:rFonts w:cs="Arial"/>
          <w:szCs w:val="24"/>
          <w:lang w:val="ms-MY"/>
        </w:rPr>
        <w:t>K</w:t>
      </w:r>
      <w:r w:rsidRPr="00566FA7">
        <w:rPr>
          <w:rFonts w:cs="Arial"/>
          <w:szCs w:val="24"/>
          <w:lang w:val="ms-MY"/>
        </w:rPr>
        <w:t xml:space="preserve">eselamatan ICT Sektor Awam. </w:t>
      </w:r>
    </w:p>
    <w:p w:rsidR="00045620" w:rsidRDefault="00045620" w:rsidP="00045620">
      <w:pPr>
        <w:pStyle w:val="BodyTextIndent"/>
        <w:spacing w:before="0" w:after="0" w:line="360" w:lineRule="auto"/>
        <w:ind w:left="0"/>
        <w:jc w:val="both"/>
        <w:rPr>
          <w:rFonts w:cs="Arial"/>
          <w:szCs w:val="24"/>
          <w:lang w:val="ms-MY"/>
        </w:rPr>
      </w:pPr>
    </w:p>
    <w:p w:rsidR="00045620" w:rsidRDefault="00045620" w:rsidP="009C5141">
      <w:pPr>
        <w:pStyle w:val="HeadingNumbered2"/>
        <w:spacing w:before="0"/>
        <w:ind w:left="0" w:firstLine="0"/>
        <w:rPr>
          <w:lang w:val="ms-MY"/>
        </w:rPr>
      </w:pPr>
      <w:bookmarkStart w:id="112" w:name="_Toc478627714"/>
      <w:bookmarkStart w:id="113" w:name="_Toc481052754"/>
      <w:r w:rsidRPr="000422DE">
        <w:rPr>
          <w:lang w:val="ms-MY"/>
        </w:rPr>
        <w:t>ASPEK-ASPEK KESELAMATAN ICT YANG PERLU DIPATUHI</w:t>
      </w:r>
      <w:bookmarkEnd w:id="112"/>
      <w:bookmarkEnd w:id="113"/>
    </w:p>
    <w:p w:rsidR="00045620" w:rsidRPr="0061576F" w:rsidRDefault="00045620" w:rsidP="00045620">
      <w:pPr>
        <w:spacing w:before="0" w:after="0" w:line="360" w:lineRule="auto"/>
        <w:rPr>
          <w:lang w:val="ms-MY"/>
        </w:rPr>
      </w:pPr>
    </w:p>
    <w:p w:rsidR="00045620" w:rsidRPr="00566FA7" w:rsidRDefault="00045620" w:rsidP="009C5141">
      <w:pPr>
        <w:pStyle w:val="BodyTextIndent"/>
        <w:spacing w:before="0" w:after="0" w:line="360" w:lineRule="auto"/>
        <w:jc w:val="both"/>
        <w:rPr>
          <w:rFonts w:cs="Arial"/>
          <w:szCs w:val="24"/>
          <w:lang w:val="ms-MY"/>
        </w:rPr>
      </w:pPr>
      <w:r w:rsidRPr="000422DE">
        <w:rPr>
          <w:rFonts w:cs="Arial"/>
          <w:szCs w:val="24"/>
          <w:lang w:val="ms-MY"/>
        </w:rPr>
        <w:t>Petender yang berjaya</w:t>
      </w:r>
      <w:r w:rsidRPr="00C659C5">
        <w:rPr>
          <w:rFonts w:cs="Arial"/>
          <w:b/>
          <w:szCs w:val="24"/>
          <w:lang w:val="ms-MY"/>
        </w:rPr>
        <w:t xml:space="preserve"> </w:t>
      </w:r>
      <w:r w:rsidRPr="001B1FC5">
        <w:rPr>
          <w:rFonts w:cs="Arial"/>
          <w:b/>
          <w:szCs w:val="24"/>
          <w:u w:val="single"/>
          <w:lang w:val="ms-MY"/>
        </w:rPr>
        <w:t>HENDAKLAH</w:t>
      </w:r>
      <w:r>
        <w:rPr>
          <w:rFonts w:cs="Arial"/>
          <w:szCs w:val="24"/>
          <w:lang w:val="ms-MY"/>
        </w:rPr>
        <w:t xml:space="preserve"> </w:t>
      </w:r>
      <w:r w:rsidRPr="000422DE">
        <w:rPr>
          <w:rFonts w:cs="Arial"/>
          <w:szCs w:val="24"/>
          <w:lang w:val="ms-MY"/>
        </w:rPr>
        <w:t xml:space="preserve">mematuhi aspek-aspek ICT </w:t>
      </w:r>
      <w:r>
        <w:rPr>
          <w:rFonts w:cs="Arial"/>
          <w:szCs w:val="24"/>
          <w:lang w:val="ms-MY"/>
        </w:rPr>
        <w:t xml:space="preserve">dan tidak terhad kepada tetapan dalam </w:t>
      </w:r>
      <w:r w:rsidRPr="004B48FC">
        <w:rPr>
          <w:rFonts w:cs="Arial"/>
          <w:b/>
          <w:szCs w:val="24"/>
          <w:lang w:val="ms-MY"/>
        </w:rPr>
        <w:t xml:space="preserve">Jadual </w:t>
      </w:r>
      <w:r w:rsidR="009C5141">
        <w:rPr>
          <w:rFonts w:cs="Arial"/>
          <w:b/>
          <w:szCs w:val="24"/>
          <w:lang w:val="ms-MY"/>
        </w:rPr>
        <w:t>7</w:t>
      </w:r>
      <w:r>
        <w:rPr>
          <w:rFonts w:cs="Arial"/>
          <w:szCs w:val="24"/>
          <w:lang w:val="ms-MY"/>
        </w:rPr>
        <w:t xml:space="preserve">. </w:t>
      </w:r>
    </w:p>
    <w:p w:rsidR="009C5141" w:rsidRDefault="009C5141" w:rsidP="009C5141">
      <w:pPr>
        <w:pStyle w:val="BodyTextIndent"/>
        <w:spacing w:before="0" w:after="0" w:line="360" w:lineRule="auto"/>
        <w:jc w:val="center"/>
        <w:rPr>
          <w:rFonts w:cs="Arial"/>
          <w:b/>
          <w:szCs w:val="24"/>
          <w:lang w:val="ms-MY"/>
        </w:rPr>
      </w:pPr>
    </w:p>
    <w:p w:rsidR="009C5141" w:rsidRPr="00566FA7" w:rsidRDefault="009C5141" w:rsidP="009C5141">
      <w:pPr>
        <w:pStyle w:val="BodyTextIndent"/>
        <w:spacing w:before="0" w:after="0" w:line="360" w:lineRule="auto"/>
        <w:jc w:val="center"/>
        <w:rPr>
          <w:rFonts w:cs="Arial"/>
          <w:b/>
          <w:szCs w:val="24"/>
          <w:lang w:val="ms-MY"/>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840"/>
      </w:tblGrid>
      <w:tr w:rsidR="00045620" w:rsidRPr="005E6DC7" w:rsidTr="009C5141">
        <w:trPr>
          <w:trHeight w:val="492"/>
          <w:tblHeader/>
        </w:trPr>
        <w:tc>
          <w:tcPr>
            <w:tcW w:w="2160" w:type="dxa"/>
            <w:shd w:val="clear" w:color="auto" w:fill="EEECE1"/>
          </w:tcPr>
          <w:p w:rsidR="00045620" w:rsidRPr="005E6DC7" w:rsidRDefault="00045620" w:rsidP="008F164B">
            <w:pPr>
              <w:pStyle w:val="BodyTextIndent"/>
              <w:spacing w:before="0" w:after="0" w:line="360" w:lineRule="auto"/>
              <w:ind w:left="0"/>
              <w:jc w:val="center"/>
              <w:rPr>
                <w:rFonts w:cs="Arial"/>
                <w:b/>
                <w:sz w:val="22"/>
                <w:szCs w:val="22"/>
                <w:lang w:val="ms-MY"/>
              </w:rPr>
            </w:pPr>
            <w:r w:rsidRPr="005E6DC7">
              <w:rPr>
                <w:rFonts w:cs="Arial"/>
                <w:b/>
                <w:sz w:val="22"/>
                <w:szCs w:val="22"/>
                <w:lang w:val="ms-MY"/>
              </w:rPr>
              <w:t>ASPEK</w:t>
            </w:r>
          </w:p>
        </w:tc>
        <w:tc>
          <w:tcPr>
            <w:tcW w:w="6840" w:type="dxa"/>
            <w:shd w:val="clear" w:color="auto" w:fill="EEECE1"/>
          </w:tcPr>
          <w:p w:rsidR="00045620" w:rsidRPr="005E6DC7" w:rsidRDefault="00045620" w:rsidP="008F164B">
            <w:pPr>
              <w:pStyle w:val="BodyTextIndent"/>
              <w:spacing w:before="0" w:after="0" w:line="360" w:lineRule="auto"/>
              <w:ind w:left="0"/>
              <w:jc w:val="center"/>
              <w:rPr>
                <w:rFonts w:cs="Arial"/>
                <w:b/>
                <w:sz w:val="22"/>
                <w:szCs w:val="22"/>
                <w:lang w:val="ms-MY"/>
              </w:rPr>
            </w:pPr>
            <w:r w:rsidRPr="005E6DC7">
              <w:rPr>
                <w:rFonts w:cs="Arial"/>
                <w:b/>
                <w:sz w:val="22"/>
                <w:szCs w:val="22"/>
                <w:lang w:val="ms-MY"/>
              </w:rPr>
              <w:t>KETERANGAN</w:t>
            </w:r>
          </w:p>
        </w:tc>
      </w:tr>
      <w:tr w:rsidR="00045620" w:rsidRPr="005E6DC7" w:rsidTr="009C5141">
        <w:trPr>
          <w:trHeight w:val="1277"/>
        </w:trPr>
        <w:tc>
          <w:tcPr>
            <w:tcW w:w="2160" w:type="dxa"/>
            <w:shd w:val="clear" w:color="auto" w:fill="auto"/>
          </w:tcPr>
          <w:p w:rsidR="00045620" w:rsidRPr="005E6DC7" w:rsidRDefault="00045620" w:rsidP="008F164B">
            <w:pPr>
              <w:pStyle w:val="BodyTextIndent"/>
              <w:spacing w:before="0" w:after="0" w:line="360" w:lineRule="auto"/>
              <w:ind w:left="0"/>
              <w:rPr>
                <w:rFonts w:cs="Arial"/>
                <w:b/>
                <w:sz w:val="22"/>
                <w:szCs w:val="22"/>
                <w:lang w:val="ms-MY"/>
              </w:rPr>
            </w:pPr>
            <w:r w:rsidRPr="005E6DC7">
              <w:rPr>
                <w:rFonts w:cs="Arial"/>
                <w:b/>
                <w:sz w:val="22"/>
                <w:szCs w:val="22"/>
                <w:lang w:val="ms-MY"/>
              </w:rPr>
              <w:lastRenderedPageBreak/>
              <w:t>Capaian Aset ICT</w:t>
            </w:r>
          </w:p>
        </w:tc>
        <w:tc>
          <w:tcPr>
            <w:tcW w:w="6840" w:type="dxa"/>
            <w:shd w:val="clear" w:color="auto" w:fill="auto"/>
          </w:tcPr>
          <w:p w:rsidR="00045620" w:rsidRPr="005E6DC7" w:rsidRDefault="00045620" w:rsidP="008F164B">
            <w:pPr>
              <w:pStyle w:val="BodyTextIndent"/>
              <w:numPr>
                <w:ilvl w:val="0"/>
                <w:numId w:val="12"/>
              </w:numPr>
              <w:spacing w:before="0" w:after="0" w:line="360" w:lineRule="auto"/>
              <w:jc w:val="both"/>
              <w:rPr>
                <w:rFonts w:cs="Arial"/>
                <w:sz w:val="22"/>
                <w:szCs w:val="22"/>
                <w:lang w:val="ms-MY"/>
              </w:rPr>
            </w:pPr>
            <w:r w:rsidRPr="005E6DC7">
              <w:rPr>
                <w:rFonts w:cs="Arial"/>
                <w:sz w:val="22"/>
                <w:szCs w:val="22"/>
                <w:lang w:val="ms-MY"/>
              </w:rPr>
              <w:t>Semua aset ICT yang diperolehi perlu dilabel, direkod dan diletakkan dalam situasi selamat.</w:t>
            </w:r>
          </w:p>
          <w:p w:rsidR="00045620" w:rsidRPr="005E6DC7" w:rsidRDefault="00045620" w:rsidP="008F164B">
            <w:pPr>
              <w:pStyle w:val="BodyTextIndent"/>
              <w:numPr>
                <w:ilvl w:val="0"/>
                <w:numId w:val="12"/>
              </w:numPr>
              <w:spacing w:before="0" w:after="0" w:line="360" w:lineRule="auto"/>
              <w:jc w:val="both"/>
              <w:rPr>
                <w:rFonts w:cs="Arial"/>
                <w:sz w:val="22"/>
                <w:szCs w:val="22"/>
                <w:lang w:val="ms-MY"/>
              </w:rPr>
            </w:pPr>
            <w:r w:rsidRPr="005E6DC7">
              <w:rPr>
                <w:rFonts w:cs="Arial"/>
                <w:sz w:val="22"/>
                <w:szCs w:val="22"/>
                <w:lang w:val="ms-MY"/>
              </w:rPr>
              <w:t>Pegawai yang diberi tanggungjawab sahaja yang mempunyai akses kepada peralatan yang dinyatakan.</w:t>
            </w:r>
          </w:p>
        </w:tc>
      </w:tr>
      <w:tr w:rsidR="00045620" w:rsidRPr="005E6DC7" w:rsidTr="009C5141">
        <w:trPr>
          <w:trHeight w:val="908"/>
        </w:trPr>
        <w:tc>
          <w:tcPr>
            <w:tcW w:w="2160" w:type="dxa"/>
            <w:shd w:val="clear" w:color="auto" w:fill="auto"/>
          </w:tcPr>
          <w:p w:rsidR="00045620" w:rsidRPr="005E6DC7" w:rsidRDefault="00045620" w:rsidP="008F164B">
            <w:pPr>
              <w:pStyle w:val="BodyTextIndent"/>
              <w:spacing w:before="0" w:after="0" w:line="360" w:lineRule="auto"/>
              <w:ind w:left="0"/>
              <w:rPr>
                <w:rFonts w:cs="Arial"/>
                <w:b/>
                <w:sz w:val="22"/>
                <w:szCs w:val="22"/>
                <w:lang w:val="ms-MY"/>
              </w:rPr>
            </w:pPr>
            <w:r w:rsidRPr="005E6DC7">
              <w:rPr>
                <w:rFonts w:cs="Arial"/>
                <w:b/>
                <w:sz w:val="22"/>
                <w:szCs w:val="22"/>
                <w:lang w:val="ms-MY"/>
              </w:rPr>
              <w:t>Keselamatan Aplikasi / Data</w:t>
            </w:r>
          </w:p>
        </w:tc>
        <w:tc>
          <w:tcPr>
            <w:tcW w:w="6840" w:type="dxa"/>
            <w:shd w:val="clear" w:color="auto" w:fill="auto"/>
          </w:tcPr>
          <w:p w:rsidR="00045620" w:rsidRPr="005E6DC7" w:rsidRDefault="00045620" w:rsidP="008F164B">
            <w:pPr>
              <w:pStyle w:val="BodyTextIndent"/>
              <w:numPr>
                <w:ilvl w:val="0"/>
                <w:numId w:val="12"/>
              </w:numPr>
              <w:spacing w:before="0" w:after="0" w:line="360" w:lineRule="auto"/>
              <w:jc w:val="both"/>
              <w:rPr>
                <w:rFonts w:cs="Arial"/>
                <w:sz w:val="22"/>
                <w:szCs w:val="22"/>
                <w:lang w:val="ms-MY"/>
              </w:rPr>
            </w:pPr>
            <w:r w:rsidRPr="005E6DC7">
              <w:rPr>
                <w:rFonts w:cs="Arial"/>
                <w:sz w:val="22"/>
                <w:szCs w:val="22"/>
                <w:lang w:val="ms-MY"/>
              </w:rPr>
              <w:t>Pengguna yang berdaftar dengan gerbang sahaja diberi akses bagi tujuan membuat transaksi atas talian (Pendaftaran atau Pelesenan Perniagaan)</w:t>
            </w:r>
          </w:p>
          <w:p w:rsidR="00045620" w:rsidRPr="005E6DC7" w:rsidRDefault="00045620" w:rsidP="008F164B">
            <w:pPr>
              <w:pStyle w:val="BodyTextIndent"/>
              <w:numPr>
                <w:ilvl w:val="0"/>
                <w:numId w:val="12"/>
              </w:numPr>
              <w:spacing w:before="0" w:after="0" w:line="360" w:lineRule="auto"/>
              <w:jc w:val="both"/>
              <w:rPr>
                <w:rFonts w:cs="Arial"/>
                <w:sz w:val="22"/>
                <w:szCs w:val="22"/>
                <w:lang w:val="ms-MY"/>
              </w:rPr>
            </w:pPr>
            <w:r w:rsidRPr="005E6DC7">
              <w:rPr>
                <w:rFonts w:cs="Arial"/>
                <w:sz w:val="22"/>
                <w:szCs w:val="22"/>
                <w:lang w:val="ms-MY"/>
              </w:rPr>
              <w:t xml:space="preserve">Setiap urusniaga/ transaksi yang dilakukan oleh pengguna perlu menyimpan log urusniaga </w:t>
            </w:r>
          </w:p>
          <w:p w:rsidR="00045620" w:rsidRPr="005E6DC7" w:rsidRDefault="00045620" w:rsidP="008F164B">
            <w:pPr>
              <w:pStyle w:val="BodyTextIndent"/>
              <w:numPr>
                <w:ilvl w:val="0"/>
                <w:numId w:val="12"/>
              </w:numPr>
              <w:spacing w:before="0" w:after="0" w:line="360" w:lineRule="auto"/>
              <w:jc w:val="both"/>
              <w:rPr>
                <w:rFonts w:cs="Arial"/>
                <w:sz w:val="22"/>
                <w:szCs w:val="22"/>
                <w:lang w:val="ms-MY"/>
              </w:rPr>
            </w:pPr>
            <w:r w:rsidRPr="005E6DC7">
              <w:rPr>
                <w:rFonts w:cs="Arial"/>
                <w:sz w:val="22"/>
                <w:szCs w:val="22"/>
                <w:lang w:val="ms-MY"/>
              </w:rPr>
              <w:t>Menggunakan enkripsi (</w:t>
            </w:r>
            <w:r w:rsidRPr="005E6DC7">
              <w:rPr>
                <w:rFonts w:cs="Arial"/>
                <w:i/>
                <w:sz w:val="22"/>
                <w:szCs w:val="22"/>
                <w:lang w:val="ms-MY"/>
              </w:rPr>
              <w:t>encryption</w:t>
            </w:r>
            <w:r w:rsidRPr="005E6DC7">
              <w:rPr>
                <w:rFonts w:cs="Arial"/>
                <w:sz w:val="22"/>
                <w:szCs w:val="22"/>
                <w:lang w:val="ms-MY"/>
              </w:rPr>
              <w:t>) ke atas data yang dihantar secara elektronik</w:t>
            </w:r>
          </w:p>
          <w:p w:rsidR="00045620" w:rsidRPr="005E6DC7" w:rsidRDefault="00045620" w:rsidP="008F164B">
            <w:pPr>
              <w:pStyle w:val="BodyTextIndent"/>
              <w:numPr>
                <w:ilvl w:val="0"/>
                <w:numId w:val="12"/>
              </w:numPr>
              <w:spacing w:before="0" w:after="0" w:line="360" w:lineRule="auto"/>
              <w:jc w:val="both"/>
              <w:rPr>
                <w:rFonts w:cs="Arial"/>
                <w:sz w:val="22"/>
                <w:szCs w:val="22"/>
                <w:lang w:val="ms-MY"/>
              </w:rPr>
            </w:pPr>
            <w:r w:rsidRPr="005E6DC7">
              <w:rPr>
                <w:rFonts w:cs="Arial"/>
                <w:sz w:val="22"/>
                <w:szCs w:val="22"/>
                <w:lang w:val="ms-MY"/>
              </w:rPr>
              <w:t>Mekanisme  kawalan dan pemantauan yang komprehensif untuk  menjamin keselamatan ICT projek serta jaminan keselamatan maklumat yang lengkap di samping  cadangan mitigasi risiko.</w:t>
            </w:r>
          </w:p>
        </w:tc>
      </w:tr>
      <w:tr w:rsidR="00045620" w:rsidRPr="005E6DC7" w:rsidTr="009C5141">
        <w:trPr>
          <w:trHeight w:val="480"/>
        </w:trPr>
        <w:tc>
          <w:tcPr>
            <w:tcW w:w="2160" w:type="dxa"/>
            <w:shd w:val="clear" w:color="auto" w:fill="auto"/>
          </w:tcPr>
          <w:p w:rsidR="00045620" w:rsidRPr="005E6DC7" w:rsidRDefault="00045620" w:rsidP="008F164B">
            <w:pPr>
              <w:pStyle w:val="BodyTextIndent"/>
              <w:spacing w:before="0" w:after="0" w:line="360" w:lineRule="auto"/>
              <w:ind w:left="0"/>
              <w:rPr>
                <w:rFonts w:cs="Arial"/>
                <w:b/>
                <w:sz w:val="22"/>
                <w:szCs w:val="22"/>
                <w:lang w:val="ms-MY"/>
              </w:rPr>
            </w:pPr>
            <w:r w:rsidRPr="005E6DC7">
              <w:rPr>
                <w:rFonts w:cs="Arial"/>
                <w:b/>
                <w:sz w:val="22"/>
                <w:szCs w:val="22"/>
                <w:lang w:val="ms-MY"/>
              </w:rPr>
              <w:t xml:space="preserve">Kesediaan Aplikasi/ Data </w:t>
            </w:r>
          </w:p>
        </w:tc>
        <w:tc>
          <w:tcPr>
            <w:tcW w:w="6840" w:type="dxa"/>
            <w:shd w:val="clear" w:color="auto" w:fill="auto"/>
          </w:tcPr>
          <w:p w:rsidR="00045620" w:rsidRPr="005E6DC7" w:rsidRDefault="00045620" w:rsidP="008F164B">
            <w:pPr>
              <w:pStyle w:val="BodyTextIndent"/>
              <w:numPr>
                <w:ilvl w:val="0"/>
                <w:numId w:val="13"/>
              </w:numPr>
              <w:spacing w:before="0" w:after="0" w:line="360" w:lineRule="auto"/>
              <w:jc w:val="both"/>
              <w:rPr>
                <w:rFonts w:cs="Arial"/>
                <w:sz w:val="22"/>
                <w:szCs w:val="22"/>
                <w:lang w:val="ms-MY"/>
              </w:rPr>
            </w:pPr>
            <w:r w:rsidRPr="005E6DC7">
              <w:rPr>
                <w:rFonts w:cs="Arial"/>
                <w:sz w:val="22"/>
                <w:szCs w:val="22"/>
                <w:lang w:val="ms-MY"/>
              </w:rPr>
              <w:t xml:space="preserve">Sistem </w:t>
            </w:r>
            <w:r w:rsidRPr="005E6DC7">
              <w:rPr>
                <w:rFonts w:cs="Arial"/>
                <w:i/>
                <w:sz w:val="22"/>
                <w:szCs w:val="22"/>
                <w:lang w:val="ms-MY"/>
              </w:rPr>
              <w:t>Backup</w:t>
            </w:r>
            <w:r w:rsidRPr="005E6DC7">
              <w:rPr>
                <w:rFonts w:cs="Arial"/>
                <w:sz w:val="22"/>
                <w:szCs w:val="22"/>
                <w:lang w:val="ms-MY"/>
              </w:rPr>
              <w:t xml:space="preserve"> ke atas aplikasi dan pangkalan data sistem disediakan.</w:t>
            </w:r>
          </w:p>
          <w:p w:rsidR="00045620" w:rsidRPr="005E6DC7" w:rsidRDefault="00045620" w:rsidP="008F164B">
            <w:pPr>
              <w:pStyle w:val="BodyTextIndent"/>
              <w:numPr>
                <w:ilvl w:val="0"/>
                <w:numId w:val="13"/>
              </w:numPr>
              <w:spacing w:before="0" w:after="0" w:line="360" w:lineRule="auto"/>
              <w:jc w:val="both"/>
              <w:rPr>
                <w:rFonts w:cs="Arial"/>
                <w:sz w:val="22"/>
                <w:szCs w:val="22"/>
                <w:lang w:val="ms-MY"/>
              </w:rPr>
            </w:pPr>
            <w:r w:rsidRPr="005E6DC7">
              <w:rPr>
                <w:rFonts w:cs="Arial"/>
                <w:sz w:val="22"/>
                <w:szCs w:val="22"/>
                <w:lang w:val="ms-MY"/>
              </w:rPr>
              <w:t xml:space="preserve">Pelaksanaan konsep </w:t>
            </w:r>
            <w:r w:rsidRPr="005E6DC7">
              <w:rPr>
                <w:rFonts w:cs="Arial"/>
                <w:i/>
                <w:sz w:val="22"/>
                <w:szCs w:val="22"/>
                <w:lang w:val="ms-MY"/>
              </w:rPr>
              <w:t>load balancer</w:t>
            </w:r>
            <w:r w:rsidRPr="005E6DC7">
              <w:rPr>
                <w:rFonts w:cs="Arial"/>
                <w:sz w:val="22"/>
                <w:szCs w:val="22"/>
                <w:lang w:val="ms-MY"/>
              </w:rPr>
              <w:t xml:space="preserve"> dan </w:t>
            </w:r>
            <w:r w:rsidRPr="005E6DC7">
              <w:rPr>
                <w:rFonts w:cs="Arial"/>
                <w:i/>
                <w:sz w:val="22"/>
                <w:szCs w:val="22"/>
                <w:lang w:val="ms-MY"/>
              </w:rPr>
              <w:t>Fail Over Cluster</w:t>
            </w:r>
            <w:r w:rsidRPr="005E6DC7">
              <w:rPr>
                <w:rFonts w:cs="Arial"/>
                <w:sz w:val="22"/>
                <w:szCs w:val="22"/>
                <w:lang w:val="ms-MY"/>
              </w:rPr>
              <w:t xml:space="preserve"> </w:t>
            </w:r>
          </w:p>
          <w:p w:rsidR="00045620" w:rsidRPr="005E6DC7" w:rsidRDefault="00045620" w:rsidP="008F164B">
            <w:pPr>
              <w:pStyle w:val="BodyTextIndent"/>
              <w:numPr>
                <w:ilvl w:val="0"/>
                <w:numId w:val="13"/>
              </w:numPr>
              <w:spacing w:before="0" w:after="0" w:line="360" w:lineRule="auto"/>
              <w:jc w:val="both"/>
              <w:rPr>
                <w:rFonts w:cs="Arial"/>
                <w:sz w:val="22"/>
                <w:szCs w:val="22"/>
                <w:lang w:val="ms-MY"/>
              </w:rPr>
            </w:pPr>
            <w:r w:rsidRPr="005E6DC7">
              <w:rPr>
                <w:rFonts w:cs="Arial"/>
                <w:sz w:val="22"/>
                <w:szCs w:val="22"/>
                <w:lang w:val="ms-MY"/>
              </w:rPr>
              <w:t xml:space="preserve">Pengasingan persekitaran aplikasi dan pangkalan data bagi mengelakkan data tidak terdedah kepada akses tidak dibenarkan.  </w:t>
            </w:r>
          </w:p>
          <w:p w:rsidR="00045620" w:rsidRPr="005E6DC7" w:rsidRDefault="00045620" w:rsidP="008F164B">
            <w:pPr>
              <w:pStyle w:val="BodyTextIndent"/>
              <w:numPr>
                <w:ilvl w:val="0"/>
                <w:numId w:val="13"/>
              </w:numPr>
              <w:spacing w:before="0" w:after="0" w:line="360" w:lineRule="auto"/>
              <w:jc w:val="both"/>
              <w:rPr>
                <w:rFonts w:cs="Arial"/>
                <w:color w:val="000000"/>
                <w:sz w:val="22"/>
                <w:szCs w:val="22"/>
                <w:lang w:val="ms-MY"/>
              </w:rPr>
            </w:pPr>
            <w:r w:rsidRPr="005E6DC7">
              <w:rPr>
                <w:rFonts w:cs="Arial"/>
                <w:color w:val="000000"/>
                <w:sz w:val="22"/>
                <w:szCs w:val="22"/>
                <w:lang w:val="fi-FI"/>
              </w:rPr>
              <w:t>Melaksanakan penilaian keselamatan</w:t>
            </w:r>
            <w:r w:rsidRPr="005E6DC7">
              <w:rPr>
                <w:rFonts w:cs="Arial"/>
                <w:b/>
                <w:color w:val="000000"/>
                <w:sz w:val="22"/>
                <w:szCs w:val="22"/>
                <w:lang w:val="ms-MY"/>
              </w:rPr>
              <w:t xml:space="preserve"> </w:t>
            </w:r>
            <w:r w:rsidRPr="005E6DC7">
              <w:rPr>
                <w:rFonts w:cs="Arial"/>
                <w:color w:val="000000"/>
                <w:sz w:val="22"/>
                <w:szCs w:val="22"/>
                <w:lang w:val="ms-MY"/>
              </w:rPr>
              <w:t>bagi menguji kekuatan tahap keselamatan pembangunan projek yang lebih komprehensif serta melaksanakan pengukuhan ke atas semua kelemahan-kelemahan yang ditemui dalam penilaian tersebut.</w:t>
            </w:r>
          </w:p>
          <w:p w:rsidR="00045620" w:rsidRPr="005E6DC7" w:rsidRDefault="00045620" w:rsidP="008F164B">
            <w:pPr>
              <w:pStyle w:val="BodyTextIndent"/>
              <w:numPr>
                <w:ilvl w:val="0"/>
                <w:numId w:val="13"/>
              </w:numPr>
              <w:spacing w:before="0" w:after="0" w:line="360" w:lineRule="auto"/>
              <w:jc w:val="both"/>
              <w:rPr>
                <w:rFonts w:cs="Arial"/>
                <w:sz w:val="22"/>
                <w:szCs w:val="22"/>
                <w:lang w:val="ms-MY"/>
              </w:rPr>
            </w:pPr>
            <w:r w:rsidRPr="005E6DC7">
              <w:rPr>
                <w:rFonts w:cs="Arial"/>
                <w:sz w:val="22"/>
                <w:szCs w:val="22"/>
                <w:lang w:val="ms-MY"/>
              </w:rPr>
              <w:t>Membekalkan semua kod sumber (</w:t>
            </w:r>
            <w:r w:rsidRPr="005E6DC7">
              <w:rPr>
                <w:rFonts w:cs="Arial"/>
                <w:i/>
                <w:sz w:val="22"/>
                <w:szCs w:val="22"/>
                <w:lang w:val="ms-MY"/>
              </w:rPr>
              <w:t>source code</w:t>
            </w:r>
            <w:r w:rsidRPr="005E6DC7">
              <w:rPr>
                <w:rFonts w:cs="Arial"/>
                <w:sz w:val="22"/>
                <w:szCs w:val="22"/>
                <w:lang w:val="ms-MY"/>
              </w:rPr>
              <w:t>) yang terlibat dalam projek Pembangunan dan Integrasi SME HIP 1 yang telah dibangunkan kepada Kerajaan bagi keperluan pembangunan dan penambahbaikan yang mungkin perlu dilaksanakan kelak.</w:t>
            </w:r>
          </w:p>
        </w:tc>
      </w:tr>
    </w:tbl>
    <w:p w:rsidR="00045620" w:rsidRDefault="005E6DC7" w:rsidP="005E6DC7">
      <w:pPr>
        <w:spacing w:before="0" w:after="0" w:line="360" w:lineRule="auto"/>
        <w:ind w:left="567"/>
        <w:jc w:val="center"/>
        <w:rPr>
          <w:rFonts w:cs="Arial"/>
          <w:b/>
          <w:szCs w:val="24"/>
          <w:lang w:val="ms-MY"/>
        </w:rPr>
      </w:pPr>
      <w:r w:rsidRPr="00E033F7">
        <w:rPr>
          <w:rFonts w:cs="Arial"/>
          <w:b/>
          <w:szCs w:val="24"/>
          <w:lang w:val="ms-MY"/>
        </w:rPr>
        <w:t xml:space="preserve">Jadual </w:t>
      </w:r>
      <w:r>
        <w:rPr>
          <w:rFonts w:cs="Arial"/>
          <w:b/>
          <w:szCs w:val="24"/>
          <w:lang w:val="ms-MY"/>
        </w:rPr>
        <w:t>7</w:t>
      </w:r>
      <w:r w:rsidRPr="00E033F7">
        <w:rPr>
          <w:rFonts w:cs="Arial"/>
          <w:b/>
          <w:szCs w:val="24"/>
          <w:lang w:val="ms-MY"/>
        </w:rPr>
        <w:t>: Aspek</w:t>
      </w:r>
      <w:r w:rsidRPr="00566FA7">
        <w:rPr>
          <w:rFonts w:cs="Arial"/>
          <w:b/>
          <w:szCs w:val="24"/>
          <w:lang w:val="ms-MY"/>
        </w:rPr>
        <w:t>-Aspek Keselamatan ICT</w:t>
      </w:r>
    </w:p>
    <w:p w:rsidR="005E6DC7" w:rsidRDefault="005E6DC7" w:rsidP="005E6DC7">
      <w:pPr>
        <w:spacing w:before="0" w:after="0" w:line="360" w:lineRule="auto"/>
        <w:ind w:left="567"/>
        <w:jc w:val="center"/>
        <w:rPr>
          <w:rFonts w:cs="Arial"/>
          <w:szCs w:val="24"/>
          <w:lang w:val="ms-MY"/>
        </w:rPr>
      </w:pPr>
    </w:p>
    <w:p w:rsidR="005E6DC7" w:rsidRDefault="005E6DC7" w:rsidP="005E6DC7">
      <w:pPr>
        <w:spacing w:before="0" w:after="0" w:line="360" w:lineRule="auto"/>
        <w:ind w:left="567"/>
        <w:jc w:val="center"/>
        <w:rPr>
          <w:rFonts w:cs="Arial"/>
          <w:szCs w:val="24"/>
          <w:lang w:val="ms-MY"/>
        </w:rPr>
      </w:pPr>
    </w:p>
    <w:p w:rsidR="005E6DC7" w:rsidRDefault="005E6DC7" w:rsidP="005E6DC7">
      <w:pPr>
        <w:spacing w:before="0" w:after="0" w:line="360" w:lineRule="auto"/>
        <w:ind w:left="567"/>
        <w:jc w:val="center"/>
        <w:rPr>
          <w:rFonts w:cs="Arial"/>
          <w:szCs w:val="24"/>
          <w:lang w:val="ms-MY"/>
        </w:rPr>
      </w:pPr>
    </w:p>
    <w:p w:rsidR="00045620" w:rsidRDefault="00045620" w:rsidP="009C5141">
      <w:pPr>
        <w:pStyle w:val="HeadingNumbered2"/>
        <w:spacing w:before="0"/>
        <w:ind w:left="0" w:firstLine="0"/>
      </w:pPr>
      <w:bookmarkStart w:id="114" w:name="_Toc478627715"/>
      <w:bookmarkStart w:id="115" w:name="_Toc481052755"/>
      <w:bookmarkStart w:id="116" w:name="_Toc447542955"/>
      <w:bookmarkStart w:id="117" w:name="_Toc447550876"/>
      <w:bookmarkStart w:id="118" w:name="_Toc447887351"/>
      <w:bookmarkStart w:id="119" w:name="_Toc449101342"/>
      <w:bookmarkStart w:id="120" w:name="_Toc449271733"/>
      <w:bookmarkStart w:id="121" w:name="_Toc450557379"/>
      <w:bookmarkStart w:id="122" w:name="_Toc450557478"/>
      <w:bookmarkStart w:id="123" w:name="_Toc450663582"/>
      <w:r>
        <w:lastRenderedPageBreak/>
        <w:t>ASPEK-</w:t>
      </w:r>
      <w:r w:rsidRPr="009C5141">
        <w:rPr>
          <w:lang w:val="ms-MY"/>
        </w:rPr>
        <w:t>ASPEK</w:t>
      </w:r>
      <w:r>
        <w:t xml:space="preserve"> KESELAMATAN LAIN</w:t>
      </w:r>
      <w:bookmarkEnd w:id="114"/>
      <w:bookmarkEnd w:id="115"/>
    </w:p>
    <w:p w:rsidR="00045620" w:rsidRPr="00E22C92" w:rsidRDefault="00045620" w:rsidP="00045620">
      <w:pPr>
        <w:spacing w:before="0" w:after="0" w:line="360" w:lineRule="auto"/>
      </w:pPr>
    </w:p>
    <w:p w:rsidR="00045620" w:rsidRDefault="00045620" w:rsidP="009C5141">
      <w:pPr>
        <w:spacing w:before="0" w:after="0" w:line="360" w:lineRule="auto"/>
        <w:ind w:left="709"/>
        <w:jc w:val="both"/>
        <w:rPr>
          <w:rFonts w:cs="Arial"/>
          <w:szCs w:val="24"/>
          <w:lang w:val="ms-MY"/>
        </w:rPr>
      </w:pPr>
      <w:r w:rsidRPr="00E22C92">
        <w:rPr>
          <w:rFonts w:cs="Arial"/>
          <w:szCs w:val="24"/>
          <w:lang w:val="ms-MY"/>
        </w:rPr>
        <w:t>Petender yang berjaya juga perlu mengambil kira aspek keselamatan (tidak terhad) kepada perkara-perkara berikut:</w:t>
      </w:r>
      <w:bookmarkEnd w:id="116"/>
      <w:bookmarkEnd w:id="117"/>
      <w:bookmarkEnd w:id="118"/>
      <w:bookmarkEnd w:id="119"/>
      <w:bookmarkEnd w:id="120"/>
      <w:bookmarkEnd w:id="121"/>
      <w:bookmarkEnd w:id="122"/>
      <w:bookmarkEnd w:id="123"/>
    </w:p>
    <w:p w:rsidR="005E6DC7" w:rsidRPr="00E22C92" w:rsidRDefault="005E6DC7" w:rsidP="009C5141">
      <w:pPr>
        <w:spacing w:before="0" w:after="0" w:line="360" w:lineRule="auto"/>
        <w:ind w:left="709"/>
        <w:jc w:val="both"/>
        <w:rPr>
          <w:rFonts w:cs="Arial"/>
          <w:szCs w:val="24"/>
          <w:lang w:val="ms-MY"/>
        </w:rPr>
      </w:pPr>
    </w:p>
    <w:p w:rsidR="00045620" w:rsidRDefault="00045620" w:rsidP="009C5141">
      <w:pPr>
        <w:pStyle w:val="ListParagraph"/>
        <w:numPr>
          <w:ilvl w:val="0"/>
          <w:numId w:val="11"/>
        </w:numPr>
        <w:ind w:left="709" w:firstLine="11"/>
        <w:contextualSpacing/>
        <w:jc w:val="both"/>
        <w:rPr>
          <w:rFonts w:cs="Arial"/>
          <w:i/>
          <w:szCs w:val="24"/>
        </w:rPr>
      </w:pPr>
      <w:r w:rsidRPr="00566FA7">
        <w:rPr>
          <w:rFonts w:cs="Arial"/>
          <w:i/>
          <w:szCs w:val="24"/>
        </w:rPr>
        <w:t>Threat assessment/ risk analysis;</w:t>
      </w:r>
    </w:p>
    <w:p w:rsidR="005E6DC7" w:rsidRDefault="005E6DC7" w:rsidP="005E6DC7">
      <w:pPr>
        <w:pStyle w:val="ListParagraph"/>
        <w:contextualSpacing/>
        <w:jc w:val="both"/>
        <w:rPr>
          <w:rFonts w:cs="Arial"/>
          <w:i/>
          <w:szCs w:val="24"/>
        </w:rPr>
      </w:pPr>
    </w:p>
    <w:p w:rsidR="00045620" w:rsidRDefault="00045620" w:rsidP="009C5141">
      <w:pPr>
        <w:pStyle w:val="ListParagraph"/>
        <w:numPr>
          <w:ilvl w:val="0"/>
          <w:numId w:val="11"/>
        </w:numPr>
        <w:ind w:left="709" w:firstLine="11"/>
        <w:contextualSpacing/>
        <w:jc w:val="both"/>
        <w:rPr>
          <w:rFonts w:cs="Arial"/>
          <w:i/>
          <w:szCs w:val="24"/>
        </w:rPr>
      </w:pPr>
      <w:r w:rsidRPr="00566FA7">
        <w:rPr>
          <w:rFonts w:cs="Arial"/>
          <w:i/>
          <w:szCs w:val="24"/>
        </w:rPr>
        <w:t>Security design and plan;</w:t>
      </w:r>
    </w:p>
    <w:p w:rsidR="005E6DC7" w:rsidRPr="005E6DC7" w:rsidRDefault="005E6DC7" w:rsidP="005E6DC7">
      <w:pPr>
        <w:pStyle w:val="ListParagraph"/>
        <w:rPr>
          <w:rFonts w:cs="Arial"/>
          <w:i/>
          <w:szCs w:val="24"/>
        </w:rPr>
      </w:pPr>
    </w:p>
    <w:p w:rsidR="00045620" w:rsidRDefault="00045620" w:rsidP="009C5141">
      <w:pPr>
        <w:pStyle w:val="ListParagraph"/>
        <w:numPr>
          <w:ilvl w:val="0"/>
          <w:numId w:val="11"/>
        </w:numPr>
        <w:ind w:left="709" w:firstLine="11"/>
        <w:contextualSpacing/>
        <w:jc w:val="both"/>
        <w:rPr>
          <w:rFonts w:cs="Arial"/>
          <w:i/>
          <w:szCs w:val="24"/>
        </w:rPr>
      </w:pPr>
      <w:r w:rsidRPr="00566FA7">
        <w:rPr>
          <w:rFonts w:cs="Arial"/>
          <w:i/>
          <w:szCs w:val="24"/>
        </w:rPr>
        <w:t>User security;</w:t>
      </w:r>
    </w:p>
    <w:p w:rsidR="005E6DC7" w:rsidRPr="005E6DC7" w:rsidRDefault="005E6DC7" w:rsidP="005E6DC7">
      <w:pPr>
        <w:pStyle w:val="ListParagraph"/>
        <w:rPr>
          <w:rFonts w:cs="Arial"/>
          <w:i/>
          <w:szCs w:val="24"/>
        </w:rPr>
      </w:pPr>
    </w:p>
    <w:p w:rsidR="00045620" w:rsidRDefault="00045620" w:rsidP="009C5141">
      <w:pPr>
        <w:pStyle w:val="ListParagraph"/>
        <w:numPr>
          <w:ilvl w:val="0"/>
          <w:numId w:val="11"/>
        </w:numPr>
        <w:ind w:left="709" w:firstLine="11"/>
        <w:contextualSpacing/>
        <w:jc w:val="both"/>
        <w:rPr>
          <w:rFonts w:cs="Arial"/>
          <w:i/>
          <w:szCs w:val="24"/>
        </w:rPr>
      </w:pPr>
      <w:r w:rsidRPr="00566FA7">
        <w:rPr>
          <w:rFonts w:cs="Arial"/>
          <w:i/>
          <w:szCs w:val="24"/>
        </w:rPr>
        <w:t>Data security;</w:t>
      </w:r>
    </w:p>
    <w:p w:rsidR="005E6DC7" w:rsidRPr="005E6DC7" w:rsidRDefault="005E6DC7" w:rsidP="005E6DC7">
      <w:pPr>
        <w:pStyle w:val="ListParagraph"/>
        <w:rPr>
          <w:rFonts w:cs="Arial"/>
          <w:i/>
          <w:szCs w:val="24"/>
        </w:rPr>
      </w:pPr>
    </w:p>
    <w:p w:rsidR="00045620" w:rsidRDefault="00045620" w:rsidP="009C5141">
      <w:pPr>
        <w:pStyle w:val="ListParagraph"/>
        <w:numPr>
          <w:ilvl w:val="0"/>
          <w:numId w:val="11"/>
        </w:numPr>
        <w:ind w:left="709" w:firstLine="11"/>
        <w:contextualSpacing/>
        <w:jc w:val="both"/>
        <w:rPr>
          <w:rFonts w:cs="Arial"/>
          <w:i/>
          <w:szCs w:val="24"/>
        </w:rPr>
      </w:pPr>
      <w:r w:rsidRPr="00566FA7">
        <w:rPr>
          <w:rFonts w:cs="Arial"/>
          <w:i/>
          <w:szCs w:val="24"/>
        </w:rPr>
        <w:t>Infrastructure security;</w:t>
      </w:r>
    </w:p>
    <w:p w:rsidR="005E6DC7" w:rsidRPr="005E6DC7" w:rsidRDefault="005E6DC7" w:rsidP="005E6DC7">
      <w:pPr>
        <w:pStyle w:val="ListParagraph"/>
        <w:rPr>
          <w:rFonts w:cs="Arial"/>
          <w:i/>
          <w:szCs w:val="24"/>
        </w:rPr>
      </w:pPr>
    </w:p>
    <w:p w:rsidR="00045620" w:rsidRDefault="00045620" w:rsidP="009C5141">
      <w:pPr>
        <w:pStyle w:val="ListParagraph"/>
        <w:numPr>
          <w:ilvl w:val="0"/>
          <w:numId w:val="11"/>
        </w:numPr>
        <w:ind w:left="709" w:firstLine="11"/>
        <w:contextualSpacing/>
        <w:jc w:val="both"/>
        <w:rPr>
          <w:rFonts w:cs="Arial"/>
          <w:i/>
          <w:szCs w:val="24"/>
        </w:rPr>
      </w:pPr>
      <w:r w:rsidRPr="00566FA7">
        <w:rPr>
          <w:rFonts w:cs="Arial"/>
          <w:i/>
          <w:szCs w:val="24"/>
        </w:rPr>
        <w:t xml:space="preserve">Log </w:t>
      </w:r>
      <w:r>
        <w:rPr>
          <w:rFonts w:cs="Arial"/>
          <w:i/>
          <w:szCs w:val="24"/>
        </w:rPr>
        <w:t>s</w:t>
      </w:r>
      <w:r w:rsidRPr="00566FA7">
        <w:rPr>
          <w:rFonts w:cs="Arial"/>
          <w:i/>
          <w:szCs w:val="24"/>
        </w:rPr>
        <w:t>ecurity;</w:t>
      </w:r>
    </w:p>
    <w:p w:rsidR="005E6DC7" w:rsidRPr="005E6DC7" w:rsidRDefault="005E6DC7" w:rsidP="005E6DC7">
      <w:pPr>
        <w:pStyle w:val="ListParagraph"/>
        <w:rPr>
          <w:rFonts w:cs="Arial"/>
          <w:i/>
          <w:szCs w:val="24"/>
        </w:rPr>
      </w:pPr>
    </w:p>
    <w:p w:rsidR="00045620" w:rsidRPr="005E6DC7" w:rsidRDefault="00045620" w:rsidP="009C5141">
      <w:pPr>
        <w:pStyle w:val="ListParagraph"/>
        <w:numPr>
          <w:ilvl w:val="0"/>
          <w:numId w:val="11"/>
        </w:numPr>
        <w:ind w:left="709" w:firstLine="11"/>
        <w:contextualSpacing/>
        <w:jc w:val="both"/>
        <w:rPr>
          <w:rFonts w:cs="Arial"/>
          <w:i/>
          <w:szCs w:val="24"/>
        </w:rPr>
      </w:pPr>
      <w:r w:rsidRPr="00566FA7">
        <w:rPr>
          <w:rFonts w:cs="Arial"/>
          <w:i/>
          <w:szCs w:val="24"/>
        </w:rPr>
        <w:t xml:space="preserve">Security </w:t>
      </w:r>
      <w:r>
        <w:rPr>
          <w:rFonts w:cs="Arial"/>
          <w:i/>
          <w:szCs w:val="24"/>
        </w:rPr>
        <w:t>p</w:t>
      </w:r>
      <w:r w:rsidRPr="00566FA7">
        <w:rPr>
          <w:rFonts w:cs="Arial"/>
          <w:i/>
          <w:szCs w:val="24"/>
        </w:rPr>
        <w:t xml:space="preserve">olicy; </w:t>
      </w:r>
      <w:r w:rsidRPr="00566FA7">
        <w:rPr>
          <w:rFonts w:cs="Arial"/>
          <w:szCs w:val="24"/>
        </w:rPr>
        <w:t>dan</w:t>
      </w:r>
    </w:p>
    <w:p w:rsidR="005E6DC7" w:rsidRPr="005E6DC7" w:rsidRDefault="005E6DC7" w:rsidP="005E6DC7">
      <w:pPr>
        <w:pStyle w:val="ListParagraph"/>
        <w:rPr>
          <w:rFonts w:cs="Arial"/>
          <w:i/>
          <w:szCs w:val="24"/>
        </w:rPr>
      </w:pPr>
    </w:p>
    <w:p w:rsidR="00045620" w:rsidRPr="00566FA7" w:rsidRDefault="00045620" w:rsidP="009C5141">
      <w:pPr>
        <w:pStyle w:val="ListParagraph"/>
        <w:numPr>
          <w:ilvl w:val="0"/>
          <w:numId w:val="11"/>
        </w:numPr>
        <w:ind w:left="709" w:firstLine="11"/>
        <w:contextualSpacing/>
        <w:jc w:val="both"/>
        <w:rPr>
          <w:rFonts w:cs="Arial"/>
          <w:i/>
          <w:szCs w:val="24"/>
        </w:rPr>
      </w:pPr>
      <w:r w:rsidRPr="00566FA7">
        <w:rPr>
          <w:rFonts w:cs="Arial"/>
          <w:i/>
          <w:szCs w:val="24"/>
        </w:rPr>
        <w:t>Separation of concern.</w:t>
      </w:r>
    </w:p>
    <w:p w:rsidR="00045620" w:rsidRPr="00566FA7" w:rsidRDefault="00045620" w:rsidP="00045620">
      <w:pPr>
        <w:pStyle w:val="ListParagraph"/>
        <w:ind w:left="567"/>
        <w:jc w:val="both"/>
        <w:rPr>
          <w:rFonts w:cs="Arial"/>
          <w:szCs w:val="24"/>
        </w:rPr>
      </w:pPr>
    </w:p>
    <w:p w:rsidR="00045620" w:rsidRDefault="00045620" w:rsidP="009C5141">
      <w:pPr>
        <w:spacing w:before="0" w:after="0" w:line="360" w:lineRule="auto"/>
        <w:ind w:left="709"/>
        <w:jc w:val="both"/>
        <w:rPr>
          <w:rFonts w:cs="Arial"/>
          <w:b/>
          <w:szCs w:val="24"/>
          <w:lang w:val="ms-MY"/>
        </w:rPr>
      </w:pPr>
      <w:r w:rsidRPr="00F47FA1">
        <w:rPr>
          <w:rFonts w:cs="Arial"/>
          <w:szCs w:val="24"/>
          <w:lang w:val="ms-MY"/>
        </w:rPr>
        <w:t xml:space="preserve">Bagi menjamin keselamatan maklumat bagi setiap fasa pembangunan projek ini, Petender </w:t>
      </w:r>
      <w:r w:rsidRPr="007E4D33">
        <w:rPr>
          <w:rFonts w:cs="Arial"/>
          <w:b/>
          <w:szCs w:val="24"/>
          <w:u w:val="single"/>
          <w:lang w:val="ms-MY"/>
        </w:rPr>
        <w:t>HENDAKLAH</w:t>
      </w:r>
      <w:r w:rsidRPr="00F47FA1">
        <w:rPr>
          <w:rFonts w:cs="Arial"/>
          <w:b/>
          <w:szCs w:val="24"/>
          <w:lang w:val="ms-MY"/>
        </w:rPr>
        <w:t xml:space="preserve"> merujuk kepada Rangka Kerja Keselamatan Siber Sektor Awam (RAKKSSA Versi 1.0) yang boleh dicapai menerusi </w:t>
      </w:r>
      <w:r w:rsidRPr="002C5A35">
        <w:rPr>
          <w:rFonts w:cs="Arial"/>
          <w:b/>
          <w:szCs w:val="24"/>
          <w:lang w:val="ms-MY"/>
        </w:rPr>
        <w:t>portal</w:t>
      </w:r>
      <w:r w:rsidRPr="00F47FA1">
        <w:rPr>
          <w:rFonts w:cs="Arial"/>
          <w:b/>
          <w:szCs w:val="24"/>
          <w:lang w:val="ms-MY"/>
        </w:rPr>
        <w:t xml:space="preserve"> MAMPU (</w:t>
      </w:r>
      <w:hyperlink r:id="rId14" w:history="1">
        <w:r w:rsidRPr="00F265C5">
          <w:rPr>
            <w:rStyle w:val="Hyperlink"/>
            <w:rFonts w:cs="Arial"/>
            <w:b/>
            <w:szCs w:val="24"/>
            <w:lang w:val="ms-MY"/>
          </w:rPr>
          <w:t>www.mampu.gov.my</w:t>
        </w:r>
      </w:hyperlink>
      <w:r w:rsidRPr="00F47FA1">
        <w:rPr>
          <w:rFonts w:cs="Arial"/>
          <w:b/>
          <w:szCs w:val="24"/>
          <w:lang w:val="ms-MY"/>
        </w:rPr>
        <w:t>).</w:t>
      </w:r>
    </w:p>
    <w:p w:rsidR="005E6DC7" w:rsidRDefault="005E6DC7" w:rsidP="009C5141">
      <w:pPr>
        <w:spacing w:before="0" w:after="0" w:line="360" w:lineRule="auto"/>
        <w:ind w:left="709"/>
        <w:jc w:val="both"/>
        <w:rPr>
          <w:rFonts w:cs="Arial"/>
          <w:b/>
          <w:szCs w:val="24"/>
          <w:lang w:val="ms-MY"/>
        </w:rPr>
      </w:pPr>
    </w:p>
    <w:p w:rsidR="005E6DC7" w:rsidRDefault="005E6DC7" w:rsidP="009C5141">
      <w:pPr>
        <w:spacing w:before="0" w:after="0" w:line="360" w:lineRule="auto"/>
        <w:ind w:left="709"/>
        <w:jc w:val="both"/>
        <w:rPr>
          <w:rFonts w:cs="Arial"/>
          <w:b/>
          <w:szCs w:val="24"/>
          <w:lang w:val="ms-MY"/>
        </w:rPr>
      </w:pPr>
    </w:p>
    <w:p w:rsidR="005E6DC7" w:rsidRDefault="005E6DC7" w:rsidP="009C5141">
      <w:pPr>
        <w:spacing w:before="0" w:after="0" w:line="360" w:lineRule="auto"/>
        <w:ind w:left="709"/>
        <w:jc w:val="both"/>
        <w:rPr>
          <w:rFonts w:cs="Arial"/>
          <w:b/>
          <w:szCs w:val="24"/>
          <w:lang w:val="ms-MY"/>
        </w:rPr>
      </w:pPr>
    </w:p>
    <w:p w:rsidR="005E6DC7" w:rsidRDefault="005E6DC7" w:rsidP="009C5141">
      <w:pPr>
        <w:spacing w:before="0" w:after="0" w:line="360" w:lineRule="auto"/>
        <w:ind w:left="709"/>
        <w:jc w:val="both"/>
        <w:rPr>
          <w:rFonts w:cs="Arial"/>
          <w:b/>
          <w:szCs w:val="24"/>
          <w:lang w:val="ms-MY"/>
        </w:rPr>
      </w:pPr>
    </w:p>
    <w:p w:rsidR="005E6DC7" w:rsidRDefault="005E6DC7" w:rsidP="009C5141">
      <w:pPr>
        <w:spacing w:before="0" w:after="0" w:line="360" w:lineRule="auto"/>
        <w:ind w:left="709"/>
        <w:jc w:val="both"/>
        <w:rPr>
          <w:rFonts w:cs="Arial"/>
          <w:b/>
          <w:szCs w:val="24"/>
          <w:lang w:val="ms-MY"/>
        </w:rPr>
      </w:pPr>
    </w:p>
    <w:p w:rsidR="005E6DC7" w:rsidRDefault="005E6DC7" w:rsidP="009C5141">
      <w:pPr>
        <w:spacing w:before="0" w:after="0" w:line="360" w:lineRule="auto"/>
        <w:ind w:left="709"/>
        <w:jc w:val="both"/>
        <w:rPr>
          <w:rFonts w:cs="Arial"/>
          <w:b/>
          <w:szCs w:val="24"/>
          <w:lang w:val="ms-MY"/>
        </w:rPr>
      </w:pPr>
    </w:p>
    <w:p w:rsidR="005E6DC7" w:rsidRDefault="005E6DC7" w:rsidP="009C5141">
      <w:pPr>
        <w:spacing w:before="0" w:after="0" w:line="360" w:lineRule="auto"/>
        <w:ind w:left="709"/>
        <w:jc w:val="both"/>
        <w:rPr>
          <w:rFonts w:cs="Arial"/>
          <w:b/>
          <w:szCs w:val="24"/>
          <w:lang w:val="ms-MY"/>
        </w:rPr>
      </w:pPr>
    </w:p>
    <w:p w:rsidR="002E2D0F" w:rsidRDefault="009C5141" w:rsidP="009C5141">
      <w:pPr>
        <w:pStyle w:val="HeadingNumbered1"/>
        <w:ind w:left="720" w:hanging="720"/>
        <w:rPr>
          <w:lang w:val="ms-MY"/>
        </w:rPr>
      </w:pPr>
      <w:bookmarkStart w:id="124" w:name="_Toc481052756"/>
      <w:r>
        <w:rPr>
          <w:lang w:val="ms-MY"/>
        </w:rPr>
        <w:lastRenderedPageBreak/>
        <w:t xml:space="preserve">KEPERLUAN </w:t>
      </w:r>
      <w:bookmarkEnd w:id="88"/>
      <w:r>
        <w:rPr>
          <w:lang w:val="ms-MY"/>
        </w:rPr>
        <w:t xml:space="preserve">KHIDMAT PENGURUSAN </w:t>
      </w:r>
      <w:r w:rsidR="004071DA">
        <w:rPr>
          <w:lang w:val="ms-MY"/>
        </w:rPr>
        <w:t>PROJEK</w:t>
      </w:r>
      <w:bookmarkEnd w:id="124"/>
    </w:p>
    <w:p w:rsidR="009C5141" w:rsidRPr="009C5141" w:rsidRDefault="009C5141" w:rsidP="009C5141">
      <w:pPr>
        <w:rPr>
          <w:lang w:val="ms-MY"/>
        </w:rPr>
      </w:pPr>
    </w:p>
    <w:p w:rsidR="007A23D9" w:rsidRDefault="00366993" w:rsidP="009C5141">
      <w:pPr>
        <w:pStyle w:val="HeadingNumbered2"/>
        <w:spacing w:before="0"/>
        <w:ind w:left="0" w:firstLine="0"/>
      </w:pPr>
      <w:bookmarkStart w:id="125" w:name="_Toc478627697"/>
      <w:bookmarkStart w:id="126" w:name="_Toc481052757"/>
      <w:r w:rsidRPr="007A23D9">
        <w:t>PENGURUSAN PROJEK</w:t>
      </w:r>
      <w:bookmarkEnd w:id="125"/>
      <w:bookmarkEnd w:id="126"/>
    </w:p>
    <w:p w:rsidR="00784223" w:rsidRPr="00784223" w:rsidRDefault="00784223" w:rsidP="00DC31D7">
      <w:pPr>
        <w:spacing w:before="0" w:after="0" w:line="360" w:lineRule="auto"/>
      </w:pPr>
    </w:p>
    <w:p w:rsidR="00FA06F0" w:rsidRDefault="00FA06F0" w:rsidP="005E6DC7">
      <w:pPr>
        <w:pStyle w:val="HeadingNumbered3"/>
        <w:spacing w:before="0"/>
        <w:ind w:left="709" w:firstLine="0"/>
        <w:rPr>
          <w:lang w:val="ms-MY"/>
        </w:rPr>
      </w:pPr>
      <w:bookmarkStart w:id="127" w:name="_Toc478627698"/>
      <w:bookmarkStart w:id="128" w:name="_Toc481052758"/>
      <w:r w:rsidRPr="00FA06F0">
        <w:rPr>
          <w:lang w:val="ms-MY"/>
        </w:rPr>
        <w:t>Aktiviti Pengurusan Projek</w:t>
      </w:r>
      <w:bookmarkEnd w:id="127"/>
      <w:bookmarkEnd w:id="128"/>
    </w:p>
    <w:p w:rsidR="00466269" w:rsidRPr="00466269" w:rsidRDefault="00466269" w:rsidP="00DC31D7">
      <w:pPr>
        <w:spacing w:before="0" w:after="0" w:line="360" w:lineRule="auto"/>
        <w:rPr>
          <w:lang w:val="ms-MY"/>
        </w:rPr>
      </w:pPr>
    </w:p>
    <w:p w:rsidR="00784223" w:rsidRDefault="00FA06F0" w:rsidP="005E6DC7">
      <w:pPr>
        <w:pStyle w:val="ListParagraph"/>
        <w:ind w:left="1418" w:hanging="709"/>
        <w:jc w:val="both"/>
        <w:rPr>
          <w:rFonts w:cs="Arial"/>
          <w:bCs/>
          <w:color w:val="000000" w:themeColor="text1"/>
          <w:szCs w:val="24"/>
        </w:rPr>
      </w:pPr>
      <w:r>
        <w:rPr>
          <w:rFonts w:cs="Arial"/>
          <w:bCs/>
          <w:color w:val="FF0000"/>
          <w:szCs w:val="24"/>
        </w:rPr>
        <w:tab/>
      </w:r>
      <w:r w:rsidR="00BC7654" w:rsidRPr="00FE1CE5">
        <w:rPr>
          <w:rFonts w:cs="Arial"/>
          <w:bCs/>
          <w:color w:val="000000" w:themeColor="text1"/>
          <w:szCs w:val="24"/>
        </w:rPr>
        <w:t xml:space="preserve">Petender </w:t>
      </w:r>
      <w:r w:rsidR="004B5D79">
        <w:rPr>
          <w:rFonts w:cs="Arial"/>
          <w:bCs/>
          <w:color w:val="000000" w:themeColor="text1"/>
          <w:szCs w:val="24"/>
        </w:rPr>
        <w:t xml:space="preserve">yang berjaya </w:t>
      </w:r>
      <w:r w:rsidR="00BC7654" w:rsidRPr="00FE1CE5">
        <w:rPr>
          <w:rFonts w:cs="Arial"/>
          <w:b/>
          <w:color w:val="000000" w:themeColor="text1"/>
          <w:szCs w:val="24"/>
          <w:u w:val="single"/>
          <w:lang w:val="ms-MY"/>
        </w:rPr>
        <w:t>HENDAKLAH</w:t>
      </w:r>
      <w:r w:rsidR="00BC7654" w:rsidRPr="00FE1CE5">
        <w:rPr>
          <w:rFonts w:cs="Arial"/>
          <w:bCs/>
          <w:color w:val="000000" w:themeColor="text1"/>
          <w:szCs w:val="24"/>
        </w:rPr>
        <w:t xml:space="preserve"> </w:t>
      </w:r>
      <w:r w:rsidR="004B5D79" w:rsidRPr="004B5D79">
        <w:rPr>
          <w:rFonts w:cs="Arial"/>
          <w:bCs/>
          <w:color w:val="000000" w:themeColor="text1"/>
          <w:szCs w:val="24"/>
        </w:rPr>
        <w:t xml:space="preserve">menyediakan dan melaksanakan </w:t>
      </w:r>
      <w:r w:rsidR="004B5D79" w:rsidRPr="000142CB">
        <w:rPr>
          <w:rFonts w:cs="Arial"/>
          <w:bCs/>
          <w:color w:val="000000" w:themeColor="text1"/>
          <w:szCs w:val="24"/>
          <w:u w:val="single"/>
        </w:rPr>
        <w:t>tidak terhad</w:t>
      </w:r>
      <w:r w:rsidR="00784223">
        <w:rPr>
          <w:rFonts w:cs="Arial"/>
          <w:bCs/>
          <w:color w:val="000000" w:themeColor="text1"/>
          <w:szCs w:val="24"/>
        </w:rPr>
        <w:t xml:space="preserve"> perkara-perkara berikut:</w:t>
      </w:r>
    </w:p>
    <w:p w:rsidR="004B5D79" w:rsidRDefault="004B5D79" w:rsidP="00DC31D7">
      <w:pPr>
        <w:pStyle w:val="ListParagraph"/>
        <w:ind w:left="709" w:hanging="709"/>
        <w:jc w:val="both"/>
        <w:rPr>
          <w:rFonts w:ascii="Tahoma" w:hAnsi="Tahoma" w:cs="Tahoma"/>
          <w:color w:val="000000"/>
          <w:sz w:val="20"/>
          <w:lang w:val="en-US" w:eastAsia="ms-MY"/>
        </w:rPr>
      </w:pPr>
    </w:p>
    <w:p w:rsidR="00127768" w:rsidRDefault="00127768" w:rsidP="005E6DC7">
      <w:pPr>
        <w:numPr>
          <w:ilvl w:val="0"/>
          <w:numId w:val="19"/>
        </w:numPr>
        <w:spacing w:before="0" w:after="0" w:line="360" w:lineRule="auto"/>
        <w:ind w:left="2127" w:hanging="709"/>
        <w:jc w:val="both"/>
        <w:rPr>
          <w:rFonts w:cs="Arial"/>
          <w:color w:val="000000" w:themeColor="text1"/>
          <w:szCs w:val="24"/>
          <w:lang w:val="ms-MY"/>
        </w:rPr>
      </w:pPr>
      <w:r w:rsidRPr="004B5D79">
        <w:rPr>
          <w:rFonts w:cs="Arial"/>
          <w:color w:val="000000" w:themeColor="text1"/>
          <w:szCs w:val="24"/>
          <w:lang w:val="ms-MY"/>
        </w:rPr>
        <w:t xml:space="preserve">Mengurus dan melaksanakan keseluruhan projek mengikut jadual pelaksanaan projek yang ditetapkan; </w:t>
      </w:r>
    </w:p>
    <w:p w:rsidR="009267A2" w:rsidRDefault="009267A2" w:rsidP="005E6DC7">
      <w:pPr>
        <w:spacing w:before="0" w:after="0" w:line="360" w:lineRule="auto"/>
        <w:ind w:left="2127" w:hanging="709"/>
        <w:jc w:val="both"/>
        <w:rPr>
          <w:rFonts w:cs="Arial"/>
          <w:color w:val="000000" w:themeColor="text1"/>
          <w:szCs w:val="24"/>
          <w:lang w:val="ms-MY"/>
        </w:rPr>
      </w:pPr>
    </w:p>
    <w:p w:rsidR="00127768" w:rsidRDefault="004B5D79" w:rsidP="005E6DC7">
      <w:pPr>
        <w:numPr>
          <w:ilvl w:val="0"/>
          <w:numId w:val="19"/>
        </w:numPr>
        <w:spacing w:before="0" w:after="0" w:line="360" w:lineRule="auto"/>
        <w:ind w:left="2127" w:hanging="709"/>
        <w:jc w:val="both"/>
        <w:rPr>
          <w:rFonts w:cs="Arial"/>
          <w:color w:val="000000" w:themeColor="text1"/>
          <w:szCs w:val="24"/>
          <w:lang w:val="ms-MY"/>
        </w:rPr>
      </w:pPr>
      <w:r>
        <w:rPr>
          <w:rFonts w:cs="Arial"/>
          <w:color w:val="000000" w:themeColor="text1"/>
          <w:szCs w:val="24"/>
          <w:lang w:val="ms-MY"/>
        </w:rPr>
        <w:t>P</w:t>
      </w:r>
      <w:r w:rsidR="00127768" w:rsidRPr="004B5D79">
        <w:rPr>
          <w:rFonts w:cs="Arial"/>
          <w:color w:val="000000" w:themeColor="text1"/>
          <w:szCs w:val="24"/>
          <w:lang w:val="ms-MY"/>
        </w:rPr>
        <w:t>elan Pengurusan Projek (</w:t>
      </w:r>
      <w:r w:rsidR="00127768" w:rsidRPr="00825797">
        <w:rPr>
          <w:rFonts w:cs="Arial"/>
          <w:i/>
          <w:color w:val="000000" w:themeColor="text1"/>
          <w:szCs w:val="24"/>
          <w:lang w:val="ms-MY"/>
        </w:rPr>
        <w:t>Project Management Plan</w:t>
      </w:r>
      <w:r w:rsidR="00127768" w:rsidRPr="004B5D79">
        <w:rPr>
          <w:rFonts w:cs="Arial"/>
          <w:color w:val="000000" w:themeColor="text1"/>
          <w:szCs w:val="24"/>
          <w:lang w:val="ms-MY"/>
        </w:rPr>
        <w:t>) yang mengandungi (tidak terhad) metodologi projek, struktur tadbir urus, jadual pelaksanaan, jadual serahan, jadual pembayaran</w:t>
      </w:r>
      <w:r w:rsidRPr="004B5D79">
        <w:rPr>
          <w:rFonts w:cs="Arial"/>
          <w:color w:val="000000" w:themeColor="text1"/>
          <w:szCs w:val="24"/>
          <w:lang w:val="ms-MY"/>
        </w:rPr>
        <w:t>, mobilisasi projek</w:t>
      </w:r>
      <w:r w:rsidR="00127768" w:rsidRPr="004B5D79">
        <w:rPr>
          <w:rFonts w:cs="Arial"/>
          <w:color w:val="000000" w:themeColor="text1"/>
          <w:szCs w:val="24"/>
          <w:lang w:val="ms-MY"/>
        </w:rPr>
        <w:t xml:space="preserve"> dan kawalan projek (kua</w:t>
      </w:r>
      <w:r w:rsidR="007B3B0D">
        <w:rPr>
          <w:rFonts w:cs="Arial"/>
          <w:color w:val="000000" w:themeColor="text1"/>
          <w:szCs w:val="24"/>
          <w:lang w:val="ms-MY"/>
        </w:rPr>
        <w:t>lit</w:t>
      </w:r>
      <w:r w:rsidR="007C4ED3">
        <w:rPr>
          <w:rFonts w:cs="Arial"/>
          <w:color w:val="000000" w:themeColor="text1"/>
          <w:szCs w:val="24"/>
          <w:lang w:val="ms-MY"/>
        </w:rPr>
        <w:t>i, risiko, isu dan pindaan);</w:t>
      </w:r>
    </w:p>
    <w:p w:rsidR="009267A2" w:rsidRDefault="009267A2" w:rsidP="005E6DC7">
      <w:pPr>
        <w:pStyle w:val="ListParagraph"/>
        <w:ind w:left="2127" w:hanging="709"/>
        <w:rPr>
          <w:rFonts w:cs="Arial"/>
          <w:color w:val="000000" w:themeColor="text1"/>
          <w:szCs w:val="24"/>
          <w:lang w:val="ms-MY"/>
        </w:rPr>
      </w:pPr>
    </w:p>
    <w:p w:rsidR="00297AE1" w:rsidRDefault="00975314" w:rsidP="005E6DC7">
      <w:pPr>
        <w:numPr>
          <w:ilvl w:val="0"/>
          <w:numId w:val="19"/>
        </w:numPr>
        <w:spacing w:before="0" w:after="0" w:line="360" w:lineRule="auto"/>
        <w:ind w:left="2127" w:hanging="709"/>
        <w:jc w:val="both"/>
        <w:rPr>
          <w:rFonts w:cs="Arial"/>
          <w:szCs w:val="24"/>
          <w:lang w:val="ms-MY"/>
        </w:rPr>
      </w:pPr>
      <w:r>
        <w:rPr>
          <w:rFonts w:cs="Arial"/>
          <w:szCs w:val="24"/>
          <w:lang w:val="ms-MY"/>
        </w:rPr>
        <w:t>Menyedia</w:t>
      </w:r>
      <w:r w:rsidR="00905B51">
        <w:rPr>
          <w:rFonts w:cs="Arial"/>
          <w:szCs w:val="24"/>
          <w:lang w:val="ms-MY"/>
        </w:rPr>
        <w:t xml:space="preserve"> dan m</w:t>
      </w:r>
      <w:r w:rsidR="007B3B0D" w:rsidRPr="00673944">
        <w:rPr>
          <w:rFonts w:cs="Arial"/>
          <w:szCs w:val="24"/>
          <w:lang w:val="ms-MY"/>
        </w:rPr>
        <w:t xml:space="preserve">enanggung kos </w:t>
      </w:r>
      <w:r w:rsidR="00905B51">
        <w:rPr>
          <w:rFonts w:cs="Arial"/>
          <w:szCs w:val="24"/>
          <w:lang w:val="ms-MY"/>
        </w:rPr>
        <w:t>ruang dan kemudahan pejabat</w:t>
      </w:r>
      <w:r w:rsidR="007B3B0D" w:rsidRPr="00673944">
        <w:rPr>
          <w:rFonts w:cs="Arial"/>
          <w:szCs w:val="24"/>
          <w:lang w:val="ms-MY"/>
        </w:rPr>
        <w:t xml:space="preserve"> </w:t>
      </w:r>
      <w:r w:rsidR="00550CB1">
        <w:rPr>
          <w:rFonts w:cs="Arial"/>
          <w:szCs w:val="24"/>
          <w:lang w:val="ms-MY"/>
        </w:rPr>
        <w:t>(</w:t>
      </w:r>
      <w:r w:rsidR="001161D6">
        <w:rPr>
          <w:rFonts w:cs="Arial"/>
          <w:szCs w:val="24"/>
          <w:lang w:val="ms-MY"/>
        </w:rPr>
        <w:t>lin</w:t>
      </w:r>
      <w:r w:rsidR="00F91476">
        <w:rPr>
          <w:rFonts w:cs="Arial"/>
          <w:szCs w:val="24"/>
          <w:lang w:val="ms-MY"/>
        </w:rPr>
        <w:t>g</w:t>
      </w:r>
      <w:r w:rsidR="001161D6">
        <w:rPr>
          <w:rFonts w:cs="Arial"/>
          <w:szCs w:val="24"/>
          <w:lang w:val="ms-MY"/>
        </w:rPr>
        <w:t>kungan</w:t>
      </w:r>
      <w:r w:rsidR="00D8602C">
        <w:rPr>
          <w:rFonts w:cs="Arial"/>
          <w:szCs w:val="24"/>
          <w:lang w:val="ms-MY"/>
        </w:rPr>
        <w:t xml:space="preserve"> </w:t>
      </w:r>
      <w:r w:rsidR="001161D6">
        <w:rPr>
          <w:rFonts w:cs="Arial"/>
          <w:szCs w:val="24"/>
          <w:lang w:val="ms-MY"/>
        </w:rPr>
        <w:t>Putrajaya dan Cyberjaya</w:t>
      </w:r>
      <w:r w:rsidR="00550CB1">
        <w:rPr>
          <w:rFonts w:cs="Arial"/>
          <w:szCs w:val="24"/>
          <w:lang w:val="ms-MY"/>
        </w:rPr>
        <w:t>)</w:t>
      </w:r>
      <w:r w:rsidR="00DC117F">
        <w:rPr>
          <w:rFonts w:cs="Arial"/>
          <w:szCs w:val="24"/>
          <w:lang w:val="ms-MY"/>
        </w:rPr>
        <w:t xml:space="preserve"> </w:t>
      </w:r>
      <w:r w:rsidR="00905B51">
        <w:rPr>
          <w:rFonts w:cs="Arial"/>
          <w:szCs w:val="24"/>
          <w:lang w:val="ms-MY"/>
        </w:rPr>
        <w:t xml:space="preserve">bagi pasukan </w:t>
      </w:r>
      <w:r w:rsidR="007B3B0D" w:rsidRPr="00673944">
        <w:rPr>
          <w:rFonts w:cs="Arial"/>
          <w:szCs w:val="24"/>
          <w:lang w:val="ms-MY"/>
        </w:rPr>
        <w:t>projek sepa</w:t>
      </w:r>
      <w:r w:rsidR="007C4ED3">
        <w:rPr>
          <w:rFonts w:cs="Arial"/>
          <w:szCs w:val="24"/>
          <w:lang w:val="ms-MY"/>
        </w:rPr>
        <w:t>njang tempoh pelaksanaan projek; dan</w:t>
      </w:r>
    </w:p>
    <w:p w:rsidR="009267A2" w:rsidRDefault="009267A2" w:rsidP="009267A2">
      <w:pPr>
        <w:pStyle w:val="ListParagraph"/>
        <w:rPr>
          <w:rFonts w:cs="Arial"/>
          <w:szCs w:val="24"/>
          <w:lang w:val="ms-MY"/>
        </w:rPr>
      </w:pPr>
    </w:p>
    <w:p w:rsidR="00784223" w:rsidRDefault="00784223" w:rsidP="005E6DC7">
      <w:pPr>
        <w:pStyle w:val="ListParagraph"/>
        <w:numPr>
          <w:ilvl w:val="0"/>
          <w:numId w:val="19"/>
        </w:numPr>
        <w:ind w:left="2127" w:hanging="709"/>
        <w:jc w:val="both"/>
        <w:rPr>
          <w:rFonts w:cs="Arial"/>
          <w:bCs/>
          <w:color w:val="000000" w:themeColor="text1"/>
          <w:szCs w:val="24"/>
        </w:rPr>
      </w:pPr>
      <w:r>
        <w:rPr>
          <w:rFonts w:cs="Arial"/>
          <w:bCs/>
          <w:color w:val="000000" w:themeColor="text1"/>
          <w:szCs w:val="24"/>
        </w:rPr>
        <w:t xml:space="preserve">Mengemukakan </w:t>
      </w:r>
      <w:r w:rsidRPr="00AD7DE2">
        <w:rPr>
          <w:rFonts w:cs="Arial"/>
          <w:color w:val="000000" w:themeColor="text1"/>
          <w:szCs w:val="24"/>
          <w:lang w:val="ms-MY"/>
        </w:rPr>
        <w:t xml:space="preserve">Cadangan Pelan Pengurusan Projek </w:t>
      </w:r>
      <w:r>
        <w:rPr>
          <w:rFonts w:cs="Arial"/>
          <w:color w:val="000000" w:themeColor="text1"/>
          <w:szCs w:val="24"/>
          <w:lang w:val="ms-MY"/>
        </w:rPr>
        <w:t>dalam</w:t>
      </w:r>
      <w:r w:rsidRPr="00AD7DE2">
        <w:rPr>
          <w:rFonts w:cs="Arial"/>
          <w:color w:val="000000" w:themeColor="text1"/>
          <w:szCs w:val="24"/>
          <w:lang w:val="ms-MY"/>
        </w:rPr>
        <w:t xml:space="preserve"> </w:t>
      </w:r>
      <w:r w:rsidRPr="00AD7DE2">
        <w:rPr>
          <w:rFonts w:cs="Arial"/>
          <w:b/>
          <w:color w:val="000000" w:themeColor="text1"/>
          <w:szCs w:val="24"/>
          <w:lang w:val="ms-MY"/>
        </w:rPr>
        <w:t>Lampiran A-8: Cadangan Pelan Pengurusan Projek</w:t>
      </w:r>
      <w:r w:rsidR="005E6DC7">
        <w:rPr>
          <w:rFonts w:cs="Arial"/>
          <w:bCs/>
          <w:color w:val="000000" w:themeColor="text1"/>
          <w:szCs w:val="24"/>
        </w:rPr>
        <w:t>.</w:t>
      </w:r>
    </w:p>
    <w:p w:rsidR="00297AE1" w:rsidRDefault="00297AE1" w:rsidP="00DC31D7">
      <w:pPr>
        <w:tabs>
          <w:tab w:val="left" w:pos="709"/>
        </w:tabs>
        <w:spacing w:before="0" w:after="0" w:line="360" w:lineRule="auto"/>
        <w:ind w:left="709" w:hanging="709"/>
        <w:jc w:val="both"/>
        <w:rPr>
          <w:rFonts w:cs="Arial"/>
          <w:color w:val="FF0000"/>
          <w:szCs w:val="24"/>
          <w:lang w:val="ms-MY"/>
        </w:rPr>
      </w:pPr>
    </w:p>
    <w:p w:rsidR="00921DD7" w:rsidRPr="000B3E03" w:rsidRDefault="00051AE1" w:rsidP="005E6DC7">
      <w:pPr>
        <w:pStyle w:val="HeadingNumbered3"/>
        <w:spacing w:before="0"/>
        <w:ind w:left="709" w:firstLine="0"/>
        <w:rPr>
          <w:i/>
          <w:color w:val="000000" w:themeColor="text1"/>
          <w:szCs w:val="24"/>
          <w:lang w:val="ms-MY"/>
        </w:rPr>
      </w:pPr>
      <w:bookmarkStart w:id="129" w:name="_Toc478627699"/>
      <w:bookmarkStart w:id="130" w:name="_Toc481052759"/>
      <w:r w:rsidRPr="000B3E03">
        <w:rPr>
          <w:i/>
          <w:color w:val="000000" w:themeColor="text1"/>
          <w:szCs w:val="24"/>
          <w:lang w:val="ms-MY"/>
        </w:rPr>
        <w:t>Project Team Structure (Project Organisation)</w:t>
      </w:r>
      <w:bookmarkEnd w:id="129"/>
      <w:bookmarkEnd w:id="130"/>
    </w:p>
    <w:p w:rsidR="00051AE1" w:rsidRPr="00051AE1" w:rsidRDefault="00051AE1" w:rsidP="00DC31D7">
      <w:pPr>
        <w:spacing w:before="0" w:after="0" w:line="360" w:lineRule="auto"/>
        <w:rPr>
          <w:lang w:val="ms-MY"/>
        </w:rPr>
      </w:pPr>
    </w:p>
    <w:p w:rsidR="00051AE1" w:rsidRDefault="00051AE1" w:rsidP="005E6DC7">
      <w:pPr>
        <w:spacing w:before="0" w:after="0" w:line="360" w:lineRule="auto"/>
        <w:ind w:left="720" w:firstLine="720"/>
        <w:jc w:val="both"/>
        <w:rPr>
          <w:rFonts w:cs="Arial"/>
          <w:b/>
          <w:color w:val="000000" w:themeColor="text1"/>
          <w:szCs w:val="24"/>
          <w:u w:val="single"/>
          <w:lang w:val="ms-MY"/>
        </w:rPr>
      </w:pPr>
      <w:r w:rsidRPr="00FE1CE5">
        <w:rPr>
          <w:rFonts w:cs="Arial"/>
          <w:color w:val="000000" w:themeColor="text1"/>
          <w:szCs w:val="24"/>
          <w:lang w:val="ms-MY"/>
        </w:rPr>
        <w:t>Petender</w:t>
      </w:r>
      <w:r>
        <w:rPr>
          <w:rFonts w:cs="Arial"/>
          <w:color w:val="000000" w:themeColor="text1"/>
          <w:szCs w:val="24"/>
          <w:lang w:val="ms-MY"/>
        </w:rPr>
        <w:t xml:space="preserve"> </w:t>
      </w:r>
      <w:r w:rsidRPr="00FE1CE5">
        <w:rPr>
          <w:rFonts w:cs="Arial"/>
          <w:b/>
          <w:color w:val="000000" w:themeColor="text1"/>
          <w:szCs w:val="24"/>
          <w:u w:val="single"/>
          <w:lang w:val="ms-MY"/>
        </w:rPr>
        <w:t>HENDAKLAH</w:t>
      </w:r>
      <w:r w:rsidRPr="00B601DD">
        <w:rPr>
          <w:rFonts w:cs="Arial"/>
          <w:color w:val="000000" w:themeColor="text1"/>
          <w:szCs w:val="24"/>
          <w:lang w:val="ms-MY"/>
        </w:rPr>
        <w:t xml:space="preserve"> </w:t>
      </w:r>
      <w:r w:rsidR="00B601DD" w:rsidRPr="00B601DD">
        <w:rPr>
          <w:rFonts w:cs="Arial"/>
          <w:color w:val="000000" w:themeColor="text1"/>
          <w:szCs w:val="24"/>
          <w:lang w:val="ms-MY"/>
        </w:rPr>
        <w:t>me</w:t>
      </w:r>
      <w:r w:rsidR="00B601DD">
        <w:rPr>
          <w:rFonts w:cs="Arial"/>
          <w:color w:val="000000" w:themeColor="text1"/>
          <w:szCs w:val="24"/>
          <w:lang w:val="ms-MY"/>
        </w:rPr>
        <w:t>ngemukakan perkara-perkara berikut:</w:t>
      </w:r>
      <w:r w:rsidR="00B601DD">
        <w:rPr>
          <w:rFonts w:cs="Arial"/>
          <w:b/>
          <w:color w:val="000000" w:themeColor="text1"/>
          <w:szCs w:val="24"/>
          <w:u w:val="single"/>
          <w:lang w:val="ms-MY"/>
        </w:rPr>
        <w:t xml:space="preserve"> </w:t>
      </w:r>
    </w:p>
    <w:p w:rsidR="00B601DD" w:rsidRDefault="00B601DD" w:rsidP="00DC31D7">
      <w:pPr>
        <w:spacing w:before="0" w:after="0" w:line="360" w:lineRule="auto"/>
        <w:ind w:left="720"/>
        <w:jc w:val="both"/>
        <w:rPr>
          <w:rFonts w:cs="Arial"/>
          <w:color w:val="000000" w:themeColor="text1"/>
          <w:szCs w:val="24"/>
          <w:lang w:val="ms-MY"/>
        </w:rPr>
      </w:pPr>
    </w:p>
    <w:p w:rsidR="00592FF4" w:rsidRDefault="00B601DD" w:rsidP="005E6DC7">
      <w:pPr>
        <w:numPr>
          <w:ilvl w:val="0"/>
          <w:numId w:val="51"/>
        </w:numPr>
        <w:spacing w:before="0" w:after="0" w:line="360" w:lineRule="auto"/>
        <w:ind w:left="2127" w:hanging="709"/>
        <w:jc w:val="both"/>
        <w:rPr>
          <w:rFonts w:cs="Arial"/>
          <w:color w:val="000000" w:themeColor="text1"/>
          <w:szCs w:val="24"/>
          <w:lang w:val="ms-MY"/>
        </w:rPr>
      </w:pPr>
      <w:r w:rsidRPr="00B601DD">
        <w:rPr>
          <w:rFonts w:cs="Arial"/>
          <w:color w:val="000000" w:themeColor="text1"/>
          <w:szCs w:val="24"/>
          <w:lang w:val="ms-MY"/>
        </w:rPr>
        <w:t>S</w:t>
      </w:r>
      <w:r w:rsidR="007A23D9" w:rsidRPr="00B601DD">
        <w:rPr>
          <w:rFonts w:cs="Arial"/>
          <w:color w:val="000000" w:themeColor="text1"/>
          <w:szCs w:val="24"/>
          <w:lang w:val="ms-MY"/>
        </w:rPr>
        <w:t xml:space="preserve">truktur pasukan projek dan menerangkan dengan jelas hubung kait fungsi </w:t>
      </w:r>
      <w:r w:rsidR="00BB7268">
        <w:rPr>
          <w:rFonts w:cs="Arial"/>
          <w:color w:val="000000" w:themeColor="text1"/>
          <w:szCs w:val="24"/>
          <w:lang w:val="ms-MY"/>
        </w:rPr>
        <w:t>setiap jawatan ataupun pasukan;</w:t>
      </w:r>
    </w:p>
    <w:p w:rsidR="007C4ED3" w:rsidRDefault="007C4ED3" w:rsidP="005E6DC7">
      <w:pPr>
        <w:spacing w:before="0" w:after="0" w:line="360" w:lineRule="auto"/>
        <w:ind w:left="2127" w:hanging="709"/>
        <w:jc w:val="both"/>
        <w:rPr>
          <w:rFonts w:cs="Arial"/>
          <w:color w:val="000000" w:themeColor="text1"/>
          <w:szCs w:val="24"/>
          <w:lang w:val="ms-MY"/>
        </w:rPr>
      </w:pPr>
    </w:p>
    <w:p w:rsidR="00B601DD" w:rsidRDefault="00B601DD" w:rsidP="005E6DC7">
      <w:pPr>
        <w:numPr>
          <w:ilvl w:val="0"/>
          <w:numId w:val="51"/>
        </w:numPr>
        <w:spacing w:before="0" w:after="0" w:line="360" w:lineRule="auto"/>
        <w:ind w:left="2127" w:hanging="709"/>
        <w:jc w:val="both"/>
        <w:rPr>
          <w:rFonts w:cs="Arial"/>
          <w:color w:val="000000" w:themeColor="text1"/>
          <w:szCs w:val="24"/>
          <w:lang w:val="ms-MY"/>
        </w:rPr>
      </w:pPr>
      <w:r>
        <w:rPr>
          <w:rFonts w:cs="Arial"/>
          <w:color w:val="000000" w:themeColor="text1"/>
          <w:szCs w:val="24"/>
          <w:lang w:val="ms-MY"/>
        </w:rPr>
        <w:lastRenderedPageBreak/>
        <w:t>Pasukan projek yang ber</w:t>
      </w:r>
      <w:r w:rsidR="007A23D9" w:rsidRPr="00FE1CE5">
        <w:rPr>
          <w:rFonts w:cs="Arial"/>
          <w:color w:val="000000" w:themeColor="text1"/>
          <w:szCs w:val="24"/>
          <w:lang w:val="ms-MY"/>
        </w:rPr>
        <w:t>kemahiran</w:t>
      </w:r>
      <w:r>
        <w:rPr>
          <w:rFonts w:cs="Arial"/>
          <w:color w:val="000000" w:themeColor="text1"/>
          <w:szCs w:val="24"/>
          <w:lang w:val="ms-MY"/>
        </w:rPr>
        <w:t xml:space="preserve"> dan kompeten bagi semua skop kerja termasuk:</w:t>
      </w:r>
    </w:p>
    <w:p w:rsidR="00803401" w:rsidRDefault="00803401" w:rsidP="005E6DC7">
      <w:pPr>
        <w:spacing w:before="0" w:after="0" w:line="360" w:lineRule="auto"/>
        <w:ind w:left="2127" w:hanging="709"/>
        <w:jc w:val="both"/>
        <w:rPr>
          <w:rFonts w:cs="Arial"/>
          <w:color w:val="000000" w:themeColor="text1"/>
          <w:szCs w:val="24"/>
          <w:lang w:val="ms-MY"/>
        </w:rPr>
      </w:pPr>
    </w:p>
    <w:p w:rsidR="007A23D9" w:rsidRDefault="00B601DD" w:rsidP="005E6DC7">
      <w:pPr>
        <w:numPr>
          <w:ilvl w:val="1"/>
          <w:numId w:val="20"/>
        </w:numPr>
        <w:tabs>
          <w:tab w:val="clear" w:pos="1620"/>
        </w:tabs>
        <w:spacing w:before="0" w:after="0" w:line="360" w:lineRule="auto"/>
        <w:ind w:left="2127" w:firstLine="0"/>
        <w:jc w:val="both"/>
        <w:rPr>
          <w:rFonts w:cs="Arial"/>
          <w:color w:val="000000" w:themeColor="text1"/>
          <w:szCs w:val="24"/>
          <w:lang w:val="ms-MY"/>
        </w:rPr>
      </w:pPr>
      <w:r>
        <w:rPr>
          <w:rFonts w:cs="Arial"/>
          <w:color w:val="000000" w:themeColor="text1"/>
          <w:szCs w:val="24"/>
          <w:lang w:val="ms-MY"/>
        </w:rPr>
        <w:t>P</w:t>
      </w:r>
      <w:r w:rsidR="007A23D9" w:rsidRPr="00FE1CE5">
        <w:rPr>
          <w:rFonts w:cs="Arial"/>
          <w:color w:val="000000" w:themeColor="text1"/>
          <w:szCs w:val="24"/>
          <w:lang w:val="ms-MY"/>
        </w:rPr>
        <w:t>engurusan projek;</w:t>
      </w:r>
    </w:p>
    <w:p w:rsidR="005E6DC7" w:rsidRPr="00FE1CE5" w:rsidRDefault="005E6DC7" w:rsidP="005E6DC7">
      <w:pPr>
        <w:spacing w:before="0" w:after="0" w:line="360" w:lineRule="auto"/>
        <w:ind w:left="2127"/>
        <w:jc w:val="both"/>
        <w:rPr>
          <w:rFonts w:cs="Arial"/>
          <w:color w:val="000000" w:themeColor="text1"/>
          <w:szCs w:val="24"/>
          <w:lang w:val="ms-MY"/>
        </w:rPr>
      </w:pPr>
    </w:p>
    <w:p w:rsidR="00B601DD" w:rsidRDefault="00A30CC2" w:rsidP="005E6DC7">
      <w:pPr>
        <w:numPr>
          <w:ilvl w:val="1"/>
          <w:numId w:val="20"/>
        </w:numPr>
        <w:tabs>
          <w:tab w:val="clear" w:pos="1620"/>
        </w:tabs>
        <w:spacing w:before="0" w:after="0" w:line="360" w:lineRule="auto"/>
        <w:ind w:left="2127" w:firstLine="0"/>
        <w:jc w:val="both"/>
        <w:rPr>
          <w:rFonts w:cs="Arial"/>
          <w:color w:val="000000" w:themeColor="text1"/>
          <w:szCs w:val="24"/>
          <w:lang w:val="ms-MY"/>
        </w:rPr>
      </w:pPr>
      <w:r>
        <w:rPr>
          <w:rFonts w:cs="Arial"/>
          <w:color w:val="000000" w:themeColor="text1"/>
          <w:szCs w:val="24"/>
          <w:lang w:val="ms-MY"/>
        </w:rPr>
        <w:t>Pengurusan p</w:t>
      </w:r>
      <w:r w:rsidR="00B601DD">
        <w:rPr>
          <w:rFonts w:cs="Arial"/>
          <w:color w:val="000000" w:themeColor="text1"/>
          <w:szCs w:val="24"/>
          <w:lang w:val="ms-MY"/>
        </w:rPr>
        <w:t>erubahan;</w:t>
      </w:r>
    </w:p>
    <w:p w:rsidR="005E6DC7" w:rsidRDefault="005E6DC7" w:rsidP="005E6DC7">
      <w:pPr>
        <w:pStyle w:val="ListParagraph"/>
        <w:rPr>
          <w:rFonts w:cs="Arial"/>
          <w:color w:val="000000" w:themeColor="text1"/>
          <w:szCs w:val="24"/>
          <w:lang w:val="ms-MY"/>
        </w:rPr>
      </w:pPr>
    </w:p>
    <w:p w:rsidR="00B601DD" w:rsidRDefault="00B601DD" w:rsidP="005E6DC7">
      <w:pPr>
        <w:numPr>
          <w:ilvl w:val="1"/>
          <w:numId w:val="20"/>
        </w:numPr>
        <w:tabs>
          <w:tab w:val="clear" w:pos="1620"/>
        </w:tabs>
        <w:spacing w:before="0" w:after="0" w:line="360" w:lineRule="auto"/>
        <w:ind w:left="2127" w:firstLine="0"/>
        <w:jc w:val="both"/>
        <w:rPr>
          <w:rFonts w:cs="Arial"/>
          <w:color w:val="000000" w:themeColor="text1"/>
          <w:szCs w:val="24"/>
          <w:lang w:val="ms-MY"/>
        </w:rPr>
      </w:pPr>
      <w:r>
        <w:rPr>
          <w:rFonts w:cs="Arial"/>
          <w:color w:val="000000" w:themeColor="text1"/>
          <w:szCs w:val="24"/>
          <w:lang w:val="ms-MY"/>
        </w:rPr>
        <w:t>P</w:t>
      </w:r>
      <w:r w:rsidR="00366993" w:rsidRPr="00FE1CE5">
        <w:rPr>
          <w:rFonts w:cs="Arial"/>
          <w:color w:val="000000" w:themeColor="text1"/>
          <w:szCs w:val="24"/>
          <w:lang w:val="ms-MY"/>
        </w:rPr>
        <w:t>elaksanaan</w:t>
      </w:r>
      <w:r w:rsidR="007A23D9" w:rsidRPr="00FE1CE5">
        <w:rPr>
          <w:rFonts w:cs="Arial"/>
          <w:color w:val="000000" w:themeColor="text1"/>
          <w:szCs w:val="24"/>
          <w:lang w:val="ms-MY"/>
        </w:rPr>
        <w:t xml:space="preserve"> pelan kesinambungan pengurusan</w:t>
      </w:r>
      <w:r>
        <w:rPr>
          <w:rFonts w:cs="Arial"/>
          <w:color w:val="000000" w:themeColor="text1"/>
          <w:szCs w:val="24"/>
          <w:lang w:val="ms-MY"/>
        </w:rPr>
        <w:t>;</w:t>
      </w:r>
    </w:p>
    <w:p w:rsidR="005E6DC7" w:rsidRDefault="005E6DC7" w:rsidP="005E6DC7">
      <w:pPr>
        <w:pStyle w:val="ListParagraph"/>
        <w:rPr>
          <w:rFonts w:cs="Arial"/>
          <w:color w:val="000000" w:themeColor="text1"/>
          <w:szCs w:val="24"/>
          <w:lang w:val="ms-MY"/>
        </w:rPr>
      </w:pPr>
    </w:p>
    <w:p w:rsidR="007A23D9" w:rsidRDefault="00B601DD" w:rsidP="005E6DC7">
      <w:pPr>
        <w:numPr>
          <w:ilvl w:val="1"/>
          <w:numId w:val="20"/>
        </w:numPr>
        <w:tabs>
          <w:tab w:val="clear" w:pos="1620"/>
        </w:tabs>
        <w:spacing w:before="0" w:after="0" w:line="360" w:lineRule="auto"/>
        <w:ind w:left="2127" w:firstLine="0"/>
        <w:jc w:val="both"/>
        <w:rPr>
          <w:rFonts w:cs="Arial"/>
          <w:color w:val="000000" w:themeColor="text1"/>
          <w:szCs w:val="24"/>
          <w:lang w:val="ms-MY"/>
        </w:rPr>
      </w:pPr>
      <w:r>
        <w:rPr>
          <w:rFonts w:cs="Arial"/>
          <w:color w:val="000000" w:themeColor="text1"/>
          <w:szCs w:val="24"/>
          <w:lang w:val="ms-MY"/>
        </w:rPr>
        <w:t>Integrasi sistem;</w:t>
      </w:r>
      <w:r w:rsidR="007A23D9" w:rsidRPr="00FE1CE5">
        <w:rPr>
          <w:rFonts w:cs="Arial"/>
          <w:color w:val="000000" w:themeColor="text1"/>
          <w:szCs w:val="24"/>
          <w:lang w:val="ms-MY"/>
        </w:rPr>
        <w:t xml:space="preserve"> dan</w:t>
      </w:r>
    </w:p>
    <w:p w:rsidR="005E6DC7" w:rsidRDefault="005E6DC7" w:rsidP="005E6DC7">
      <w:pPr>
        <w:pStyle w:val="ListParagraph"/>
        <w:rPr>
          <w:rFonts w:cs="Arial"/>
          <w:color w:val="000000" w:themeColor="text1"/>
          <w:szCs w:val="24"/>
          <w:lang w:val="ms-MY"/>
        </w:rPr>
      </w:pPr>
    </w:p>
    <w:p w:rsidR="006F5420" w:rsidRDefault="00B601DD" w:rsidP="005E6DC7">
      <w:pPr>
        <w:numPr>
          <w:ilvl w:val="1"/>
          <w:numId w:val="20"/>
        </w:numPr>
        <w:tabs>
          <w:tab w:val="clear" w:pos="1620"/>
        </w:tabs>
        <w:spacing w:before="0" w:after="0" w:line="360" w:lineRule="auto"/>
        <w:ind w:left="2835" w:hanging="708"/>
        <w:jc w:val="both"/>
        <w:rPr>
          <w:rFonts w:cs="Arial"/>
          <w:color w:val="000000" w:themeColor="text1"/>
          <w:szCs w:val="24"/>
          <w:lang w:val="ms-MY"/>
        </w:rPr>
      </w:pPr>
      <w:r w:rsidRPr="00B601DD">
        <w:rPr>
          <w:rFonts w:cs="Arial"/>
          <w:color w:val="000000" w:themeColor="text1"/>
          <w:szCs w:val="24"/>
          <w:lang w:val="ms-MY"/>
        </w:rPr>
        <w:t>Penyelesaian teknikal (</w:t>
      </w:r>
      <w:r w:rsidR="007A23D9" w:rsidRPr="00B601DD">
        <w:rPr>
          <w:rFonts w:cs="Arial"/>
          <w:color w:val="000000" w:themeColor="text1"/>
          <w:szCs w:val="24"/>
          <w:lang w:val="ms-MY"/>
        </w:rPr>
        <w:t xml:space="preserve">perkakasan, perisian dan  </w:t>
      </w:r>
      <w:r>
        <w:rPr>
          <w:rFonts w:cs="Arial"/>
          <w:color w:val="000000" w:themeColor="text1"/>
          <w:szCs w:val="24"/>
          <w:lang w:val="ms-MY"/>
        </w:rPr>
        <w:t>konfigurasi).</w:t>
      </w:r>
    </w:p>
    <w:p w:rsidR="006F5420" w:rsidRDefault="006F5420" w:rsidP="005E6DC7">
      <w:pPr>
        <w:tabs>
          <w:tab w:val="num" w:pos="1701"/>
        </w:tabs>
        <w:spacing w:before="0" w:after="0" w:line="360" w:lineRule="auto"/>
        <w:ind w:left="2127" w:hanging="709"/>
        <w:jc w:val="both"/>
        <w:rPr>
          <w:rFonts w:cs="Arial"/>
          <w:color w:val="000000" w:themeColor="text1"/>
          <w:szCs w:val="24"/>
          <w:lang w:val="ms-MY"/>
        </w:rPr>
      </w:pPr>
    </w:p>
    <w:p w:rsidR="006F5420" w:rsidRDefault="006F5420" w:rsidP="005E6DC7">
      <w:pPr>
        <w:numPr>
          <w:ilvl w:val="0"/>
          <w:numId w:val="51"/>
        </w:numPr>
        <w:spacing w:before="0" w:after="0" w:line="360" w:lineRule="auto"/>
        <w:ind w:left="2127" w:hanging="709"/>
        <w:jc w:val="both"/>
        <w:rPr>
          <w:rFonts w:cs="Arial"/>
          <w:color w:val="000000" w:themeColor="text1"/>
          <w:szCs w:val="24"/>
          <w:lang w:val="ms-MY"/>
        </w:rPr>
      </w:pPr>
      <w:r>
        <w:rPr>
          <w:rFonts w:cs="Arial"/>
          <w:color w:val="000000" w:themeColor="text1"/>
          <w:szCs w:val="24"/>
          <w:lang w:val="ms-MY"/>
        </w:rPr>
        <w:t>Memastikan setiap perubahan anggota pasukan perlu diganti dengan anggota baharu yang mempunyai kemahiran dan kompetensi yang set</w:t>
      </w:r>
      <w:r w:rsidR="00803401">
        <w:rPr>
          <w:rFonts w:cs="Arial"/>
          <w:color w:val="000000" w:themeColor="text1"/>
          <w:szCs w:val="24"/>
          <w:lang w:val="ms-MY"/>
        </w:rPr>
        <w:t>ara atau lebih; dan</w:t>
      </w:r>
    </w:p>
    <w:p w:rsidR="007C4ED3" w:rsidRDefault="007C4ED3" w:rsidP="005E6DC7">
      <w:pPr>
        <w:spacing w:before="0" w:after="0" w:line="360" w:lineRule="auto"/>
        <w:ind w:left="2127" w:hanging="709"/>
        <w:jc w:val="both"/>
        <w:rPr>
          <w:rFonts w:cs="Arial"/>
          <w:color w:val="000000" w:themeColor="text1"/>
          <w:szCs w:val="24"/>
          <w:lang w:val="ms-MY"/>
        </w:rPr>
      </w:pPr>
    </w:p>
    <w:p w:rsidR="004B5D79" w:rsidRPr="00AD7DE2" w:rsidRDefault="00784223" w:rsidP="005E6DC7">
      <w:pPr>
        <w:numPr>
          <w:ilvl w:val="0"/>
          <w:numId w:val="51"/>
        </w:numPr>
        <w:spacing w:before="0" w:after="0" w:line="360" w:lineRule="auto"/>
        <w:ind w:left="2127" w:hanging="709"/>
        <w:jc w:val="both"/>
        <w:rPr>
          <w:rFonts w:cs="Arial"/>
          <w:b/>
          <w:i/>
          <w:color w:val="000000" w:themeColor="text1"/>
          <w:szCs w:val="24"/>
          <w:lang w:val="ms-MY"/>
        </w:rPr>
      </w:pPr>
      <w:r>
        <w:rPr>
          <w:rFonts w:cs="Arial"/>
          <w:color w:val="000000" w:themeColor="text1"/>
          <w:szCs w:val="24"/>
          <w:lang w:val="ms-MY"/>
        </w:rPr>
        <w:t>Mengemukakan c</w:t>
      </w:r>
      <w:r w:rsidR="004B5D79" w:rsidRPr="004B5D79">
        <w:rPr>
          <w:rFonts w:cs="Arial"/>
          <w:color w:val="000000" w:themeColor="text1"/>
          <w:szCs w:val="24"/>
          <w:lang w:val="ms-MY"/>
        </w:rPr>
        <w:t xml:space="preserve">adangan </w:t>
      </w:r>
      <w:r w:rsidR="004B5D79">
        <w:rPr>
          <w:rFonts w:cs="Arial"/>
          <w:color w:val="000000" w:themeColor="text1"/>
          <w:szCs w:val="24"/>
          <w:lang w:val="ms-MY"/>
        </w:rPr>
        <w:t>Carta Organisasi Projek</w:t>
      </w:r>
      <w:r w:rsidR="002E2F31">
        <w:rPr>
          <w:rFonts w:cs="Arial"/>
          <w:color w:val="000000" w:themeColor="text1"/>
          <w:szCs w:val="24"/>
          <w:lang w:val="ms-MY"/>
        </w:rPr>
        <w:t xml:space="preserve"> dan Senarai Ahli Pasukan Projek</w:t>
      </w:r>
      <w:r w:rsidR="004B5D79" w:rsidRPr="004B5D79">
        <w:rPr>
          <w:rFonts w:cs="Arial"/>
          <w:color w:val="000000" w:themeColor="text1"/>
          <w:szCs w:val="24"/>
          <w:lang w:val="ms-MY"/>
        </w:rPr>
        <w:t xml:space="preserve"> dalam </w:t>
      </w:r>
      <w:r w:rsidR="009A1DCE" w:rsidRPr="00AD7DE2">
        <w:rPr>
          <w:rFonts w:cs="Arial"/>
          <w:b/>
          <w:color w:val="000000" w:themeColor="text1"/>
          <w:szCs w:val="24"/>
          <w:lang w:val="ms-MY"/>
        </w:rPr>
        <w:t>Lampiran A-9</w:t>
      </w:r>
      <w:r w:rsidR="004B5D79" w:rsidRPr="00AD7DE2">
        <w:rPr>
          <w:rFonts w:cs="Arial"/>
          <w:b/>
          <w:color w:val="000000" w:themeColor="text1"/>
          <w:szCs w:val="24"/>
          <w:lang w:val="ms-MY"/>
        </w:rPr>
        <w:t>: Carta Organisasi Pasukan Projek</w:t>
      </w:r>
      <w:r w:rsidR="009A1DCE" w:rsidRPr="00AD7DE2">
        <w:rPr>
          <w:rFonts w:cs="Arial"/>
          <w:b/>
          <w:color w:val="000000" w:themeColor="text1"/>
          <w:szCs w:val="24"/>
          <w:lang w:val="ms-MY"/>
        </w:rPr>
        <w:t xml:space="preserve"> </w:t>
      </w:r>
      <w:r w:rsidR="009A1DCE" w:rsidRPr="00784223">
        <w:rPr>
          <w:rFonts w:cs="Arial"/>
          <w:color w:val="000000" w:themeColor="text1"/>
          <w:szCs w:val="24"/>
          <w:lang w:val="ms-MY"/>
        </w:rPr>
        <w:t>dan</w:t>
      </w:r>
      <w:r w:rsidR="009A1DCE" w:rsidRPr="00AD7DE2">
        <w:rPr>
          <w:rFonts w:cs="Arial"/>
          <w:b/>
          <w:color w:val="000000" w:themeColor="text1"/>
          <w:szCs w:val="24"/>
          <w:lang w:val="ms-MY"/>
        </w:rPr>
        <w:t xml:space="preserve"> Lampiran A-10</w:t>
      </w:r>
      <w:r w:rsidR="002E2F31" w:rsidRPr="00AD7DE2">
        <w:rPr>
          <w:rFonts w:cs="Arial"/>
          <w:b/>
          <w:color w:val="000000" w:themeColor="text1"/>
          <w:szCs w:val="24"/>
          <w:lang w:val="ms-MY"/>
        </w:rPr>
        <w:t xml:space="preserve">: Senarai Ahli Pasukan Projek dan </w:t>
      </w:r>
      <w:r w:rsidR="002E2F31" w:rsidRPr="00AD7DE2">
        <w:rPr>
          <w:rFonts w:cs="Arial"/>
          <w:b/>
          <w:i/>
          <w:color w:val="000000" w:themeColor="text1"/>
          <w:szCs w:val="24"/>
          <w:lang w:val="ms-MY"/>
        </w:rPr>
        <w:t>Curriculum Vitae.</w:t>
      </w:r>
    </w:p>
    <w:p w:rsidR="002E2D0F" w:rsidRPr="00AD7DE2" w:rsidRDefault="002E2D0F" w:rsidP="00DC31D7">
      <w:pPr>
        <w:spacing w:before="0" w:after="0" w:line="360" w:lineRule="auto"/>
        <w:ind w:left="720"/>
        <w:jc w:val="both"/>
        <w:rPr>
          <w:rFonts w:cs="Arial"/>
          <w:color w:val="000000" w:themeColor="text1"/>
          <w:szCs w:val="24"/>
          <w:lang w:val="ms-MY"/>
        </w:rPr>
      </w:pPr>
    </w:p>
    <w:p w:rsidR="00FA06F0" w:rsidRPr="00FA06F0" w:rsidRDefault="00FA06F0" w:rsidP="005E6DC7">
      <w:pPr>
        <w:pStyle w:val="HeadingNumbered3"/>
        <w:spacing w:before="0"/>
        <w:ind w:left="709" w:firstLine="0"/>
        <w:rPr>
          <w:lang w:val="ms-MY"/>
        </w:rPr>
      </w:pPr>
      <w:bookmarkStart w:id="131" w:name="_Toc478627700"/>
      <w:bookmarkStart w:id="132" w:name="_Toc481052760"/>
      <w:r w:rsidRPr="00FA06F0">
        <w:t>Pejabat Pengurusan Projek (PMO)</w:t>
      </w:r>
      <w:bookmarkEnd w:id="131"/>
      <w:bookmarkEnd w:id="132"/>
    </w:p>
    <w:p w:rsidR="000B3E03" w:rsidRDefault="000B3E03" w:rsidP="00DC31D7">
      <w:pPr>
        <w:pStyle w:val="ListParagraph"/>
        <w:tabs>
          <w:tab w:val="left" w:pos="709"/>
        </w:tabs>
        <w:jc w:val="both"/>
        <w:rPr>
          <w:rFonts w:cs="Arial"/>
          <w:color w:val="000000" w:themeColor="text1"/>
          <w:szCs w:val="24"/>
        </w:rPr>
      </w:pPr>
    </w:p>
    <w:p w:rsidR="007A23D9" w:rsidRPr="005E6DC7" w:rsidRDefault="000B3E03" w:rsidP="005E6DC7">
      <w:pPr>
        <w:pStyle w:val="ListParagraph"/>
        <w:numPr>
          <w:ilvl w:val="1"/>
          <w:numId w:val="18"/>
        </w:numPr>
        <w:tabs>
          <w:tab w:val="left" w:pos="709"/>
        </w:tabs>
        <w:ind w:left="2127" w:hanging="709"/>
        <w:jc w:val="both"/>
        <w:rPr>
          <w:rFonts w:cs="Arial"/>
          <w:color w:val="000000" w:themeColor="text1"/>
          <w:szCs w:val="24"/>
          <w:lang w:val="ms-MY"/>
        </w:rPr>
      </w:pPr>
      <w:r w:rsidRPr="000B3E03">
        <w:rPr>
          <w:rFonts w:cs="Arial"/>
          <w:color w:val="000000" w:themeColor="text1"/>
          <w:szCs w:val="24"/>
        </w:rPr>
        <w:t xml:space="preserve">Petender yang berjaya </w:t>
      </w:r>
      <w:r w:rsidRPr="000B3E03">
        <w:rPr>
          <w:rFonts w:cs="Arial"/>
          <w:b/>
          <w:color w:val="000000" w:themeColor="text1"/>
          <w:szCs w:val="24"/>
          <w:u w:val="single"/>
        </w:rPr>
        <w:t>HENDAKLAH</w:t>
      </w:r>
      <w:r w:rsidRPr="000B3E03">
        <w:rPr>
          <w:rFonts w:cs="Arial"/>
          <w:color w:val="000000" w:themeColor="text1"/>
          <w:szCs w:val="24"/>
        </w:rPr>
        <w:t xml:space="preserve"> melaksanakan tugas-tugas </w:t>
      </w:r>
      <w:r w:rsidR="007A23D9" w:rsidRPr="000B3E03">
        <w:rPr>
          <w:rFonts w:cs="Arial"/>
          <w:color w:val="000000" w:themeColor="text1"/>
          <w:szCs w:val="24"/>
        </w:rPr>
        <w:t>Pejabat Pengurusan Projek (</w:t>
      </w:r>
      <w:r w:rsidR="007A23D9" w:rsidRPr="000B3E03">
        <w:rPr>
          <w:rFonts w:cs="Arial"/>
          <w:i/>
          <w:color w:val="000000" w:themeColor="text1"/>
          <w:szCs w:val="24"/>
        </w:rPr>
        <w:t>Project Management Office</w:t>
      </w:r>
      <w:r w:rsidR="007A23D9" w:rsidRPr="000B3E03">
        <w:rPr>
          <w:rFonts w:cs="Arial"/>
          <w:color w:val="000000" w:themeColor="text1"/>
          <w:szCs w:val="24"/>
        </w:rPr>
        <w:t xml:space="preserve"> – PMO) </w:t>
      </w:r>
      <w:r w:rsidRPr="000B3E03">
        <w:rPr>
          <w:rFonts w:cs="Arial"/>
          <w:color w:val="000000" w:themeColor="text1"/>
          <w:szCs w:val="24"/>
        </w:rPr>
        <w:t xml:space="preserve">yang </w:t>
      </w:r>
      <w:r w:rsidR="007A23D9" w:rsidRPr="000B3E03">
        <w:rPr>
          <w:rFonts w:cs="Arial"/>
          <w:color w:val="000000" w:themeColor="text1"/>
          <w:szCs w:val="24"/>
        </w:rPr>
        <w:t>bertanggungjawab mentadbir dan memantau pelaksanaan projek secara keseluruhan termasuk:</w:t>
      </w:r>
    </w:p>
    <w:p w:rsidR="005E6DC7" w:rsidRPr="007C4ED3" w:rsidRDefault="005E6DC7" w:rsidP="005E6DC7">
      <w:pPr>
        <w:pStyle w:val="ListParagraph"/>
        <w:tabs>
          <w:tab w:val="left" w:pos="709"/>
        </w:tabs>
        <w:ind w:left="2127"/>
        <w:jc w:val="both"/>
        <w:rPr>
          <w:rFonts w:cs="Arial"/>
          <w:color w:val="000000" w:themeColor="text1"/>
          <w:szCs w:val="24"/>
          <w:lang w:val="ms-MY"/>
        </w:rPr>
      </w:pPr>
    </w:p>
    <w:p w:rsidR="007A23D9" w:rsidRPr="005E6DC7" w:rsidRDefault="007C4ED3" w:rsidP="005E6DC7">
      <w:pPr>
        <w:numPr>
          <w:ilvl w:val="2"/>
          <w:numId w:val="42"/>
        </w:numPr>
        <w:spacing w:before="0" w:after="0" w:line="360" w:lineRule="auto"/>
        <w:ind w:left="1843" w:firstLine="284"/>
        <w:jc w:val="both"/>
        <w:rPr>
          <w:rFonts w:cs="Arial"/>
          <w:color w:val="000000" w:themeColor="text1"/>
          <w:szCs w:val="24"/>
          <w:lang w:val="ms-MY"/>
        </w:rPr>
      </w:pPr>
      <w:r>
        <w:rPr>
          <w:rFonts w:cs="Arial"/>
          <w:color w:val="000000" w:themeColor="text1"/>
          <w:szCs w:val="24"/>
        </w:rPr>
        <w:t>P</w:t>
      </w:r>
      <w:r w:rsidR="007A23D9" w:rsidRPr="006C2A43">
        <w:rPr>
          <w:rFonts w:cs="Arial"/>
          <w:color w:val="000000" w:themeColor="text1"/>
          <w:szCs w:val="24"/>
        </w:rPr>
        <w:t>enyediaan laporan;</w:t>
      </w:r>
    </w:p>
    <w:p w:rsidR="005E6DC7" w:rsidRPr="007C4ED3" w:rsidRDefault="005E6DC7" w:rsidP="005E6DC7">
      <w:pPr>
        <w:spacing w:before="0" w:after="0" w:line="360" w:lineRule="auto"/>
        <w:ind w:left="2127"/>
        <w:jc w:val="both"/>
        <w:rPr>
          <w:rFonts w:cs="Arial"/>
          <w:color w:val="000000" w:themeColor="text1"/>
          <w:szCs w:val="24"/>
          <w:lang w:val="ms-MY"/>
        </w:rPr>
      </w:pPr>
    </w:p>
    <w:p w:rsidR="007A23D9" w:rsidRPr="007C4ED3" w:rsidRDefault="007C4ED3" w:rsidP="005E6DC7">
      <w:pPr>
        <w:numPr>
          <w:ilvl w:val="2"/>
          <w:numId w:val="42"/>
        </w:numPr>
        <w:spacing w:before="0" w:after="0" w:line="360" w:lineRule="auto"/>
        <w:ind w:left="1843" w:firstLine="284"/>
        <w:jc w:val="both"/>
        <w:rPr>
          <w:rFonts w:cs="Arial"/>
          <w:color w:val="000000" w:themeColor="text1"/>
          <w:szCs w:val="24"/>
          <w:lang w:val="ms-MY"/>
        </w:rPr>
      </w:pPr>
      <w:r>
        <w:rPr>
          <w:rFonts w:cs="Arial"/>
          <w:color w:val="000000" w:themeColor="text1"/>
          <w:szCs w:val="24"/>
        </w:rPr>
        <w:t>P</w:t>
      </w:r>
      <w:r w:rsidR="007A23D9" w:rsidRPr="006C2A43">
        <w:rPr>
          <w:rFonts w:cs="Arial"/>
          <w:color w:val="000000" w:themeColor="text1"/>
          <w:szCs w:val="24"/>
        </w:rPr>
        <w:t>enyelarasan tuntutan kewangan;</w:t>
      </w:r>
    </w:p>
    <w:p w:rsidR="007A23D9" w:rsidRPr="005E6DC7" w:rsidRDefault="007C4ED3" w:rsidP="005E6DC7">
      <w:pPr>
        <w:numPr>
          <w:ilvl w:val="2"/>
          <w:numId w:val="42"/>
        </w:numPr>
        <w:spacing w:before="0" w:after="0" w:line="360" w:lineRule="auto"/>
        <w:ind w:left="1843" w:firstLine="284"/>
        <w:jc w:val="both"/>
        <w:rPr>
          <w:rFonts w:cs="Arial"/>
          <w:color w:val="000000" w:themeColor="text1"/>
          <w:szCs w:val="24"/>
          <w:lang w:val="ms-MY"/>
        </w:rPr>
      </w:pPr>
      <w:r>
        <w:rPr>
          <w:rFonts w:cs="Arial"/>
          <w:color w:val="000000" w:themeColor="text1"/>
          <w:szCs w:val="24"/>
        </w:rPr>
        <w:lastRenderedPageBreak/>
        <w:t>P</w:t>
      </w:r>
      <w:r w:rsidR="007A23D9" w:rsidRPr="006C2A43">
        <w:rPr>
          <w:rFonts w:cs="Arial"/>
          <w:color w:val="000000" w:themeColor="text1"/>
          <w:szCs w:val="24"/>
        </w:rPr>
        <w:t xml:space="preserve">emantauan pengurusan risiko; dan </w:t>
      </w:r>
    </w:p>
    <w:p w:rsidR="005E6DC7" w:rsidRPr="007C4ED3" w:rsidRDefault="005E6DC7" w:rsidP="005E6DC7">
      <w:pPr>
        <w:spacing w:before="0" w:after="0" w:line="360" w:lineRule="auto"/>
        <w:ind w:left="2127"/>
        <w:jc w:val="both"/>
        <w:rPr>
          <w:rFonts w:cs="Arial"/>
          <w:color w:val="000000" w:themeColor="text1"/>
          <w:szCs w:val="24"/>
          <w:lang w:val="ms-MY"/>
        </w:rPr>
      </w:pPr>
    </w:p>
    <w:p w:rsidR="007A23D9" w:rsidRPr="008C28DD" w:rsidRDefault="007C4ED3" w:rsidP="005E6DC7">
      <w:pPr>
        <w:numPr>
          <w:ilvl w:val="2"/>
          <w:numId w:val="42"/>
        </w:numPr>
        <w:spacing w:before="0" w:after="0" w:line="360" w:lineRule="auto"/>
        <w:ind w:left="1843" w:firstLine="284"/>
        <w:jc w:val="both"/>
        <w:rPr>
          <w:rFonts w:cs="Arial"/>
          <w:color w:val="000000" w:themeColor="text1"/>
          <w:szCs w:val="24"/>
          <w:lang w:val="ms-MY"/>
        </w:rPr>
      </w:pPr>
      <w:r>
        <w:rPr>
          <w:rFonts w:cs="Arial"/>
          <w:color w:val="000000" w:themeColor="text1"/>
          <w:szCs w:val="24"/>
        </w:rPr>
        <w:t>P</w:t>
      </w:r>
      <w:r w:rsidR="007A23D9" w:rsidRPr="006C2A43">
        <w:rPr>
          <w:rFonts w:cs="Arial"/>
          <w:color w:val="000000" w:themeColor="text1"/>
          <w:szCs w:val="24"/>
        </w:rPr>
        <w:t xml:space="preserve">emantauan pengurusan perubahan. </w:t>
      </w:r>
    </w:p>
    <w:p w:rsidR="008C28DD" w:rsidRPr="006C2A43" w:rsidRDefault="008C28DD" w:rsidP="00DC31D7">
      <w:pPr>
        <w:spacing w:before="0" w:after="0" w:line="360" w:lineRule="auto"/>
        <w:ind w:left="1843"/>
        <w:jc w:val="both"/>
        <w:rPr>
          <w:rFonts w:cs="Arial"/>
          <w:color w:val="000000" w:themeColor="text1"/>
          <w:szCs w:val="24"/>
          <w:lang w:val="ms-MY"/>
        </w:rPr>
      </w:pPr>
    </w:p>
    <w:p w:rsidR="007A23D9" w:rsidRDefault="000B3E03" w:rsidP="005E6DC7">
      <w:pPr>
        <w:pStyle w:val="ListParagraph"/>
        <w:numPr>
          <w:ilvl w:val="1"/>
          <w:numId w:val="18"/>
        </w:numPr>
        <w:tabs>
          <w:tab w:val="left" w:pos="709"/>
        </w:tabs>
        <w:ind w:left="1276" w:firstLine="142"/>
        <w:jc w:val="both"/>
        <w:rPr>
          <w:rFonts w:cs="Arial"/>
          <w:color w:val="000000" w:themeColor="text1"/>
          <w:szCs w:val="24"/>
          <w:lang w:val="ms-MY"/>
        </w:rPr>
      </w:pPr>
      <w:r>
        <w:rPr>
          <w:rFonts w:cs="Arial"/>
          <w:color w:val="000000" w:themeColor="text1"/>
          <w:szCs w:val="24"/>
        </w:rPr>
        <w:t>Struktur PMO</w:t>
      </w:r>
      <w:r w:rsidRPr="000B3E03">
        <w:rPr>
          <w:rFonts w:cs="Arial"/>
          <w:color w:val="000000" w:themeColor="text1"/>
          <w:szCs w:val="24"/>
        </w:rPr>
        <w:t xml:space="preserve"> </w:t>
      </w:r>
      <w:r>
        <w:rPr>
          <w:rFonts w:cs="Arial"/>
          <w:color w:val="000000" w:themeColor="text1"/>
          <w:szCs w:val="24"/>
        </w:rPr>
        <w:t>perlu</w:t>
      </w:r>
      <w:r w:rsidR="00131981">
        <w:rPr>
          <w:rFonts w:cs="Arial"/>
          <w:color w:val="000000" w:themeColor="text1"/>
          <w:szCs w:val="24"/>
        </w:rPr>
        <w:t xml:space="preserve"> </w:t>
      </w:r>
      <w:r w:rsidR="007A23D9" w:rsidRPr="00E84BD5">
        <w:rPr>
          <w:rFonts w:cs="Arial"/>
          <w:color w:val="000000" w:themeColor="text1"/>
          <w:szCs w:val="24"/>
          <w:lang w:val="ms-MY"/>
        </w:rPr>
        <w:t xml:space="preserve">merangkumi </w:t>
      </w:r>
      <w:r w:rsidR="00131981" w:rsidRPr="007E1AF9">
        <w:rPr>
          <w:rFonts w:cs="Arial"/>
          <w:color w:val="000000" w:themeColor="text1"/>
          <w:szCs w:val="24"/>
          <w:u w:val="single"/>
          <w:lang w:val="ms-MY"/>
        </w:rPr>
        <w:t>t</w:t>
      </w:r>
      <w:r w:rsidR="007A23D9" w:rsidRPr="007E1AF9">
        <w:rPr>
          <w:rFonts w:cs="Arial"/>
          <w:color w:val="000000" w:themeColor="text1"/>
          <w:szCs w:val="24"/>
          <w:u w:val="single"/>
          <w:lang w:val="ms-MY"/>
        </w:rPr>
        <w:t>idak terhad</w:t>
      </w:r>
      <w:r w:rsidR="007A23D9" w:rsidRPr="00E84BD5">
        <w:rPr>
          <w:rFonts w:cs="Arial"/>
          <w:color w:val="000000" w:themeColor="text1"/>
          <w:szCs w:val="24"/>
          <w:lang w:val="ms-MY"/>
        </w:rPr>
        <w:t xml:space="preserve"> kepada</w:t>
      </w:r>
      <w:r w:rsidR="005E6DC7">
        <w:rPr>
          <w:rFonts w:cs="Arial"/>
          <w:color w:val="000000" w:themeColor="text1"/>
          <w:szCs w:val="24"/>
          <w:lang w:val="ms-MY"/>
        </w:rPr>
        <w:t>:</w:t>
      </w:r>
    </w:p>
    <w:p w:rsidR="005E6DC7" w:rsidRDefault="005E6DC7" w:rsidP="005E6DC7">
      <w:pPr>
        <w:pStyle w:val="ListParagraph"/>
        <w:tabs>
          <w:tab w:val="left" w:pos="709"/>
        </w:tabs>
        <w:ind w:left="1418"/>
        <w:jc w:val="both"/>
        <w:rPr>
          <w:rFonts w:cs="Arial"/>
          <w:color w:val="000000" w:themeColor="text1"/>
          <w:szCs w:val="24"/>
          <w:lang w:val="ms-MY"/>
        </w:rPr>
      </w:pPr>
    </w:p>
    <w:p w:rsidR="00131981" w:rsidRDefault="007A23D9" w:rsidP="005E6DC7">
      <w:pPr>
        <w:numPr>
          <w:ilvl w:val="0"/>
          <w:numId w:val="44"/>
        </w:numPr>
        <w:spacing w:before="0" w:after="0" w:line="360" w:lineRule="auto"/>
        <w:ind w:left="2835" w:hanging="708"/>
        <w:jc w:val="both"/>
        <w:rPr>
          <w:rFonts w:cs="Arial"/>
          <w:color w:val="000000" w:themeColor="text1"/>
          <w:szCs w:val="24"/>
        </w:rPr>
      </w:pPr>
      <w:r w:rsidRPr="00131981">
        <w:rPr>
          <w:rFonts w:cs="Arial"/>
          <w:color w:val="000000" w:themeColor="text1"/>
          <w:szCs w:val="24"/>
        </w:rPr>
        <w:t>Pengurus projek (merupakan pengurus projek bertauliah); dan</w:t>
      </w:r>
    </w:p>
    <w:p w:rsidR="005E6DC7" w:rsidRDefault="005E6DC7" w:rsidP="005E6DC7">
      <w:pPr>
        <w:spacing w:before="0" w:after="0" w:line="360" w:lineRule="auto"/>
        <w:ind w:left="2835"/>
        <w:jc w:val="both"/>
        <w:rPr>
          <w:rFonts w:cs="Arial"/>
          <w:color w:val="000000" w:themeColor="text1"/>
          <w:szCs w:val="24"/>
        </w:rPr>
      </w:pPr>
    </w:p>
    <w:p w:rsidR="007A23D9" w:rsidRDefault="007A23D9" w:rsidP="005E6DC7">
      <w:pPr>
        <w:numPr>
          <w:ilvl w:val="0"/>
          <w:numId w:val="44"/>
        </w:numPr>
        <w:spacing w:before="0" w:after="0" w:line="360" w:lineRule="auto"/>
        <w:ind w:left="2835" w:hanging="708"/>
        <w:jc w:val="both"/>
        <w:rPr>
          <w:rFonts w:cs="Arial"/>
          <w:color w:val="000000" w:themeColor="text1"/>
          <w:szCs w:val="24"/>
        </w:rPr>
      </w:pPr>
      <w:r w:rsidRPr="00131981">
        <w:rPr>
          <w:rFonts w:cs="Arial"/>
          <w:color w:val="000000" w:themeColor="text1"/>
          <w:szCs w:val="24"/>
        </w:rPr>
        <w:t>Pegawai sokongan PMO.</w:t>
      </w:r>
    </w:p>
    <w:p w:rsidR="000F39F1" w:rsidRDefault="000F39F1" w:rsidP="00DC31D7">
      <w:pPr>
        <w:spacing w:before="0" w:after="0" w:line="360" w:lineRule="auto"/>
        <w:ind w:left="1843"/>
        <w:jc w:val="both"/>
        <w:rPr>
          <w:rFonts w:cs="Arial"/>
          <w:color w:val="000000" w:themeColor="text1"/>
          <w:szCs w:val="24"/>
        </w:rPr>
      </w:pPr>
    </w:p>
    <w:p w:rsidR="00FA06F0" w:rsidRDefault="00131981" w:rsidP="005E6DC7">
      <w:pPr>
        <w:pStyle w:val="HeadingNumbered3"/>
        <w:spacing w:before="0"/>
        <w:ind w:left="709" w:firstLine="0"/>
        <w:rPr>
          <w:color w:val="000000" w:themeColor="text1"/>
          <w:szCs w:val="24"/>
          <w:lang w:val="en-US"/>
        </w:rPr>
      </w:pPr>
      <w:bookmarkStart w:id="133" w:name="_Toc478627701"/>
      <w:bookmarkStart w:id="134" w:name="_Toc481052761"/>
      <w:r>
        <w:rPr>
          <w:color w:val="000000" w:themeColor="text1"/>
          <w:szCs w:val="24"/>
          <w:lang w:val="en-US"/>
        </w:rPr>
        <w:t>Pel</w:t>
      </w:r>
      <w:r w:rsidR="00FA06F0" w:rsidRPr="0013688B">
        <w:rPr>
          <w:color w:val="000000" w:themeColor="text1"/>
          <w:szCs w:val="24"/>
          <w:lang w:val="en-US"/>
        </w:rPr>
        <w:t>aporan</w:t>
      </w:r>
      <w:bookmarkEnd w:id="133"/>
      <w:bookmarkEnd w:id="134"/>
    </w:p>
    <w:p w:rsidR="000B3E03" w:rsidRPr="000B3E03" w:rsidRDefault="000B3E03" w:rsidP="00DC31D7">
      <w:pPr>
        <w:spacing w:before="0" w:after="0" w:line="360" w:lineRule="auto"/>
        <w:rPr>
          <w:lang w:val="en-US"/>
        </w:rPr>
      </w:pPr>
    </w:p>
    <w:p w:rsidR="007A23D9" w:rsidRPr="0013688B" w:rsidRDefault="00131981" w:rsidP="005E6DC7">
      <w:pPr>
        <w:spacing w:before="0" w:after="0" w:line="360" w:lineRule="auto"/>
        <w:ind w:left="1440"/>
        <w:jc w:val="both"/>
        <w:rPr>
          <w:rFonts w:cs="Arial"/>
          <w:color w:val="000000" w:themeColor="text1"/>
          <w:szCs w:val="24"/>
        </w:rPr>
      </w:pPr>
      <w:r w:rsidRPr="000B3E03">
        <w:rPr>
          <w:rFonts w:cs="Arial"/>
          <w:color w:val="000000" w:themeColor="text1"/>
          <w:szCs w:val="24"/>
        </w:rPr>
        <w:t xml:space="preserve">Petender yang berjaya </w:t>
      </w:r>
      <w:r w:rsidRPr="000B3E03">
        <w:rPr>
          <w:rFonts w:cs="Arial"/>
          <w:b/>
          <w:color w:val="000000" w:themeColor="text1"/>
          <w:szCs w:val="24"/>
          <w:u w:val="single"/>
        </w:rPr>
        <w:t>HENDAKLAH</w:t>
      </w:r>
      <w:r w:rsidRPr="000B3E03">
        <w:rPr>
          <w:rFonts w:cs="Arial"/>
          <w:color w:val="000000" w:themeColor="text1"/>
          <w:szCs w:val="24"/>
        </w:rPr>
        <w:t xml:space="preserve"> </w:t>
      </w:r>
      <w:r w:rsidR="007A23D9" w:rsidRPr="0013688B">
        <w:rPr>
          <w:rFonts w:cs="Arial"/>
          <w:color w:val="000000" w:themeColor="text1"/>
          <w:szCs w:val="24"/>
          <w:lang w:val="en-US"/>
        </w:rPr>
        <w:t xml:space="preserve">menyedia dan mengemukakan laporan yang </w:t>
      </w:r>
      <w:proofErr w:type="gramStart"/>
      <w:r w:rsidR="007A23D9" w:rsidRPr="0013688B">
        <w:rPr>
          <w:rFonts w:cs="Arial"/>
          <w:color w:val="000000" w:themeColor="text1"/>
          <w:szCs w:val="24"/>
          <w:lang w:val="en-US"/>
        </w:rPr>
        <w:t>akan</w:t>
      </w:r>
      <w:proofErr w:type="gramEnd"/>
      <w:r w:rsidR="007A23D9" w:rsidRPr="0013688B">
        <w:rPr>
          <w:rFonts w:cs="Arial"/>
          <w:color w:val="000000" w:themeColor="text1"/>
          <w:szCs w:val="24"/>
          <w:lang w:val="en-US"/>
        </w:rPr>
        <w:t xml:space="preserve"> membolehkan Jawatankuasa Pemandu dan Jawatankuasa Teknikal Proj</w:t>
      </w:r>
      <w:r>
        <w:rPr>
          <w:rFonts w:cs="Arial"/>
          <w:color w:val="000000" w:themeColor="text1"/>
          <w:szCs w:val="24"/>
          <w:lang w:val="en-US"/>
        </w:rPr>
        <w:t xml:space="preserve">ek memantau perkembangan projek yang merangkumi: </w:t>
      </w:r>
    </w:p>
    <w:p w:rsidR="00592FF4" w:rsidRPr="0013688B" w:rsidRDefault="00592FF4" w:rsidP="00DC31D7">
      <w:pPr>
        <w:spacing w:before="0" w:after="0" w:line="360" w:lineRule="auto"/>
        <w:ind w:left="709" w:hanging="709"/>
        <w:jc w:val="both"/>
        <w:rPr>
          <w:rFonts w:cs="Arial"/>
          <w:color w:val="000000" w:themeColor="text1"/>
          <w:szCs w:val="24"/>
          <w:lang w:val="ms-MY"/>
        </w:rPr>
      </w:pPr>
    </w:p>
    <w:p w:rsidR="00D0262E" w:rsidRPr="00152B61" w:rsidRDefault="00D0262E" w:rsidP="00152B61">
      <w:pPr>
        <w:pStyle w:val="ListParagraph"/>
        <w:numPr>
          <w:ilvl w:val="0"/>
          <w:numId w:val="45"/>
        </w:numPr>
        <w:tabs>
          <w:tab w:val="left" w:pos="709"/>
        </w:tabs>
        <w:ind w:left="2127" w:hanging="709"/>
        <w:jc w:val="both"/>
        <w:rPr>
          <w:rFonts w:cs="Arial"/>
          <w:color w:val="000000" w:themeColor="text1"/>
          <w:szCs w:val="24"/>
          <w:lang w:val="ms-MY"/>
        </w:rPr>
      </w:pPr>
      <w:r w:rsidRPr="0013688B">
        <w:rPr>
          <w:rFonts w:cs="Arial"/>
          <w:color w:val="000000" w:themeColor="text1"/>
          <w:szCs w:val="24"/>
        </w:rPr>
        <w:t xml:space="preserve">PMO hendaklah mencadangkan format dan kandungan laporan yang bersesuaian. Laporan yang perlu dikemukakan hendaklah merangkumi tetapi </w:t>
      </w:r>
      <w:r w:rsidRPr="007E1AF9">
        <w:rPr>
          <w:rFonts w:cs="Arial"/>
          <w:color w:val="000000" w:themeColor="text1"/>
          <w:szCs w:val="24"/>
          <w:u w:val="single"/>
        </w:rPr>
        <w:t>tidak terhad</w:t>
      </w:r>
      <w:r w:rsidRPr="0013688B">
        <w:rPr>
          <w:rFonts w:cs="Arial"/>
          <w:color w:val="000000" w:themeColor="text1"/>
          <w:szCs w:val="24"/>
        </w:rPr>
        <w:t xml:space="preserve"> kepada:</w:t>
      </w:r>
    </w:p>
    <w:p w:rsidR="00152B61" w:rsidRPr="007C4ED3" w:rsidRDefault="00152B61" w:rsidP="00152B61">
      <w:pPr>
        <w:pStyle w:val="ListParagraph"/>
        <w:tabs>
          <w:tab w:val="left" w:pos="709"/>
        </w:tabs>
        <w:ind w:left="2127"/>
        <w:jc w:val="both"/>
        <w:rPr>
          <w:rFonts w:cs="Arial"/>
          <w:color w:val="000000" w:themeColor="text1"/>
          <w:szCs w:val="24"/>
          <w:lang w:val="ms-MY"/>
        </w:rPr>
      </w:pPr>
    </w:p>
    <w:p w:rsidR="007A23D9" w:rsidRDefault="007A23D9" w:rsidP="00152B61">
      <w:pPr>
        <w:pStyle w:val="ListParagraph"/>
        <w:numPr>
          <w:ilvl w:val="0"/>
          <w:numId w:val="46"/>
        </w:numPr>
        <w:ind w:left="2835" w:hanging="708"/>
        <w:jc w:val="both"/>
        <w:rPr>
          <w:rFonts w:cs="Arial"/>
          <w:color w:val="000000" w:themeColor="text1"/>
          <w:szCs w:val="24"/>
          <w:lang w:val="ms-MY"/>
        </w:rPr>
      </w:pPr>
      <w:r w:rsidRPr="001B6222">
        <w:rPr>
          <w:rFonts w:cs="Arial"/>
          <w:color w:val="000000" w:themeColor="text1"/>
          <w:szCs w:val="24"/>
          <w:lang w:val="ms-MY"/>
        </w:rPr>
        <w:t>Laporan kemajuan mingguan;</w:t>
      </w:r>
    </w:p>
    <w:p w:rsidR="00152B61" w:rsidRDefault="00152B61" w:rsidP="00152B61">
      <w:pPr>
        <w:pStyle w:val="ListParagraph"/>
        <w:ind w:left="2835"/>
        <w:jc w:val="both"/>
        <w:rPr>
          <w:rFonts w:cs="Arial"/>
          <w:color w:val="000000" w:themeColor="text1"/>
          <w:szCs w:val="24"/>
          <w:lang w:val="ms-MY"/>
        </w:rPr>
      </w:pPr>
    </w:p>
    <w:p w:rsidR="007A23D9" w:rsidRDefault="007A23D9" w:rsidP="00152B61">
      <w:pPr>
        <w:pStyle w:val="ListParagraph"/>
        <w:numPr>
          <w:ilvl w:val="0"/>
          <w:numId w:val="46"/>
        </w:numPr>
        <w:ind w:left="2835" w:hanging="708"/>
        <w:jc w:val="both"/>
        <w:rPr>
          <w:rFonts w:cs="Arial"/>
          <w:color w:val="000000" w:themeColor="text1"/>
          <w:szCs w:val="24"/>
          <w:lang w:val="ms-MY"/>
        </w:rPr>
      </w:pPr>
      <w:r w:rsidRPr="0013688B">
        <w:rPr>
          <w:rFonts w:cs="Arial"/>
          <w:color w:val="000000" w:themeColor="text1"/>
          <w:szCs w:val="24"/>
          <w:lang w:val="ms-MY"/>
        </w:rPr>
        <w:t>Laporan kemajuan bulanan;</w:t>
      </w:r>
    </w:p>
    <w:p w:rsidR="00152B61" w:rsidRPr="00152B61" w:rsidRDefault="00152B61" w:rsidP="00152B61">
      <w:pPr>
        <w:pStyle w:val="ListParagraph"/>
        <w:rPr>
          <w:rFonts w:cs="Arial"/>
          <w:color w:val="000000" w:themeColor="text1"/>
          <w:szCs w:val="24"/>
          <w:lang w:val="ms-MY"/>
        </w:rPr>
      </w:pPr>
    </w:p>
    <w:p w:rsidR="007A23D9" w:rsidRDefault="007A23D9" w:rsidP="00152B61">
      <w:pPr>
        <w:pStyle w:val="ListParagraph"/>
        <w:numPr>
          <w:ilvl w:val="0"/>
          <w:numId w:val="46"/>
        </w:numPr>
        <w:ind w:left="2835" w:hanging="708"/>
        <w:jc w:val="both"/>
        <w:rPr>
          <w:rFonts w:cs="Arial"/>
          <w:color w:val="000000" w:themeColor="text1"/>
          <w:szCs w:val="24"/>
          <w:lang w:val="ms-MY"/>
        </w:rPr>
      </w:pPr>
      <w:r w:rsidRPr="0013688B">
        <w:rPr>
          <w:rFonts w:cs="Arial"/>
          <w:color w:val="000000" w:themeColor="text1"/>
          <w:szCs w:val="24"/>
          <w:lang w:val="ms-MY"/>
        </w:rPr>
        <w:t>Laporan pengurusan bulanan; dan</w:t>
      </w:r>
    </w:p>
    <w:p w:rsidR="00152B61" w:rsidRPr="00152B61" w:rsidRDefault="00152B61" w:rsidP="00152B61">
      <w:pPr>
        <w:pStyle w:val="ListParagraph"/>
        <w:rPr>
          <w:rFonts w:cs="Arial"/>
          <w:color w:val="000000" w:themeColor="text1"/>
          <w:szCs w:val="24"/>
          <w:lang w:val="ms-MY"/>
        </w:rPr>
      </w:pPr>
    </w:p>
    <w:p w:rsidR="007A23D9" w:rsidRPr="0013688B" w:rsidRDefault="007A23D9" w:rsidP="00152B61">
      <w:pPr>
        <w:pStyle w:val="ListParagraph"/>
        <w:numPr>
          <w:ilvl w:val="0"/>
          <w:numId w:val="46"/>
        </w:numPr>
        <w:ind w:left="2835" w:hanging="708"/>
        <w:jc w:val="both"/>
        <w:rPr>
          <w:rFonts w:cs="Arial"/>
          <w:color w:val="000000" w:themeColor="text1"/>
          <w:szCs w:val="24"/>
          <w:lang w:val="ms-MY"/>
        </w:rPr>
      </w:pPr>
      <w:r w:rsidRPr="0013688B">
        <w:rPr>
          <w:rFonts w:cs="Arial"/>
          <w:color w:val="000000" w:themeColor="text1"/>
          <w:szCs w:val="24"/>
          <w:lang w:val="ms-MY"/>
        </w:rPr>
        <w:t>Apa-apa laporan kemajuan yang dipohon dari semasa ke semasa.</w:t>
      </w:r>
    </w:p>
    <w:p w:rsidR="00D0262E" w:rsidRPr="0013688B" w:rsidRDefault="00D0262E" w:rsidP="00152B61">
      <w:pPr>
        <w:spacing w:before="0" w:after="0" w:line="360" w:lineRule="auto"/>
        <w:ind w:left="2127" w:hanging="709"/>
        <w:jc w:val="both"/>
        <w:rPr>
          <w:rFonts w:cs="Arial"/>
          <w:color w:val="000000" w:themeColor="text1"/>
          <w:szCs w:val="24"/>
          <w:lang w:val="en-US" w:eastAsia="x-none"/>
        </w:rPr>
      </w:pPr>
    </w:p>
    <w:p w:rsidR="007A23D9" w:rsidRDefault="007A23D9" w:rsidP="00152B61">
      <w:pPr>
        <w:pStyle w:val="ListParagraph"/>
        <w:numPr>
          <w:ilvl w:val="0"/>
          <w:numId w:val="45"/>
        </w:numPr>
        <w:tabs>
          <w:tab w:val="left" w:pos="709"/>
        </w:tabs>
        <w:ind w:left="2127" w:hanging="709"/>
        <w:jc w:val="both"/>
        <w:rPr>
          <w:rFonts w:cs="Arial"/>
          <w:color w:val="000000" w:themeColor="text1"/>
          <w:szCs w:val="24"/>
        </w:rPr>
      </w:pPr>
      <w:r w:rsidRPr="0013688B">
        <w:rPr>
          <w:rFonts w:cs="Arial"/>
          <w:color w:val="000000" w:themeColor="text1"/>
          <w:szCs w:val="24"/>
        </w:rPr>
        <w:t>Laporan kemajuan mingguan perlu merangkumi tetapi tidak terhad kepada:</w:t>
      </w:r>
    </w:p>
    <w:p w:rsidR="007A23D9" w:rsidRPr="00152B61" w:rsidRDefault="007A23D9" w:rsidP="00152B61">
      <w:pPr>
        <w:pStyle w:val="ListParagraph"/>
        <w:numPr>
          <w:ilvl w:val="0"/>
          <w:numId w:val="47"/>
        </w:numPr>
        <w:ind w:left="2835" w:hanging="708"/>
        <w:jc w:val="both"/>
        <w:rPr>
          <w:rFonts w:cs="Arial"/>
          <w:color w:val="000000" w:themeColor="text1"/>
          <w:szCs w:val="24"/>
          <w:lang w:val="ms-MY"/>
        </w:rPr>
      </w:pPr>
      <w:r w:rsidRPr="0013688B">
        <w:rPr>
          <w:rFonts w:cs="Arial"/>
          <w:color w:val="000000" w:themeColor="text1"/>
          <w:szCs w:val="24"/>
        </w:rPr>
        <w:lastRenderedPageBreak/>
        <w:t>Aktiviti-aktiviti projek (peristiwa penting dalam minggu sebelumnya);</w:t>
      </w:r>
    </w:p>
    <w:p w:rsidR="00152B61" w:rsidRPr="007C4ED3" w:rsidRDefault="00152B61" w:rsidP="00152B61">
      <w:pPr>
        <w:pStyle w:val="ListParagraph"/>
        <w:ind w:left="2835"/>
        <w:jc w:val="both"/>
        <w:rPr>
          <w:rFonts w:cs="Arial"/>
          <w:color w:val="000000" w:themeColor="text1"/>
          <w:szCs w:val="24"/>
          <w:lang w:val="ms-MY"/>
        </w:rPr>
      </w:pPr>
    </w:p>
    <w:p w:rsidR="007A23D9" w:rsidRDefault="007A23D9" w:rsidP="00152B61">
      <w:pPr>
        <w:pStyle w:val="ListParagraph"/>
        <w:numPr>
          <w:ilvl w:val="0"/>
          <w:numId w:val="47"/>
        </w:numPr>
        <w:ind w:left="2835" w:hanging="708"/>
        <w:jc w:val="both"/>
        <w:rPr>
          <w:rFonts w:cs="Arial"/>
          <w:color w:val="000000" w:themeColor="text1"/>
          <w:szCs w:val="24"/>
          <w:lang w:val="ms-MY"/>
        </w:rPr>
      </w:pPr>
      <w:r w:rsidRPr="0013688B">
        <w:rPr>
          <w:rFonts w:cs="Arial"/>
          <w:color w:val="000000" w:themeColor="text1"/>
          <w:szCs w:val="24"/>
          <w:lang w:val="ms-MY"/>
        </w:rPr>
        <w:t>Kemajuan projek secara keseluruhan;</w:t>
      </w:r>
    </w:p>
    <w:p w:rsidR="00152B61" w:rsidRPr="00152B61" w:rsidRDefault="00152B61" w:rsidP="00152B61">
      <w:pPr>
        <w:pStyle w:val="ListParagraph"/>
        <w:rPr>
          <w:rFonts w:cs="Arial"/>
          <w:color w:val="000000" w:themeColor="text1"/>
          <w:szCs w:val="24"/>
          <w:lang w:val="ms-MY"/>
        </w:rPr>
      </w:pPr>
    </w:p>
    <w:p w:rsidR="007A23D9" w:rsidRDefault="007A23D9" w:rsidP="00152B61">
      <w:pPr>
        <w:pStyle w:val="ListParagraph"/>
        <w:numPr>
          <w:ilvl w:val="0"/>
          <w:numId w:val="47"/>
        </w:numPr>
        <w:ind w:left="2835" w:hanging="708"/>
        <w:jc w:val="both"/>
        <w:rPr>
          <w:rFonts w:cs="Arial"/>
          <w:color w:val="000000" w:themeColor="text1"/>
          <w:szCs w:val="24"/>
          <w:lang w:val="ms-MY"/>
        </w:rPr>
      </w:pPr>
      <w:r w:rsidRPr="0013688B">
        <w:rPr>
          <w:rFonts w:cs="Arial"/>
          <w:color w:val="000000" w:themeColor="text1"/>
          <w:szCs w:val="24"/>
          <w:lang w:val="ms-MY"/>
        </w:rPr>
        <w:t>Isu/masalah yang dikenal pasti;</w:t>
      </w:r>
    </w:p>
    <w:p w:rsidR="00152B61" w:rsidRPr="00152B61" w:rsidRDefault="00152B61" w:rsidP="00152B61">
      <w:pPr>
        <w:pStyle w:val="ListParagraph"/>
        <w:rPr>
          <w:rFonts w:cs="Arial"/>
          <w:color w:val="000000" w:themeColor="text1"/>
          <w:szCs w:val="24"/>
          <w:lang w:val="ms-MY"/>
        </w:rPr>
      </w:pPr>
    </w:p>
    <w:p w:rsidR="007A23D9" w:rsidRDefault="007A23D9" w:rsidP="00152B61">
      <w:pPr>
        <w:pStyle w:val="ListParagraph"/>
        <w:numPr>
          <w:ilvl w:val="0"/>
          <w:numId w:val="47"/>
        </w:numPr>
        <w:ind w:left="2835" w:hanging="708"/>
        <w:jc w:val="both"/>
        <w:rPr>
          <w:rFonts w:cs="Arial"/>
          <w:color w:val="000000" w:themeColor="text1"/>
          <w:szCs w:val="24"/>
          <w:lang w:val="ms-MY"/>
        </w:rPr>
      </w:pPr>
      <w:r w:rsidRPr="0013688B">
        <w:rPr>
          <w:rFonts w:cs="Arial"/>
          <w:i/>
          <w:color w:val="000000" w:themeColor="text1"/>
          <w:szCs w:val="24"/>
          <w:lang w:val="ms-MY"/>
        </w:rPr>
        <w:t>Milestone</w:t>
      </w:r>
      <w:r w:rsidRPr="0013688B">
        <w:rPr>
          <w:rFonts w:cs="Arial"/>
          <w:color w:val="000000" w:themeColor="text1"/>
          <w:szCs w:val="24"/>
          <w:lang w:val="ms-MY"/>
        </w:rPr>
        <w:t xml:space="preserve"> yang dicapai; dan</w:t>
      </w:r>
    </w:p>
    <w:p w:rsidR="00152B61" w:rsidRPr="00152B61" w:rsidRDefault="00152B61" w:rsidP="00152B61">
      <w:pPr>
        <w:pStyle w:val="ListParagraph"/>
        <w:rPr>
          <w:rFonts w:cs="Arial"/>
          <w:color w:val="000000" w:themeColor="text1"/>
          <w:szCs w:val="24"/>
          <w:lang w:val="ms-MY"/>
        </w:rPr>
      </w:pPr>
    </w:p>
    <w:p w:rsidR="007A23D9" w:rsidRDefault="007A23D9" w:rsidP="00152B61">
      <w:pPr>
        <w:pStyle w:val="ListParagraph"/>
        <w:numPr>
          <w:ilvl w:val="0"/>
          <w:numId w:val="47"/>
        </w:numPr>
        <w:ind w:left="2835" w:hanging="708"/>
        <w:jc w:val="both"/>
        <w:rPr>
          <w:rFonts w:cs="Arial"/>
          <w:color w:val="000000" w:themeColor="text1"/>
          <w:szCs w:val="24"/>
          <w:lang w:val="ms-MY"/>
        </w:rPr>
      </w:pPr>
      <w:r w:rsidRPr="0013688B">
        <w:rPr>
          <w:rFonts w:cs="Arial"/>
          <w:color w:val="000000" w:themeColor="text1"/>
          <w:szCs w:val="24"/>
          <w:lang w:val="ms-MY"/>
        </w:rPr>
        <w:t>Aktiviti yang dirancang untuk minggu berikutnya.</w:t>
      </w:r>
    </w:p>
    <w:p w:rsidR="000F39F1" w:rsidRPr="0013688B" w:rsidRDefault="000F39F1" w:rsidP="00152B61">
      <w:pPr>
        <w:pStyle w:val="ListParagraph"/>
        <w:ind w:left="2127" w:hanging="709"/>
        <w:jc w:val="both"/>
        <w:rPr>
          <w:rFonts w:cs="Arial"/>
          <w:color w:val="000000" w:themeColor="text1"/>
          <w:szCs w:val="24"/>
          <w:lang w:val="ms-MY"/>
        </w:rPr>
      </w:pPr>
    </w:p>
    <w:p w:rsidR="007A23D9" w:rsidRDefault="007A23D9" w:rsidP="00152B61">
      <w:pPr>
        <w:pStyle w:val="ListParagraph"/>
        <w:numPr>
          <w:ilvl w:val="0"/>
          <w:numId w:val="45"/>
        </w:numPr>
        <w:tabs>
          <w:tab w:val="left" w:pos="709"/>
        </w:tabs>
        <w:ind w:left="2127" w:hanging="709"/>
        <w:jc w:val="both"/>
        <w:rPr>
          <w:rFonts w:cs="Arial"/>
          <w:color w:val="000000" w:themeColor="text1"/>
          <w:szCs w:val="24"/>
        </w:rPr>
      </w:pPr>
      <w:r w:rsidRPr="0013688B">
        <w:rPr>
          <w:rFonts w:cs="Arial"/>
          <w:color w:val="000000" w:themeColor="text1"/>
          <w:szCs w:val="24"/>
        </w:rPr>
        <w:t>Laporan kemajuan bulanan perlu merangkumi tetapi tidak terhad kepada:</w:t>
      </w:r>
    </w:p>
    <w:p w:rsidR="00152B61" w:rsidRPr="0013688B" w:rsidRDefault="00152B61" w:rsidP="00152B61">
      <w:pPr>
        <w:pStyle w:val="ListParagraph"/>
        <w:tabs>
          <w:tab w:val="left" w:pos="709"/>
        </w:tabs>
        <w:ind w:left="2127"/>
        <w:jc w:val="both"/>
        <w:rPr>
          <w:rFonts w:cs="Arial"/>
          <w:color w:val="000000" w:themeColor="text1"/>
          <w:szCs w:val="24"/>
        </w:rPr>
      </w:pPr>
    </w:p>
    <w:p w:rsidR="007A23D9" w:rsidRPr="00152B61" w:rsidRDefault="007A23D9" w:rsidP="00152B61">
      <w:pPr>
        <w:pStyle w:val="ListParagraph"/>
        <w:numPr>
          <w:ilvl w:val="0"/>
          <w:numId w:val="48"/>
        </w:numPr>
        <w:ind w:left="2835" w:hanging="708"/>
        <w:jc w:val="both"/>
        <w:rPr>
          <w:rFonts w:cs="Arial"/>
          <w:color w:val="000000" w:themeColor="text1"/>
          <w:szCs w:val="24"/>
          <w:lang w:val="ms-MY"/>
        </w:rPr>
      </w:pPr>
      <w:r w:rsidRPr="0013688B">
        <w:rPr>
          <w:rFonts w:cs="Arial"/>
          <w:color w:val="000000" w:themeColor="text1"/>
          <w:szCs w:val="24"/>
        </w:rPr>
        <w:t xml:space="preserve">Kemajuan projek berbanding </w:t>
      </w:r>
      <w:r w:rsidR="00152B61" w:rsidRPr="0013688B">
        <w:rPr>
          <w:rFonts w:cs="Arial"/>
          <w:color w:val="000000" w:themeColor="text1"/>
          <w:szCs w:val="24"/>
        </w:rPr>
        <w:t>jadual pelaksanaan projek</w:t>
      </w:r>
      <w:r w:rsidRPr="0013688B">
        <w:rPr>
          <w:rFonts w:cs="Arial"/>
          <w:color w:val="000000" w:themeColor="text1"/>
          <w:szCs w:val="24"/>
        </w:rPr>
        <w:t>;</w:t>
      </w:r>
    </w:p>
    <w:p w:rsidR="00152B61" w:rsidRPr="007C4ED3" w:rsidRDefault="00152B61" w:rsidP="00152B61">
      <w:pPr>
        <w:pStyle w:val="ListParagraph"/>
        <w:ind w:left="2835"/>
        <w:jc w:val="both"/>
        <w:rPr>
          <w:rFonts w:cs="Arial"/>
          <w:color w:val="000000" w:themeColor="text1"/>
          <w:szCs w:val="24"/>
          <w:lang w:val="ms-MY"/>
        </w:rPr>
      </w:pPr>
    </w:p>
    <w:p w:rsidR="007A23D9" w:rsidRDefault="007A23D9" w:rsidP="00152B61">
      <w:pPr>
        <w:pStyle w:val="ListParagraph"/>
        <w:numPr>
          <w:ilvl w:val="0"/>
          <w:numId w:val="48"/>
        </w:numPr>
        <w:ind w:left="2835" w:hanging="708"/>
        <w:jc w:val="both"/>
        <w:rPr>
          <w:rFonts w:cs="Arial"/>
          <w:color w:val="000000" w:themeColor="text1"/>
          <w:szCs w:val="24"/>
          <w:lang w:val="ms-MY"/>
        </w:rPr>
      </w:pPr>
      <w:r w:rsidRPr="0013688B">
        <w:rPr>
          <w:rFonts w:cs="Arial"/>
          <w:color w:val="000000" w:themeColor="text1"/>
          <w:szCs w:val="24"/>
          <w:lang w:val="ms-MY"/>
        </w:rPr>
        <w:t>Ringkasan aktiviti projek;</w:t>
      </w:r>
    </w:p>
    <w:p w:rsidR="00152B61" w:rsidRPr="00152B61" w:rsidRDefault="00152B61" w:rsidP="00152B61">
      <w:pPr>
        <w:pStyle w:val="ListParagraph"/>
        <w:rPr>
          <w:rFonts w:cs="Arial"/>
          <w:color w:val="000000" w:themeColor="text1"/>
          <w:szCs w:val="24"/>
          <w:lang w:val="ms-MY"/>
        </w:rPr>
      </w:pPr>
    </w:p>
    <w:p w:rsidR="007A23D9" w:rsidRDefault="007A23D9" w:rsidP="00152B61">
      <w:pPr>
        <w:pStyle w:val="ListParagraph"/>
        <w:numPr>
          <w:ilvl w:val="0"/>
          <w:numId w:val="48"/>
        </w:numPr>
        <w:ind w:left="2835" w:hanging="708"/>
        <w:jc w:val="both"/>
        <w:rPr>
          <w:rFonts w:cs="Arial"/>
          <w:color w:val="000000" w:themeColor="text1"/>
          <w:szCs w:val="24"/>
          <w:lang w:val="ms-MY"/>
        </w:rPr>
      </w:pPr>
      <w:r w:rsidRPr="0013688B">
        <w:rPr>
          <w:rFonts w:cs="Arial"/>
          <w:i/>
          <w:color w:val="000000" w:themeColor="text1"/>
          <w:szCs w:val="24"/>
          <w:lang w:val="ms-MY"/>
        </w:rPr>
        <w:t>Milestone</w:t>
      </w:r>
      <w:r w:rsidRPr="0013688B">
        <w:rPr>
          <w:rFonts w:cs="Arial"/>
          <w:color w:val="000000" w:themeColor="text1"/>
          <w:szCs w:val="24"/>
          <w:lang w:val="ms-MY"/>
        </w:rPr>
        <w:t xml:space="preserve"> yang dicapai; dan</w:t>
      </w:r>
    </w:p>
    <w:p w:rsidR="00152B61" w:rsidRPr="00152B61" w:rsidRDefault="00152B61" w:rsidP="00152B61">
      <w:pPr>
        <w:pStyle w:val="ListParagraph"/>
        <w:rPr>
          <w:rFonts w:cs="Arial"/>
          <w:color w:val="000000" w:themeColor="text1"/>
          <w:szCs w:val="24"/>
          <w:lang w:val="ms-MY"/>
        </w:rPr>
      </w:pPr>
    </w:p>
    <w:p w:rsidR="007A23D9" w:rsidRPr="0013688B" w:rsidRDefault="007A23D9" w:rsidP="00152B61">
      <w:pPr>
        <w:pStyle w:val="ListParagraph"/>
        <w:numPr>
          <w:ilvl w:val="0"/>
          <w:numId w:val="48"/>
        </w:numPr>
        <w:ind w:left="2835" w:hanging="708"/>
        <w:jc w:val="both"/>
        <w:rPr>
          <w:rFonts w:cs="Arial"/>
          <w:color w:val="000000" w:themeColor="text1"/>
          <w:szCs w:val="24"/>
          <w:lang w:val="ms-MY"/>
        </w:rPr>
      </w:pPr>
      <w:r w:rsidRPr="0013688B">
        <w:rPr>
          <w:rFonts w:cs="Arial"/>
          <w:color w:val="000000" w:themeColor="text1"/>
          <w:szCs w:val="24"/>
          <w:lang w:val="ms-MY"/>
        </w:rPr>
        <w:t>Aktiviti yang dirancang untuk bulan berikutnya.</w:t>
      </w:r>
    </w:p>
    <w:p w:rsidR="00FA06F0" w:rsidRPr="0013688B" w:rsidRDefault="00FA06F0" w:rsidP="00152B61">
      <w:pPr>
        <w:spacing w:before="0" w:after="0" w:line="360" w:lineRule="auto"/>
        <w:ind w:left="2127" w:hanging="709"/>
        <w:jc w:val="both"/>
        <w:rPr>
          <w:rFonts w:cs="Arial"/>
          <w:color w:val="000000" w:themeColor="text1"/>
          <w:szCs w:val="24"/>
          <w:lang w:val="ms-MY"/>
        </w:rPr>
      </w:pPr>
    </w:p>
    <w:p w:rsidR="007A23D9" w:rsidRDefault="007A23D9" w:rsidP="00152B61">
      <w:pPr>
        <w:pStyle w:val="ListParagraph"/>
        <w:numPr>
          <w:ilvl w:val="0"/>
          <w:numId w:val="45"/>
        </w:numPr>
        <w:tabs>
          <w:tab w:val="left" w:pos="709"/>
        </w:tabs>
        <w:ind w:left="2127" w:hanging="709"/>
        <w:jc w:val="both"/>
        <w:rPr>
          <w:rFonts w:cs="Arial"/>
          <w:color w:val="000000" w:themeColor="text1"/>
          <w:szCs w:val="24"/>
        </w:rPr>
      </w:pPr>
      <w:r w:rsidRPr="0013688B">
        <w:rPr>
          <w:rFonts w:cs="Arial"/>
          <w:color w:val="000000" w:themeColor="text1"/>
          <w:szCs w:val="24"/>
          <w:lang w:val="ms-MY"/>
        </w:rPr>
        <w:t xml:space="preserve">Laporan </w:t>
      </w:r>
      <w:r w:rsidRPr="00131981">
        <w:rPr>
          <w:rFonts w:cs="Arial"/>
          <w:color w:val="000000" w:themeColor="text1"/>
          <w:szCs w:val="24"/>
        </w:rPr>
        <w:t>pengurusan</w:t>
      </w:r>
      <w:r w:rsidRPr="0013688B">
        <w:rPr>
          <w:rFonts w:cs="Arial"/>
          <w:color w:val="000000" w:themeColor="text1"/>
          <w:szCs w:val="24"/>
          <w:lang w:val="ms-MY"/>
        </w:rPr>
        <w:t xml:space="preserve"> bulanan </w:t>
      </w:r>
      <w:r w:rsidRPr="0013688B">
        <w:rPr>
          <w:rFonts w:cs="Arial"/>
          <w:color w:val="000000" w:themeColor="text1"/>
          <w:szCs w:val="24"/>
        </w:rPr>
        <w:t>perlu merangkumi tetapi tidak terhad kepada:</w:t>
      </w:r>
    </w:p>
    <w:p w:rsidR="00152B61" w:rsidRDefault="00152B61" w:rsidP="00152B61">
      <w:pPr>
        <w:pStyle w:val="ListParagraph"/>
        <w:tabs>
          <w:tab w:val="left" w:pos="709"/>
        </w:tabs>
        <w:ind w:left="2127"/>
        <w:jc w:val="both"/>
        <w:rPr>
          <w:rFonts w:cs="Arial"/>
          <w:color w:val="000000" w:themeColor="text1"/>
          <w:szCs w:val="24"/>
        </w:rPr>
      </w:pPr>
    </w:p>
    <w:p w:rsidR="007A23D9" w:rsidRPr="00152B61" w:rsidRDefault="007A23D9" w:rsidP="00152B61">
      <w:pPr>
        <w:pStyle w:val="ListParagraph"/>
        <w:numPr>
          <w:ilvl w:val="0"/>
          <w:numId w:val="49"/>
        </w:numPr>
        <w:ind w:left="2835" w:hanging="708"/>
        <w:jc w:val="both"/>
        <w:rPr>
          <w:rFonts w:cs="Arial"/>
          <w:color w:val="000000" w:themeColor="text1"/>
          <w:szCs w:val="24"/>
          <w:lang w:val="ms-MY"/>
        </w:rPr>
      </w:pPr>
      <w:r w:rsidRPr="0013688B">
        <w:rPr>
          <w:rFonts w:cs="Arial"/>
          <w:color w:val="000000" w:themeColor="text1"/>
          <w:szCs w:val="24"/>
        </w:rPr>
        <w:t>Kemajuan projek berbanding jadual pelaksanaan projek;</w:t>
      </w:r>
    </w:p>
    <w:p w:rsidR="00152B61" w:rsidRPr="007C4ED3" w:rsidRDefault="00152B61" w:rsidP="00152B61">
      <w:pPr>
        <w:pStyle w:val="ListParagraph"/>
        <w:ind w:left="2835"/>
        <w:jc w:val="both"/>
        <w:rPr>
          <w:rFonts w:cs="Arial"/>
          <w:color w:val="000000" w:themeColor="text1"/>
          <w:szCs w:val="24"/>
          <w:lang w:val="ms-MY"/>
        </w:rPr>
      </w:pPr>
    </w:p>
    <w:p w:rsidR="007A23D9" w:rsidRDefault="007A23D9" w:rsidP="00152B61">
      <w:pPr>
        <w:pStyle w:val="ListParagraph"/>
        <w:numPr>
          <w:ilvl w:val="0"/>
          <w:numId w:val="49"/>
        </w:numPr>
        <w:ind w:left="2835" w:hanging="708"/>
        <w:jc w:val="both"/>
        <w:rPr>
          <w:rFonts w:cs="Arial"/>
          <w:color w:val="000000" w:themeColor="text1"/>
          <w:szCs w:val="24"/>
          <w:lang w:val="ms-MY"/>
        </w:rPr>
      </w:pPr>
      <w:r w:rsidRPr="0013688B">
        <w:rPr>
          <w:rFonts w:cs="Arial"/>
          <w:color w:val="000000" w:themeColor="text1"/>
          <w:szCs w:val="24"/>
          <w:lang w:val="ms-MY"/>
        </w:rPr>
        <w:t>Ringkasan aktiviti projek;</w:t>
      </w:r>
    </w:p>
    <w:p w:rsidR="00152B61" w:rsidRPr="00152B61" w:rsidRDefault="00152B61" w:rsidP="00152B61">
      <w:pPr>
        <w:pStyle w:val="ListParagraph"/>
        <w:rPr>
          <w:rFonts w:cs="Arial"/>
          <w:color w:val="000000" w:themeColor="text1"/>
          <w:szCs w:val="24"/>
          <w:lang w:val="ms-MY"/>
        </w:rPr>
      </w:pPr>
    </w:p>
    <w:p w:rsidR="007A23D9" w:rsidRDefault="007A23D9" w:rsidP="00152B61">
      <w:pPr>
        <w:pStyle w:val="ListParagraph"/>
        <w:numPr>
          <w:ilvl w:val="0"/>
          <w:numId w:val="49"/>
        </w:numPr>
        <w:ind w:left="2835" w:hanging="708"/>
        <w:jc w:val="both"/>
        <w:rPr>
          <w:rFonts w:cs="Arial"/>
          <w:color w:val="000000" w:themeColor="text1"/>
          <w:szCs w:val="24"/>
          <w:lang w:val="ms-MY"/>
        </w:rPr>
      </w:pPr>
      <w:r w:rsidRPr="0013688B">
        <w:rPr>
          <w:rFonts w:cs="Arial"/>
          <w:i/>
          <w:color w:val="000000" w:themeColor="text1"/>
          <w:szCs w:val="24"/>
          <w:lang w:val="ms-MY"/>
        </w:rPr>
        <w:t>Milestone</w:t>
      </w:r>
      <w:r w:rsidRPr="0013688B">
        <w:rPr>
          <w:rFonts w:cs="Arial"/>
          <w:color w:val="000000" w:themeColor="text1"/>
          <w:szCs w:val="24"/>
          <w:lang w:val="ms-MY"/>
        </w:rPr>
        <w:t xml:space="preserve"> yang dicapai; </w:t>
      </w:r>
    </w:p>
    <w:p w:rsidR="00152B61" w:rsidRPr="00152B61" w:rsidRDefault="00152B61" w:rsidP="00152B61">
      <w:pPr>
        <w:pStyle w:val="ListParagraph"/>
        <w:rPr>
          <w:rFonts w:cs="Arial"/>
          <w:color w:val="000000" w:themeColor="text1"/>
          <w:szCs w:val="24"/>
          <w:lang w:val="ms-MY"/>
        </w:rPr>
      </w:pPr>
    </w:p>
    <w:p w:rsidR="007A23D9" w:rsidRDefault="007A23D9" w:rsidP="00152B61">
      <w:pPr>
        <w:pStyle w:val="ListParagraph"/>
        <w:numPr>
          <w:ilvl w:val="0"/>
          <w:numId w:val="49"/>
        </w:numPr>
        <w:ind w:left="2835" w:hanging="708"/>
        <w:jc w:val="both"/>
        <w:rPr>
          <w:rFonts w:cs="Arial"/>
          <w:color w:val="000000" w:themeColor="text1"/>
          <w:szCs w:val="24"/>
          <w:lang w:val="ms-MY"/>
        </w:rPr>
      </w:pPr>
      <w:r w:rsidRPr="0013688B">
        <w:rPr>
          <w:rFonts w:cs="Arial"/>
          <w:color w:val="000000" w:themeColor="text1"/>
          <w:szCs w:val="24"/>
          <w:lang w:val="ms-MY"/>
        </w:rPr>
        <w:t>Aktiviti yang dirancang untuk bulan berikutnya;</w:t>
      </w:r>
    </w:p>
    <w:p w:rsidR="00152B61" w:rsidRPr="00152B61" w:rsidRDefault="00152B61" w:rsidP="00152B61">
      <w:pPr>
        <w:pStyle w:val="ListParagraph"/>
        <w:rPr>
          <w:rFonts w:cs="Arial"/>
          <w:color w:val="000000" w:themeColor="text1"/>
          <w:szCs w:val="24"/>
          <w:lang w:val="ms-MY"/>
        </w:rPr>
      </w:pPr>
    </w:p>
    <w:p w:rsidR="007A23D9" w:rsidRDefault="007A23D9" w:rsidP="00152B61">
      <w:pPr>
        <w:pStyle w:val="ListParagraph"/>
        <w:numPr>
          <w:ilvl w:val="0"/>
          <w:numId w:val="49"/>
        </w:numPr>
        <w:ind w:left="2835" w:hanging="708"/>
        <w:jc w:val="both"/>
        <w:rPr>
          <w:rFonts w:cs="Arial"/>
          <w:color w:val="000000" w:themeColor="text1"/>
          <w:szCs w:val="24"/>
          <w:lang w:val="ms-MY"/>
        </w:rPr>
      </w:pPr>
      <w:r w:rsidRPr="0013688B">
        <w:rPr>
          <w:rFonts w:cs="Arial"/>
          <w:color w:val="000000" w:themeColor="text1"/>
          <w:szCs w:val="24"/>
          <w:lang w:val="ms-MY"/>
        </w:rPr>
        <w:lastRenderedPageBreak/>
        <w:t>Isu/masalah yang dikenal pasti;</w:t>
      </w:r>
    </w:p>
    <w:p w:rsidR="00152B61" w:rsidRPr="00152B61" w:rsidRDefault="00152B61" w:rsidP="00152B61">
      <w:pPr>
        <w:pStyle w:val="ListParagraph"/>
        <w:rPr>
          <w:rFonts w:cs="Arial"/>
          <w:color w:val="000000" w:themeColor="text1"/>
          <w:szCs w:val="24"/>
          <w:lang w:val="ms-MY"/>
        </w:rPr>
      </w:pPr>
    </w:p>
    <w:p w:rsidR="007A23D9" w:rsidRDefault="007A23D9" w:rsidP="00152B61">
      <w:pPr>
        <w:pStyle w:val="ListParagraph"/>
        <w:numPr>
          <w:ilvl w:val="0"/>
          <w:numId w:val="49"/>
        </w:numPr>
        <w:ind w:left="2835" w:hanging="708"/>
        <w:jc w:val="both"/>
        <w:rPr>
          <w:rFonts w:cs="Arial"/>
          <w:color w:val="000000" w:themeColor="text1"/>
          <w:szCs w:val="24"/>
          <w:lang w:val="ms-MY"/>
        </w:rPr>
      </w:pPr>
      <w:r w:rsidRPr="0013688B">
        <w:rPr>
          <w:rFonts w:cs="Arial"/>
          <w:color w:val="000000" w:themeColor="text1"/>
          <w:szCs w:val="24"/>
          <w:lang w:val="ms-MY"/>
        </w:rPr>
        <w:t>Senarai aktiviti yang tidak mengikut jadual pelaksanaan projek dan cadangan penyelesaian isu; dan</w:t>
      </w:r>
    </w:p>
    <w:p w:rsidR="00152B61" w:rsidRPr="00152B61" w:rsidRDefault="00152B61" w:rsidP="00152B61">
      <w:pPr>
        <w:pStyle w:val="ListParagraph"/>
        <w:rPr>
          <w:rFonts w:cs="Arial"/>
          <w:color w:val="000000" w:themeColor="text1"/>
          <w:szCs w:val="24"/>
          <w:lang w:val="ms-MY"/>
        </w:rPr>
      </w:pPr>
    </w:p>
    <w:p w:rsidR="007A23D9" w:rsidRPr="0013688B" w:rsidRDefault="007A23D9" w:rsidP="00152B61">
      <w:pPr>
        <w:pStyle w:val="ListParagraph"/>
        <w:numPr>
          <w:ilvl w:val="0"/>
          <w:numId w:val="49"/>
        </w:numPr>
        <w:ind w:left="2835" w:hanging="708"/>
        <w:jc w:val="both"/>
        <w:rPr>
          <w:rFonts w:cs="Arial"/>
          <w:color w:val="000000" w:themeColor="text1"/>
          <w:szCs w:val="24"/>
          <w:lang w:val="ms-MY"/>
        </w:rPr>
      </w:pPr>
      <w:r w:rsidRPr="0013688B">
        <w:rPr>
          <w:rFonts w:cs="Arial"/>
          <w:color w:val="000000" w:themeColor="text1"/>
          <w:szCs w:val="24"/>
          <w:lang w:val="ms-MY"/>
        </w:rPr>
        <w:t xml:space="preserve">Semakan semula pelan pelaksanaan (sekiranya ada). </w:t>
      </w:r>
    </w:p>
    <w:p w:rsidR="007A23D9" w:rsidRDefault="007A23D9" w:rsidP="00152B61">
      <w:pPr>
        <w:spacing w:before="0" w:after="0" w:line="360" w:lineRule="auto"/>
        <w:ind w:left="2835" w:hanging="708"/>
      </w:pPr>
    </w:p>
    <w:p w:rsidR="00C430C0" w:rsidRPr="00AD7DE2" w:rsidRDefault="00C430C0" w:rsidP="009C5141">
      <w:pPr>
        <w:pStyle w:val="HeadingNumbered2"/>
        <w:spacing w:before="0"/>
        <w:ind w:left="142" w:hanging="142"/>
        <w:rPr>
          <w:color w:val="000000" w:themeColor="text1"/>
          <w:szCs w:val="24"/>
          <w:lang w:val="en-US"/>
        </w:rPr>
      </w:pPr>
      <w:bookmarkStart w:id="135" w:name="_Toc478627702"/>
      <w:bookmarkStart w:id="136" w:name="_Toc481052762"/>
      <w:r w:rsidRPr="00565922">
        <w:t>JADUAL</w:t>
      </w:r>
      <w:r w:rsidRPr="00AD7DE2">
        <w:rPr>
          <w:color w:val="000000" w:themeColor="text1"/>
          <w:szCs w:val="24"/>
          <w:lang w:val="en-US"/>
        </w:rPr>
        <w:t xml:space="preserve"> PROJEK</w:t>
      </w:r>
      <w:bookmarkEnd w:id="135"/>
      <w:bookmarkEnd w:id="136"/>
    </w:p>
    <w:p w:rsidR="00C430C0" w:rsidRDefault="00C430C0" w:rsidP="00DC31D7">
      <w:pPr>
        <w:spacing w:before="0" w:after="0" w:line="360" w:lineRule="auto"/>
        <w:rPr>
          <w:lang w:val="en-US"/>
        </w:rPr>
      </w:pPr>
    </w:p>
    <w:p w:rsidR="00784223" w:rsidRDefault="00BB7268" w:rsidP="009C5141">
      <w:pPr>
        <w:pStyle w:val="ListParagraph"/>
        <w:numPr>
          <w:ilvl w:val="3"/>
          <w:numId w:val="39"/>
        </w:numPr>
        <w:ind w:left="1276" w:hanging="567"/>
        <w:jc w:val="both"/>
        <w:rPr>
          <w:rFonts w:cs="Arial"/>
          <w:color w:val="000000" w:themeColor="text1"/>
          <w:szCs w:val="24"/>
          <w:lang w:val="ms-MY"/>
        </w:rPr>
      </w:pPr>
      <w:r w:rsidRPr="00784223">
        <w:rPr>
          <w:rFonts w:cs="Arial"/>
          <w:color w:val="000000" w:themeColor="text1"/>
          <w:szCs w:val="24"/>
        </w:rPr>
        <w:t xml:space="preserve">Petender yang berjaya </w:t>
      </w:r>
      <w:r w:rsidRPr="00784223">
        <w:rPr>
          <w:rFonts w:cs="Arial"/>
          <w:b/>
          <w:color w:val="000000" w:themeColor="text1"/>
          <w:szCs w:val="24"/>
          <w:u w:val="single"/>
        </w:rPr>
        <w:t>HENDAKLAH</w:t>
      </w:r>
      <w:r w:rsidRPr="00784223">
        <w:rPr>
          <w:rFonts w:cs="Arial"/>
          <w:color w:val="000000" w:themeColor="text1"/>
          <w:szCs w:val="24"/>
        </w:rPr>
        <w:t xml:space="preserve"> </w:t>
      </w:r>
      <w:r w:rsidRPr="00784223">
        <w:rPr>
          <w:rFonts w:cs="Arial"/>
          <w:color w:val="000000" w:themeColor="text1"/>
          <w:szCs w:val="24"/>
          <w:lang w:val="en-US"/>
        </w:rPr>
        <w:t xml:space="preserve">menyedia dan mengemukakan </w:t>
      </w:r>
      <w:r w:rsidRPr="00784223">
        <w:rPr>
          <w:rFonts w:cs="Arial"/>
          <w:color w:val="000000" w:themeColor="text1"/>
          <w:szCs w:val="24"/>
          <w:lang w:val="ms-MY"/>
        </w:rPr>
        <w:t xml:space="preserve">jadual pelaksanaan keseluruhan projek yang merangkumi perincian </w:t>
      </w:r>
      <w:r w:rsidR="00C30177" w:rsidRPr="00784223">
        <w:rPr>
          <w:rFonts w:cs="Arial"/>
          <w:color w:val="000000" w:themeColor="text1"/>
          <w:szCs w:val="24"/>
          <w:lang w:val="ms-MY"/>
        </w:rPr>
        <w:t xml:space="preserve">seperti di </w:t>
      </w:r>
      <w:r w:rsidR="00D7036C" w:rsidRPr="00784223">
        <w:rPr>
          <w:rFonts w:cs="Arial"/>
          <w:b/>
          <w:color w:val="000000" w:themeColor="text1"/>
          <w:szCs w:val="24"/>
          <w:lang w:val="ms-MY"/>
        </w:rPr>
        <w:t xml:space="preserve">Jadual </w:t>
      </w:r>
      <w:r w:rsidR="009C5141">
        <w:rPr>
          <w:rFonts w:cs="Arial"/>
          <w:b/>
          <w:color w:val="000000" w:themeColor="text1"/>
          <w:szCs w:val="24"/>
          <w:lang w:val="ms-MY"/>
        </w:rPr>
        <w:t>8</w:t>
      </w:r>
      <w:r w:rsidR="00733729" w:rsidRPr="00784223">
        <w:rPr>
          <w:rFonts w:cs="Arial"/>
          <w:b/>
          <w:color w:val="000000" w:themeColor="text1"/>
          <w:szCs w:val="24"/>
          <w:lang w:val="ms-MY"/>
        </w:rPr>
        <w:t xml:space="preserve"> </w:t>
      </w:r>
      <w:r w:rsidR="00733729" w:rsidRPr="00784223">
        <w:rPr>
          <w:rFonts w:cs="Arial"/>
          <w:color w:val="000000" w:themeColor="text1"/>
          <w:szCs w:val="24"/>
          <w:lang w:val="ms-MY"/>
        </w:rPr>
        <w:t>dan</w:t>
      </w:r>
      <w:r w:rsidR="004108CC" w:rsidRPr="00784223">
        <w:rPr>
          <w:rFonts w:cs="Arial"/>
          <w:color w:val="000000" w:themeColor="text1"/>
          <w:szCs w:val="24"/>
          <w:lang w:val="ms-MY"/>
        </w:rPr>
        <w:t xml:space="preserve"> serahan mengikut jadual seperti di</w:t>
      </w:r>
      <w:r w:rsidR="00733729" w:rsidRPr="00784223">
        <w:rPr>
          <w:rFonts w:cs="Arial"/>
          <w:color w:val="000000" w:themeColor="text1"/>
          <w:szCs w:val="24"/>
          <w:lang w:val="ms-MY"/>
        </w:rPr>
        <w:t xml:space="preserve"> </w:t>
      </w:r>
      <w:r w:rsidR="00D7036C" w:rsidRPr="00784223">
        <w:rPr>
          <w:rFonts w:cs="Arial"/>
          <w:b/>
          <w:color w:val="000000" w:themeColor="text1"/>
          <w:szCs w:val="24"/>
          <w:lang w:val="ms-MY"/>
        </w:rPr>
        <w:t xml:space="preserve">Jadual </w:t>
      </w:r>
      <w:r w:rsidR="009C5141">
        <w:rPr>
          <w:rFonts w:cs="Arial"/>
          <w:b/>
          <w:color w:val="000000" w:themeColor="text1"/>
          <w:szCs w:val="24"/>
          <w:lang w:val="ms-MY"/>
        </w:rPr>
        <w:t>9</w:t>
      </w:r>
      <w:r w:rsidR="00803401">
        <w:rPr>
          <w:rFonts w:cs="Arial"/>
          <w:color w:val="000000" w:themeColor="text1"/>
          <w:szCs w:val="24"/>
          <w:lang w:val="ms-MY"/>
        </w:rPr>
        <w:t>;</w:t>
      </w:r>
      <w:r w:rsidR="0092700E">
        <w:rPr>
          <w:rFonts w:cs="Arial"/>
          <w:color w:val="000000" w:themeColor="text1"/>
          <w:szCs w:val="24"/>
          <w:lang w:val="ms-MY"/>
        </w:rPr>
        <w:t xml:space="preserve"> dan</w:t>
      </w:r>
    </w:p>
    <w:p w:rsidR="007C4ED3" w:rsidRDefault="007C4ED3" w:rsidP="009C5141">
      <w:pPr>
        <w:pStyle w:val="ListParagraph"/>
        <w:ind w:left="1276"/>
        <w:jc w:val="both"/>
        <w:rPr>
          <w:rFonts w:cs="Arial"/>
          <w:color w:val="000000" w:themeColor="text1"/>
          <w:szCs w:val="24"/>
          <w:lang w:val="ms-MY"/>
        </w:rPr>
      </w:pPr>
    </w:p>
    <w:p w:rsidR="00784223" w:rsidRPr="00152B61" w:rsidRDefault="002E554D" w:rsidP="009C5141">
      <w:pPr>
        <w:pStyle w:val="ListParagraph"/>
        <w:numPr>
          <w:ilvl w:val="3"/>
          <w:numId w:val="39"/>
        </w:numPr>
        <w:ind w:left="1276" w:hanging="567"/>
        <w:jc w:val="both"/>
        <w:rPr>
          <w:rFonts w:cs="Arial"/>
          <w:color w:val="000000" w:themeColor="text1"/>
          <w:szCs w:val="24"/>
          <w:lang w:val="ms-MY"/>
        </w:rPr>
      </w:pPr>
      <w:r>
        <w:rPr>
          <w:rFonts w:cs="Arial"/>
          <w:color w:val="000000" w:themeColor="text1"/>
          <w:szCs w:val="24"/>
          <w:lang w:val="ms-MY"/>
        </w:rPr>
        <w:t>Mengemukakan c</w:t>
      </w:r>
      <w:r w:rsidRPr="004B5D79">
        <w:rPr>
          <w:rFonts w:cs="Arial"/>
          <w:color w:val="000000" w:themeColor="text1"/>
          <w:szCs w:val="24"/>
          <w:lang w:val="ms-MY"/>
        </w:rPr>
        <w:t xml:space="preserve">adangan </w:t>
      </w:r>
      <w:r w:rsidR="003E63BF" w:rsidRPr="00784223">
        <w:rPr>
          <w:rFonts w:cs="Arial"/>
          <w:color w:val="000000" w:themeColor="text1"/>
          <w:szCs w:val="24"/>
          <w:lang w:val="ms-MY"/>
        </w:rPr>
        <w:t xml:space="preserve">Cadangan Jadual Pelaksanaan Projek </w:t>
      </w:r>
      <w:r w:rsidRPr="004B5D79">
        <w:rPr>
          <w:rFonts w:cs="Arial"/>
          <w:color w:val="000000" w:themeColor="text1"/>
          <w:szCs w:val="24"/>
          <w:lang w:val="ms-MY"/>
        </w:rPr>
        <w:t xml:space="preserve">dalam </w:t>
      </w:r>
      <w:r w:rsidR="00784223" w:rsidRPr="00784223">
        <w:rPr>
          <w:rFonts w:cs="Arial"/>
          <w:b/>
          <w:color w:val="000000" w:themeColor="text1"/>
          <w:szCs w:val="24"/>
          <w:lang w:val="ms-MY"/>
        </w:rPr>
        <w:t xml:space="preserve">Lampiran A-11 : Jadual Pelaksanaan Projek. </w:t>
      </w:r>
    </w:p>
    <w:p w:rsidR="00152B61" w:rsidRPr="00152B61" w:rsidRDefault="00152B61" w:rsidP="00152B61">
      <w:pPr>
        <w:pStyle w:val="ListParagraph"/>
        <w:rPr>
          <w:rFonts w:cs="Arial"/>
          <w:color w:val="000000" w:themeColor="text1"/>
          <w:szCs w:val="24"/>
          <w:lang w:val="ms-MY"/>
        </w:rPr>
      </w:pPr>
    </w:p>
    <w:tbl>
      <w:tblPr>
        <w:tblStyle w:val="TableGrid"/>
        <w:tblW w:w="8442" w:type="dxa"/>
        <w:tblInd w:w="553" w:type="dxa"/>
        <w:tblLook w:val="04A0" w:firstRow="1" w:lastRow="0" w:firstColumn="1" w:lastColumn="0" w:noHBand="0" w:noVBand="1"/>
      </w:tblPr>
      <w:tblGrid>
        <w:gridCol w:w="670"/>
        <w:gridCol w:w="7772"/>
      </w:tblGrid>
      <w:tr w:rsidR="003D7445" w:rsidTr="00152B61">
        <w:tc>
          <w:tcPr>
            <w:tcW w:w="670" w:type="dxa"/>
            <w:shd w:val="clear" w:color="auto" w:fill="BFBFBF" w:themeFill="background1" w:themeFillShade="BF"/>
          </w:tcPr>
          <w:p w:rsidR="003D7445" w:rsidRPr="003D7445" w:rsidRDefault="003D7445" w:rsidP="00DC31D7">
            <w:pPr>
              <w:spacing w:before="0" w:after="0" w:line="360" w:lineRule="auto"/>
              <w:ind w:left="0"/>
              <w:jc w:val="center"/>
              <w:rPr>
                <w:rFonts w:cs="Arial"/>
                <w:b/>
                <w:color w:val="000000" w:themeColor="text1"/>
                <w:szCs w:val="22"/>
                <w:lang w:val="ms-MY"/>
              </w:rPr>
            </w:pPr>
            <w:r w:rsidRPr="003D7445">
              <w:rPr>
                <w:rFonts w:cs="Arial"/>
                <w:b/>
                <w:color w:val="000000" w:themeColor="text1"/>
                <w:szCs w:val="22"/>
                <w:lang w:val="ms-MY"/>
              </w:rPr>
              <w:t>BIL.</w:t>
            </w:r>
          </w:p>
        </w:tc>
        <w:tc>
          <w:tcPr>
            <w:tcW w:w="7772" w:type="dxa"/>
            <w:shd w:val="clear" w:color="auto" w:fill="BFBFBF" w:themeFill="background1" w:themeFillShade="BF"/>
          </w:tcPr>
          <w:p w:rsidR="003D7445" w:rsidRPr="003D7445" w:rsidRDefault="003D7445" w:rsidP="00DC31D7">
            <w:pPr>
              <w:spacing w:before="0" w:after="0" w:line="360" w:lineRule="auto"/>
              <w:ind w:left="0"/>
              <w:jc w:val="center"/>
              <w:rPr>
                <w:rFonts w:cs="Arial"/>
                <w:b/>
                <w:color w:val="000000" w:themeColor="text1"/>
                <w:szCs w:val="22"/>
                <w:lang w:val="ms-MY"/>
              </w:rPr>
            </w:pPr>
            <w:r w:rsidRPr="003D7445">
              <w:rPr>
                <w:rFonts w:cs="Arial"/>
                <w:b/>
                <w:color w:val="000000" w:themeColor="text1"/>
                <w:szCs w:val="22"/>
                <w:lang w:val="ms-MY"/>
              </w:rPr>
              <w:t>JADUAL PROJEK</w:t>
            </w:r>
          </w:p>
        </w:tc>
      </w:tr>
      <w:tr w:rsidR="003D7445" w:rsidTr="00152B61">
        <w:tc>
          <w:tcPr>
            <w:tcW w:w="670" w:type="dxa"/>
          </w:tcPr>
          <w:p w:rsidR="003D7445" w:rsidRPr="003D7445" w:rsidRDefault="003D7445" w:rsidP="00DC31D7">
            <w:pPr>
              <w:spacing w:before="0" w:after="0" w:line="360" w:lineRule="auto"/>
              <w:ind w:left="0"/>
              <w:jc w:val="center"/>
              <w:rPr>
                <w:rFonts w:cs="Arial"/>
                <w:color w:val="000000" w:themeColor="text1"/>
                <w:szCs w:val="22"/>
                <w:lang w:val="ms-MY"/>
              </w:rPr>
            </w:pPr>
            <w:r w:rsidRPr="003D7445">
              <w:rPr>
                <w:rFonts w:cs="Arial"/>
                <w:color w:val="000000" w:themeColor="text1"/>
                <w:szCs w:val="22"/>
                <w:lang w:val="ms-MY"/>
              </w:rPr>
              <w:t>1.</w:t>
            </w:r>
          </w:p>
        </w:tc>
        <w:tc>
          <w:tcPr>
            <w:tcW w:w="7772" w:type="dxa"/>
          </w:tcPr>
          <w:p w:rsidR="003D7445" w:rsidRPr="00C30177" w:rsidRDefault="003D7445" w:rsidP="00DC31D7">
            <w:pPr>
              <w:spacing w:before="0" w:after="0" w:line="360" w:lineRule="auto"/>
              <w:ind w:left="0"/>
              <w:rPr>
                <w:rFonts w:cs="Arial"/>
                <w:color w:val="000000" w:themeColor="text1"/>
                <w:szCs w:val="22"/>
                <w:lang w:val="ms-MY"/>
              </w:rPr>
            </w:pPr>
            <w:r w:rsidRPr="00C30177">
              <w:rPr>
                <w:rFonts w:cs="Arial"/>
                <w:color w:val="000000" w:themeColor="text1"/>
                <w:szCs w:val="22"/>
                <w:lang w:val="ms-MY"/>
              </w:rPr>
              <w:t>Pengurusan Projek</w:t>
            </w:r>
          </w:p>
        </w:tc>
      </w:tr>
      <w:tr w:rsidR="003D7445" w:rsidTr="00152B61">
        <w:trPr>
          <w:trHeight w:val="1124"/>
        </w:trPr>
        <w:tc>
          <w:tcPr>
            <w:tcW w:w="670" w:type="dxa"/>
          </w:tcPr>
          <w:p w:rsidR="003D7445" w:rsidRPr="003D7445" w:rsidRDefault="003D7445" w:rsidP="00DC31D7">
            <w:pPr>
              <w:spacing w:before="0" w:after="0" w:line="360" w:lineRule="auto"/>
              <w:ind w:hanging="720"/>
              <w:jc w:val="center"/>
              <w:rPr>
                <w:rFonts w:cs="Arial"/>
                <w:color w:val="000000" w:themeColor="text1"/>
                <w:szCs w:val="22"/>
                <w:lang w:val="ms-MY"/>
              </w:rPr>
            </w:pPr>
            <w:r w:rsidRPr="003D7445">
              <w:rPr>
                <w:rFonts w:cs="Arial"/>
                <w:color w:val="000000" w:themeColor="text1"/>
                <w:szCs w:val="22"/>
                <w:lang w:val="ms-MY"/>
              </w:rPr>
              <w:t>2.</w:t>
            </w:r>
          </w:p>
        </w:tc>
        <w:tc>
          <w:tcPr>
            <w:tcW w:w="7772" w:type="dxa"/>
          </w:tcPr>
          <w:p w:rsidR="003D7445" w:rsidRPr="00C30177" w:rsidRDefault="003D7445" w:rsidP="00DC31D7">
            <w:pPr>
              <w:spacing w:before="0" w:after="0" w:line="360" w:lineRule="auto"/>
              <w:ind w:left="0"/>
              <w:rPr>
                <w:rFonts w:cs="Arial"/>
                <w:color w:val="000000" w:themeColor="text1"/>
                <w:szCs w:val="22"/>
                <w:lang w:val="ms-MY"/>
              </w:rPr>
            </w:pPr>
            <w:r w:rsidRPr="00C30177">
              <w:rPr>
                <w:rFonts w:cs="Arial"/>
                <w:color w:val="000000" w:themeColor="text1"/>
                <w:szCs w:val="22"/>
                <w:lang w:val="ms-MY"/>
              </w:rPr>
              <w:t xml:space="preserve">Pembangunan </w:t>
            </w:r>
            <w:r w:rsidRPr="00BB0D46">
              <w:rPr>
                <w:rFonts w:cs="Arial"/>
                <w:color w:val="000000" w:themeColor="text1"/>
                <w:szCs w:val="22"/>
                <w:lang w:val="ms-MY"/>
              </w:rPr>
              <w:t>Gerbang</w:t>
            </w:r>
            <w:r w:rsidRPr="00C30177">
              <w:rPr>
                <w:rFonts w:cs="Arial"/>
                <w:color w:val="000000" w:themeColor="text1"/>
                <w:szCs w:val="22"/>
                <w:lang w:val="ms-MY"/>
              </w:rPr>
              <w:t xml:space="preserve"> dan Integrasi</w:t>
            </w:r>
          </w:p>
          <w:p w:rsidR="003D7445" w:rsidRPr="00C30177" w:rsidRDefault="003D7445" w:rsidP="00E3327A">
            <w:pPr>
              <w:pStyle w:val="ListParagraph"/>
              <w:numPr>
                <w:ilvl w:val="0"/>
                <w:numId w:val="52"/>
              </w:numPr>
              <w:ind w:left="601" w:hanging="567"/>
              <w:rPr>
                <w:rFonts w:cs="Arial"/>
                <w:color w:val="000000" w:themeColor="text1"/>
                <w:szCs w:val="22"/>
                <w:lang w:val="ms-MY"/>
              </w:rPr>
            </w:pPr>
            <w:r w:rsidRPr="00C30177">
              <w:rPr>
                <w:rFonts w:cs="Arial"/>
                <w:color w:val="000000" w:themeColor="text1"/>
                <w:szCs w:val="22"/>
                <w:lang w:val="ms-MY"/>
              </w:rPr>
              <w:t xml:space="preserve">Menaik Taraf </w:t>
            </w:r>
            <w:r w:rsidR="00BB0D46">
              <w:rPr>
                <w:rFonts w:cs="Arial"/>
                <w:color w:val="000000" w:themeColor="text1"/>
                <w:szCs w:val="22"/>
                <w:lang w:val="ms-MY"/>
              </w:rPr>
              <w:t>Gerbang</w:t>
            </w:r>
            <w:r w:rsidRPr="00C30177">
              <w:rPr>
                <w:rFonts w:cs="Arial"/>
                <w:color w:val="000000" w:themeColor="text1"/>
                <w:szCs w:val="22"/>
                <w:lang w:val="ms-MY"/>
              </w:rPr>
              <w:t>;</w:t>
            </w:r>
          </w:p>
          <w:p w:rsidR="003D7445" w:rsidRPr="00C30177" w:rsidRDefault="003D7445" w:rsidP="00E3327A">
            <w:pPr>
              <w:pStyle w:val="ListParagraph"/>
              <w:numPr>
                <w:ilvl w:val="0"/>
                <w:numId w:val="52"/>
              </w:numPr>
              <w:ind w:left="601" w:hanging="567"/>
              <w:rPr>
                <w:rFonts w:cs="Arial"/>
                <w:color w:val="000000" w:themeColor="text1"/>
                <w:szCs w:val="22"/>
                <w:lang w:val="ms-MY"/>
              </w:rPr>
            </w:pPr>
            <w:r w:rsidRPr="00C30177">
              <w:rPr>
                <w:rFonts w:cs="Arial"/>
                <w:color w:val="000000" w:themeColor="text1"/>
                <w:szCs w:val="22"/>
                <w:lang w:val="ms-MY"/>
              </w:rPr>
              <w:t xml:space="preserve">Mengkaji, Merekabentuk Dan Membangun Servis Integrasi Antara </w:t>
            </w:r>
            <w:r w:rsidR="00BB0D46">
              <w:rPr>
                <w:rFonts w:cs="Arial"/>
                <w:color w:val="000000" w:themeColor="text1"/>
                <w:szCs w:val="22"/>
                <w:lang w:val="ms-MY"/>
              </w:rPr>
              <w:t>Gerbang</w:t>
            </w:r>
            <w:r w:rsidRPr="00C30177">
              <w:rPr>
                <w:rFonts w:cs="Arial"/>
                <w:color w:val="000000" w:themeColor="text1"/>
                <w:szCs w:val="22"/>
                <w:lang w:val="ms-MY"/>
              </w:rPr>
              <w:t xml:space="preserve"> Dengan Sistem Legasi Agensi Pendaftaran Perniagaan dan Agensi Pelesenan Perniagaan Melalui HPMK;</w:t>
            </w:r>
          </w:p>
          <w:p w:rsidR="003D7445" w:rsidRPr="00C30177" w:rsidRDefault="003D7445" w:rsidP="00E3327A">
            <w:pPr>
              <w:pStyle w:val="ListParagraph"/>
              <w:numPr>
                <w:ilvl w:val="0"/>
                <w:numId w:val="52"/>
              </w:numPr>
              <w:ind w:left="601" w:hanging="567"/>
              <w:rPr>
                <w:rFonts w:cs="Arial"/>
                <w:color w:val="000000" w:themeColor="text1"/>
                <w:szCs w:val="22"/>
                <w:lang w:val="ms-MY"/>
              </w:rPr>
            </w:pPr>
            <w:r w:rsidRPr="00C30177">
              <w:rPr>
                <w:rFonts w:cs="Arial"/>
                <w:color w:val="000000" w:themeColor="text1"/>
                <w:szCs w:val="22"/>
                <w:lang w:val="ms-MY"/>
              </w:rPr>
              <w:t xml:space="preserve">Mengkaji, Merekabentuk dan Membangunkan Servis Integrasi Antara GOSG dan </w:t>
            </w:r>
            <w:r w:rsidR="00BB0D46">
              <w:rPr>
                <w:rFonts w:cs="Arial"/>
                <w:color w:val="000000" w:themeColor="text1"/>
                <w:szCs w:val="22"/>
                <w:lang w:val="ms-MY"/>
              </w:rPr>
              <w:t>Gerbang</w:t>
            </w:r>
            <w:r w:rsidRPr="00C30177">
              <w:rPr>
                <w:rFonts w:cs="Arial"/>
                <w:color w:val="000000" w:themeColor="text1"/>
                <w:szCs w:val="22"/>
                <w:lang w:val="ms-MY"/>
              </w:rPr>
              <w:t xml:space="preserve"> melalui HPMK; dan</w:t>
            </w:r>
          </w:p>
          <w:p w:rsidR="005944DC" w:rsidRDefault="003D7445" w:rsidP="00E3327A">
            <w:pPr>
              <w:pStyle w:val="ListParagraph"/>
              <w:numPr>
                <w:ilvl w:val="0"/>
                <w:numId w:val="52"/>
              </w:numPr>
              <w:ind w:left="601" w:hanging="567"/>
              <w:rPr>
                <w:rFonts w:cs="Arial"/>
                <w:color w:val="000000" w:themeColor="text1"/>
                <w:szCs w:val="22"/>
                <w:lang w:val="ms-MY"/>
              </w:rPr>
            </w:pPr>
            <w:r w:rsidRPr="00C30177">
              <w:rPr>
                <w:rFonts w:cs="Arial"/>
                <w:color w:val="000000" w:themeColor="text1"/>
                <w:szCs w:val="22"/>
                <w:lang w:val="ms-MY"/>
              </w:rPr>
              <w:t>Membangunkan Servis Integrasi Mengguna Pakai (Leveraging</w:t>
            </w:r>
            <w:r w:rsidR="0092700E">
              <w:rPr>
                <w:rFonts w:cs="Arial"/>
                <w:color w:val="000000" w:themeColor="text1"/>
                <w:szCs w:val="22"/>
                <w:lang w:val="ms-MY"/>
              </w:rPr>
              <w:t xml:space="preserve">) </w:t>
            </w:r>
            <w:r w:rsidRPr="00C30177">
              <w:rPr>
                <w:rFonts w:cs="Arial"/>
                <w:color w:val="000000" w:themeColor="text1"/>
                <w:szCs w:val="22"/>
                <w:lang w:val="ms-MY"/>
              </w:rPr>
              <w:t>HPMK</w:t>
            </w:r>
          </w:p>
          <w:p w:rsidR="003D7445" w:rsidRPr="00C30177" w:rsidRDefault="003D7445" w:rsidP="00E3327A">
            <w:pPr>
              <w:pStyle w:val="ListParagraph"/>
              <w:numPr>
                <w:ilvl w:val="0"/>
                <w:numId w:val="52"/>
              </w:numPr>
              <w:ind w:left="601" w:hanging="567"/>
              <w:rPr>
                <w:rFonts w:cs="Arial"/>
                <w:color w:val="000000" w:themeColor="text1"/>
                <w:szCs w:val="22"/>
                <w:lang w:val="ms-MY"/>
              </w:rPr>
            </w:pPr>
            <w:r w:rsidRPr="00C30177">
              <w:rPr>
                <w:rFonts w:cs="Arial"/>
                <w:color w:val="000000" w:themeColor="text1"/>
                <w:szCs w:val="22"/>
                <w:lang w:val="ms-MY"/>
              </w:rPr>
              <w:t>Membangunkan Registri Pendaftaran dan Pelesenan Perniagaan Serta Penjanaan Nombor Pendaftaran Perniagaan Tunggal di Sistem Agensi Pendaftaran.</w:t>
            </w:r>
          </w:p>
        </w:tc>
      </w:tr>
      <w:tr w:rsidR="003D7445" w:rsidTr="00152B61">
        <w:tc>
          <w:tcPr>
            <w:tcW w:w="670" w:type="dxa"/>
          </w:tcPr>
          <w:p w:rsidR="003D7445" w:rsidRPr="003D7445" w:rsidRDefault="00C30177" w:rsidP="00DC31D7">
            <w:pPr>
              <w:spacing w:before="0" w:after="0" w:line="360" w:lineRule="auto"/>
              <w:ind w:hanging="720"/>
              <w:jc w:val="center"/>
              <w:rPr>
                <w:rFonts w:cs="Arial"/>
                <w:color w:val="000000" w:themeColor="text1"/>
                <w:szCs w:val="22"/>
                <w:lang w:val="ms-MY"/>
              </w:rPr>
            </w:pPr>
            <w:r>
              <w:rPr>
                <w:rFonts w:cs="Arial"/>
                <w:color w:val="000000" w:themeColor="text1"/>
                <w:szCs w:val="22"/>
                <w:lang w:val="ms-MY"/>
              </w:rPr>
              <w:t>3.</w:t>
            </w:r>
          </w:p>
        </w:tc>
        <w:tc>
          <w:tcPr>
            <w:tcW w:w="7772" w:type="dxa"/>
          </w:tcPr>
          <w:p w:rsidR="003D7445" w:rsidRPr="00C30177" w:rsidRDefault="003D7445" w:rsidP="00DC31D7">
            <w:pPr>
              <w:spacing w:before="0" w:after="0" w:line="360" w:lineRule="auto"/>
              <w:ind w:left="0"/>
              <w:rPr>
                <w:rFonts w:cs="Arial"/>
                <w:color w:val="000000" w:themeColor="text1"/>
                <w:szCs w:val="22"/>
                <w:lang w:val="ms-MY"/>
              </w:rPr>
            </w:pPr>
            <w:r w:rsidRPr="00C30177">
              <w:rPr>
                <w:rFonts w:cs="Arial"/>
                <w:color w:val="000000" w:themeColor="text1"/>
                <w:szCs w:val="22"/>
                <w:lang w:val="ms-MY"/>
              </w:rPr>
              <w:t>Pembekalan, Pemasangan Perkakasan dan Perisian ICT dan Perkhidmatan Teknikal</w:t>
            </w:r>
          </w:p>
          <w:p w:rsidR="003D7445" w:rsidRPr="00C30177" w:rsidRDefault="003D7445" w:rsidP="00E3327A">
            <w:pPr>
              <w:pStyle w:val="ListParagraph"/>
              <w:numPr>
                <w:ilvl w:val="0"/>
                <w:numId w:val="54"/>
              </w:numPr>
              <w:ind w:left="601" w:hanging="601"/>
              <w:rPr>
                <w:rFonts w:cs="Arial"/>
                <w:color w:val="000000" w:themeColor="text1"/>
                <w:szCs w:val="22"/>
                <w:lang w:val="ms-MY"/>
              </w:rPr>
            </w:pPr>
            <w:r w:rsidRPr="0092700E">
              <w:rPr>
                <w:rFonts w:cs="Arial"/>
                <w:i/>
                <w:color w:val="000000" w:themeColor="text1"/>
                <w:szCs w:val="22"/>
                <w:lang w:val="ms-MY"/>
              </w:rPr>
              <w:lastRenderedPageBreak/>
              <w:t>Disaster Recovery Centre</w:t>
            </w:r>
            <w:r w:rsidRPr="00C30177">
              <w:rPr>
                <w:rFonts w:cs="Arial"/>
                <w:color w:val="000000" w:themeColor="text1"/>
                <w:szCs w:val="22"/>
                <w:lang w:val="ms-MY"/>
              </w:rPr>
              <w:t xml:space="preserve"> (DRC)</w:t>
            </w:r>
          </w:p>
        </w:tc>
      </w:tr>
      <w:tr w:rsidR="00152B61" w:rsidTr="00152B61">
        <w:tc>
          <w:tcPr>
            <w:tcW w:w="670" w:type="dxa"/>
            <w:shd w:val="clear" w:color="auto" w:fill="BFBFBF" w:themeFill="background1" w:themeFillShade="BF"/>
          </w:tcPr>
          <w:p w:rsidR="00152B61" w:rsidRPr="003D7445" w:rsidRDefault="00152B61" w:rsidP="00152B61">
            <w:pPr>
              <w:spacing w:before="0" w:after="0" w:line="360" w:lineRule="auto"/>
              <w:ind w:left="0"/>
              <w:jc w:val="center"/>
              <w:rPr>
                <w:rFonts w:cs="Arial"/>
                <w:b/>
                <w:color w:val="000000" w:themeColor="text1"/>
                <w:szCs w:val="22"/>
                <w:lang w:val="ms-MY"/>
              </w:rPr>
            </w:pPr>
            <w:r w:rsidRPr="003D7445">
              <w:rPr>
                <w:rFonts w:cs="Arial"/>
                <w:b/>
                <w:color w:val="000000" w:themeColor="text1"/>
                <w:szCs w:val="22"/>
                <w:lang w:val="ms-MY"/>
              </w:rPr>
              <w:lastRenderedPageBreak/>
              <w:t>BIL.</w:t>
            </w:r>
          </w:p>
        </w:tc>
        <w:tc>
          <w:tcPr>
            <w:tcW w:w="7772" w:type="dxa"/>
            <w:shd w:val="clear" w:color="auto" w:fill="BFBFBF" w:themeFill="background1" w:themeFillShade="BF"/>
          </w:tcPr>
          <w:p w:rsidR="00152B61" w:rsidRPr="003D7445" w:rsidRDefault="00152B61" w:rsidP="00152B61">
            <w:pPr>
              <w:spacing w:before="0" w:after="0" w:line="360" w:lineRule="auto"/>
              <w:ind w:left="0"/>
              <w:jc w:val="center"/>
              <w:rPr>
                <w:rFonts w:cs="Arial"/>
                <w:b/>
                <w:color w:val="000000" w:themeColor="text1"/>
                <w:szCs w:val="22"/>
                <w:lang w:val="ms-MY"/>
              </w:rPr>
            </w:pPr>
            <w:r w:rsidRPr="003D7445">
              <w:rPr>
                <w:rFonts w:cs="Arial"/>
                <w:b/>
                <w:color w:val="000000" w:themeColor="text1"/>
                <w:szCs w:val="22"/>
                <w:lang w:val="ms-MY"/>
              </w:rPr>
              <w:t>JADUAL PROJEK</w:t>
            </w:r>
          </w:p>
        </w:tc>
      </w:tr>
      <w:tr w:rsidR="003D7445" w:rsidTr="00152B61">
        <w:tc>
          <w:tcPr>
            <w:tcW w:w="670" w:type="dxa"/>
          </w:tcPr>
          <w:p w:rsidR="003D7445" w:rsidRPr="003D7445" w:rsidRDefault="00C30177" w:rsidP="00DC31D7">
            <w:pPr>
              <w:spacing w:before="0" w:after="0" w:line="360" w:lineRule="auto"/>
              <w:ind w:hanging="720"/>
              <w:jc w:val="center"/>
              <w:rPr>
                <w:rFonts w:cs="Arial"/>
                <w:color w:val="000000" w:themeColor="text1"/>
                <w:szCs w:val="22"/>
                <w:lang w:val="ms-MY"/>
              </w:rPr>
            </w:pPr>
            <w:r>
              <w:rPr>
                <w:rFonts w:cs="Arial"/>
                <w:color w:val="000000" w:themeColor="text1"/>
                <w:szCs w:val="22"/>
                <w:lang w:val="ms-MY"/>
              </w:rPr>
              <w:t>4.</w:t>
            </w:r>
          </w:p>
        </w:tc>
        <w:tc>
          <w:tcPr>
            <w:tcW w:w="7772" w:type="dxa"/>
          </w:tcPr>
          <w:p w:rsidR="00D7036C" w:rsidRPr="00C30177" w:rsidRDefault="003D7445" w:rsidP="00DC31D7">
            <w:pPr>
              <w:spacing w:before="0" w:after="0" w:line="360" w:lineRule="auto"/>
              <w:ind w:left="0"/>
              <w:rPr>
                <w:rFonts w:cs="Arial"/>
                <w:color w:val="000000" w:themeColor="text1"/>
                <w:szCs w:val="22"/>
                <w:lang w:val="ms-MY"/>
              </w:rPr>
            </w:pPr>
            <w:r w:rsidRPr="00C30177">
              <w:rPr>
                <w:rFonts w:cs="Arial"/>
                <w:color w:val="000000" w:themeColor="text1"/>
                <w:szCs w:val="22"/>
                <w:lang w:val="ms-MY"/>
              </w:rPr>
              <w:t>Pengurusan Perubahan</w:t>
            </w:r>
          </w:p>
        </w:tc>
      </w:tr>
      <w:tr w:rsidR="003D7445" w:rsidTr="00152B61">
        <w:tc>
          <w:tcPr>
            <w:tcW w:w="670" w:type="dxa"/>
          </w:tcPr>
          <w:p w:rsidR="003D7445" w:rsidRPr="003D7445" w:rsidRDefault="00C30177" w:rsidP="00DC31D7">
            <w:pPr>
              <w:spacing w:before="0" w:after="0" w:line="360" w:lineRule="auto"/>
              <w:ind w:hanging="720"/>
              <w:jc w:val="center"/>
              <w:rPr>
                <w:rFonts w:cs="Arial"/>
                <w:color w:val="000000" w:themeColor="text1"/>
                <w:szCs w:val="22"/>
                <w:lang w:val="ms-MY"/>
              </w:rPr>
            </w:pPr>
            <w:r>
              <w:rPr>
                <w:rFonts w:cs="Arial"/>
                <w:color w:val="000000" w:themeColor="text1"/>
                <w:szCs w:val="22"/>
                <w:lang w:val="ms-MY"/>
              </w:rPr>
              <w:t>5.</w:t>
            </w:r>
          </w:p>
        </w:tc>
        <w:tc>
          <w:tcPr>
            <w:tcW w:w="7772" w:type="dxa"/>
          </w:tcPr>
          <w:p w:rsidR="003D7445" w:rsidRPr="00C30177" w:rsidRDefault="003D7445" w:rsidP="00DC31D7">
            <w:pPr>
              <w:spacing w:before="0" w:after="0" w:line="360" w:lineRule="auto"/>
              <w:ind w:left="0"/>
              <w:rPr>
                <w:rFonts w:cs="Arial"/>
                <w:color w:val="000000" w:themeColor="text1"/>
                <w:szCs w:val="22"/>
                <w:lang w:val="ms-MY"/>
              </w:rPr>
            </w:pPr>
            <w:r w:rsidRPr="00C30177">
              <w:rPr>
                <w:rFonts w:cs="Arial"/>
                <w:color w:val="000000" w:themeColor="text1"/>
                <w:szCs w:val="22"/>
                <w:lang w:val="ms-MY"/>
              </w:rPr>
              <w:t>Pengurusan Risiko</w:t>
            </w:r>
          </w:p>
        </w:tc>
      </w:tr>
      <w:tr w:rsidR="003D7445" w:rsidTr="00152B61">
        <w:tc>
          <w:tcPr>
            <w:tcW w:w="670" w:type="dxa"/>
          </w:tcPr>
          <w:p w:rsidR="003D7445" w:rsidRPr="003D7445" w:rsidRDefault="00C30177" w:rsidP="00DC31D7">
            <w:pPr>
              <w:spacing w:before="0" w:after="0" w:line="360" w:lineRule="auto"/>
              <w:ind w:hanging="720"/>
              <w:jc w:val="center"/>
              <w:rPr>
                <w:rFonts w:cs="Arial"/>
                <w:color w:val="000000" w:themeColor="text1"/>
                <w:szCs w:val="22"/>
                <w:lang w:val="ms-MY"/>
              </w:rPr>
            </w:pPr>
            <w:r>
              <w:rPr>
                <w:rFonts w:cs="Arial"/>
                <w:color w:val="000000" w:themeColor="text1"/>
                <w:szCs w:val="22"/>
                <w:lang w:val="ms-MY"/>
              </w:rPr>
              <w:t>6.</w:t>
            </w:r>
          </w:p>
        </w:tc>
        <w:tc>
          <w:tcPr>
            <w:tcW w:w="7772" w:type="dxa"/>
          </w:tcPr>
          <w:p w:rsidR="003D7445" w:rsidRPr="00C30177" w:rsidRDefault="003D7445" w:rsidP="00DC31D7">
            <w:pPr>
              <w:spacing w:before="0" w:after="0" w:line="360" w:lineRule="auto"/>
              <w:ind w:left="0"/>
              <w:rPr>
                <w:rFonts w:cs="Arial"/>
                <w:color w:val="000000" w:themeColor="text1"/>
                <w:szCs w:val="22"/>
                <w:lang w:val="ms-MY"/>
              </w:rPr>
            </w:pPr>
            <w:r w:rsidRPr="00C30177">
              <w:rPr>
                <w:rFonts w:cs="Arial"/>
                <w:color w:val="000000" w:themeColor="text1"/>
                <w:szCs w:val="22"/>
                <w:lang w:val="ms-MY"/>
              </w:rPr>
              <w:t>Latihan Pemindahan Teknologi (</w:t>
            </w:r>
            <w:r w:rsidRPr="007C4ED3">
              <w:rPr>
                <w:rFonts w:cs="Arial"/>
                <w:i/>
                <w:color w:val="000000" w:themeColor="text1"/>
                <w:szCs w:val="22"/>
                <w:lang w:val="ms-MY"/>
              </w:rPr>
              <w:t>Transfer of Technology</w:t>
            </w:r>
            <w:r w:rsidRPr="00C30177">
              <w:rPr>
                <w:rFonts w:cs="Arial"/>
                <w:color w:val="000000" w:themeColor="text1"/>
                <w:szCs w:val="22"/>
                <w:lang w:val="ms-MY"/>
              </w:rPr>
              <w:t xml:space="preserve"> – ToT)</w:t>
            </w:r>
          </w:p>
        </w:tc>
      </w:tr>
      <w:tr w:rsidR="003D7445" w:rsidTr="00152B61">
        <w:tc>
          <w:tcPr>
            <w:tcW w:w="670" w:type="dxa"/>
          </w:tcPr>
          <w:p w:rsidR="003D7445" w:rsidRPr="003D7445" w:rsidRDefault="00C30177" w:rsidP="00DC31D7">
            <w:pPr>
              <w:spacing w:before="0" w:after="0" w:line="360" w:lineRule="auto"/>
              <w:ind w:hanging="720"/>
              <w:jc w:val="center"/>
              <w:rPr>
                <w:rFonts w:cs="Arial"/>
                <w:color w:val="000000" w:themeColor="text1"/>
                <w:szCs w:val="22"/>
                <w:lang w:val="ms-MY"/>
              </w:rPr>
            </w:pPr>
            <w:r>
              <w:rPr>
                <w:rFonts w:cs="Arial"/>
                <w:color w:val="000000" w:themeColor="text1"/>
                <w:szCs w:val="22"/>
                <w:lang w:val="ms-MY"/>
              </w:rPr>
              <w:t>7.</w:t>
            </w:r>
          </w:p>
        </w:tc>
        <w:tc>
          <w:tcPr>
            <w:tcW w:w="7772" w:type="dxa"/>
          </w:tcPr>
          <w:p w:rsidR="003D7445" w:rsidRPr="00C30177" w:rsidRDefault="003D7445" w:rsidP="00DC31D7">
            <w:pPr>
              <w:spacing w:before="0" w:after="0" w:line="360" w:lineRule="auto"/>
              <w:ind w:left="0"/>
              <w:rPr>
                <w:rFonts w:cs="Arial"/>
                <w:color w:val="000000" w:themeColor="text1"/>
                <w:szCs w:val="22"/>
                <w:lang w:val="ms-MY"/>
              </w:rPr>
            </w:pPr>
            <w:r w:rsidRPr="00C30177">
              <w:rPr>
                <w:rFonts w:cs="Arial"/>
                <w:color w:val="000000" w:themeColor="text1"/>
                <w:szCs w:val="22"/>
                <w:lang w:val="ms-MY"/>
              </w:rPr>
              <w:t xml:space="preserve">Pelaksanaan </w:t>
            </w:r>
            <w:r w:rsidRPr="007C4ED3">
              <w:rPr>
                <w:rFonts w:cs="Arial"/>
                <w:i/>
                <w:color w:val="000000" w:themeColor="text1"/>
                <w:szCs w:val="22"/>
                <w:lang w:val="ms-MY"/>
              </w:rPr>
              <w:t>Independent Validation</w:t>
            </w:r>
            <w:r w:rsidRPr="00C30177">
              <w:rPr>
                <w:rFonts w:cs="Arial"/>
                <w:color w:val="000000" w:themeColor="text1"/>
                <w:szCs w:val="22"/>
                <w:lang w:val="ms-MY"/>
              </w:rPr>
              <w:t xml:space="preserve"> dan </w:t>
            </w:r>
            <w:r w:rsidRPr="007C4ED3">
              <w:rPr>
                <w:rFonts w:cs="Arial"/>
                <w:i/>
                <w:color w:val="000000" w:themeColor="text1"/>
                <w:szCs w:val="22"/>
                <w:lang w:val="ms-MY"/>
              </w:rPr>
              <w:t>Verification</w:t>
            </w:r>
            <w:r w:rsidRPr="00C30177">
              <w:rPr>
                <w:rFonts w:cs="Arial"/>
                <w:color w:val="000000" w:themeColor="text1"/>
                <w:szCs w:val="22"/>
                <w:lang w:val="ms-MY"/>
              </w:rPr>
              <w:t xml:space="preserve"> (IV&amp;V)</w:t>
            </w:r>
          </w:p>
        </w:tc>
      </w:tr>
      <w:tr w:rsidR="003D7445" w:rsidTr="00152B61">
        <w:tc>
          <w:tcPr>
            <w:tcW w:w="670" w:type="dxa"/>
          </w:tcPr>
          <w:p w:rsidR="003D7445" w:rsidRPr="003D7445" w:rsidRDefault="00C30177" w:rsidP="00DC31D7">
            <w:pPr>
              <w:spacing w:before="0" w:after="0" w:line="360" w:lineRule="auto"/>
              <w:ind w:hanging="720"/>
              <w:jc w:val="center"/>
              <w:rPr>
                <w:rFonts w:cs="Arial"/>
                <w:color w:val="000000" w:themeColor="text1"/>
                <w:szCs w:val="22"/>
                <w:lang w:val="ms-MY"/>
              </w:rPr>
            </w:pPr>
            <w:r>
              <w:rPr>
                <w:rFonts w:cs="Arial"/>
                <w:color w:val="000000" w:themeColor="text1"/>
                <w:szCs w:val="22"/>
                <w:lang w:val="ms-MY"/>
              </w:rPr>
              <w:t>8.</w:t>
            </w:r>
          </w:p>
        </w:tc>
        <w:tc>
          <w:tcPr>
            <w:tcW w:w="7772" w:type="dxa"/>
          </w:tcPr>
          <w:p w:rsidR="003D7445" w:rsidRPr="00C30177" w:rsidRDefault="003D7445" w:rsidP="00DC31D7">
            <w:pPr>
              <w:spacing w:before="0" w:after="0" w:line="360" w:lineRule="auto"/>
              <w:ind w:left="0"/>
              <w:rPr>
                <w:rFonts w:cs="Arial"/>
                <w:color w:val="000000" w:themeColor="text1"/>
                <w:szCs w:val="22"/>
                <w:lang w:val="ms-MY"/>
              </w:rPr>
            </w:pPr>
            <w:r w:rsidRPr="00C30177">
              <w:rPr>
                <w:rFonts w:cs="Arial"/>
                <w:color w:val="000000" w:themeColor="text1"/>
                <w:szCs w:val="22"/>
                <w:lang w:val="ms-MY"/>
              </w:rPr>
              <w:t xml:space="preserve">Pelaksanaan </w:t>
            </w:r>
            <w:r w:rsidRPr="007C4ED3">
              <w:rPr>
                <w:rFonts w:cs="Arial"/>
                <w:i/>
                <w:color w:val="000000" w:themeColor="text1"/>
                <w:szCs w:val="22"/>
                <w:lang w:val="ms-MY"/>
              </w:rPr>
              <w:t>Security Posture Assessment</w:t>
            </w:r>
            <w:r w:rsidRPr="00C30177">
              <w:rPr>
                <w:rFonts w:cs="Arial"/>
                <w:color w:val="000000" w:themeColor="text1"/>
                <w:szCs w:val="22"/>
                <w:lang w:val="ms-MY"/>
              </w:rPr>
              <w:t xml:space="preserve"> (SPA)</w:t>
            </w:r>
          </w:p>
        </w:tc>
      </w:tr>
      <w:tr w:rsidR="003D7445" w:rsidTr="00152B61">
        <w:tc>
          <w:tcPr>
            <w:tcW w:w="670" w:type="dxa"/>
          </w:tcPr>
          <w:p w:rsidR="003D7445" w:rsidRPr="003D7445" w:rsidRDefault="00C30177" w:rsidP="00DC31D7">
            <w:pPr>
              <w:spacing w:before="0" w:after="0" w:line="360" w:lineRule="auto"/>
              <w:ind w:hanging="720"/>
              <w:jc w:val="center"/>
              <w:rPr>
                <w:rFonts w:cs="Arial"/>
                <w:color w:val="000000" w:themeColor="text1"/>
                <w:szCs w:val="22"/>
                <w:lang w:val="ms-MY"/>
              </w:rPr>
            </w:pPr>
            <w:r>
              <w:rPr>
                <w:rFonts w:cs="Arial"/>
                <w:color w:val="000000" w:themeColor="text1"/>
                <w:szCs w:val="22"/>
                <w:lang w:val="ms-MY"/>
              </w:rPr>
              <w:t>9.</w:t>
            </w:r>
          </w:p>
        </w:tc>
        <w:tc>
          <w:tcPr>
            <w:tcW w:w="7772" w:type="dxa"/>
          </w:tcPr>
          <w:p w:rsidR="003D7445" w:rsidRPr="00C30177" w:rsidRDefault="003D7445" w:rsidP="00DC31D7">
            <w:pPr>
              <w:spacing w:before="0" w:after="0" w:line="360" w:lineRule="auto"/>
              <w:ind w:left="0"/>
              <w:rPr>
                <w:rFonts w:cs="Arial"/>
                <w:color w:val="000000" w:themeColor="text1"/>
                <w:szCs w:val="22"/>
                <w:lang w:val="ms-MY"/>
              </w:rPr>
            </w:pPr>
            <w:r w:rsidRPr="00C30177">
              <w:rPr>
                <w:rFonts w:cs="Arial"/>
                <w:color w:val="000000" w:themeColor="text1"/>
                <w:szCs w:val="22"/>
                <w:lang w:val="ms-MY"/>
              </w:rPr>
              <w:t>Pelaksanaan Keperluan Dokumentasi</w:t>
            </w:r>
          </w:p>
        </w:tc>
      </w:tr>
    </w:tbl>
    <w:p w:rsidR="00A53768" w:rsidRDefault="00152B61" w:rsidP="00DC31D7">
      <w:pPr>
        <w:spacing w:before="0" w:after="0" w:line="360" w:lineRule="auto"/>
        <w:ind w:firstLine="720"/>
        <w:jc w:val="center"/>
        <w:rPr>
          <w:rFonts w:cs="Arial"/>
          <w:b/>
          <w:color w:val="000000" w:themeColor="text1"/>
          <w:szCs w:val="24"/>
          <w:lang w:val="ms-MY"/>
        </w:rPr>
      </w:pPr>
      <w:r w:rsidRPr="009C5141">
        <w:rPr>
          <w:rFonts w:cs="Arial"/>
          <w:b/>
          <w:color w:val="000000" w:themeColor="text1"/>
          <w:szCs w:val="24"/>
          <w:lang w:val="ms-MY"/>
        </w:rPr>
        <w:t>Jadual 8: Perincian Jadual Pelaksanaan Keseluruhan Projek</w:t>
      </w:r>
    </w:p>
    <w:p w:rsidR="009C5141" w:rsidRDefault="009C5141" w:rsidP="00DC31D7">
      <w:pPr>
        <w:spacing w:before="0" w:after="0" w:line="360" w:lineRule="auto"/>
        <w:ind w:firstLine="720"/>
        <w:jc w:val="center"/>
        <w:rPr>
          <w:rFonts w:cs="Arial"/>
          <w:b/>
          <w:color w:val="000000" w:themeColor="text1"/>
          <w:szCs w:val="24"/>
          <w:lang w:val="ms-MY"/>
        </w:rPr>
      </w:pPr>
    </w:p>
    <w:tbl>
      <w:tblPr>
        <w:tblStyle w:val="TableGrid"/>
        <w:tblW w:w="8910" w:type="dxa"/>
        <w:tblInd w:w="85" w:type="dxa"/>
        <w:tblLook w:val="04A0" w:firstRow="1" w:lastRow="0" w:firstColumn="1" w:lastColumn="0" w:noHBand="0" w:noVBand="1"/>
      </w:tblPr>
      <w:tblGrid>
        <w:gridCol w:w="1453"/>
        <w:gridCol w:w="2157"/>
        <w:gridCol w:w="2157"/>
        <w:gridCol w:w="3143"/>
      </w:tblGrid>
      <w:tr w:rsidR="00A53768" w:rsidTr="009C5141">
        <w:tc>
          <w:tcPr>
            <w:tcW w:w="1453" w:type="dxa"/>
            <w:shd w:val="clear" w:color="auto" w:fill="BFBFBF" w:themeFill="background1" w:themeFillShade="BF"/>
          </w:tcPr>
          <w:p w:rsidR="00A53768" w:rsidRPr="00A53768" w:rsidRDefault="00A53768" w:rsidP="00DC31D7">
            <w:pPr>
              <w:spacing w:before="0" w:after="0" w:line="360" w:lineRule="auto"/>
              <w:ind w:left="0" w:firstLine="29"/>
              <w:jc w:val="center"/>
              <w:rPr>
                <w:rFonts w:cs="Arial"/>
                <w:b/>
                <w:color w:val="000000" w:themeColor="text1"/>
                <w:szCs w:val="24"/>
                <w:lang w:val="ms-MY"/>
              </w:rPr>
            </w:pPr>
            <w:r w:rsidRPr="00A53768">
              <w:rPr>
                <w:rFonts w:cs="Arial"/>
                <w:b/>
                <w:color w:val="000000" w:themeColor="text1"/>
                <w:szCs w:val="24"/>
                <w:lang w:val="ms-MY"/>
              </w:rPr>
              <w:t>Tahun</w:t>
            </w:r>
          </w:p>
        </w:tc>
        <w:tc>
          <w:tcPr>
            <w:tcW w:w="2157" w:type="dxa"/>
            <w:shd w:val="clear" w:color="auto" w:fill="BFBFBF" w:themeFill="background1" w:themeFillShade="BF"/>
          </w:tcPr>
          <w:p w:rsidR="00A53768" w:rsidRPr="00A53768" w:rsidRDefault="00A53768" w:rsidP="00DC31D7">
            <w:pPr>
              <w:spacing w:before="0" w:after="0" w:line="360" w:lineRule="auto"/>
              <w:ind w:left="0" w:firstLine="29"/>
              <w:jc w:val="center"/>
              <w:rPr>
                <w:rFonts w:cs="Arial"/>
                <w:b/>
                <w:color w:val="000000" w:themeColor="text1"/>
                <w:szCs w:val="24"/>
                <w:lang w:val="ms-MY"/>
              </w:rPr>
            </w:pPr>
            <w:r>
              <w:rPr>
                <w:rFonts w:cs="Arial"/>
                <w:b/>
                <w:color w:val="000000" w:themeColor="text1"/>
                <w:szCs w:val="24"/>
                <w:lang w:val="ms-MY"/>
              </w:rPr>
              <w:t>Badan Pendaftar</w:t>
            </w:r>
          </w:p>
        </w:tc>
        <w:tc>
          <w:tcPr>
            <w:tcW w:w="2157" w:type="dxa"/>
            <w:shd w:val="clear" w:color="auto" w:fill="BFBFBF" w:themeFill="background1" w:themeFillShade="BF"/>
          </w:tcPr>
          <w:p w:rsidR="00A53768" w:rsidRPr="00A53768" w:rsidRDefault="00A53768" w:rsidP="00DC31D7">
            <w:pPr>
              <w:spacing w:before="0" w:after="0" w:line="360" w:lineRule="auto"/>
              <w:ind w:left="0" w:firstLine="29"/>
              <w:jc w:val="center"/>
              <w:rPr>
                <w:rFonts w:cs="Arial"/>
                <w:b/>
                <w:color w:val="000000" w:themeColor="text1"/>
                <w:szCs w:val="24"/>
                <w:lang w:val="ms-MY"/>
              </w:rPr>
            </w:pPr>
            <w:r>
              <w:rPr>
                <w:rFonts w:cs="Arial"/>
                <w:b/>
                <w:color w:val="000000" w:themeColor="text1"/>
                <w:szCs w:val="24"/>
                <w:lang w:val="ms-MY"/>
              </w:rPr>
              <w:t>Agensi Persekutuan</w:t>
            </w:r>
          </w:p>
        </w:tc>
        <w:tc>
          <w:tcPr>
            <w:tcW w:w="3143" w:type="dxa"/>
            <w:shd w:val="clear" w:color="auto" w:fill="BFBFBF" w:themeFill="background1" w:themeFillShade="BF"/>
          </w:tcPr>
          <w:p w:rsidR="00A53768" w:rsidRPr="00A53768" w:rsidRDefault="00A53768" w:rsidP="00DC31D7">
            <w:pPr>
              <w:spacing w:before="0" w:after="0" w:line="360" w:lineRule="auto"/>
              <w:ind w:left="0" w:firstLine="29"/>
              <w:jc w:val="center"/>
              <w:rPr>
                <w:rFonts w:cs="Arial"/>
                <w:b/>
                <w:color w:val="000000" w:themeColor="text1"/>
                <w:szCs w:val="24"/>
                <w:lang w:val="ms-MY"/>
              </w:rPr>
            </w:pPr>
            <w:r>
              <w:rPr>
                <w:rFonts w:cs="Arial"/>
                <w:b/>
                <w:color w:val="000000" w:themeColor="text1"/>
                <w:szCs w:val="24"/>
                <w:lang w:val="ms-MY"/>
              </w:rPr>
              <w:t>Pihak Berkuasa Tempatan</w:t>
            </w:r>
          </w:p>
        </w:tc>
      </w:tr>
      <w:tr w:rsidR="00A53768" w:rsidTr="009C5141">
        <w:tc>
          <w:tcPr>
            <w:tcW w:w="1453" w:type="dxa"/>
            <w:shd w:val="clear" w:color="auto" w:fill="BFBFBF" w:themeFill="background1" w:themeFillShade="BF"/>
          </w:tcPr>
          <w:p w:rsidR="00A53768" w:rsidRPr="00A53768" w:rsidRDefault="00A53768" w:rsidP="00DC31D7">
            <w:pPr>
              <w:spacing w:before="0" w:after="0" w:line="360" w:lineRule="auto"/>
              <w:ind w:left="0"/>
              <w:jc w:val="center"/>
              <w:rPr>
                <w:rFonts w:cs="Arial"/>
                <w:b/>
                <w:color w:val="000000" w:themeColor="text1"/>
                <w:szCs w:val="24"/>
                <w:lang w:val="ms-MY"/>
              </w:rPr>
            </w:pPr>
            <w:r>
              <w:rPr>
                <w:rFonts w:cs="Arial"/>
                <w:b/>
                <w:color w:val="000000" w:themeColor="text1"/>
                <w:szCs w:val="24"/>
                <w:lang w:val="ms-MY"/>
              </w:rPr>
              <w:t>2018</w:t>
            </w:r>
          </w:p>
        </w:tc>
        <w:tc>
          <w:tcPr>
            <w:tcW w:w="2157" w:type="dxa"/>
          </w:tcPr>
          <w:p w:rsidR="00A53768" w:rsidRPr="00A53768" w:rsidRDefault="00B5252F" w:rsidP="00DC31D7">
            <w:pPr>
              <w:spacing w:before="0" w:after="0" w:line="360" w:lineRule="auto"/>
              <w:ind w:left="-2"/>
              <w:jc w:val="center"/>
              <w:rPr>
                <w:rFonts w:cs="Arial"/>
                <w:color w:val="000000" w:themeColor="text1"/>
                <w:szCs w:val="24"/>
                <w:lang w:val="ms-MY"/>
              </w:rPr>
            </w:pPr>
            <w:r>
              <w:rPr>
                <w:rFonts w:cs="Arial"/>
                <w:color w:val="000000" w:themeColor="text1"/>
                <w:szCs w:val="24"/>
                <w:lang w:val="ms-MY"/>
              </w:rPr>
              <w:t>7</w:t>
            </w:r>
            <w:r w:rsidR="00A53768" w:rsidRPr="00A53768">
              <w:rPr>
                <w:rFonts w:cs="Arial"/>
                <w:color w:val="000000" w:themeColor="text1"/>
                <w:szCs w:val="24"/>
                <w:lang w:val="ms-MY"/>
              </w:rPr>
              <w:t xml:space="preserve"> sistem</w:t>
            </w:r>
          </w:p>
        </w:tc>
        <w:tc>
          <w:tcPr>
            <w:tcW w:w="2157" w:type="dxa"/>
          </w:tcPr>
          <w:p w:rsidR="007C5D51" w:rsidRPr="00A53768" w:rsidRDefault="00B5252F" w:rsidP="00DC31D7">
            <w:pPr>
              <w:spacing w:before="0" w:after="0" w:line="360" w:lineRule="auto"/>
              <w:ind w:left="-2"/>
              <w:jc w:val="center"/>
              <w:rPr>
                <w:rFonts w:cs="Arial"/>
                <w:color w:val="000000" w:themeColor="text1"/>
                <w:szCs w:val="24"/>
                <w:lang w:val="ms-MY"/>
              </w:rPr>
            </w:pPr>
            <w:r>
              <w:rPr>
                <w:rFonts w:cs="Arial"/>
                <w:color w:val="000000" w:themeColor="text1"/>
                <w:szCs w:val="24"/>
                <w:lang w:val="ms-MY"/>
              </w:rPr>
              <w:t>2</w:t>
            </w:r>
            <w:r w:rsidR="00A53768">
              <w:rPr>
                <w:rFonts w:cs="Arial"/>
                <w:color w:val="000000" w:themeColor="text1"/>
                <w:szCs w:val="24"/>
                <w:lang w:val="ms-MY"/>
              </w:rPr>
              <w:t xml:space="preserve"> sistem</w:t>
            </w:r>
          </w:p>
        </w:tc>
        <w:tc>
          <w:tcPr>
            <w:tcW w:w="3143" w:type="dxa"/>
          </w:tcPr>
          <w:p w:rsidR="00A53768" w:rsidRPr="00A53768" w:rsidRDefault="00981CAA" w:rsidP="00DC31D7">
            <w:pPr>
              <w:spacing w:before="0" w:after="0" w:line="360" w:lineRule="auto"/>
              <w:ind w:left="-2"/>
              <w:jc w:val="center"/>
              <w:rPr>
                <w:rFonts w:cs="Arial"/>
                <w:color w:val="000000" w:themeColor="text1"/>
                <w:szCs w:val="24"/>
                <w:lang w:val="ms-MY"/>
              </w:rPr>
            </w:pPr>
            <w:r>
              <w:rPr>
                <w:rFonts w:cs="Arial"/>
                <w:color w:val="000000" w:themeColor="text1"/>
                <w:szCs w:val="24"/>
                <w:lang w:val="ms-MY"/>
              </w:rPr>
              <w:t>2</w:t>
            </w:r>
            <w:r w:rsidR="00A53768">
              <w:rPr>
                <w:rFonts w:cs="Arial"/>
                <w:color w:val="000000" w:themeColor="text1"/>
                <w:szCs w:val="24"/>
                <w:lang w:val="ms-MY"/>
              </w:rPr>
              <w:t xml:space="preserve"> sistem</w:t>
            </w:r>
          </w:p>
        </w:tc>
      </w:tr>
      <w:tr w:rsidR="00A53768" w:rsidTr="009C5141">
        <w:tc>
          <w:tcPr>
            <w:tcW w:w="1453" w:type="dxa"/>
            <w:shd w:val="clear" w:color="auto" w:fill="BFBFBF" w:themeFill="background1" w:themeFillShade="BF"/>
          </w:tcPr>
          <w:p w:rsidR="00A53768" w:rsidRPr="00A53768" w:rsidRDefault="00A53768" w:rsidP="00DC31D7">
            <w:pPr>
              <w:spacing w:before="0" w:after="0" w:line="360" w:lineRule="auto"/>
              <w:ind w:left="0"/>
              <w:jc w:val="center"/>
              <w:rPr>
                <w:rFonts w:cs="Arial"/>
                <w:b/>
                <w:color w:val="000000" w:themeColor="text1"/>
                <w:szCs w:val="24"/>
                <w:lang w:val="ms-MY"/>
              </w:rPr>
            </w:pPr>
            <w:r>
              <w:rPr>
                <w:rFonts w:cs="Arial"/>
                <w:b/>
                <w:color w:val="000000" w:themeColor="text1"/>
                <w:szCs w:val="24"/>
                <w:lang w:val="ms-MY"/>
              </w:rPr>
              <w:t>2019</w:t>
            </w:r>
          </w:p>
        </w:tc>
        <w:tc>
          <w:tcPr>
            <w:tcW w:w="2157" w:type="dxa"/>
          </w:tcPr>
          <w:p w:rsidR="00A53768" w:rsidRPr="00A53768" w:rsidRDefault="00B5252F" w:rsidP="00DC31D7">
            <w:pPr>
              <w:spacing w:before="0" w:after="0" w:line="360" w:lineRule="auto"/>
              <w:ind w:left="-2"/>
              <w:jc w:val="center"/>
              <w:rPr>
                <w:rFonts w:cs="Arial"/>
                <w:color w:val="000000" w:themeColor="text1"/>
                <w:szCs w:val="24"/>
                <w:lang w:val="ms-MY"/>
              </w:rPr>
            </w:pPr>
            <w:r>
              <w:rPr>
                <w:rFonts w:cs="Arial"/>
                <w:color w:val="000000" w:themeColor="text1"/>
                <w:szCs w:val="24"/>
                <w:lang w:val="ms-MY"/>
              </w:rPr>
              <w:t>3</w:t>
            </w:r>
            <w:r w:rsidR="007C5D51" w:rsidRPr="00A53768">
              <w:rPr>
                <w:rFonts w:cs="Arial"/>
                <w:color w:val="000000" w:themeColor="text1"/>
                <w:szCs w:val="24"/>
                <w:lang w:val="ms-MY"/>
              </w:rPr>
              <w:t xml:space="preserve"> sistem</w:t>
            </w:r>
          </w:p>
        </w:tc>
        <w:tc>
          <w:tcPr>
            <w:tcW w:w="2157" w:type="dxa"/>
          </w:tcPr>
          <w:p w:rsidR="00A53768" w:rsidRPr="00A53768" w:rsidRDefault="00B5252F" w:rsidP="00DC31D7">
            <w:pPr>
              <w:spacing w:before="0" w:after="0" w:line="360" w:lineRule="auto"/>
              <w:ind w:left="-2"/>
              <w:jc w:val="center"/>
              <w:rPr>
                <w:rFonts w:cs="Arial"/>
                <w:color w:val="000000" w:themeColor="text1"/>
                <w:szCs w:val="24"/>
                <w:lang w:val="ms-MY"/>
              </w:rPr>
            </w:pPr>
            <w:r>
              <w:rPr>
                <w:rFonts w:cs="Arial"/>
                <w:color w:val="000000" w:themeColor="text1"/>
                <w:szCs w:val="24"/>
                <w:lang w:val="ms-MY"/>
              </w:rPr>
              <w:t>1</w:t>
            </w:r>
            <w:r w:rsidR="00A53768">
              <w:rPr>
                <w:rFonts w:cs="Arial"/>
                <w:color w:val="000000" w:themeColor="text1"/>
                <w:szCs w:val="24"/>
                <w:lang w:val="ms-MY"/>
              </w:rPr>
              <w:t xml:space="preserve"> sistem</w:t>
            </w:r>
          </w:p>
        </w:tc>
        <w:tc>
          <w:tcPr>
            <w:tcW w:w="3143" w:type="dxa"/>
          </w:tcPr>
          <w:p w:rsidR="00A53768" w:rsidRPr="00A53768" w:rsidRDefault="00A53768" w:rsidP="00DC31D7">
            <w:pPr>
              <w:spacing w:before="0" w:after="0" w:line="360" w:lineRule="auto"/>
              <w:ind w:left="-2"/>
              <w:jc w:val="center"/>
              <w:rPr>
                <w:rFonts w:cs="Arial"/>
                <w:color w:val="000000" w:themeColor="text1"/>
                <w:szCs w:val="24"/>
                <w:lang w:val="ms-MY"/>
              </w:rPr>
            </w:pPr>
            <w:r w:rsidRPr="00A53768">
              <w:rPr>
                <w:rFonts w:cs="Arial"/>
                <w:color w:val="000000" w:themeColor="text1"/>
                <w:szCs w:val="24"/>
                <w:lang w:val="ms-MY"/>
              </w:rPr>
              <w:t>2</w:t>
            </w:r>
            <w:r>
              <w:rPr>
                <w:rFonts w:cs="Arial"/>
                <w:color w:val="000000" w:themeColor="text1"/>
                <w:szCs w:val="24"/>
                <w:lang w:val="ms-MY"/>
              </w:rPr>
              <w:t xml:space="preserve"> sistem</w:t>
            </w:r>
          </w:p>
        </w:tc>
      </w:tr>
    </w:tbl>
    <w:p w:rsidR="00784223" w:rsidRDefault="00152B61" w:rsidP="00152B61">
      <w:pPr>
        <w:spacing w:before="0" w:after="0" w:line="360" w:lineRule="auto"/>
        <w:ind w:left="709"/>
        <w:jc w:val="center"/>
        <w:rPr>
          <w:rFonts w:cs="Arial"/>
          <w:b/>
          <w:color w:val="000000" w:themeColor="text1"/>
          <w:szCs w:val="24"/>
          <w:lang w:val="ms-MY"/>
        </w:rPr>
      </w:pPr>
      <w:r w:rsidRPr="00B5252F">
        <w:rPr>
          <w:rFonts w:cs="Arial"/>
          <w:b/>
          <w:color w:val="000000" w:themeColor="text1"/>
          <w:szCs w:val="24"/>
          <w:lang w:val="ms-MY"/>
        </w:rPr>
        <w:t xml:space="preserve">Jadual </w:t>
      </w:r>
      <w:r>
        <w:rPr>
          <w:rFonts w:cs="Arial"/>
          <w:b/>
          <w:color w:val="000000" w:themeColor="text1"/>
          <w:szCs w:val="24"/>
          <w:lang w:val="ms-MY"/>
        </w:rPr>
        <w:t>9</w:t>
      </w:r>
      <w:r w:rsidRPr="00B5252F">
        <w:rPr>
          <w:rFonts w:cs="Arial"/>
          <w:b/>
          <w:color w:val="000000" w:themeColor="text1"/>
          <w:szCs w:val="24"/>
          <w:lang w:val="ms-MY"/>
        </w:rPr>
        <w:t>: Serahan Integrasi Berdasarkan Tahun Mengikut Bilangan Sistem Legasi Agensi</w:t>
      </w:r>
    </w:p>
    <w:p w:rsidR="00152B61" w:rsidRPr="00C642CB" w:rsidRDefault="00152B61" w:rsidP="00152B61">
      <w:pPr>
        <w:spacing w:before="0" w:after="0" w:line="360" w:lineRule="auto"/>
        <w:ind w:left="709"/>
        <w:jc w:val="center"/>
        <w:rPr>
          <w:rFonts w:cs="Arial"/>
          <w:b/>
          <w:color w:val="000000" w:themeColor="text1"/>
          <w:szCs w:val="24"/>
          <w:lang w:val="ms-MY"/>
        </w:rPr>
      </w:pPr>
    </w:p>
    <w:p w:rsidR="00127768" w:rsidRDefault="00127768" w:rsidP="009C5141">
      <w:pPr>
        <w:pStyle w:val="HeadingNumbered2"/>
        <w:spacing w:before="0"/>
        <w:ind w:left="720" w:hanging="720"/>
        <w:rPr>
          <w:rFonts w:eastAsia="Times New Roman"/>
          <w:szCs w:val="24"/>
          <w:lang w:val="x-none"/>
        </w:rPr>
      </w:pPr>
      <w:bookmarkStart w:id="137" w:name="_Toc478627703"/>
      <w:bookmarkStart w:id="138" w:name="_Toc481052763"/>
      <w:r w:rsidRPr="00127768">
        <w:t>PENGURUSAN</w:t>
      </w:r>
      <w:r>
        <w:rPr>
          <w:rFonts w:eastAsia="Times New Roman"/>
          <w:szCs w:val="24"/>
          <w:lang w:val="x-none"/>
        </w:rPr>
        <w:t xml:space="preserve"> RISIKO</w:t>
      </w:r>
      <w:bookmarkEnd w:id="137"/>
      <w:bookmarkEnd w:id="138"/>
    </w:p>
    <w:p w:rsidR="0092700E" w:rsidRDefault="0092700E" w:rsidP="00DC31D7">
      <w:pPr>
        <w:spacing w:before="0" w:after="0" w:line="360" w:lineRule="auto"/>
        <w:ind w:left="709"/>
        <w:jc w:val="both"/>
        <w:rPr>
          <w:rFonts w:cs="Arial"/>
          <w:bCs/>
          <w:szCs w:val="24"/>
        </w:rPr>
      </w:pPr>
    </w:p>
    <w:p w:rsidR="00F661B1" w:rsidRDefault="00F661B1" w:rsidP="009C5141">
      <w:pPr>
        <w:spacing w:before="0" w:after="0" w:line="360" w:lineRule="auto"/>
        <w:ind w:left="720"/>
        <w:jc w:val="both"/>
        <w:rPr>
          <w:rFonts w:cs="Arial"/>
          <w:i/>
          <w:szCs w:val="24"/>
          <w:lang w:val="ms-MY"/>
        </w:rPr>
      </w:pPr>
      <w:r w:rsidRPr="005542D3">
        <w:rPr>
          <w:rFonts w:cs="Arial"/>
          <w:bCs/>
          <w:szCs w:val="24"/>
        </w:rPr>
        <w:t xml:space="preserve">Petender yang berjaya </w:t>
      </w:r>
      <w:r w:rsidRPr="005542D3">
        <w:rPr>
          <w:rFonts w:cs="Arial"/>
          <w:b/>
          <w:szCs w:val="24"/>
          <w:u w:val="single"/>
          <w:lang w:val="ms-MY"/>
        </w:rPr>
        <w:t>HENDAKLAH</w:t>
      </w:r>
      <w:r w:rsidRPr="005542D3">
        <w:rPr>
          <w:rFonts w:cs="Arial"/>
          <w:bCs/>
          <w:szCs w:val="24"/>
        </w:rPr>
        <w:t xml:space="preserve"> melaksanakan aktiviti-</w:t>
      </w:r>
      <w:r w:rsidRPr="00AA2689">
        <w:rPr>
          <w:rFonts w:cs="Arial"/>
          <w:bCs/>
          <w:szCs w:val="24"/>
        </w:rPr>
        <w:t xml:space="preserve">aktiviti </w:t>
      </w:r>
      <w:r w:rsidRPr="003C57D5">
        <w:rPr>
          <w:rFonts w:cs="Arial"/>
          <w:bCs/>
          <w:szCs w:val="24"/>
          <w:u w:val="single"/>
        </w:rPr>
        <w:t>tidak terhad</w:t>
      </w:r>
      <w:r w:rsidRPr="005542D3">
        <w:rPr>
          <w:rFonts w:cs="Arial"/>
          <w:bCs/>
          <w:szCs w:val="24"/>
        </w:rPr>
        <w:t xml:space="preserve"> kepada perkara-perkara di bawah dan mengemukakan </w:t>
      </w:r>
      <w:r w:rsidRPr="00127768">
        <w:rPr>
          <w:rFonts w:cs="Arial"/>
          <w:color w:val="000000" w:themeColor="text1"/>
          <w:szCs w:val="24"/>
          <w:lang w:val="ms-MY"/>
        </w:rPr>
        <w:t xml:space="preserve">Cadangan Pengurusan Risiko dalam </w:t>
      </w:r>
      <w:r w:rsidR="00B8695F">
        <w:rPr>
          <w:rFonts w:cs="Arial"/>
          <w:b/>
          <w:color w:val="000000" w:themeColor="text1"/>
          <w:szCs w:val="24"/>
          <w:lang w:val="ms-MY"/>
        </w:rPr>
        <w:t>Lampiran A-12</w:t>
      </w:r>
      <w:r w:rsidRPr="00C642CB">
        <w:rPr>
          <w:rFonts w:cs="Arial"/>
          <w:b/>
          <w:color w:val="000000" w:themeColor="text1"/>
          <w:szCs w:val="24"/>
          <w:lang w:val="ms-MY"/>
        </w:rPr>
        <w:t>: Pengurusan Risiko</w:t>
      </w:r>
      <w:r w:rsidRPr="0092700E">
        <w:rPr>
          <w:rFonts w:cs="Arial"/>
          <w:i/>
          <w:szCs w:val="24"/>
          <w:lang w:val="ms-MY"/>
        </w:rPr>
        <w:t>.</w:t>
      </w:r>
    </w:p>
    <w:p w:rsidR="0092700E" w:rsidRPr="0092700E" w:rsidRDefault="0092700E" w:rsidP="0092700E">
      <w:pPr>
        <w:spacing w:before="0" w:after="0" w:line="360" w:lineRule="auto"/>
        <w:ind w:left="284"/>
        <w:jc w:val="both"/>
        <w:rPr>
          <w:rFonts w:cs="Arial"/>
          <w:color w:val="000000" w:themeColor="text1"/>
          <w:szCs w:val="24"/>
          <w:lang w:val="ms-MY" w:eastAsia="x-none"/>
        </w:rPr>
      </w:pPr>
    </w:p>
    <w:p w:rsidR="00BB4FA0" w:rsidRDefault="00127768" w:rsidP="00E3327A">
      <w:pPr>
        <w:pStyle w:val="ListParagraph"/>
        <w:numPr>
          <w:ilvl w:val="0"/>
          <w:numId w:val="62"/>
        </w:numPr>
        <w:ind w:left="1429" w:hanging="709"/>
        <w:jc w:val="both"/>
        <w:rPr>
          <w:rFonts w:cs="Arial"/>
          <w:color w:val="000000" w:themeColor="text1"/>
          <w:szCs w:val="24"/>
          <w:lang w:val="ms-MY"/>
        </w:rPr>
      </w:pPr>
      <w:r w:rsidRPr="00BB4FA0">
        <w:rPr>
          <w:rFonts w:cs="Arial"/>
          <w:color w:val="000000" w:themeColor="text1"/>
          <w:szCs w:val="24"/>
          <w:lang w:val="ms-MY"/>
        </w:rPr>
        <w:t>mengenal pasti risiko yang mungkin dihadap</w:t>
      </w:r>
      <w:r w:rsidR="00BB4FA0">
        <w:rPr>
          <w:rFonts w:cs="Arial"/>
          <w:color w:val="000000" w:themeColor="text1"/>
          <w:szCs w:val="24"/>
          <w:lang w:val="ms-MY"/>
        </w:rPr>
        <w:t>i dalam melaksanakan projek ini;</w:t>
      </w:r>
      <w:r w:rsidR="0092700E">
        <w:rPr>
          <w:rFonts w:cs="Arial"/>
          <w:color w:val="000000" w:themeColor="text1"/>
          <w:szCs w:val="24"/>
          <w:lang w:val="ms-MY"/>
        </w:rPr>
        <w:t xml:space="preserve"> dan</w:t>
      </w:r>
    </w:p>
    <w:p w:rsidR="007C4ED3" w:rsidRDefault="007C4ED3" w:rsidP="009C5141">
      <w:pPr>
        <w:pStyle w:val="ListParagraph"/>
        <w:ind w:left="1429"/>
        <w:jc w:val="both"/>
        <w:rPr>
          <w:rFonts w:cs="Arial"/>
          <w:color w:val="000000" w:themeColor="text1"/>
          <w:szCs w:val="24"/>
          <w:lang w:val="ms-MY"/>
        </w:rPr>
      </w:pPr>
    </w:p>
    <w:p w:rsidR="00127768" w:rsidRDefault="00127768" w:rsidP="00E3327A">
      <w:pPr>
        <w:pStyle w:val="ListParagraph"/>
        <w:numPr>
          <w:ilvl w:val="0"/>
          <w:numId w:val="62"/>
        </w:numPr>
        <w:ind w:left="1429" w:hanging="709"/>
        <w:jc w:val="both"/>
        <w:rPr>
          <w:rFonts w:cs="Arial"/>
          <w:color w:val="000000" w:themeColor="text1"/>
          <w:szCs w:val="24"/>
          <w:lang w:val="ms-MY"/>
        </w:rPr>
      </w:pPr>
      <w:r w:rsidRPr="00BB4FA0">
        <w:rPr>
          <w:rFonts w:cs="Arial"/>
          <w:color w:val="000000" w:themeColor="text1"/>
          <w:szCs w:val="24"/>
          <w:lang w:val="ms-MY"/>
        </w:rPr>
        <w:t xml:space="preserve">mengemukakan pelan </w:t>
      </w:r>
      <w:r w:rsidR="00BB4FA0">
        <w:rPr>
          <w:rFonts w:cs="Arial"/>
          <w:color w:val="000000" w:themeColor="text1"/>
          <w:szCs w:val="24"/>
          <w:lang w:val="ms-MY"/>
        </w:rPr>
        <w:t>pelaksanaan</w:t>
      </w:r>
      <w:r w:rsidRPr="00BB4FA0">
        <w:rPr>
          <w:rFonts w:cs="Arial"/>
          <w:color w:val="000000" w:themeColor="text1"/>
          <w:szCs w:val="24"/>
          <w:lang w:val="ms-MY"/>
        </w:rPr>
        <w:t xml:space="preserve"> pengurusan risiko bagi menangani risiko tersebut. Pelan tersebu</w:t>
      </w:r>
      <w:r w:rsidR="0092700E">
        <w:rPr>
          <w:rFonts w:cs="Arial"/>
          <w:color w:val="000000" w:themeColor="text1"/>
          <w:szCs w:val="24"/>
          <w:lang w:val="ms-MY"/>
        </w:rPr>
        <w:t>t MESTI mengandungi antara lain:</w:t>
      </w:r>
    </w:p>
    <w:p w:rsidR="00F37D32" w:rsidRPr="00BB4FA0" w:rsidRDefault="00993226" w:rsidP="00F37D32">
      <w:pPr>
        <w:pStyle w:val="ListParagraph"/>
        <w:ind w:left="993"/>
        <w:jc w:val="both"/>
        <w:rPr>
          <w:rFonts w:cs="Arial"/>
          <w:color w:val="000000" w:themeColor="text1"/>
          <w:szCs w:val="24"/>
          <w:lang w:val="ms-MY"/>
        </w:rPr>
      </w:pPr>
      <w:r>
        <w:rPr>
          <w:rFonts w:cs="Arial"/>
          <w:color w:val="000000" w:themeColor="text1"/>
          <w:szCs w:val="24"/>
          <w:lang w:val="ms-MY"/>
        </w:rPr>
        <w:t xml:space="preserve">  </w:t>
      </w:r>
    </w:p>
    <w:p w:rsidR="00152B61" w:rsidRDefault="00127768" w:rsidP="00152B61">
      <w:pPr>
        <w:pStyle w:val="ListParagraph"/>
        <w:numPr>
          <w:ilvl w:val="1"/>
          <w:numId w:val="63"/>
        </w:numPr>
        <w:ind w:left="2127" w:hanging="687"/>
        <w:jc w:val="both"/>
        <w:rPr>
          <w:rFonts w:cs="Arial"/>
          <w:color w:val="000000" w:themeColor="text1"/>
          <w:szCs w:val="24"/>
          <w:lang w:val="ms-MY"/>
        </w:rPr>
      </w:pPr>
      <w:r w:rsidRPr="00BB4FA0">
        <w:rPr>
          <w:rFonts w:cs="Arial"/>
          <w:color w:val="000000" w:themeColor="text1"/>
          <w:szCs w:val="24"/>
          <w:lang w:val="ms-MY"/>
        </w:rPr>
        <w:t xml:space="preserve">Pasukan khusus yang melaksanakan pengurusan risiko bagi projek ini; </w:t>
      </w:r>
    </w:p>
    <w:p w:rsidR="00152B61" w:rsidRDefault="00152B61" w:rsidP="00152B61">
      <w:pPr>
        <w:pStyle w:val="ListParagraph"/>
        <w:ind w:left="2127"/>
        <w:jc w:val="both"/>
        <w:rPr>
          <w:rFonts w:cs="Arial"/>
          <w:color w:val="000000" w:themeColor="text1"/>
          <w:szCs w:val="24"/>
          <w:lang w:val="ms-MY"/>
        </w:rPr>
      </w:pPr>
    </w:p>
    <w:p w:rsidR="00127768" w:rsidRDefault="00127768" w:rsidP="00152B61">
      <w:pPr>
        <w:pStyle w:val="ListParagraph"/>
        <w:numPr>
          <w:ilvl w:val="1"/>
          <w:numId w:val="63"/>
        </w:numPr>
        <w:ind w:left="2127" w:hanging="687"/>
        <w:jc w:val="both"/>
        <w:rPr>
          <w:rFonts w:cs="Arial"/>
          <w:color w:val="000000" w:themeColor="text1"/>
          <w:szCs w:val="24"/>
          <w:lang w:val="ms-MY"/>
        </w:rPr>
      </w:pPr>
      <w:r w:rsidRPr="00BB4FA0">
        <w:rPr>
          <w:rFonts w:cs="Arial"/>
          <w:color w:val="000000" w:themeColor="text1"/>
          <w:szCs w:val="24"/>
          <w:lang w:val="ms-MY"/>
        </w:rPr>
        <w:lastRenderedPageBreak/>
        <w:t xml:space="preserve">Strategi pengurusan risiko yang menerangkan pendekatan bagi mengenal pasti risiko; </w:t>
      </w:r>
      <w:r w:rsidR="0092700E">
        <w:rPr>
          <w:rFonts w:cs="Arial"/>
          <w:color w:val="000000" w:themeColor="text1"/>
          <w:szCs w:val="24"/>
          <w:lang w:val="ms-MY"/>
        </w:rPr>
        <w:t>dan</w:t>
      </w:r>
    </w:p>
    <w:p w:rsidR="00127768" w:rsidRDefault="00127768" w:rsidP="00152B61">
      <w:pPr>
        <w:pStyle w:val="ListParagraph"/>
        <w:numPr>
          <w:ilvl w:val="1"/>
          <w:numId w:val="63"/>
        </w:numPr>
        <w:ind w:left="2127" w:hanging="687"/>
        <w:jc w:val="both"/>
        <w:rPr>
          <w:rFonts w:cs="Arial"/>
          <w:color w:val="000000" w:themeColor="text1"/>
          <w:szCs w:val="24"/>
          <w:lang w:val="ms-MY"/>
        </w:rPr>
      </w:pPr>
      <w:r>
        <w:rPr>
          <w:rFonts w:cs="Arial"/>
          <w:color w:val="000000" w:themeColor="text1"/>
          <w:szCs w:val="24"/>
          <w:lang w:val="ms-MY"/>
        </w:rPr>
        <w:t>Kaedah mengatasi risiko</w:t>
      </w:r>
      <w:r w:rsidRPr="00127768">
        <w:rPr>
          <w:rFonts w:cs="Arial"/>
          <w:color w:val="000000" w:themeColor="text1"/>
          <w:szCs w:val="24"/>
          <w:lang w:val="ms-MY"/>
        </w:rPr>
        <w:t>.</w:t>
      </w:r>
    </w:p>
    <w:p w:rsidR="00BB4FA0" w:rsidRDefault="00BB4FA0" w:rsidP="00DC31D7">
      <w:pPr>
        <w:pStyle w:val="ListParagraph"/>
        <w:ind w:left="1440"/>
        <w:jc w:val="both"/>
        <w:rPr>
          <w:rFonts w:cs="Arial"/>
          <w:b/>
          <w:color w:val="000000" w:themeColor="text1"/>
          <w:szCs w:val="24"/>
          <w:lang w:val="ms-MY"/>
        </w:rPr>
      </w:pPr>
    </w:p>
    <w:p w:rsidR="00D1621D" w:rsidRPr="007A23D9" w:rsidRDefault="00366993" w:rsidP="009C5141">
      <w:pPr>
        <w:pStyle w:val="HeadingNumbered2"/>
        <w:spacing w:before="0"/>
        <w:ind w:left="720" w:hanging="720"/>
      </w:pPr>
      <w:bookmarkStart w:id="139" w:name="_Toc478627704"/>
      <w:bookmarkStart w:id="140" w:name="_Toc481052764"/>
      <w:r>
        <w:t>PENGURUSAN PERUBAHAN</w:t>
      </w:r>
      <w:bookmarkEnd w:id="139"/>
      <w:bookmarkEnd w:id="140"/>
    </w:p>
    <w:p w:rsidR="00D1621D" w:rsidRDefault="00D1621D" w:rsidP="00DC31D7">
      <w:pPr>
        <w:spacing w:before="0" w:after="0" w:line="360" w:lineRule="auto"/>
      </w:pPr>
    </w:p>
    <w:p w:rsidR="004B5D79" w:rsidRDefault="00637073" w:rsidP="009C5141">
      <w:pPr>
        <w:spacing w:before="0" w:after="0" w:line="360" w:lineRule="auto"/>
        <w:ind w:left="720"/>
        <w:jc w:val="both"/>
        <w:rPr>
          <w:rFonts w:cs="Arial"/>
          <w:color w:val="000000" w:themeColor="text1"/>
          <w:szCs w:val="24"/>
        </w:rPr>
      </w:pPr>
      <w:r w:rsidRPr="005542D3">
        <w:rPr>
          <w:rFonts w:cs="Arial"/>
          <w:bCs/>
          <w:szCs w:val="24"/>
        </w:rPr>
        <w:t xml:space="preserve">Petender yang berjaya </w:t>
      </w:r>
      <w:r w:rsidRPr="005542D3">
        <w:rPr>
          <w:rFonts w:cs="Arial"/>
          <w:b/>
          <w:szCs w:val="24"/>
          <w:u w:val="single"/>
          <w:lang w:val="ms-MY"/>
        </w:rPr>
        <w:t>HENDAKLAH</w:t>
      </w:r>
      <w:r w:rsidRPr="005542D3">
        <w:rPr>
          <w:rFonts w:cs="Arial"/>
          <w:bCs/>
          <w:szCs w:val="24"/>
        </w:rPr>
        <w:t xml:space="preserve"> melaksanakan aktiviti-</w:t>
      </w:r>
      <w:r w:rsidRPr="00AA2689">
        <w:rPr>
          <w:rFonts w:cs="Arial"/>
          <w:bCs/>
          <w:szCs w:val="24"/>
        </w:rPr>
        <w:t xml:space="preserve">aktiviti </w:t>
      </w:r>
      <w:r w:rsidRPr="003C57D5">
        <w:rPr>
          <w:rFonts w:cs="Arial"/>
          <w:bCs/>
          <w:szCs w:val="24"/>
          <w:u w:val="single"/>
        </w:rPr>
        <w:t>tidak terhad</w:t>
      </w:r>
      <w:r w:rsidRPr="005542D3">
        <w:rPr>
          <w:rFonts w:cs="Arial"/>
          <w:bCs/>
          <w:szCs w:val="24"/>
        </w:rPr>
        <w:t xml:space="preserve"> kepada perkara-perkara di bawah dan </w:t>
      </w:r>
      <w:r>
        <w:rPr>
          <w:rFonts w:cs="Arial"/>
          <w:color w:val="000000" w:themeColor="text1"/>
          <w:szCs w:val="24"/>
          <w:lang w:val="ms-MY"/>
        </w:rPr>
        <w:t>mengemukakan c</w:t>
      </w:r>
      <w:r w:rsidRPr="00C642CB">
        <w:rPr>
          <w:rFonts w:cs="Arial"/>
          <w:color w:val="000000" w:themeColor="text1"/>
          <w:szCs w:val="24"/>
          <w:lang w:val="ms-MY"/>
        </w:rPr>
        <w:t xml:space="preserve">adangan Pengurusan Perubahan dalam </w:t>
      </w:r>
      <w:r w:rsidRPr="00C642CB">
        <w:rPr>
          <w:rFonts w:cs="Arial"/>
          <w:b/>
          <w:color w:val="000000" w:themeColor="text1"/>
          <w:szCs w:val="24"/>
          <w:lang w:val="ms-MY"/>
        </w:rPr>
        <w:t>Lampiran A-13: Cadangan Pelan Pengurusan Perubahan</w:t>
      </w:r>
      <w:r>
        <w:rPr>
          <w:rFonts w:cs="Arial"/>
          <w:b/>
          <w:color w:val="000000" w:themeColor="text1"/>
          <w:szCs w:val="24"/>
          <w:lang w:val="ms-MY"/>
        </w:rPr>
        <w:t>.</w:t>
      </w:r>
    </w:p>
    <w:p w:rsidR="004B5D79" w:rsidRDefault="004B5D79" w:rsidP="00DC31D7">
      <w:pPr>
        <w:spacing w:before="0" w:after="0" w:line="360" w:lineRule="auto"/>
        <w:ind w:left="709"/>
        <w:jc w:val="both"/>
        <w:rPr>
          <w:rFonts w:cs="Arial"/>
          <w:color w:val="000000" w:themeColor="text1"/>
          <w:szCs w:val="24"/>
        </w:rPr>
      </w:pPr>
    </w:p>
    <w:p w:rsidR="00D93011" w:rsidRDefault="00F73F47" w:rsidP="00E3327A">
      <w:pPr>
        <w:pStyle w:val="ListParagraph"/>
        <w:numPr>
          <w:ilvl w:val="0"/>
          <w:numId w:val="53"/>
        </w:numPr>
        <w:ind w:left="1440" w:hanging="720"/>
        <w:jc w:val="both"/>
        <w:rPr>
          <w:rFonts w:cs="Arial"/>
          <w:color w:val="000000" w:themeColor="text1"/>
          <w:szCs w:val="24"/>
        </w:rPr>
      </w:pPr>
      <w:r w:rsidRPr="004B5D79">
        <w:rPr>
          <w:rFonts w:cs="Arial"/>
          <w:color w:val="000000" w:themeColor="text1"/>
          <w:szCs w:val="24"/>
        </w:rPr>
        <w:t xml:space="preserve">Kumpulan sasar dan objektif program pengurusan perubahan ini adalah seperti </w:t>
      </w:r>
      <w:r w:rsidR="00D93011" w:rsidRPr="004B5D79">
        <w:rPr>
          <w:rFonts w:cs="Arial"/>
          <w:color w:val="000000" w:themeColor="text1"/>
          <w:szCs w:val="24"/>
        </w:rPr>
        <w:t xml:space="preserve">dalam </w:t>
      </w:r>
      <w:r w:rsidR="00D93011" w:rsidRPr="00125BCD">
        <w:rPr>
          <w:rFonts w:cs="Arial"/>
          <w:b/>
          <w:color w:val="000000" w:themeColor="text1"/>
          <w:szCs w:val="24"/>
        </w:rPr>
        <w:t>Jadual</w:t>
      </w:r>
      <w:r w:rsidR="009C5141">
        <w:rPr>
          <w:rFonts w:cs="Arial"/>
          <w:b/>
          <w:color w:val="000000" w:themeColor="text1"/>
          <w:szCs w:val="24"/>
        </w:rPr>
        <w:t xml:space="preserve"> 10</w:t>
      </w:r>
      <w:r w:rsidR="00D93011" w:rsidRPr="004B5D79">
        <w:rPr>
          <w:rFonts w:cs="Arial"/>
          <w:color w:val="000000" w:themeColor="text1"/>
          <w:szCs w:val="24"/>
        </w:rPr>
        <w:t>.</w:t>
      </w:r>
    </w:p>
    <w:p w:rsidR="009C5141" w:rsidRDefault="009C5141" w:rsidP="009C5141">
      <w:pPr>
        <w:pStyle w:val="ListParagraph"/>
        <w:ind w:left="1440"/>
        <w:jc w:val="both"/>
        <w:rPr>
          <w:rFonts w:cs="Arial"/>
          <w:color w:val="000000" w:themeColor="text1"/>
          <w:szCs w:val="24"/>
        </w:rPr>
      </w:pPr>
    </w:p>
    <w:p w:rsidR="009C5141" w:rsidRDefault="009C5141" w:rsidP="00E3327A">
      <w:pPr>
        <w:pStyle w:val="ListParagraph"/>
        <w:numPr>
          <w:ilvl w:val="0"/>
          <w:numId w:val="53"/>
        </w:numPr>
        <w:ind w:left="1440" w:hanging="720"/>
        <w:jc w:val="both"/>
        <w:rPr>
          <w:rFonts w:cs="Arial"/>
          <w:color w:val="000000" w:themeColor="text1"/>
          <w:szCs w:val="24"/>
        </w:rPr>
      </w:pPr>
      <w:r>
        <w:rPr>
          <w:rFonts w:cs="Arial"/>
          <w:color w:val="000000" w:themeColor="text1"/>
          <w:szCs w:val="24"/>
        </w:rPr>
        <w:t>M</w:t>
      </w:r>
      <w:r w:rsidRPr="00E33E5B">
        <w:rPr>
          <w:rFonts w:cs="Arial"/>
          <w:color w:val="000000" w:themeColor="text1"/>
          <w:szCs w:val="24"/>
        </w:rPr>
        <w:t>elaksanakan program pengurusan perubahan setelah servis integrasi agensi pendaftar atau pelesenan selesai dibangunkan berdasarkan jadual pelaksanaan yang dikemukakan. Program pengurusan perubahan</w:t>
      </w:r>
      <w:r>
        <w:rPr>
          <w:rFonts w:cs="Arial"/>
          <w:color w:val="000000" w:themeColor="text1"/>
          <w:szCs w:val="24"/>
        </w:rPr>
        <w:t xml:space="preserve"> merangkumi pelaksanaan perkara</w:t>
      </w:r>
      <w:r w:rsidRPr="00E33E5B">
        <w:rPr>
          <w:rFonts w:cs="Arial"/>
          <w:color w:val="000000" w:themeColor="text1"/>
          <w:szCs w:val="24"/>
        </w:rPr>
        <w:t xml:space="preserve">/ aktiviti (tidak terhad) seperti </w:t>
      </w:r>
      <w:r w:rsidRPr="00125BCD">
        <w:rPr>
          <w:rFonts w:cs="Arial"/>
          <w:b/>
          <w:color w:val="000000" w:themeColor="text1"/>
          <w:szCs w:val="24"/>
        </w:rPr>
        <w:t xml:space="preserve">Jadual </w:t>
      </w:r>
      <w:r>
        <w:rPr>
          <w:rFonts w:cs="Arial"/>
          <w:b/>
          <w:color w:val="000000" w:themeColor="text1"/>
          <w:szCs w:val="24"/>
        </w:rPr>
        <w:t>11</w:t>
      </w:r>
      <w:r w:rsidRPr="00E33E5B">
        <w:rPr>
          <w:rFonts w:cs="Arial"/>
          <w:color w:val="000000" w:themeColor="text1"/>
          <w:szCs w:val="24"/>
        </w:rPr>
        <w:t>.</w:t>
      </w:r>
    </w:p>
    <w:p w:rsidR="00C642CB" w:rsidRPr="009C5141" w:rsidRDefault="00C642CB" w:rsidP="009C5141">
      <w:pPr>
        <w:spacing w:before="0" w:after="0" w:line="360" w:lineRule="auto"/>
        <w:ind w:left="1429" w:hanging="709"/>
        <w:jc w:val="center"/>
        <w:rPr>
          <w:rFonts w:cs="Arial"/>
          <w:b/>
          <w:color w:val="000000" w:themeColor="text1"/>
          <w:szCs w:val="24"/>
        </w:rPr>
      </w:pPr>
    </w:p>
    <w:tbl>
      <w:tblPr>
        <w:tblStyle w:val="TableGrid"/>
        <w:tblW w:w="8291" w:type="dxa"/>
        <w:tblInd w:w="704" w:type="dxa"/>
        <w:tblLayout w:type="fixed"/>
        <w:tblLook w:val="04A0" w:firstRow="1" w:lastRow="0" w:firstColumn="1" w:lastColumn="0" w:noHBand="0" w:noVBand="1"/>
      </w:tblPr>
      <w:tblGrid>
        <w:gridCol w:w="709"/>
        <w:gridCol w:w="2835"/>
        <w:gridCol w:w="4747"/>
      </w:tblGrid>
      <w:tr w:rsidR="00997135" w:rsidRPr="00997135" w:rsidTr="00152B61">
        <w:trPr>
          <w:tblHeader/>
        </w:trPr>
        <w:tc>
          <w:tcPr>
            <w:tcW w:w="709" w:type="dxa"/>
            <w:shd w:val="clear" w:color="auto" w:fill="E7E6E6" w:themeFill="background2"/>
          </w:tcPr>
          <w:p w:rsidR="00F73F47" w:rsidRPr="00997135" w:rsidRDefault="00F73F47" w:rsidP="00DC31D7">
            <w:pPr>
              <w:pStyle w:val="ListParagraph"/>
              <w:ind w:left="0"/>
              <w:jc w:val="center"/>
              <w:rPr>
                <w:rFonts w:cs="Arial"/>
                <w:b/>
                <w:color w:val="000000" w:themeColor="text1"/>
                <w:lang w:val="en-US"/>
              </w:rPr>
            </w:pPr>
            <w:r w:rsidRPr="00997135">
              <w:rPr>
                <w:rFonts w:cs="Arial"/>
                <w:b/>
                <w:color w:val="000000" w:themeColor="text1"/>
                <w:lang w:val="en-US"/>
              </w:rPr>
              <w:t>Bil</w:t>
            </w:r>
            <w:r w:rsidR="00244F47">
              <w:rPr>
                <w:rFonts w:cs="Arial"/>
                <w:b/>
                <w:color w:val="000000" w:themeColor="text1"/>
                <w:lang w:val="en-US"/>
              </w:rPr>
              <w:t>.</w:t>
            </w:r>
          </w:p>
        </w:tc>
        <w:tc>
          <w:tcPr>
            <w:tcW w:w="2835" w:type="dxa"/>
            <w:shd w:val="clear" w:color="auto" w:fill="E7E6E6" w:themeFill="background2"/>
          </w:tcPr>
          <w:p w:rsidR="00F73F47" w:rsidRPr="00997135" w:rsidRDefault="00F73F47" w:rsidP="00DC31D7">
            <w:pPr>
              <w:pStyle w:val="ListParagraph"/>
              <w:ind w:left="0"/>
              <w:jc w:val="center"/>
              <w:rPr>
                <w:rFonts w:cs="Arial"/>
                <w:b/>
                <w:color w:val="000000" w:themeColor="text1"/>
                <w:lang w:val="en-US"/>
              </w:rPr>
            </w:pPr>
            <w:r w:rsidRPr="00997135">
              <w:rPr>
                <w:rFonts w:cs="Arial"/>
                <w:b/>
                <w:color w:val="000000" w:themeColor="text1"/>
                <w:lang w:val="en-US"/>
              </w:rPr>
              <w:t>Kumpulan Sasar</w:t>
            </w:r>
          </w:p>
        </w:tc>
        <w:tc>
          <w:tcPr>
            <w:tcW w:w="4747" w:type="dxa"/>
            <w:shd w:val="clear" w:color="auto" w:fill="E7E6E6" w:themeFill="background2"/>
          </w:tcPr>
          <w:p w:rsidR="00F73F47" w:rsidRPr="00997135" w:rsidRDefault="00F73F47" w:rsidP="00DC31D7">
            <w:pPr>
              <w:pStyle w:val="ListParagraph"/>
              <w:ind w:left="0"/>
              <w:jc w:val="center"/>
              <w:rPr>
                <w:rFonts w:cs="Arial"/>
                <w:b/>
                <w:color w:val="000000" w:themeColor="text1"/>
                <w:lang w:val="en-US"/>
              </w:rPr>
            </w:pPr>
            <w:r w:rsidRPr="00997135">
              <w:rPr>
                <w:rFonts w:cs="Arial"/>
                <w:b/>
                <w:color w:val="000000" w:themeColor="text1"/>
                <w:lang w:val="en-US"/>
              </w:rPr>
              <w:t>Objektif</w:t>
            </w:r>
          </w:p>
        </w:tc>
      </w:tr>
      <w:tr w:rsidR="00997135" w:rsidRPr="00997135" w:rsidTr="00152B61">
        <w:tc>
          <w:tcPr>
            <w:tcW w:w="709" w:type="dxa"/>
            <w:shd w:val="clear" w:color="auto" w:fill="auto"/>
          </w:tcPr>
          <w:p w:rsidR="00F73F47" w:rsidRPr="00997135" w:rsidRDefault="00F73F47" w:rsidP="00E3327A">
            <w:pPr>
              <w:pStyle w:val="ListParagraph"/>
              <w:numPr>
                <w:ilvl w:val="0"/>
                <w:numId w:val="50"/>
              </w:numPr>
              <w:jc w:val="center"/>
              <w:rPr>
                <w:rFonts w:cs="Arial"/>
                <w:color w:val="000000" w:themeColor="text1"/>
                <w:lang w:val="en-US"/>
              </w:rPr>
            </w:pPr>
          </w:p>
        </w:tc>
        <w:tc>
          <w:tcPr>
            <w:tcW w:w="2835" w:type="dxa"/>
            <w:shd w:val="clear" w:color="auto" w:fill="auto"/>
          </w:tcPr>
          <w:p w:rsidR="00F73F47" w:rsidRPr="00997135" w:rsidRDefault="00F73F47" w:rsidP="00DC31D7">
            <w:pPr>
              <w:pStyle w:val="ListParagraph"/>
              <w:ind w:left="0"/>
              <w:rPr>
                <w:rFonts w:cs="Arial"/>
                <w:color w:val="000000" w:themeColor="text1"/>
                <w:lang w:val="en-US"/>
              </w:rPr>
            </w:pPr>
            <w:r w:rsidRPr="00997135">
              <w:rPr>
                <w:rFonts w:cs="Arial"/>
                <w:color w:val="000000" w:themeColor="text1"/>
                <w:lang w:val="en-US"/>
              </w:rPr>
              <w:t>Agensi Pendaftar</w:t>
            </w:r>
          </w:p>
        </w:tc>
        <w:tc>
          <w:tcPr>
            <w:tcW w:w="4747" w:type="dxa"/>
            <w:shd w:val="clear" w:color="auto" w:fill="auto"/>
          </w:tcPr>
          <w:p w:rsidR="00F73F47" w:rsidRPr="00997135" w:rsidRDefault="00F73F47" w:rsidP="00DC31D7">
            <w:pPr>
              <w:pStyle w:val="ListParagraph"/>
              <w:ind w:left="0"/>
              <w:rPr>
                <w:rFonts w:cs="Arial"/>
                <w:color w:val="000000" w:themeColor="text1"/>
                <w:lang w:val="en-US"/>
              </w:rPr>
            </w:pPr>
            <w:r w:rsidRPr="00997135">
              <w:rPr>
                <w:rFonts w:cs="Arial"/>
                <w:color w:val="000000" w:themeColor="text1"/>
                <w:lang w:val="en-US"/>
              </w:rPr>
              <w:t xml:space="preserve">Pemahaman mengenai pelaksanaan </w:t>
            </w:r>
            <w:r w:rsidR="004F1023">
              <w:rPr>
                <w:rFonts w:cs="Arial"/>
                <w:color w:val="000000" w:themeColor="text1"/>
                <w:lang w:val="en-US"/>
              </w:rPr>
              <w:t>integrasi pendaftaran dan pelesenan perniagaan</w:t>
            </w:r>
          </w:p>
        </w:tc>
      </w:tr>
      <w:tr w:rsidR="00997135" w:rsidRPr="00997135" w:rsidTr="00152B61">
        <w:tc>
          <w:tcPr>
            <w:tcW w:w="709" w:type="dxa"/>
            <w:shd w:val="clear" w:color="auto" w:fill="auto"/>
          </w:tcPr>
          <w:p w:rsidR="00F73F47" w:rsidRPr="00997135" w:rsidRDefault="00F73F47" w:rsidP="00E3327A">
            <w:pPr>
              <w:pStyle w:val="ListParagraph"/>
              <w:numPr>
                <w:ilvl w:val="0"/>
                <w:numId w:val="50"/>
              </w:numPr>
              <w:jc w:val="center"/>
              <w:rPr>
                <w:rFonts w:cs="Arial"/>
                <w:color w:val="000000" w:themeColor="text1"/>
                <w:lang w:val="en-US"/>
              </w:rPr>
            </w:pPr>
          </w:p>
        </w:tc>
        <w:tc>
          <w:tcPr>
            <w:tcW w:w="2835" w:type="dxa"/>
            <w:shd w:val="clear" w:color="auto" w:fill="auto"/>
          </w:tcPr>
          <w:p w:rsidR="00F73F47" w:rsidRPr="00997135" w:rsidRDefault="00F73F47" w:rsidP="00DC31D7">
            <w:pPr>
              <w:pStyle w:val="ListParagraph"/>
              <w:ind w:left="0"/>
              <w:rPr>
                <w:rFonts w:cs="Arial"/>
                <w:color w:val="000000" w:themeColor="text1"/>
                <w:lang w:val="en-US"/>
              </w:rPr>
            </w:pPr>
            <w:r w:rsidRPr="00997135">
              <w:rPr>
                <w:rFonts w:cs="Arial"/>
                <w:color w:val="000000" w:themeColor="text1"/>
                <w:lang w:val="en-US"/>
              </w:rPr>
              <w:t xml:space="preserve">Agensi Pelesenan </w:t>
            </w:r>
          </w:p>
        </w:tc>
        <w:tc>
          <w:tcPr>
            <w:tcW w:w="4747" w:type="dxa"/>
            <w:shd w:val="clear" w:color="auto" w:fill="auto"/>
          </w:tcPr>
          <w:p w:rsidR="00F73F47" w:rsidRPr="00997135" w:rsidRDefault="004F1023" w:rsidP="00DC31D7">
            <w:pPr>
              <w:pStyle w:val="ListParagraph"/>
              <w:ind w:left="0"/>
              <w:rPr>
                <w:rFonts w:cs="Arial"/>
                <w:color w:val="000000" w:themeColor="text1"/>
                <w:lang w:val="en-US"/>
              </w:rPr>
            </w:pPr>
            <w:r w:rsidRPr="00997135">
              <w:rPr>
                <w:rFonts w:cs="Arial"/>
                <w:color w:val="000000" w:themeColor="text1"/>
                <w:lang w:val="en-US"/>
              </w:rPr>
              <w:t xml:space="preserve">Pemahaman mengenai pelaksanaan </w:t>
            </w:r>
            <w:r>
              <w:rPr>
                <w:rFonts w:cs="Arial"/>
                <w:color w:val="000000" w:themeColor="text1"/>
                <w:lang w:val="en-US"/>
              </w:rPr>
              <w:t>integrasi pendaftaran dan pelesenan perniagaan</w:t>
            </w:r>
          </w:p>
        </w:tc>
      </w:tr>
      <w:tr w:rsidR="00997135" w:rsidRPr="00997135" w:rsidTr="00152B61">
        <w:tc>
          <w:tcPr>
            <w:tcW w:w="709" w:type="dxa"/>
            <w:shd w:val="clear" w:color="auto" w:fill="auto"/>
          </w:tcPr>
          <w:p w:rsidR="00F73F47" w:rsidRPr="00997135" w:rsidRDefault="00F73F47" w:rsidP="00E3327A">
            <w:pPr>
              <w:pStyle w:val="ListParagraph"/>
              <w:numPr>
                <w:ilvl w:val="0"/>
                <w:numId w:val="50"/>
              </w:numPr>
              <w:jc w:val="center"/>
              <w:rPr>
                <w:rFonts w:cs="Arial"/>
                <w:color w:val="000000" w:themeColor="text1"/>
                <w:lang w:val="en-US"/>
              </w:rPr>
            </w:pPr>
          </w:p>
        </w:tc>
        <w:tc>
          <w:tcPr>
            <w:tcW w:w="2835" w:type="dxa"/>
            <w:shd w:val="clear" w:color="auto" w:fill="auto"/>
          </w:tcPr>
          <w:p w:rsidR="00F73F47" w:rsidRPr="00997135" w:rsidRDefault="00F73F47" w:rsidP="00DC31D7">
            <w:pPr>
              <w:pStyle w:val="ListParagraph"/>
              <w:ind w:left="0"/>
              <w:rPr>
                <w:rFonts w:cs="Arial"/>
                <w:color w:val="000000" w:themeColor="text1"/>
                <w:lang w:val="en-US"/>
              </w:rPr>
            </w:pPr>
            <w:r w:rsidRPr="00997135">
              <w:rPr>
                <w:rFonts w:cs="Arial"/>
                <w:color w:val="000000" w:themeColor="text1"/>
                <w:lang w:val="en-US"/>
              </w:rPr>
              <w:t>Komuniti Perniagaan</w:t>
            </w:r>
          </w:p>
        </w:tc>
        <w:tc>
          <w:tcPr>
            <w:tcW w:w="4747" w:type="dxa"/>
            <w:shd w:val="clear" w:color="auto" w:fill="auto"/>
          </w:tcPr>
          <w:p w:rsidR="00F73F47" w:rsidRPr="00997135" w:rsidRDefault="00424EFB" w:rsidP="00DC31D7">
            <w:pPr>
              <w:pStyle w:val="ListParagraph"/>
              <w:ind w:left="0"/>
              <w:rPr>
                <w:rFonts w:cs="Arial"/>
                <w:color w:val="000000" w:themeColor="text1"/>
                <w:lang w:val="en-US"/>
              </w:rPr>
            </w:pPr>
            <w:r>
              <w:rPr>
                <w:rFonts w:cs="Arial"/>
                <w:color w:val="000000" w:themeColor="text1"/>
                <w:lang w:val="en-US"/>
              </w:rPr>
              <w:t xml:space="preserve">Pemahaman mengenai perkhidmatan integrasi pendaftaran dan pelesenan perniagaan </w:t>
            </w:r>
          </w:p>
        </w:tc>
      </w:tr>
    </w:tbl>
    <w:p w:rsidR="00F73F47" w:rsidRPr="00F73F47" w:rsidRDefault="00152B61" w:rsidP="00152B61">
      <w:pPr>
        <w:spacing w:before="0" w:after="0" w:line="360" w:lineRule="auto"/>
        <w:ind w:left="1429"/>
        <w:jc w:val="center"/>
        <w:rPr>
          <w:rFonts w:cs="Arial"/>
          <w:color w:val="FF0000"/>
          <w:szCs w:val="24"/>
        </w:rPr>
      </w:pPr>
      <w:r w:rsidRPr="00997135">
        <w:rPr>
          <w:rFonts w:cs="Arial"/>
          <w:b/>
          <w:color w:val="000000" w:themeColor="text1"/>
          <w:szCs w:val="24"/>
        </w:rPr>
        <w:t xml:space="preserve">Jadual </w:t>
      </w:r>
      <w:r>
        <w:rPr>
          <w:rFonts w:cs="Arial"/>
          <w:b/>
          <w:color w:val="000000" w:themeColor="text1"/>
          <w:szCs w:val="24"/>
        </w:rPr>
        <w:t>10</w:t>
      </w:r>
      <w:r w:rsidRPr="00997135">
        <w:rPr>
          <w:rFonts w:cs="Arial"/>
          <w:b/>
          <w:color w:val="000000" w:themeColor="text1"/>
          <w:szCs w:val="24"/>
        </w:rPr>
        <w:t>: Kumpulan Sasaran dan Objektif</w:t>
      </w:r>
    </w:p>
    <w:p w:rsidR="009C5141" w:rsidRDefault="009C5141" w:rsidP="009C5141">
      <w:pPr>
        <w:pStyle w:val="ListParagraph"/>
        <w:ind w:left="1440"/>
        <w:jc w:val="both"/>
        <w:rPr>
          <w:rFonts w:cs="Arial"/>
          <w:color w:val="000000" w:themeColor="text1"/>
          <w:szCs w:val="24"/>
        </w:rPr>
      </w:pPr>
    </w:p>
    <w:p w:rsidR="009C5141" w:rsidRPr="009C5141" w:rsidRDefault="009C5141" w:rsidP="009C5141">
      <w:pPr>
        <w:spacing w:before="0" w:after="0" w:line="360" w:lineRule="auto"/>
        <w:ind w:left="1265" w:firstLine="11"/>
        <w:jc w:val="center"/>
        <w:rPr>
          <w:rFonts w:cs="Arial"/>
          <w:b/>
          <w:color w:val="000000" w:themeColor="text1"/>
          <w:szCs w:val="24"/>
          <w:lang w:eastAsia="x-none"/>
        </w:rPr>
      </w:pPr>
    </w:p>
    <w:tbl>
      <w:tblPr>
        <w:tblStyle w:val="TableGrid"/>
        <w:tblW w:w="8291" w:type="dxa"/>
        <w:tblInd w:w="704" w:type="dxa"/>
        <w:tblLook w:val="04A0" w:firstRow="1" w:lastRow="0" w:firstColumn="1" w:lastColumn="0" w:noHBand="0" w:noVBand="1"/>
      </w:tblPr>
      <w:tblGrid>
        <w:gridCol w:w="709"/>
        <w:gridCol w:w="2835"/>
        <w:gridCol w:w="4747"/>
      </w:tblGrid>
      <w:tr w:rsidR="00151661" w:rsidRPr="00151661" w:rsidTr="00152B61">
        <w:trPr>
          <w:tblHeader/>
        </w:trPr>
        <w:tc>
          <w:tcPr>
            <w:tcW w:w="709" w:type="dxa"/>
            <w:shd w:val="clear" w:color="auto" w:fill="D9D9D9" w:themeFill="background1" w:themeFillShade="D9"/>
          </w:tcPr>
          <w:p w:rsidR="00F73F47" w:rsidRPr="00151661" w:rsidRDefault="00F37D32" w:rsidP="00DC31D7">
            <w:pPr>
              <w:pStyle w:val="ListParagraph"/>
              <w:ind w:left="0"/>
              <w:jc w:val="center"/>
              <w:rPr>
                <w:rFonts w:cs="Arial"/>
                <w:b/>
                <w:color w:val="000000" w:themeColor="text1"/>
                <w:lang w:val="en-US"/>
              </w:rPr>
            </w:pPr>
            <w:r>
              <w:rPr>
                <w:rFonts w:cs="Arial"/>
                <w:b/>
                <w:color w:val="000000" w:themeColor="text1"/>
                <w:lang w:val="en-US"/>
              </w:rPr>
              <w:lastRenderedPageBreak/>
              <w:t>Bil.</w:t>
            </w:r>
          </w:p>
        </w:tc>
        <w:tc>
          <w:tcPr>
            <w:tcW w:w="2835" w:type="dxa"/>
            <w:shd w:val="clear" w:color="auto" w:fill="D9D9D9" w:themeFill="background1" w:themeFillShade="D9"/>
          </w:tcPr>
          <w:p w:rsidR="00F73F47" w:rsidRPr="00C430C0" w:rsidRDefault="00F73F47" w:rsidP="00DC31D7">
            <w:pPr>
              <w:pStyle w:val="ListParagraph"/>
              <w:ind w:left="0"/>
              <w:jc w:val="center"/>
              <w:rPr>
                <w:rFonts w:cs="Arial"/>
                <w:b/>
                <w:color w:val="000000" w:themeColor="text1"/>
                <w:lang w:val="en-US"/>
              </w:rPr>
            </w:pPr>
            <w:r w:rsidRPr="00C430C0">
              <w:rPr>
                <w:rFonts w:cs="Arial"/>
                <w:b/>
                <w:color w:val="000000" w:themeColor="text1"/>
                <w:lang w:val="en-US"/>
              </w:rPr>
              <w:t>Kumpulan Sasar</w:t>
            </w:r>
          </w:p>
        </w:tc>
        <w:tc>
          <w:tcPr>
            <w:tcW w:w="4747" w:type="dxa"/>
            <w:shd w:val="clear" w:color="auto" w:fill="D9D9D9" w:themeFill="background1" w:themeFillShade="D9"/>
          </w:tcPr>
          <w:p w:rsidR="00F73F47" w:rsidRPr="00C430C0" w:rsidRDefault="00F73F47" w:rsidP="00DC31D7">
            <w:pPr>
              <w:pStyle w:val="ListParagraph"/>
              <w:ind w:left="0"/>
              <w:jc w:val="center"/>
              <w:rPr>
                <w:rFonts w:cs="Arial"/>
                <w:b/>
                <w:color w:val="000000" w:themeColor="text1"/>
                <w:lang w:val="en-US"/>
              </w:rPr>
            </w:pPr>
            <w:r w:rsidRPr="00C430C0">
              <w:rPr>
                <w:rFonts w:cs="Arial"/>
                <w:b/>
                <w:color w:val="000000" w:themeColor="text1"/>
                <w:lang w:val="en-US"/>
              </w:rPr>
              <w:t>Perkara / Aktiviti</w:t>
            </w:r>
          </w:p>
        </w:tc>
      </w:tr>
      <w:tr w:rsidR="00151661" w:rsidRPr="00151661" w:rsidTr="00152B61">
        <w:tc>
          <w:tcPr>
            <w:tcW w:w="709" w:type="dxa"/>
            <w:shd w:val="clear" w:color="auto" w:fill="auto"/>
          </w:tcPr>
          <w:p w:rsidR="00F73F47" w:rsidRPr="00C430C0" w:rsidRDefault="00125BCD" w:rsidP="00DC31D7">
            <w:pPr>
              <w:pStyle w:val="ListParagraph"/>
              <w:ind w:left="0"/>
              <w:jc w:val="center"/>
              <w:rPr>
                <w:rFonts w:cs="Arial"/>
                <w:lang w:val="en-US"/>
              </w:rPr>
            </w:pPr>
            <w:r>
              <w:rPr>
                <w:rFonts w:cs="Arial"/>
                <w:lang w:val="en-US"/>
              </w:rPr>
              <w:t>1.</w:t>
            </w:r>
          </w:p>
        </w:tc>
        <w:tc>
          <w:tcPr>
            <w:tcW w:w="2835" w:type="dxa"/>
            <w:shd w:val="clear" w:color="auto" w:fill="auto"/>
          </w:tcPr>
          <w:p w:rsidR="00F73F47" w:rsidRPr="00151661" w:rsidRDefault="00F73F47" w:rsidP="00DC31D7">
            <w:pPr>
              <w:pStyle w:val="ListParagraph"/>
              <w:ind w:left="0"/>
              <w:rPr>
                <w:rFonts w:cs="Arial"/>
                <w:color w:val="000000" w:themeColor="text1"/>
                <w:lang w:val="en-US"/>
              </w:rPr>
            </w:pPr>
            <w:r w:rsidRPr="00151661">
              <w:rPr>
                <w:rFonts w:cs="Arial"/>
                <w:color w:val="000000" w:themeColor="text1"/>
                <w:lang w:val="en-US"/>
              </w:rPr>
              <w:t xml:space="preserve">Agensi Pendaftar </w:t>
            </w:r>
          </w:p>
        </w:tc>
        <w:tc>
          <w:tcPr>
            <w:tcW w:w="4747" w:type="dxa"/>
            <w:shd w:val="clear" w:color="auto" w:fill="auto"/>
          </w:tcPr>
          <w:p w:rsidR="00F73F47" w:rsidRDefault="005268F7" w:rsidP="00D10A17">
            <w:pPr>
              <w:pStyle w:val="ListParagraph"/>
              <w:numPr>
                <w:ilvl w:val="0"/>
                <w:numId w:val="21"/>
              </w:numPr>
              <w:ind w:left="176" w:hanging="176"/>
              <w:rPr>
                <w:rFonts w:cs="Arial"/>
                <w:color w:val="000000" w:themeColor="text1"/>
                <w:lang w:val="en-US"/>
              </w:rPr>
            </w:pPr>
            <w:r>
              <w:rPr>
                <w:rFonts w:cs="Arial"/>
                <w:color w:val="000000" w:themeColor="text1"/>
                <w:lang w:val="en-US"/>
              </w:rPr>
              <w:t>Menyediakan latihan dan p</w:t>
            </w:r>
            <w:r w:rsidR="00F73F47" w:rsidRPr="00151661">
              <w:rPr>
                <w:rFonts w:cs="Arial"/>
                <w:color w:val="000000" w:themeColor="text1"/>
                <w:lang w:val="en-US"/>
              </w:rPr>
              <w:t>rogram kesedaran bagi 10 agensi pendaftar yang melibatkan sekurang-kurangnya 5 orang dari setiap agensi dalam satu sesi.</w:t>
            </w:r>
          </w:p>
          <w:p w:rsidR="00F73F47" w:rsidRPr="00151661" w:rsidRDefault="00F73F47" w:rsidP="00D10A17">
            <w:pPr>
              <w:pStyle w:val="ListParagraph"/>
              <w:numPr>
                <w:ilvl w:val="0"/>
                <w:numId w:val="21"/>
              </w:numPr>
              <w:ind w:left="176" w:hanging="176"/>
              <w:rPr>
                <w:rFonts w:cs="Arial"/>
                <w:i/>
                <w:color w:val="000000" w:themeColor="text1"/>
                <w:lang w:val="en-US"/>
              </w:rPr>
            </w:pPr>
            <w:r w:rsidRPr="00151661">
              <w:rPr>
                <w:rFonts w:cs="Arial"/>
                <w:i/>
                <w:color w:val="000000" w:themeColor="text1"/>
                <w:lang w:val="en-US"/>
              </w:rPr>
              <w:t>Standard Operating Procedure</w:t>
            </w:r>
            <w:r w:rsidRPr="00151661">
              <w:rPr>
                <w:rFonts w:cs="Arial"/>
                <w:color w:val="000000" w:themeColor="text1"/>
                <w:lang w:val="en-US"/>
              </w:rPr>
              <w:t xml:space="preserve"> pelaksanaan integrasi perkhidmatan pendaftaran dan pelesenan perniagaan.</w:t>
            </w:r>
          </w:p>
        </w:tc>
      </w:tr>
      <w:tr w:rsidR="00F73F47" w:rsidRPr="00F73F47" w:rsidTr="00152B61">
        <w:tc>
          <w:tcPr>
            <w:tcW w:w="709" w:type="dxa"/>
            <w:shd w:val="clear" w:color="auto" w:fill="auto"/>
          </w:tcPr>
          <w:p w:rsidR="00F73F47" w:rsidRPr="00125BCD" w:rsidRDefault="00125BCD" w:rsidP="00DC31D7">
            <w:pPr>
              <w:spacing w:before="0" w:after="0" w:line="360" w:lineRule="auto"/>
              <w:ind w:hanging="720"/>
              <w:jc w:val="center"/>
              <w:rPr>
                <w:rFonts w:cs="Arial"/>
                <w:lang w:val="en-US"/>
              </w:rPr>
            </w:pPr>
            <w:r>
              <w:rPr>
                <w:rFonts w:cs="Arial"/>
                <w:lang w:val="en-US"/>
              </w:rPr>
              <w:t>2.</w:t>
            </w:r>
          </w:p>
        </w:tc>
        <w:tc>
          <w:tcPr>
            <w:tcW w:w="2835" w:type="dxa"/>
            <w:shd w:val="clear" w:color="auto" w:fill="auto"/>
          </w:tcPr>
          <w:p w:rsidR="00F73F47" w:rsidRPr="00151661" w:rsidRDefault="00F73F47" w:rsidP="00DC31D7">
            <w:pPr>
              <w:pStyle w:val="ListParagraph"/>
              <w:ind w:left="0"/>
              <w:rPr>
                <w:rFonts w:cs="Arial"/>
                <w:color w:val="000000" w:themeColor="text1"/>
                <w:lang w:val="en-US"/>
              </w:rPr>
            </w:pPr>
            <w:r w:rsidRPr="00151661">
              <w:rPr>
                <w:rFonts w:cs="Arial"/>
                <w:color w:val="000000" w:themeColor="text1"/>
                <w:lang w:val="en-US"/>
              </w:rPr>
              <w:t>Agensi Pelesenan</w:t>
            </w:r>
          </w:p>
        </w:tc>
        <w:tc>
          <w:tcPr>
            <w:tcW w:w="4747" w:type="dxa"/>
            <w:shd w:val="clear" w:color="auto" w:fill="auto"/>
          </w:tcPr>
          <w:p w:rsidR="00F73F47" w:rsidRPr="00151661" w:rsidRDefault="005268F7" w:rsidP="00D10A17">
            <w:pPr>
              <w:pStyle w:val="ListParagraph"/>
              <w:numPr>
                <w:ilvl w:val="0"/>
                <w:numId w:val="21"/>
              </w:numPr>
              <w:ind w:left="176" w:hanging="176"/>
              <w:rPr>
                <w:rFonts w:cs="Arial"/>
                <w:color w:val="000000" w:themeColor="text1"/>
                <w:lang w:val="en-US"/>
              </w:rPr>
            </w:pPr>
            <w:r>
              <w:rPr>
                <w:rFonts w:cs="Arial"/>
                <w:color w:val="000000" w:themeColor="text1"/>
                <w:lang w:val="en-US"/>
              </w:rPr>
              <w:t>Menyediakan latihan dan p</w:t>
            </w:r>
            <w:r w:rsidR="00F73F47" w:rsidRPr="00151661">
              <w:rPr>
                <w:rFonts w:cs="Arial"/>
                <w:color w:val="000000" w:themeColor="text1"/>
                <w:lang w:val="en-US"/>
              </w:rPr>
              <w:t>rogram kesedaran bagi 8</w:t>
            </w:r>
            <w:r w:rsidR="00E54F33">
              <w:rPr>
                <w:rFonts w:cs="Arial"/>
                <w:color w:val="000000" w:themeColor="text1"/>
                <w:lang w:val="en-US"/>
              </w:rPr>
              <w:t>3</w:t>
            </w:r>
            <w:r w:rsidR="00F73F47" w:rsidRPr="00151661">
              <w:rPr>
                <w:rFonts w:cs="Arial"/>
                <w:color w:val="000000" w:themeColor="text1"/>
                <w:lang w:val="en-US"/>
              </w:rPr>
              <w:t xml:space="preserve"> PBM yang diagihkan kepada enam </w:t>
            </w:r>
            <w:r w:rsidR="000B5C3C">
              <w:rPr>
                <w:rFonts w:cs="Arial"/>
                <w:color w:val="000000" w:themeColor="text1"/>
                <w:lang w:val="en-US"/>
              </w:rPr>
              <w:t xml:space="preserve">(6) </w:t>
            </w:r>
            <w:r w:rsidR="00F73F47" w:rsidRPr="00151661">
              <w:rPr>
                <w:rFonts w:cs="Arial"/>
                <w:color w:val="000000" w:themeColor="text1"/>
                <w:lang w:val="en-US"/>
              </w:rPr>
              <w:t xml:space="preserve">sesi di mana pada setiap program melibatkan sekurang-kurangnya 4 orang dari setiap agensi. </w:t>
            </w:r>
          </w:p>
          <w:p w:rsidR="00F73F47" w:rsidRPr="00151661" w:rsidRDefault="00F73F47" w:rsidP="00D10A17">
            <w:pPr>
              <w:pStyle w:val="ListParagraph"/>
              <w:numPr>
                <w:ilvl w:val="0"/>
                <w:numId w:val="21"/>
              </w:numPr>
              <w:ind w:left="176" w:hanging="176"/>
              <w:rPr>
                <w:rFonts w:cs="Arial"/>
                <w:i/>
                <w:color w:val="000000" w:themeColor="text1"/>
                <w:lang w:val="en-US"/>
              </w:rPr>
            </w:pPr>
            <w:r w:rsidRPr="00151661">
              <w:rPr>
                <w:rFonts w:cs="Arial"/>
                <w:i/>
                <w:color w:val="000000" w:themeColor="text1"/>
                <w:lang w:val="en-US"/>
              </w:rPr>
              <w:t>Standard Operating Procedure</w:t>
            </w:r>
            <w:r w:rsidRPr="00151661">
              <w:rPr>
                <w:rFonts w:cs="Arial"/>
                <w:color w:val="000000" w:themeColor="text1"/>
                <w:lang w:val="en-US"/>
              </w:rPr>
              <w:t xml:space="preserve"> pelaksanaan integrasi perkhidmatan pendaftaran dan pelesenan perniagaan.</w:t>
            </w:r>
          </w:p>
        </w:tc>
      </w:tr>
      <w:tr w:rsidR="00F73F47" w:rsidRPr="00F73F47" w:rsidTr="00152B61">
        <w:tc>
          <w:tcPr>
            <w:tcW w:w="709" w:type="dxa"/>
            <w:shd w:val="clear" w:color="auto" w:fill="auto"/>
          </w:tcPr>
          <w:p w:rsidR="00F73F47" w:rsidRPr="00125BCD" w:rsidRDefault="00125BCD" w:rsidP="00DC31D7">
            <w:pPr>
              <w:spacing w:before="0" w:after="0" w:line="360" w:lineRule="auto"/>
              <w:ind w:left="0"/>
              <w:jc w:val="center"/>
              <w:rPr>
                <w:rFonts w:cs="Arial"/>
                <w:lang w:val="en-US"/>
              </w:rPr>
            </w:pPr>
            <w:r w:rsidRPr="00125BCD">
              <w:rPr>
                <w:rFonts w:cs="Arial"/>
                <w:lang w:val="en-US"/>
              </w:rPr>
              <w:t>3.</w:t>
            </w:r>
          </w:p>
        </w:tc>
        <w:tc>
          <w:tcPr>
            <w:tcW w:w="2835" w:type="dxa"/>
            <w:shd w:val="clear" w:color="auto" w:fill="auto"/>
          </w:tcPr>
          <w:p w:rsidR="00F73F47" w:rsidRPr="00151661" w:rsidRDefault="00F73F47" w:rsidP="00DC31D7">
            <w:pPr>
              <w:pStyle w:val="ListParagraph"/>
              <w:ind w:left="0"/>
              <w:rPr>
                <w:rFonts w:cs="Arial"/>
                <w:color w:val="000000" w:themeColor="text1"/>
                <w:lang w:val="en-US"/>
              </w:rPr>
            </w:pPr>
            <w:r w:rsidRPr="00151661">
              <w:rPr>
                <w:rFonts w:cs="Arial"/>
                <w:color w:val="000000" w:themeColor="text1"/>
                <w:lang w:val="en-US"/>
              </w:rPr>
              <w:t xml:space="preserve">Komuniti Perniagaan </w:t>
            </w:r>
          </w:p>
        </w:tc>
        <w:tc>
          <w:tcPr>
            <w:tcW w:w="4747" w:type="dxa"/>
            <w:shd w:val="clear" w:color="auto" w:fill="auto"/>
          </w:tcPr>
          <w:p w:rsidR="00F73F47" w:rsidRPr="00151661" w:rsidRDefault="00F73F47" w:rsidP="00DC31D7">
            <w:pPr>
              <w:pStyle w:val="ListParagraph"/>
              <w:ind w:left="0"/>
              <w:rPr>
                <w:rFonts w:cs="Arial"/>
                <w:color w:val="000000" w:themeColor="text1"/>
                <w:lang w:val="en-US"/>
              </w:rPr>
            </w:pPr>
            <w:r w:rsidRPr="00151661">
              <w:rPr>
                <w:rFonts w:cs="Arial"/>
                <w:color w:val="000000" w:themeColor="text1"/>
                <w:lang w:val="en-US"/>
              </w:rPr>
              <w:t xml:space="preserve">Bahan promosi </w:t>
            </w:r>
          </w:p>
          <w:p w:rsidR="00F73F47" w:rsidRPr="00151661" w:rsidRDefault="00F73F47" w:rsidP="00D10A17">
            <w:pPr>
              <w:pStyle w:val="ListParagraph"/>
              <w:numPr>
                <w:ilvl w:val="0"/>
                <w:numId w:val="22"/>
              </w:numPr>
              <w:rPr>
                <w:rFonts w:cs="Arial"/>
                <w:color w:val="000000" w:themeColor="text1"/>
                <w:lang w:val="en-US"/>
              </w:rPr>
            </w:pPr>
            <w:r w:rsidRPr="00151661">
              <w:rPr>
                <w:rFonts w:cs="Arial"/>
                <w:color w:val="000000" w:themeColor="text1"/>
                <w:lang w:val="en-US"/>
              </w:rPr>
              <w:t xml:space="preserve">200 unit </w:t>
            </w:r>
            <w:r w:rsidRPr="00151661">
              <w:rPr>
                <w:rFonts w:cs="Arial"/>
                <w:i/>
                <w:color w:val="000000" w:themeColor="text1"/>
                <w:lang w:val="en-US"/>
              </w:rPr>
              <w:t>roll-up stand bunting</w:t>
            </w:r>
            <w:r w:rsidR="00172C9D">
              <w:rPr>
                <w:rFonts w:cs="Arial"/>
                <w:color w:val="000000" w:themeColor="text1"/>
                <w:lang w:val="en-US"/>
              </w:rPr>
              <w:t xml:space="preserve"> dalam dwi bahasa</w:t>
            </w:r>
          </w:p>
          <w:p w:rsidR="00F73F47" w:rsidRPr="00151661" w:rsidRDefault="00034C22" w:rsidP="00D10A17">
            <w:pPr>
              <w:pStyle w:val="ListParagraph"/>
              <w:numPr>
                <w:ilvl w:val="0"/>
                <w:numId w:val="22"/>
              </w:numPr>
              <w:rPr>
                <w:rFonts w:cs="Arial"/>
                <w:color w:val="000000" w:themeColor="text1"/>
                <w:lang w:val="en-US"/>
              </w:rPr>
            </w:pPr>
            <w:r>
              <w:rPr>
                <w:rFonts w:cs="Arial"/>
                <w:color w:val="000000" w:themeColor="text1"/>
                <w:lang w:val="en-US"/>
              </w:rPr>
              <w:t>1,000</w:t>
            </w:r>
            <w:r w:rsidR="00F73F47" w:rsidRPr="00151661">
              <w:rPr>
                <w:rFonts w:cs="Arial"/>
                <w:color w:val="000000" w:themeColor="text1"/>
                <w:lang w:val="en-US"/>
              </w:rPr>
              <w:t xml:space="preserve"> unit </w:t>
            </w:r>
            <w:r w:rsidR="00F73F47" w:rsidRPr="00151661">
              <w:rPr>
                <w:rFonts w:cs="Arial"/>
                <w:i/>
                <w:color w:val="000000" w:themeColor="text1"/>
                <w:lang w:val="en-US"/>
              </w:rPr>
              <w:t>pamphlet</w:t>
            </w:r>
            <w:r w:rsidR="00172C9D">
              <w:rPr>
                <w:rFonts w:cs="Arial"/>
                <w:color w:val="000000" w:themeColor="text1"/>
                <w:lang w:val="en-US"/>
              </w:rPr>
              <w:t xml:space="preserve"> dalam dwi bahasa</w:t>
            </w:r>
          </w:p>
          <w:p w:rsidR="00F73F47" w:rsidRPr="00151661" w:rsidRDefault="00F73F47" w:rsidP="00D10A17">
            <w:pPr>
              <w:pStyle w:val="ListParagraph"/>
              <w:numPr>
                <w:ilvl w:val="0"/>
                <w:numId w:val="22"/>
              </w:numPr>
              <w:rPr>
                <w:rFonts w:cs="Arial"/>
                <w:color w:val="000000" w:themeColor="text1"/>
                <w:lang w:val="en-US"/>
              </w:rPr>
            </w:pPr>
            <w:r w:rsidRPr="00151661">
              <w:rPr>
                <w:rFonts w:cs="Arial"/>
                <w:color w:val="000000" w:themeColor="text1"/>
                <w:lang w:val="en-US"/>
              </w:rPr>
              <w:t>klip video montaj dengan durasi 90 saat (1.5 minit)</w:t>
            </w:r>
            <w:r w:rsidR="00172C9D">
              <w:rPr>
                <w:rFonts w:cs="Arial"/>
                <w:color w:val="000000" w:themeColor="text1"/>
                <w:lang w:val="en-US"/>
              </w:rPr>
              <w:t xml:space="preserve"> dalam dwi bahasa</w:t>
            </w:r>
          </w:p>
          <w:p w:rsidR="00F73F47" w:rsidRPr="00151661" w:rsidRDefault="00F73F47" w:rsidP="00D10A17">
            <w:pPr>
              <w:pStyle w:val="ListParagraph"/>
              <w:numPr>
                <w:ilvl w:val="0"/>
                <w:numId w:val="22"/>
              </w:numPr>
              <w:rPr>
                <w:rFonts w:cs="Arial"/>
                <w:color w:val="000000" w:themeColor="text1"/>
                <w:lang w:val="en-US"/>
              </w:rPr>
            </w:pPr>
            <w:r w:rsidRPr="00151661">
              <w:rPr>
                <w:rFonts w:cs="Arial"/>
                <w:color w:val="000000" w:themeColor="text1"/>
                <w:lang w:val="en-US"/>
              </w:rPr>
              <w:t>klip video komersial dengan durasi 30 saat</w:t>
            </w:r>
            <w:r w:rsidR="00172C9D">
              <w:rPr>
                <w:rFonts w:cs="Arial"/>
                <w:color w:val="000000" w:themeColor="text1"/>
                <w:lang w:val="en-US"/>
              </w:rPr>
              <w:t xml:space="preserve"> dalam dwi bahasa</w:t>
            </w:r>
          </w:p>
          <w:p w:rsidR="00F73F47" w:rsidRPr="00151661" w:rsidRDefault="00F73F47" w:rsidP="00D10A17">
            <w:pPr>
              <w:pStyle w:val="ListParagraph"/>
              <w:numPr>
                <w:ilvl w:val="0"/>
                <w:numId w:val="22"/>
              </w:numPr>
              <w:rPr>
                <w:rFonts w:cs="Arial"/>
                <w:color w:val="000000" w:themeColor="text1"/>
                <w:lang w:val="en-US"/>
              </w:rPr>
            </w:pPr>
            <w:r w:rsidRPr="00151661">
              <w:rPr>
                <w:rFonts w:cs="Arial"/>
                <w:color w:val="000000" w:themeColor="text1"/>
                <w:lang w:val="en-US"/>
              </w:rPr>
              <w:t xml:space="preserve">4 rekabentuk kempen media </w:t>
            </w:r>
            <w:r w:rsidR="005B6485">
              <w:rPr>
                <w:rFonts w:cs="Arial"/>
                <w:color w:val="000000" w:themeColor="text1"/>
                <w:lang w:val="en-US"/>
              </w:rPr>
              <w:t>sos</w:t>
            </w:r>
            <w:r w:rsidR="00917E22">
              <w:rPr>
                <w:rFonts w:cs="Arial"/>
                <w:color w:val="000000" w:themeColor="text1"/>
                <w:lang w:val="en-US"/>
              </w:rPr>
              <w:t>ial dwi bahasa</w:t>
            </w:r>
          </w:p>
          <w:p w:rsidR="00912554" w:rsidRPr="00151661" w:rsidRDefault="00912554" w:rsidP="00D10A17">
            <w:pPr>
              <w:pStyle w:val="ListParagraph"/>
              <w:numPr>
                <w:ilvl w:val="0"/>
                <w:numId w:val="22"/>
              </w:numPr>
              <w:rPr>
                <w:rFonts w:cs="Arial"/>
                <w:color w:val="000000" w:themeColor="text1"/>
                <w:lang w:val="en-US"/>
              </w:rPr>
            </w:pPr>
            <w:r>
              <w:rPr>
                <w:rFonts w:cs="Arial"/>
                <w:color w:val="000000" w:themeColor="text1"/>
                <w:lang w:val="en-US"/>
              </w:rPr>
              <w:t>Penulisan 4 artikel bagi tujuan hebahan di empat akhbar utama (Bahasa Melayu, Bahasa Inggeris, Bahasa  Cina, Bahasa Tamil)</w:t>
            </w:r>
          </w:p>
        </w:tc>
      </w:tr>
    </w:tbl>
    <w:p w:rsidR="00B622B8" w:rsidRPr="00151661" w:rsidRDefault="00152B61" w:rsidP="00152B61">
      <w:pPr>
        <w:spacing w:before="0" w:after="0" w:line="360" w:lineRule="auto"/>
        <w:ind w:firstLine="720"/>
        <w:jc w:val="center"/>
        <w:rPr>
          <w:rFonts w:ascii="Verdana" w:eastAsiaTheme="minorHAnsi" w:hAnsi="Verdana"/>
          <w:color w:val="000000" w:themeColor="text1"/>
          <w:sz w:val="20"/>
        </w:rPr>
      </w:pPr>
      <w:r w:rsidRPr="00151661">
        <w:rPr>
          <w:rFonts w:cs="Arial"/>
          <w:b/>
          <w:color w:val="000000" w:themeColor="text1"/>
          <w:szCs w:val="24"/>
        </w:rPr>
        <w:t xml:space="preserve">Jadual </w:t>
      </w:r>
      <w:r>
        <w:rPr>
          <w:rFonts w:cs="Arial"/>
          <w:b/>
          <w:color w:val="000000" w:themeColor="text1"/>
          <w:szCs w:val="24"/>
        </w:rPr>
        <w:t>11</w:t>
      </w:r>
      <w:r w:rsidRPr="00151661">
        <w:rPr>
          <w:rFonts w:cs="Arial"/>
          <w:b/>
          <w:color w:val="000000" w:themeColor="text1"/>
          <w:szCs w:val="24"/>
        </w:rPr>
        <w:t>: Kumpulan Sasaran dan Aktiviti</w:t>
      </w:r>
    </w:p>
    <w:p w:rsidR="00BB4FA0" w:rsidRPr="00DC31D7" w:rsidRDefault="00C430C0" w:rsidP="00152B61">
      <w:pPr>
        <w:pStyle w:val="ListParagraph"/>
        <w:numPr>
          <w:ilvl w:val="0"/>
          <w:numId w:val="53"/>
        </w:numPr>
        <w:ind w:left="1418" w:hanging="709"/>
        <w:jc w:val="both"/>
        <w:rPr>
          <w:rFonts w:ascii="Verdana" w:eastAsiaTheme="minorHAnsi" w:hAnsi="Verdana"/>
          <w:color w:val="000000" w:themeColor="text1"/>
          <w:sz w:val="20"/>
        </w:rPr>
      </w:pPr>
      <w:r>
        <w:rPr>
          <w:rFonts w:cs="Arial"/>
          <w:color w:val="000000" w:themeColor="text1"/>
          <w:szCs w:val="24"/>
        </w:rPr>
        <w:lastRenderedPageBreak/>
        <w:t>M</w:t>
      </w:r>
      <w:r w:rsidR="00F73F47" w:rsidRPr="00151661">
        <w:rPr>
          <w:rFonts w:cs="Arial"/>
          <w:color w:val="000000" w:themeColor="text1"/>
          <w:szCs w:val="24"/>
        </w:rPr>
        <w:t xml:space="preserve">encadangkan pasukan yang </w:t>
      </w:r>
      <w:proofErr w:type="gramStart"/>
      <w:r w:rsidR="00F73F47" w:rsidRPr="00151661">
        <w:rPr>
          <w:rFonts w:cs="Arial"/>
          <w:color w:val="000000" w:themeColor="text1"/>
          <w:szCs w:val="24"/>
        </w:rPr>
        <w:t>akan</w:t>
      </w:r>
      <w:proofErr w:type="gramEnd"/>
      <w:r w:rsidR="00F73F47" w:rsidRPr="00151661">
        <w:rPr>
          <w:rFonts w:cs="Arial"/>
          <w:color w:val="000000" w:themeColor="text1"/>
          <w:szCs w:val="24"/>
        </w:rPr>
        <w:t xml:space="preserve"> melaksanakan perkhidmatan pengurusan perubahan.</w:t>
      </w:r>
    </w:p>
    <w:p w:rsidR="00DC31D7" w:rsidRPr="00637073" w:rsidRDefault="00DC31D7" w:rsidP="00DC31D7">
      <w:pPr>
        <w:pStyle w:val="ListParagraph"/>
        <w:ind w:left="1276"/>
        <w:jc w:val="both"/>
        <w:rPr>
          <w:rFonts w:ascii="Verdana" w:eastAsiaTheme="minorHAnsi" w:hAnsi="Verdana"/>
          <w:color w:val="000000" w:themeColor="text1"/>
          <w:sz w:val="20"/>
        </w:rPr>
      </w:pPr>
    </w:p>
    <w:p w:rsidR="003E4FBB" w:rsidRDefault="003E4FBB" w:rsidP="00152B61">
      <w:pPr>
        <w:pStyle w:val="HeadingNumbered1"/>
        <w:ind w:left="720" w:hanging="720"/>
        <w:rPr>
          <w:lang w:val="ms-MY"/>
        </w:rPr>
      </w:pPr>
      <w:bookmarkStart w:id="141" w:name="_Toc478627716"/>
      <w:bookmarkStart w:id="142" w:name="_Toc481052765"/>
      <w:bookmarkEnd w:id="85"/>
      <w:bookmarkEnd w:id="86"/>
      <w:r w:rsidRPr="00566FA7">
        <w:rPr>
          <w:lang w:val="ms-MY"/>
        </w:rPr>
        <w:t xml:space="preserve">KEPERLUAN </w:t>
      </w:r>
      <w:r>
        <w:rPr>
          <w:lang w:val="ms-MY"/>
        </w:rPr>
        <w:t>DOKUMENTASI</w:t>
      </w:r>
      <w:bookmarkEnd w:id="141"/>
      <w:bookmarkEnd w:id="142"/>
    </w:p>
    <w:p w:rsidR="00152B61" w:rsidRPr="00152B61" w:rsidRDefault="00152B61" w:rsidP="00152B61">
      <w:pPr>
        <w:rPr>
          <w:lang w:val="ms-MY"/>
        </w:rPr>
      </w:pPr>
    </w:p>
    <w:p w:rsidR="00466E7B" w:rsidRDefault="00466E7B" w:rsidP="009C5141">
      <w:pPr>
        <w:pStyle w:val="HeadingNumbered2"/>
        <w:spacing w:before="0"/>
        <w:ind w:left="0" w:firstLine="0"/>
        <w:rPr>
          <w:rFonts w:eastAsia="Calibri"/>
          <w:lang w:val="ms-MY"/>
        </w:rPr>
      </w:pPr>
      <w:bookmarkStart w:id="143" w:name="_Toc481052766"/>
      <w:bookmarkStart w:id="144" w:name="_Toc447542957"/>
      <w:bookmarkStart w:id="145" w:name="_Toc447550878"/>
      <w:bookmarkStart w:id="146" w:name="_Toc447887353"/>
      <w:bookmarkStart w:id="147" w:name="_Toc449101344"/>
      <w:bookmarkStart w:id="148" w:name="_Toc449271735"/>
      <w:bookmarkStart w:id="149" w:name="_Toc450557381"/>
      <w:bookmarkStart w:id="150" w:name="_Toc450557480"/>
      <w:bookmarkStart w:id="151" w:name="_Toc450663584"/>
      <w:r>
        <w:rPr>
          <w:rFonts w:eastAsia="Calibri"/>
          <w:lang w:val="ms-MY"/>
        </w:rPr>
        <w:t>SYARAT-SYARAT</w:t>
      </w:r>
      <w:bookmarkEnd w:id="143"/>
    </w:p>
    <w:p w:rsidR="00466E7B" w:rsidRDefault="00466E7B" w:rsidP="00DC31D7">
      <w:pPr>
        <w:spacing w:before="0" w:after="0" w:line="360" w:lineRule="auto"/>
        <w:ind w:left="720"/>
        <w:jc w:val="both"/>
        <w:rPr>
          <w:rFonts w:eastAsia="Calibri" w:cs="Arial"/>
          <w:color w:val="000000" w:themeColor="text1"/>
          <w:szCs w:val="24"/>
          <w:lang w:val="ms-MY"/>
        </w:rPr>
      </w:pPr>
    </w:p>
    <w:p w:rsidR="009C5141" w:rsidRDefault="003E4FBB" w:rsidP="00E3327A">
      <w:pPr>
        <w:pStyle w:val="ListParagraph"/>
        <w:numPr>
          <w:ilvl w:val="0"/>
          <w:numId w:val="84"/>
        </w:numPr>
        <w:ind w:hanging="720"/>
        <w:jc w:val="both"/>
        <w:rPr>
          <w:rFonts w:eastAsia="Calibri" w:cs="Arial"/>
          <w:color w:val="000000" w:themeColor="text1"/>
          <w:szCs w:val="24"/>
          <w:lang w:val="ms-MY"/>
        </w:rPr>
      </w:pPr>
      <w:r w:rsidRPr="009C5141">
        <w:rPr>
          <w:rFonts w:eastAsia="Calibri" w:cs="Arial"/>
          <w:color w:val="000000" w:themeColor="text1"/>
          <w:szCs w:val="24"/>
          <w:lang w:val="ms-MY"/>
        </w:rPr>
        <w:t xml:space="preserve">Petender yang berjaya </w:t>
      </w:r>
      <w:r w:rsidRPr="009C5141">
        <w:rPr>
          <w:rFonts w:eastAsia="Calibri" w:cs="Arial"/>
          <w:b/>
          <w:color w:val="000000" w:themeColor="text1"/>
          <w:szCs w:val="24"/>
          <w:u w:val="single"/>
          <w:lang w:val="ms-MY"/>
        </w:rPr>
        <w:t>HENDAKLAH</w:t>
      </w:r>
      <w:r w:rsidRPr="009C5141">
        <w:rPr>
          <w:rFonts w:eastAsia="Calibri" w:cs="Arial"/>
          <w:color w:val="000000" w:themeColor="text1"/>
          <w:szCs w:val="24"/>
          <w:lang w:val="ms-MY"/>
        </w:rPr>
        <w:t xml:space="preserve"> menyediakan dan menyerahkan kepada Kerajaan semua dokumentasi dan manual bagi perisian, sistem aplikasi dan integrasi dalam bentuk </w:t>
      </w:r>
      <w:r w:rsidRPr="009C5141">
        <w:rPr>
          <w:rFonts w:eastAsia="Calibri" w:cs="Arial"/>
          <w:i/>
          <w:color w:val="000000" w:themeColor="text1"/>
          <w:szCs w:val="24"/>
          <w:u w:val="single"/>
          <w:lang w:val="ms-MY"/>
        </w:rPr>
        <w:t>hardcopy</w:t>
      </w:r>
      <w:r w:rsidRPr="009C5141">
        <w:rPr>
          <w:rFonts w:eastAsia="Calibri" w:cs="Arial"/>
          <w:color w:val="000000" w:themeColor="text1"/>
          <w:szCs w:val="24"/>
          <w:u w:val="single"/>
          <w:lang w:val="ms-MY"/>
        </w:rPr>
        <w:t xml:space="preserve"> dan </w:t>
      </w:r>
      <w:r w:rsidRPr="009C5141">
        <w:rPr>
          <w:rFonts w:eastAsia="Calibri" w:cs="Arial"/>
          <w:i/>
          <w:color w:val="000000" w:themeColor="text1"/>
          <w:szCs w:val="24"/>
          <w:u w:val="single"/>
          <w:lang w:val="ms-MY"/>
        </w:rPr>
        <w:t>softcopy</w:t>
      </w:r>
      <w:r w:rsidRPr="009C5141">
        <w:rPr>
          <w:rFonts w:eastAsia="Calibri" w:cs="Arial"/>
          <w:color w:val="000000" w:themeColor="text1"/>
          <w:szCs w:val="24"/>
          <w:lang w:val="ms-MY"/>
        </w:rPr>
        <w:t xml:space="preserve"> bagi pelaksanaan projek ini</w:t>
      </w:r>
      <w:bookmarkEnd w:id="144"/>
      <w:bookmarkEnd w:id="145"/>
      <w:bookmarkEnd w:id="146"/>
      <w:bookmarkEnd w:id="147"/>
      <w:bookmarkEnd w:id="148"/>
      <w:bookmarkEnd w:id="149"/>
      <w:bookmarkEnd w:id="150"/>
      <w:bookmarkEnd w:id="151"/>
      <w:r w:rsidR="00152B61">
        <w:rPr>
          <w:rFonts w:eastAsia="Calibri" w:cs="Arial"/>
          <w:color w:val="000000" w:themeColor="text1"/>
          <w:szCs w:val="24"/>
          <w:lang w:val="ms-MY"/>
        </w:rPr>
        <w:t>; dan</w:t>
      </w:r>
    </w:p>
    <w:p w:rsidR="009C5141" w:rsidRDefault="009C5141" w:rsidP="009C5141">
      <w:pPr>
        <w:pStyle w:val="ListParagraph"/>
        <w:ind w:left="1440"/>
        <w:jc w:val="both"/>
        <w:rPr>
          <w:rFonts w:eastAsia="Calibri" w:cs="Arial"/>
          <w:color w:val="000000" w:themeColor="text1"/>
          <w:szCs w:val="24"/>
          <w:lang w:val="ms-MY"/>
        </w:rPr>
      </w:pPr>
    </w:p>
    <w:p w:rsidR="00216592" w:rsidRPr="009C5141" w:rsidRDefault="00466E7B" w:rsidP="00E3327A">
      <w:pPr>
        <w:pStyle w:val="ListParagraph"/>
        <w:numPr>
          <w:ilvl w:val="0"/>
          <w:numId w:val="84"/>
        </w:numPr>
        <w:ind w:hanging="720"/>
        <w:jc w:val="both"/>
        <w:rPr>
          <w:rFonts w:eastAsia="Calibri" w:cs="Arial"/>
          <w:color w:val="000000" w:themeColor="text1"/>
          <w:szCs w:val="24"/>
          <w:lang w:val="ms-MY"/>
        </w:rPr>
      </w:pPr>
      <w:r w:rsidRPr="009C5141">
        <w:rPr>
          <w:rFonts w:eastAsia="Calibri" w:cs="Arial"/>
          <w:color w:val="000000" w:themeColor="text1"/>
          <w:szCs w:val="24"/>
          <w:lang w:val="ms-MY"/>
        </w:rPr>
        <w:t xml:space="preserve">Petender yang berjaya </w:t>
      </w:r>
      <w:r w:rsidRPr="009C5141">
        <w:rPr>
          <w:rFonts w:eastAsia="Calibri" w:cs="Arial"/>
          <w:b/>
          <w:color w:val="000000" w:themeColor="text1"/>
          <w:szCs w:val="24"/>
          <w:u w:val="single"/>
          <w:lang w:val="ms-MY"/>
        </w:rPr>
        <w:t>HENDAKLAH</w:t>
      </w:r>
      <w:r w:rsidRPr="009C5141">
        <w:rPr>
          <w:rFonts w:eastAsia="Calibri" w:cs="Arial"/>
          <w:color w:val="000000" w:themeColor="text1"/>
          <w:szCs w:val="24"/>
          <w:lang w:val="ms-MY"/>
        </w:rPr>
        <w:t xml:space="preserve"> mengemukakan c</w:t>
      </w:r>
      <w:r w:rsidR="00216592" w:rsidRPr="009C5141">
        <w:rPr>
          <w:rFonts w:eastAsia="Calibri" w:cs="Arial"/>
          <w:color w:val="000000" w:themeColor="text1"/>
          <w:szCs w:val="24"/>
          <w:lang w:val="ms-MY"/>
        </w:rPr>
        <w:t xml:space="preserve">adangan Dokumentasi dan Serahan Utama Projek hendaklah dikemukakan dalam </w:t>
      </w:r>
      <w:r w:rsidR="00216592" w:rsidRPr="009C5141">
        <w:rPr>
          <w:rFonts w:eastAsia="Calibri" w:cs="Arial"/>
          <w:b/>
          <w:color w:val="000000" w:themeColor="text1"/>
          <w:szCs w:val="24"/>
          <w:lang w:val="ms-MY"/>
        </w:rPr>
        <w:t>Lampiran A-18: Cadangan Dokumentasi dan Serahan Utama Projek</w:t>
      </w:r>
    </w:p>
    <w:p w:rsidR="00216592" w:rsidRPr="00216592" w:rsidRDefault="00216592" w:rsidP="00DC31D7">
      <w:pPr>
        <w:spacing w:before="0" w:after="0" w:line="360" w:lineRule="auto"/>
        <w:ind w:left="720"/>
        <w:jc w:val="both"/>
        <w:rPr>
          <w:rFonts w:eastAsia="Calibri" w:cs="Arial"/>
          <w:b/>
          <w:color w:val="000000" w:themeColor="text1"/>
          <w:szCs w:val="24"/>
          <w:lang w:val="ms-MY"/>
        </w:rPr>
      </w:pPr>
    </w:p>
    <w:p w:rsidR="00466E7B" w:rsidRDefault="00605387" w:rsidP="009C5141">
      <w:pPr>
        <w:pStyle w:val="HeadingNumbered2"/>
        <w:tabs>
          <w:tab w:val="left" w:pos="720"/>
        </w:tabs>
        <w:spacing w:before="0"/>
        <w:ind w:left="0" w:firstLine="0"/>
        <w:rPr>
          <w:rFonts w:eastAsia="Arial"/>
          <w:color w:val="000000" w:themeColor="text1"/>
          <w:szCs w:val="24"/>
        </w:rPr>
      </w:pPr>
      <w:bookmarkStart w:id="152" w:name="_Toc481052767"/>
      <w:bookmarkStart w:id="153" w:name="_Toc478627717"/>
      <w:r>
        <w:rPr>
          <w:rFonts w:eastAsia="Calibri"/>
          <w:lang w:val="ms-MY"/>
        </w:rPr>
        <w:t xml:space="preserve">DOKUMENTASI </w:t>
      </w:r>
      <w:r w:rsidR="00466E7B">
        <w:rPr>
          <w:rFonts w:eastAsia="Arial"/>
          <w:color w:val="000000" w:themeColor="text1"/>
          <w:szCs w:val="24"/>
        </w:rPr>
        <w:t>SERAHAN</w:t>
      </w:r>
      <w:bookmarkEnd w:id="152"/>
    </w:p>
    <w:p w:rsidR="007340C8" w:rsidRPr="007340C8" w:rsidRDefault="007340C8" w:rsidP="007340C8">
      <w:pPr>
        <w:rPr>
          <w:rFonts w:eastAsia="Arial"/>
        </w:rPr>
      </w:pPr>
    </w:p>
    <w:p w:rsidR="00466E7B" w:rsidRDefault="00466E7B" w:rsidP="00605387">
      <w:pPr>
        <w:spacing w:before="0" w:after="0" w:line="360" w:lineRule="auto"/>
        <w:ind w:left="720"/>
        <w:jc w:val="both"/>
        <w:rPr>
          <w:rFonts w:eastAsia="Arial"/>
        </w:rPr>
      </w:pPr>
      <w:r>
        <w:rPr>
          <w:rFonts w:eastAsia="Arial"/>
        </w:rPr>
        <w:t xml:space="preserve">Petender yang berjaya </w:t>
      </w:r>
      <w:r w:rsidRPr="00466E7B">
        <w:rPr>
          <w:rFonts w:eastAsia="Arial"/>
          <w:b/>
          <w:u w:val="single"/>
        </w:rPr>
        <w:t>HENDAKLAH</w:t>
      </w:r>
      <w:r>
        <w:rPr>
          <w:rFonts w:eastAsia="Arial"/>
        </w:rPr>
        <w:t xml:space="preserve"> menyerahkan dokumentasi mengikut kategori berikut:</w:t>
      </w:r>
    </w:p>
    <w:p w:rsidR="007340C8" w:rsidRDefault="007340C8" w:rsidP="007340C8">
      <w:pPr>
        <w:spacing w:before="0" w:after="0" w:line="360" w:lineRule="auto"/>
        <w:ind w:left="851" w:hanging="851"/>
        <w:jc w:val="both"/>
        <w:rPr>
          <w:rFonts w:eastAsia="Arial"/>
        </w:rPr>
      </w:pPr>
    </w:p>
    <w:p w:rsidR="003E4FBB" w:rsidRDefault="00466E7B" w:rsidP="00152B61">
      <w:pPr>
        <w:pStyle w:val="ListParagraph"/>
        <w:numPr>
          <w:ilvl w:val="0"/>
          <w:numId w:val="64"/>
        </w:numPr>
        <w:ind w:left="1418" w:hanging="709"/>
        <w:rPr>
          <w:rFonts w:eastAsia="Arial"/>
        </w:rPr>
      </w:pPr>
      <w:r w:rsidRPr="00466E7B">
        <w:rPr>
          <w:rFonts w:eastAsia="Arial"/>
        </w:rPr>
        <w:t>D</w:t>
      </w:r>
      <w:r w:rsidR="003E4FBB" w:rsidRPr="00466E7B">
        <w:rPr>
          <w:rFonts w:eastAsia="Arial"/>
        </w:rPr>
        <w:t>okumen berkaitan Pengurusan Projek</w:t>
      </w:r>
      <w:bookmarkEnd w:id="153"/>
      <w:r w:rsidR="003E4FBB" w:rsidRPr="00466E7B">
        <w:rPr>
          <w:rFonts w:eastAsia="Arial"/>
        </w:rPr>
        <w:t xml:space="preserve"> </w:t>
      </w:r>
    </w:p>
    <w:p w:rsidR="00152B61" w:rsidRDefault="00152B61" w:rsidP="00152B61">
      <w:pPr>
        <w:pStyle w:val="ListParagraph"/>
        <w:ind w:left="1418"/>
        <w:rPr>
          <w:rFonts w:eastAsia="Arial"/>
        </w:rPr>
      </w:pPr>
    </w:p>
    <w:p w:rsidR="003E4FBB" w:rsidRDefault="003E4FBB" w:rsidP="00E3327A">
      <w:pPr>
        <w:pStyle w:val="ListParagraph"/>
        <w:widowControl w:val="0"/>
        <w:numPr>
          <w:ilvl w:val="1"/>
          <w:numId w:val="65"/>
        </w:numPr>
        <w:ind w:left="2127" w:right="155" w:hanging="709"/>
        <w:jc w:val="both"/>
        <w:rPr>
          <w:rFonts w:eastAsia="Arial" w:cs="Arial"/>
          <w:color w:val="000000" w:themeColor="text1"/>
          <w:szCs w:val="24"/>
        </w:rPr>
      </w:pPr>
      <w:r w:rsidRPr="00EB0131">
        <w:rPr>
          <w:rFonts w:eastAsia="Arial" w:cs="Arial"/>
          <w:i/>
          <w:color w:val="000000" w:themeColor="text1"/>
          <w:szCs w:val="24"/>
        </w:rPr>
        <w:t>Project Charter</w:t>
      </w:r>
      <w:r w:rsidRPr="00EB0131">
        <w:rPr>
          <w:rFonts w:eastAsia="Arial" w:cs="Arial"/>
          <w:color w:val="000000" w:themeColor="text1"/>
          <w:szCs w:val="24"/>
        </w:rPr>
        <w:t xml:space="preserve">; </w:t>
      </w:r>
    </w:p>
    <w:p w:rsidR="00152B61" w:rsidRDefault="00152B61" w:rsidP="00152B61">
      <w:pPr>
        <w:pStyle w:val="ListParagraph"/>
        <w:widowControl w:val="0"/>
        <w:ind w:left="2127" w:right="155"/>
        <w:jc w:val="both"/>
        <w:rPr>
          <w:rFonts w:eastAsia="Arial" w:cs="Arial"/>
          <w:color w:val="000000" w:themeColor="text1"/>
          <w:szCs w:val="24"/>
        </w:rPr>
      </w:pPr>
    </w:p>
    <w:p w:rsidR="003E4FBB" w:rsidRDefault="003E4FBB" w:rsidP="00E3327A">
      <w:pPr>
        <w:pStyle w:val="ListParagraph"/>
        <w:widowControl w:val="0"/>
        <w:numPr>
          <w:ilvl w:val="1"/>
          <w:numId w:val="65"/>
        </w:numPr>
        <w:ind w:left="2127" w:right="155" w:hanging="709"/>
        <w:jc w:val="both"/>
        <w:rPr>
          <w:rFonts w:eastAsia="Arial" w:cs="Arial"/>
          <w:color w:val="000000" w:themeColor="text1"/>
          <w:szCs w:val="24"/>
        </w:rPr>
      </w:pPr>
      <w:r w:rsidRPr="00EB0131">
        <w:rPr>
          <w:rFonts w:eastAsia="Arial" w:cs="Arial"/>
          <w:color w:val="000000" w:themeColor="text1"/>
          <w:szCs w:val="24"/>
        </w:rPr>
        <w:t xml:space="preserve">Pelan pengurusan projek; </w:t>
      </w:r>
    </w:p>
    <w:p w:rsidR="00152B61" w:rsidRPr="00152B61" w:rsidRDefault="00152B61" w:rsidP="00152B61">
      <w:pPr>
        <w:pStyle w:val="ListParagraph"/>
        <w:rPr>
          <w:rFonts w:eastAsia="Arial" w:cs="Arial"/>
          <w:color w:val="000000" w:themeColor="text1"/>
          <w:szCs w:val="24"/>
        </w:rPr>
      </w:pPr>
    </w:p>
    <w:p w:rsidR="003E4FBB" w:rsidRDefault="003E4FBB" w:rsidP="00E3327A">
      <w:pPr>
        <w:numPr>
          <w:ilvl w:val="1"/>
          <w:numId w:val="65"/>
        </w:numPr>
        <w:spacing w:before="0" w:after="0" w:line="360" w:lineRule="auto"/>
        <w:ind w:left="2127" w:hanging="709"/>
        <w:jc w:val="both"/>
        <w:rPr>
          <w:rFonts w:cs="Arial"/>
          <w:color w:val="000000" w:themeColor="text1"/>
          <w:szCs w:val="24"/>
          <w:lang w:val="ms-MY"/>
        </w:rPr>
      </w:pPr>
      <w:r w:rsidRPr="00EB0131">
        <w:rPr>
          <w:rFonts w:cs="Arial"/>
          <w:color w:val="000000" w:themeColor="text1"/>
          <w:szCs w:val="24"/>
          <w:lang w:val="ms-MY"/>
        </w:rPr>
        <w:t>Laporan kemajuan mingguan;</w:t>
      </w:r>
    </w:p>
    <w:p w:rsidR="00152B61" w:rsidRDefault="00152B61" w:rsidP="00152B61">
      <w:pPr>
        <w:pStyle w:val="ListParagraph"/>
        <w:rPr>
          <w:rFonts w:cs="Arial"/>
          <w:color w:val="000000" w:themeColor="text1"/>
          <w:szCs w:val="24"/>
          <w:lang w:val="ms-MY"/>
        </w:rPr>
      </w:pPr>
    </w:p>
    <w:p w:rsidR="003E4FBB" w:rsidRPr="00152B61" w:rsidRDefault="003E4FBB" w:rsidP="00E3327A">
      <w:pPr>
        <w:numPr>
          <w:ilvl w:val="1"/>
          <w:numId w:val="65"/>
        </w:numPr>
        <w:spacing w:before="0" w:after="0" w:line="360" w:lineRule="auto"/>
        <w:ind w:left="2127" w:hanging="709"/>
        <w:jc w:val="both"/>
        <w:rPr>
          <w:rFonts w:cs="Arial"/>
          <w:color w:val="000000" w:themeColor="text1"/>
          <w:szCs w:val="24"/>
          <w:lang w:val="ms-MY"/>
        </w:rPr>
      </w:pPr>
      <w:r w:rsidRPr="00EB0131">
        <w:rPr>
          <w:rFonts w:cs="Arial"/>
          <w:color w:val="000000" w:themeColor="text1"/>
          <w:szCs w:val="24"/>
          <w:lang w:val="ms-MY"/>
        </w:rPr>
        <w:t>Laporan kemajuan bulanan;</w:t>
      </w:r>
      <w:r w:rsidRPr="00EB0131">
        <w:rPr>
          <w:rFonts w:eastAsia="Arial" w:cs="Arial"/>
          <w:color w:val="000000" w:themeColor="text1"/>
          <w:szCs w:val="24"/>
        </w:rPr>
        <w:t xml:space="preserve"> dan</w:t>
      </w:r>
    </w:p>
    <w:p w:rsidR="00152B61" w:rsidRDefault="00152B61" w:rsidP="00152B61">
      <w:pPr>
        <w:pStyle w:val="ListParagraph"/>
        <w:rPr>
          <w:rFonts w:cs="Arial"/>
          <w:color w:val="000000" w:themeColor="text1"/>
          <w:szCs w:val="24"/>
          <w:lang w:val="ms-MY"/>
        </w:rPr>
      </w:pPr>
    </w:p>
    <w:p w:rsidR="003E4FBB" w:rsidRPr="00EB0131" w:rsidRDefault="003E4FBB" w:rsidP="00E3327A">
      <w:pPr>
        <w:pStyle w:val="ListParagraph"/>
        <w:widowControl w:val="0"/>
        <w:numPr>
          <w:ilvl w:val="1"/>
          <w:numId w:val="65"/>
        </w:numPr>
        <w:ind w:left="2127" w:right="155" w:hanging="709"/>
        <w:jc w:val="both"/>
        <w:rPr>
          <w:rFonts w:eastAsia="Arial" w:cs="Arial"/>
          <w:color w:val="000000" w:themeColor="text1"/>
          <w:szCs w:val="24"/>
        </w:rPr>
      </w:pPr>
      <w:r w:rsidRPr="00EB0131">
        <w:rPr>
          <w:rFonts w:cs="Arial"/>
          <w:color w:val="000000" w:themeColor="text1"/>
          <w:szCs w:val="24"/>
          <w:lang w:val="ms-MY"/>
        </w:rPr>
        <w:t>Laporan pengurusan bulanan.</w:t>
      </w:r>
    </w:p>
    <w:p w:rsidR="003E4FBB" w:rsidRDefault="003E4FBB" w:rsidP="00152B61">
      <w:pPr>
        <w:pStyle w:val="ListParagraph"/>
        <w:numPr>
          <w:ilvl w:val="0"/>
          <w:numId w:val="64"/>
        </w:numPr>
        <w:ind w:left="1418" w:hanging="709"/>
        <w:rPr>
          <w:rFonts w:eastAsia="Arial"/>
        </w:rPr>
      </w:pPr>
      <w:bookmarkStart w:id="154" w:name="_Toc478627718"/>
      <w:r w:rsidRPr="00DD3441">
        <w:rPr>
          <w:rFonts w:eastAsia="Arial"/>
        </w:rPr>
        <w:lastRenderedPageBreak/>
        <w:t>Dokumen Pembangunan</w:t>
      </w:r>
      <w:bookmarkEnd w:id="154"/>
      <w:r w:rsidRPr="00DD3441">
        <w:rPr>
          <w:rFonts w:eastAsia="Arial"/>
        </w:rPr>
        <w:t xml:space="preserve"> </w:t>
      </w:r>
    </w:p>
    <w:p w:rsidR="00152B61" w:rsidRDefault="00152B61" w:rsidP="00152B61">
      <w:pPr>
        <w:pStyle w:val="ListParagraph"/>
        <w:ind w:left="1418"/>
        <w:rPr>
          <w:rFonts w:eastAsia="Arial"/>
        </w:rPr>
      </w:pPr>
    </w:p>
    <w:p w:rsidR="000C6722" w:rsidRDefault="000C6722" w:rsidP="00E3327A">
      <w:pPr>
        <w:pStyle w:val="ListParagraph"/>
        <w:widowControl w:val="0"/>
        <w:numPr>
          <w:ilvl w:val="0"/>
          <w:numId w:val="66"/>
        </w:numPr>
        <w:ind w:left="2127" w:right="155" w:hanging="709"/>
        <w:jc w:val="both"/>
        <w:rPr>
          <w:rFonts w:eastAsia="Arial" w:cs="Arial"/>
          <w:color w:val="000000" w:themeColor="text1"/>
          <w:szCs w:val="24"/>
        </w:rPr>
      </w:pPr>
      <w:r>
        <w:rPr>
          <w:rFonts w:eastAsia="Arial" w:cs="Arial"/>
          <w:color w:val="000000" w:themeColor="text1"/>
          <w:szCs w:val="24"/>
        </w:rPr>
        <w:t>Pelan Pembangunan Aplikasi;</w:t>
      </w:r>
    </w:p>
    <w:p w:rsidR="00152B61" w:rsidRDefault="00152B61" w:rsidP="00152B61">
      <w:pPr>
        <w:pStyle w:val="ListParagraph"/>
        <w:widowControl w:val="0"/>
        <w:ind w:left="2127" w:right="155"/>
        <w:jc w:val="both"/>
        <w:rPr>
          <w:rFonts w:eastAsia="Arial" w:cs="Arial"/>
          <w:color w:val="000000" w:themeColor="text1"/>
          <w:szCs w:val="24"/>
        </w:rPr>
      </w:pPr>
    </w:p>
    <w:p w:rsidR="003E4FBB" w:rsidRDefault="003E4FBB" w:rsidP="00E3327A">
      <w:pPr>
        <w:pStyle w:val="ListParagraph"/>
        <w:widowControl w:val="0"/>
        <w:numPr>
          <w:ilvl w:val="0"/>
          <w:numId w:val="66"/>
        </w:numPr>
        <w:ind w:left="2127" w:right="155" w:hanging="709"/>
        <w:jc w:val="both"/>
        <w:rPr>
          <w:rFonts w:eastAsia="Arial" w:cs="Arial"/>
          <w:color w:val="000000" w:themeColor="text1"/>
          <w:szCs w:val="24"/>
        </w:rPr>
      </w:pPr>
      <w:r w:rsidRPr="00EB0131">
        <w:rPr>
          <w:rFonts w:eastAsia="Arial" w:cs="Arial"/>
          <w:color w:val="000000" w:themeColor="text1"/>
          <w:szCs w:val="24"/>
        </w:rPr>
        <w:t xml:space="preserve">Spesifikasi Keperluan Sistem (merangkumi </w:t>
      </w:r>
      <w:r w:rsidRPr="007340C8">
        <w:rPr>
          <w:rFonts w:eastAsia="Arial" w:cs="Arial"/>
          <w:i/>
          <w:color w:val="000000" w:themeColor="text1"/>
          <w:szCs w:val="24"/>
        </w:rPr>
        <w:t>Data Flow Diagram, Process Flow</w:t>
      </w:r>
      <w:r w:rsidRPr="00DD3441">
        <w:rPr>
          <w:rFonts w:eastAsia="Arial" w:cs="Arial"/>
          <w:color w:val="000000" w:themeColor="text1"/>
          <w:szCs w:val="24"/>
        </w:rPr>
        <w:t>)</w:t>
      </w:r>
      <w:r w:rsidRPr="00EB0131">
        <w:rPr>
          <w:rFonts w:eastAsia="Arial" w:cs="Arial"/>
          <w:color w:val="000000" w:themeColor="text1"/>
          <w:szCs w:val="24"/>
        </w:rPr>
        <w:t>;</w:t>
      </w:r>
    </w:p>
    <w:p w:rsidR="00152B61" w:rsidRPr="00152B61" w:rsidRDefault="00152B61" w:rsidP="00152B61">
      <w:pPr>
        <w:pStyle w:val="ListParagraph"/>
        <w:rPr>
          <w:rFonts w:eastAsia="Arial" w:cs="Arial"/>
          <w:color w:val="000000" w:themeColor="text1"/>
          <w:szCs w:val="24"/>
        </w:rPr>
      </w:pPr>
    </w:p>
    <w:p w:rsidR="003E4FBB" w:rsidRDefault="003E4FBB" w:rsidP="00E3327A">
      <w:pPr>
        <w:pStyle w:val="ListParagraph"/>
        <w:widowControl w:val="0"/>
        <w:numPr>
          <w:ilvl w:val="0"/>
          <w:numId w:val="66"/>
        </w:numPr>
        <w:ind w:left="2127" w:right="155" w:hanging="709"/>
        <w:jc w:val="both"/>
        <w:rPr>
          <w:rFonts w:eastAsia="Arial" w:cs="Arial"/>
          <w:color w:val="000000" w:themeColor="text1"/>
          <w:szCs w:val="24"/>
        </w:rPr>
      </w:pPr>
      <w:r w:rsidRPr="00EB0131">
        <w:rPr>
          <w:rFonts w:eastAsia="Arial" w:cs="Arial"/>
          <w:color w:val="000000" w:themeColor="text1"/>
          <w:szCs w:val="24"/>
        </w:rPr>
        <w:t xml:space="preserve">Spesifikasi Reka Bentuk Sistem </w:t>
      </w:r>
      <w:r w:rsidRPr="00DD3441">
        <w:rPr>
          <w:rFonts w:eastAsia="Arial" w:cs="Arial"/>
          <w:color w:val="000000" w:themeColor="text1"/>
          <w:szCs w:val="24"/>
        </w:rPr>
        <w:t>(</w:t>
      </w:r>
      <w:r w:rsidRPr="00EB0131">
        <w:rPr>
          <w:rFonts w:eastAsia="Arial" w:cs="Arial"/>
          <w:color w:val="000000" w:themeColor="text1"/>
          <w:szCs w:val="24"/>
        </w:rPr>
        <w:t xml:space="preserve">merangkumi </w:t>
      </w:r>
      <w:r w:rsidRPr="007340C8">
        <w:rPr>
          <w:rFonts w:eastAsia="Arial" w:cs="Arial"/>
          <w:i/>
          <w:color w:val="000000" w:themeColor="text1"/>
          <w:szCs w:val="24"/>
        </w:rPr>
        <w:t>Architecture Design, interface design dan database design</w:t>
      </w:r>
      <w:r w:rsidRPr="00DD3441">
        <w:rPr>
          <w:rFonts w:eastAsia="Arial" w:cs="Arial"/>
          <w:color w:val="000000" w:themeColor="text1"/>
          <w:szCs w:val="24"/>
        </w:rPr>
        <w:t>)</w:t>
      </w:r>
      <w:r w:rsidRPr="00EB0131">
        <w:rPr>
          <w:rFonts w:eastAsia="Arial" w:cs="Arial"/>
          <w:color w:val="000000" w:themeColor="text1"/>
          <w:szCs w:val="24"/>
        </w:rPr>
        <w:t>;</w:t>
      </w:r>
    </w:p>
    <w:p w:rsidR="00152B61" w:rsidRPr="00152B61" w:rsidRDefault="00152B61" w:rsidP="00152B61">
      <w:pPr>
        <w:pStyle w:val="ListParagraph"/>
        <w:rPr>
          <w:rFonts w:eastAsia="Arial" w:cs="Arial"/>
          <w:color w:val="000000" w:themeColor="text1"/>
          <w:szCs w:val="24"/>
        </w:rPr>
      </w:pPr>
    </w:p>
    <w:p w:rsidR="003E4FBB" w:rsidRDefault="003E4FBB" w:rsidP="00E3327A">
      <w:pPr>
        <w:pStyle w:val="ListParagraph"/>
        <w:widowControl w:val="0"/>
        <w:numPr>
          <w:ilvl w:val="0"/>
          <w:numId w:val="66"/>
        </w:numPr>
        <w:ind w:left="2127" w:right="155" w:hanging="709"/>
        <w:jc w:val="both"/>
        <w:rPr>
          <w:rFonts w:eastAsia="Arial" w:cs="Arial"/>
          <w:color w:val="000000" w:themeColor="text1"/>
          <w:szCs w:val="24"/>
        </w:rPr>
      </w:pPr>
      <w:r w:rsidRPr="00EB0131">
        <w:rPr>
          <w:rFonts w:eastAsia="Arial" w:cs="Arial"/>
          <w:color w:val="000000" w:themeColor="text1"/>
          <w:szCs w:val="24"/>
        </w:rPr>
        <w:t>Pengujian Sistem (</w:t>
      </w:r>
      <w:r w:rsidRPr="007340C8">
        <w:rPr>
          <w:rFonts w:eastAsia="Arial" w:cs="Arial"/>
          <w:i/>
          <w:color w:val="000000" w:themeColor="text1"/>
          <w:szCs w:val="24"/>
        </w:rPr>
        <w:t>Master Test Plan, Test Plan, Test Scenario, Test Script dan Test Report</w:t>
      </w:r>
      <w:r w:rsidRPr="00EB0131">
        <w:rPr>
          <w:rFonts w:eastAsia="Arial" w:cs="Arial"/>
          <w:color w:val="000000" w:themeColor="text1"/>
          <w:szCs w:val="24"/>
        </w:rPr>
        <w:t>);</w:t>
      </w:r>
    </w:p>
    <w:p w:rsidR="00152B61" w:rsidRPr="00152B61" w:rsidRDefault="00152B61" w:rsidP="00152B61">
      <w:pPr>
        <w:pStyle w:val="ListParagraph"/>
        <w:rPr>
          <w:rFonts w:eastAsia="Arial" w:cs="Arial"/>
          <w:color w:val="000000" w:themeColor="text1"/>
          <w:szCs w:val="24"/>
        </w:rPr>
      </w:pPr>
    </w:p>
    <w:p w:rsidR="003E4FBB" w:rsidRDefault="003E4FBB" w:rsidP="00E3327A">
      <w:pPr>
        <w:pStyle w:val="ListParagraph"/>
        <w:widowControl w:val="0"/>
        <w:numPr>
          <w:ilvl w:val="0"/>
          <w:numId w:val="66"/>
        </w:numPr>
        <w:ind w:left="2127" w:right="155" w:hanging="709"/>
        <w:jc w:val="both"/>
        <w:rPr>
          <w:rFonts w:eastAsia="Arial" w:cs="Arial"/>
          <w:color w:val="000000" w:themeColor="text1"/>
          <w:szCs w:val="24"/>
        </w:rPr>
      </w:pPr>
      <w:r w:rsidRPr="00EB0131">
        <w:rPr>
          <w:rFonts w:eastAsia="Arial" w:cs="Arial"/>
          <w:color w:val="000000" w:themeColor="text1"/>
          <w:szCs w:val="24"/>
        </w:rPr>
        <w:t>Manual Pengguna; dan</w:t>
      </w:r>
    </w:p>
    <w:p w:rsidR="00152B61" w:rsidRPr="00152B61" w:rsidRDefault="00152B61" w:rsidP="00152B61">
      <w:pPr>
        <w:pStyle w:val="ListParagraph"/>
        <w:rPr>
          <w:rFonts w:eastAsia="Arial" w:cs="Arial"/>
          <w:color w:val="000000" w:themeColor="text1"/>
          <w:szCs w:val="24"/>
        </w:rPr>
      </w:pPr>
    </w:p>
    <w:p w:rsidR="003E4FBB" w:rsidRPr="00EB0131" w:rsidRDefault="003E4FBB" w:rsidP="00E3327A">
      <w:pPr>
        <w:pStyle w:val="ListParagraph"/>
        <w:widowControl w:val="0"/>
        <w:numPr>
          <w:ilvl w:val="0"/>
          <w:numId w:val="66"/>
        </w:numPr>
        <w:ind w:left="2127" w:right="155" w:hanging="709"/>
        <w:jc w:val="both"/>
        <w:rPr>
          <w:rFonts w:eastAsia="Arial" w:cs="Arial"/>
          <w:color w:val="000000" w:themeColor="text1"/>
          <w:szCs w:val="24"/>
        </w:rPr>
      </w:pPr>
      <w:r w:rsidRPr="00EB0131">
        <w:rPr>
          <w:rFonts w:eastAsia="Arial" w:cs="Arial"/>
          <w:color w:val="000000" w:themeColor="text1"/>
          <w:szCs w:val="24"/>
        </w:rPr>
        <w:t>Spesifikasi Teknikal (merangkumi Konfigurasi Sistem,</w:t>
      </w:r>
      <w:r w:rsidRPr="00DD3441">
        <w:rPr>
          <w:rFonts w:eastAsia="Arial" w:cs="Arial"/>
          <w:color w:val="000000" w:themeColor="text1"/>
          <w:szCs w:val="24"/>
        </w:rPr>
        <w:t xml:space="preserve"> Pengurusan Ralat (</w:t>
      </w:r>
      <w:r w:rsidRPr="007340C8">
        <w:rPr>
          <w:rFonts w:eastAsia="Arial" w:cs="Arial"/>
          <w:i/>
          <w:color w:val="000000" w:themeColor="text1"/>
          <w:szCs w:val="24"/>
        </w:rPr>
        <w:t>Error handling</w:t>
      </w:r>
      <w:r w:rsidR="007340C8" w:rsidRPr="007340C8">
        <w:rPr>
          <w:rFonts w:eastAsia="Arial" w:cs="Arial"/>
          <w:color w:val="000000" w:themeColor="text1"/>
          <w:szCs w:val="24"/>
        </w:rPr>
        <w:t>)</w:t>
      </w:r>
      <w:r w:rsidRPr="007340C8">
        <w:rPr>
          <w:rFonts w:eastAsia="Arial" w:cs="Arial"/>
          <w:color w:val="000000" w:themeColor="text1"/>
          <w:szCs w:val="24"/>
        </w:rPr>
        <w:t>)</w:t>
      </w:r>
      <w:r w:rsidRPr="007340C8">
        <w:rPr>
          <w:rFonts w:eastAsia="Arial" w:cs="Arial"/>
          <w:i/>
          <w:color w:val="000000" w:themeColor="text1"/>
          <w:szCs w:val="24"/>
        </w:rPr>
        <w:t>.</w:t>
      </w:r>
    </w:p>
    <w:p w:rsidR="003E4FBB" w:rsidRPr="00EB0131" w:rsidRDefault="003E4FBB" w:rsidP="00DC31D7">
      <w:pPr>
        <w:pStyle w:val="ListParagraph"/>
        <w:widowControl w:val="0"/>
        <w:ind w:left="1440" w:right="155"/>
        <w:jc w:val="both"/>
        <w:rPr>
          <w:rFonts w:eastAsia="Arial" w:cs="Arial"/>
          <w:color w:val="000000" w:themeColor="text1"/>
          <w:szCs w:val="24"/>
        </w:rPr>
      </w:pPr>
    </w:p>
    <w:p w:rsidR="00A92A00" w:rsidRDefault="00A92A00" w:rsidP="00152B61">
      <w:pPr>
        <w:pStyle w:val="ListParagraph"/>
        <w:numPr>
          <w:ilvl w:val="0"/>
          <w:numId w:val="64"/>
        </w:numPr>
        <w:tabs>
          <w:tab w:val="left" w:pos="1418"/>
        </w:tabs>
        <w:ind w:left="1418" w:hanging="709"/>
        <w:rPr>
          <w:rFonts w:eastAsia="Arial"/>
        </w:rPr>
      </w:pPr>
      <w:bookmarkStart w:id="155" w:name="_Toc478627719"/>
      <w:r w:rsidRPr="00DD3441">
        <w:rPr>
          <w:rFonts w:eastAsia="Arial"/>
        </w:rPr>
        <w:t>Dokumen Pengujian</w:t>
      </w:r>
      <w:bookmarkEnd w:id="155"/>
      <w:r w:rsidRPr="00DD3441">
        <w:rPr>
          <w:rFonts w:eastAsia="Arial"/>
        </w:rPr>
        <w:t xml:space="preserve"> </w:t>
      </w:r>
    </w:p>
    <w:p w:rsidR="00152B61" w:rsidRDefault="00152B61" w:rsidP="00152B61">
      <w:pPr>
        <w:pStyle w:val="ListParagraph"/>
        <w:tabs>
          <w:tab w:val="left" w:pos="1418"/>
        </w:tabs>
        <w:ind w:left="1418"/>
        <w:rPr>
          <w:rFonts w:eastAsia="Arial"/>
        </w:rPr>
      </w:pPr>
    </w:p>
    <w:p w:rsidR="00A92A00" w:rsidRDefault="008B0CEF" w:rsidP="00E3327A">
      <w:pPr>
        <w:pStyle w:val="ListParagraph"/>
        <w:widowControl w:val="0"/>
        <w:numPr>
          <w:ilvl w:val="0"/>
          <w:numId w:val="67"/>
        </w:numPr>
        <w:ind w:left="2127" w:right="155" w:hanging="709"/>
        <w:jc w:val="both"/>
        <w:rPr>
          <w:rFonts w:eastAsia="Arial" w:cs="Arial"/>
          <w:color w:val="000000" w:themeColor="text1"/>
          <w:szCs w:val="24"/>
        </w:rPr>
      </w:pPr>
      <w:r w:rsidRPr="00DD3441">
        <w:rPr>
          <w:rFonts w:eastAsia="Arial" w:cs="Arial"/>
          <w:color w:val="000000" w:themeColor="text1"/>
          <w:szCs w:val="24"/>
        </w:rPr>
        <w:t>Pelan Induk Pengujian;</w:t>
      </w:r>
    </w:p>
    <w:p w:rsidR="00152B61" w:rsidRDefault="00152B61" w:rsidP="00152B61">
      <w:pPr>
        <w:pStyle w:val="ListParagraph"/>
        <w:widowControl w:val="0"/>
        <w:ind w:left="2127" w:right="155"/>
        <w:jc w:val="both"/>
        <w:rPr>
          <w:rFonts w:eastAsia="Arial" w:cs="Arial"/>
          <w:color w:val="000000" w:themeColor="text1"/>
          <w:szCs w:val="24"/>
        </w:rPr>
      </w:pPr>
    </w:p>
    <w:p w:rsidR="008B0CEF" w:rsidRDefault="008B0CEF" w:rsidP="00E3327A">
      <w:pPr>
        <w:pStyle w:val="ListParagraph"/>
        <w:widowControl w:val="0"/>
        <w:numPr>
          <w:ilvl w:val="0"/>
          <w:numId w:val="67"/>
        </w:numPr>
        <w:ind w:left="2127" w:right="155" w:hanging="709"/>
        <w:jc w:val="both"/>
        <w:rPr>
          <w:rFonts w:eastAsia="Arial" w:cs="Arial"/>
          <w:color w:val="000000" w:themeColor="text1"/>
          <w:szCs w:val="24"/>
        </w:rPr>
      </w:pPr>
      <w:r w:rsidRPr="00DD3441">
        <w:rPr>
          <w:rFonts w:eastAsia="Arial" w:cs="Arial"/>
          <w:color w:val="000000" w:themeColor="text1"/>
          <w:szCs w:val="24"/>
        </w:rPr>
        <w:t>Laporan Pengujian;</w:t>
      </w:r>
    </w:p>
    <w:p w:rsidR="00152B61" w:rsidRPr="00152B61" w:rsidRDefault="00152B61" w:rsidP="00152B61">
      <w:pPr>
        <w:pStyle w:val="ListParagraph"/>
        <w:rPr>
          <w:rFonts w:eastAsia="Arial" w:cs="Arial"/>
          <w:color w:val="000000" w:themeColor="text1"/>
          <w:szCs w:val="24"/>
        </w:rPr>
      </w:pPr>
    </w:p>
    <w:p w:rsidR="008B0CEF" w:rsidRDefault="008B0CEF" w:rsidP="00E3327A">
      <w:pPr>
        <w:pStyle w:val="ListParagraph"/>
        <w:widowControl w:val="0"/>
        <w:numPr>
          <w:ilvl w:val="0"/>
          <w:numId w:val="67"/>
        </w:numPr>
        <w:ind w:left="2127" w:right="155" w:hanging="709"/>
        <w:jc w:val="both"/>
        <w:rPr>
          <w:rFonts w:eastAsia="Arial" w:cs="Arial"/>
          <w:color w:val="000000" w:themeColor="text1"/>
          <w:szCs w:val="24"/>
        </w:rPr>
      </w:pPr>
      <w:r w:rsidRPr="007340C8">
        <w:rPr>
          <w:rFonts w:eastAsia="Arial" w:cs="Arial"/>
          <w:i/>
          <w:color w:val="000000" w:themeColor="text1"/>
          <w:szCs w:val="24"/>
        </w:rPr>
        <w:t>Security Posture Assessment</w:t>
      </w:r>
      <w:r w:rsidRPr="00EB0131">
        <w:rPr>
          <w:rFonts w:eastAsia="Arial" w:cs="Arial"/>
          <w:color w:val="000000" w:themeColor="text1"/>
          <w:szCs w:val="24"/>
        </w:rPr>
        <w:t xml:space="preserve"> (SPA) (merangkumi </w:t>
      </w:r>
      <w:r>
        <w:rPr>
          <w:rFonts w:eastAsia="Arial" w:cs="Arial"/>
          <w:color w:val="000000" w:themeColor="text1"/>
          <w:szCs w:val="24"/>
        </w:rPr>
        <w:t>Pelan SPA</w:t>
      </w:r>
      <w:r w:rsidRPr="00EB0131">
        <w:rPr>
          <w:rFonts w:eastAsia="Arial" w:cs="Arial"/>
          <w:color w:val="000000" w:themeColor="text1"/>
          <w:szCs w:val="24"/>
        </w:rPr>
        <w:t xml:space="preserve"> dan </w:t>
      </w:r>
      <w:r>
        <w:rPr>
          <w:rFonts w:eastAsia="Arial" w:cs="Arial"/>
          <w:color w:val="000000" w:themeColor="text1"/>
          <w:szCs w:val="24"/>
        </w:rPr>
        <w:t xml:space="preserve">Laporan </w:t>
      </w:r>
      <w:r w:rsidRPr="00216592">
        <w:rPr>
          <w:rFonts w:eastAsia="Arial" w:cs="Arial"/>
          <w:color w:val="000000" w:themeColor="text1"/>
          <w:szCs w:val="24"/>
        </w:rPr>
        <w:t>SPA</w:t>
      </w:r>
      <w:r w:rsidRPr="00EB0131">
        <w:rPr>
          <w:rFonts w:eastAsia="Arial" w:cs="Arial"/>
          <w:color w:val="000000" w:themeColor="text1"/>
          <w:szCs w:val="24"/>
        </w:rPr>
        <w:t>);</w:t>
      </w:r>
      <w:r>
        <w:rPr>
          <w:rFonts w:eastAsia="Arial" w:cs="Arial"/>
          <w:color w:val="000000" w:themeColor="text1"/>
          <w:szCs w:val="24"/>
        </w:rPr>
        <w:t xml:space="preserve"> dan</w:t>
      </w:r>
    </w:p>
    <w:p w:rsidR="00152B61" w:rsidRPr="00152B61" w:rsidRDefault="00152B61" w:rsidP="00152B61">
      <w:pPr>
        <w:pStyle w:val="ListParagraph"/>
        <w:rPr>
          <w:rFonts w:eastAsia="Arial" w:cs="Arial"/>
          <w:color w:val="000000" w:themeColor="text1"/>
          <w:szCs w:val="24"/>
        </w:rPr>
      </w:pPr>
    </w:p>
    <w:p w:rsidR="008B0CEF" w:rsidRPr="00DD3441" w:rsidRDefault="008B0CEF" w:rsidP="00E3327A">
      <w:pPr>
        <w:pStyle w:val="ListParagraph"/>
        <w:widowControl w:val="0"/>
        <w:numPr>
          <w:ilvl w:val="0"/>
          <w:numId w:val="67"/>
        </w:numPr>
        <w:ind w:left="2127" w:right="155" w:hanging="709"/>
        <w:jc w:val="both"/>
        <w:rPr>
          <w:rFonts w:eastAsia="Arial" w:cs="Arial"/>
          <w:color w:val="000000" w:themeColor="text1"/>
          <w:szCs w:val="24"/>
        </w:rPr>
      </w:pPr>
      <w:r w:rsidRPr="00DD3441">
        <w:rPr>
          <w:rFonts w:eastAsia="Arial" w:cs="Arial"/>
          <w:color w:val="000000" w:themeColor="text1"/>
          <w:szCs w:val="24"/>
        </w:rPr>
        <w:t>IV</w:t>
      </w:r>
      <w:r w:rsidR="007340C8">
        <w:rPr>
          <w:rFonts w:eastAsia="Arial" w:cs="Arial"/>
          <w:color w:val="000000" w:themeColor="text1"/>
          <w:szCs w:val="24"/>
        </w:rPr>
        <w:t xml:space="preserve"> </w:t>
      </w:r>
      <w:r w:rsidRPr="00DD3441">
        <w:rPr>
          <w:rFonts w:eastAsia="Arial" w:cs="Arial"/>
          <w:color w:val="000000" w:themeColor="text1"/>
          <w:szCs w:val="24"/>
        </w:rPr>
        <w:t>&amp;</w:t>
      </w:r>
      <w:r w:rsidR="007340C8">
        <w:rPr>
          <w:rFonts w:eastAsia="Arial" w:cs="Arial"/>
          <w:color w:val="000000" w:themeColor="text1"/>
          <w:szCs w:val="24"/>
        </w:rPr>
        <w:t xml:space="preserve"> </w:t>
      </w:r>
      <w:r w:rsidRPr="00DD3441">
        <w:rPr>
          <w:rFonts w:eastAsia="Arial" w:cs="Arial"/>
          <w:color w:val="000000" w:themeColor="text1"/>
          <w:szCs w:val="24"/>
        </w:rPr>
        <w:t xml:space="preserve">V </w:t>
      </w:r>
      <w:r w:rsidRPr="00EB0131">
        <w:rPr>
          <w:rFonts w:eastAsia="Arial" w:cs="Arial"/>
          <w:color w:val="000000" w:themeColor="text1"/>
          <w:szCs w:val="24"/>
        </w:rPr>
        <w:t xml:space="preserve">(merangkumi </w:t>
      </w:r>
      <w:r>
        <w:rPr>
          <w:rFonts w:eastAsia="Arial" w:cs="Arial"/>
          <w:color w:val="000000" w:themeColor="text1"/>
          <w:szCs w:val="24"/>
        </w:rPr>
        <w:t>Pelan IV</w:t>
      </w:r>
      <w:r w:rsidR="00152B61">
        <w:rPr>
          <w:rFonts w:eastAsia="Arial" w:cs="Arial"/>
          <w:color w:val="000000" w:themeColor="text1"/>
          <w:szCs w:val="24"/>
        </w:rPr>
        <w:t xml:space="preserve"> </w:t>
      </w:r>
      <w:r>
        <w:rPr>
          <w:rFonts w:eastAsia="Arial" w:cs="Arial"/>
          <w:color w:val="000000" w:themeColor="text1"/>
          <w:szCs w:val="24"/>
        </w:rPr>
        <w:t>&amp;</w:t>
      </w:r>
      <w:r w:rsidR="00152B61">
        <w:rPr>
          <w:rFonts w:eastAsia="Arial" w:cs="Arial"/>
          <w:color w:val="000000" w:themeColor="text1"/>
          <w:szCs w:val="24"/>
        </w:rPr>
        <w:t xml:space="preserve"> </w:t>
      </w:r>
      <w:r>
        <w:rPr>
          <w:rFonts w:eastAsia="Arial" w:cs="Arial"/>
          <w:color w:val="000000" w:themeColor="text1"/>
          <w:szCs w:val="24"/>
        </w:rPr>
        <w:t>V</w:t>
      </w:r>
      <w:r w:rsidRPr="00EB0131">
        <w:rPr>
          <w:rFonts w:eastAsia="Arial" w:cs="Arial"/>
          <w:color w:val="000000" w:themeColor="text1"/>
          <w:szCs w:val="24"/>
        </w:rPr>
        <w:t xml:space="preserve"> dan </w:t>
      </w:r>
      <w:r>
        <w:rPr>
          <w:rFonts w:eastAsia="Arial" w:cs="Arial"/>
          <w:color w:val="000000" w:themeColor="text1"/>
          <w:szCs w:val="24"/>
        </w:rPr>
        <w:t>Laporan IV</w:t>
      </w:r>
      <w:r w:rsidR="00152B61">
        <w:rPr>
          <w:rFonts w:eastAsia="Arial" w:cs="Arial"/>
          <w:color w:val="000000" w:themeColor="text1"/>
          <w:szCs w:val="24"/>
        </w:rPr>
        <w:t xml:space="preserve"> </w:t>
      </w:r>
      <w:r>
        <w:rPr>
          <w:rFonts w:eastAsia="Arial" w:cs="Arial"/>
          <w:color w:val="000000" w:themeColor="text1"/>
          <w:szCs w:val="24"/>
        </w:rPr>
        <w:t>&amp;</w:t>
      </w:r>
      <w:r w:rsidR="00152B61">
        <w:rPr>
          <w:rFonts w:eastAsia="Arial" w:cs="Arial"/>
          <w:color w:val="000000" w:themeColor="text1"/>
          <w:szCs w:val="24"/>
        </w:rPr>
        <w:t xml:space="preserve"> </w:t>
      </w:r>
      <w:r>
        <w:rPr>
          <w:rFonts w:eastAsia="Arial" w:cs="Arial"/>
          <w:color w:val="000000" w:themeColor="text1"/>
          <w:szCs w:val="24"/>
        </w:rPr>
        <w:t>V</w:t>
      </w:r>
      <w:r w:rsidRPr="00EB0131">
        <w:rPr>
          <w:rFonts w:eastAsia="Arial" w:cs="Arial"/>
          <w:color w:val="000000" w:themeColor="text1"/>
          <w:szCs w:val="24"/>
        </w:rPr>
        <w:t>)</w:t>
      </w:r>
      <w:r>
        <w:rPr>
          <w:rFonts w:eastAsia="Arial" w:cs="Arial"/>
          <w:color w:val="000000" w:themeColor="text1"/>
          <w:szCs w:val="24"/>
        </w:rPr>
        <w:t>.</w:t>
      </w:r>
    </w:p>
    <w:p w:rsidR="00A92A00" w:rsidRPr="00A92A00" w:rsidRDefault="00A92A00" w:rsidP="00DC31D7">
      <w:pPr>
        <w:spacing w:before="0" w:after="0" w:line="360" w:lineRule="auto"/>
        <w:rPr>
          <w:rFonts w:eastAsia="Arial"/>
        </w:rPr>
      </w:pPr>
    </w:p>
    <w:p w:rsidR="003E4FBB" w:rsidRDefault="003E4FBB" w:rsidP="00152B61">
      <w:pPr>
        <w:pStyle w:val="ListParagraph"/>
        <w:numPr>
          <w:ilvl w:val="0"/>
          <w:numId w:val="64"/>
        </w:numPr>
        <w:ind w:left="1418" w:hanging="709"/>
        <w:rPr>
          <w:rFonts w:eastAsia="Arial"/>
        </w:rPr>
      </w:pPr>
      <w:bookmarkStart w:id="156" w:name="_Toc478627720"/>
      <w:r w:rsidRPr="00DD3441">
        <w:rPr>
          <w:rFonts w:eastAsia="Arial"/>
        </w:rPr>
        <w:t xml:space="preserve">Dokumen Pengoperasian dan Pentadbiran </w:t>
      </w:r>
      <w:r w:rsidR="002C5A35" w:rsidRPr="00DD3441">
        <w:rPr>
          <w:rFonts w:eastAsia="Arial"/>
        </w:rPr>
        <w:t>Gerbang</w:t>
      </w:r>
      <w:bookmarkEnd w:id="156"/>
    </w:p>
    <w:p w:rsidR="00152B61" w:rsidRDefault="00152B61" w:rsidP="00152B61">
      <w:pPr>
        <w:pStyle w:val="ListParagraph"/>
        <w:ind w:left="1418"/>
        <w:rPr>
          <w:rFonts w:eastAsia="Arial"/>
        </w:rPr>
      </w:pPr>
    </w:p>
    <w:p w:rsidR="003E4FBB" w:rsidRDefault="003E4FBB" w:rsidP="00E3327A">
      <w:pPr>
        <w:pStyle w:val="ListParagraph"/>
        <w:widowControl w:val="0"/>
        <w:numPr>
          <w:ilvl w:val="0"/>
          <w:numId w:val="68"/>
        </w:numPr>
        <w:ind w:left="2127" w:right="155" w:hanging="709"/>
        <w:jc w:val="both"/>
        <w:rPr>
          <w:rFonts w:eastAsia="Arial" w:cs="Arial"/>
          <w:color w:val="000000" w:themeColor="text1"/>
          <w:szCs w:val="24"/>
        </w:rPr>
      </w:pPr>
      <w:r w:rsidRPr="00EB0131">
        <w:rPr>
          <w:rFonts w:eastAsia="Arial" w:cs="Arial"/>
          <w:color w:val="000000" w:themeColor="text1"/>
          <w:szCs w:val="24"/>
        </w:rPr>
        <w:t xml:space="preserve">Migrasi Data (merangkumi </w:t>
      </w:r>
      <w:r w:rsidR="00790B4C" w:rsidRPr="00790B4C">
        <w:rPr>
          <w:rFonts w:eastAsia="Arial" w:cs="Arial"/>
          <w:color w:val="000000" w:themeColor="text1"/>
          <w:szCs w:val="24"/>
        </w:rPr>
        <w:t>Pelan Migrasi</w:t>
      </w:r>
      <w:r w:rsidRPr="00DD3441">
        <w:rPr>
          <w:rFonts w:eastAsia="Arial" w:cs="Arial"/>
          <w:color w:val="000000" w:themeColor="text1"/>
          <w:szCs w:val="24"/>
        </w:rPr>
        <w:t xml:space="preserve"> </w:t>
      </w:r>
      <w:r w:rsidRPr="00957FAC">
        <w:rPr>
          <w:rFonts w:eastAsia="Arial" w:cs="Arial"/>
          <w:color w:val="000000" w:themeColor="text1"/>
          <w:szCs w:val="24"/>
        </w:rPr>
        <w:t>dan</w:t>
      </w:r>
      <w:r w:rsidRPr="00DD3441">
        <w:rPr>
          <w:rFonts w:eastAsia="Arial" w:cs="Arial"/>
          <w:color w:val="000000" w:themeColor="text1"/>
          <w:szCs w:val="24"/>
        </w:rPr>
        <w:t xml:space="preserve"> </w:t>
      </w:r>
      <w:r w:rsidR="00790B4C" w:rsidRPr="00790B4C">
        <w:rPr>
          <w:rFonts w:eastAsia="Arial" w:cs="Arial"/>
          <w:color w:val="000000" w:themeColor="text1"/>
          <w:szCs w:val="24"/>
        </w:rPr>
        <w:t>Laporan Data Migrasi</w:t>
      </w:r>
      <w:r w:rsidRPr="00EB0131">
        <w:rPr>
          <w:rFonts w:eastAsia="Arial" w:cs="Arial"/>
          <w:color w:val="000000" w:themeColor="text1"/>
          <w:szCs w:val="24"/>
        </w:rPr>
        <w:t xml:space="preserve">); </w:t>
      </w:r>
    </w:p>
    <w:p w:rsidR="003E4FBB" w:rsidRDefault="003E4FBB" w:rsidP="00E3327A">
      <w:pPr>
        <w:pStyle w:val="ListParagraph"/>
        <w:widowControl w:val="0"/>
        <w:numPr>
          <w:ilvl w:val="0"/>
          <w:numId w:val="68"/>
        </w:numPr>
        <w:ind w:left="2127" w:right="155" w:hanging="709"/>
        <w:jc w:val="both"/>
        <w:rPr>
          <w:rFonts w:eastAsia="Arial" w:cs="Arial"/>
          <w:color w:val="000000" w:themeColor="text1"/>
          <w:szCs w:val="24"/>
        </w:rPr>
      </w:pPr>
      <w:r w:rsidRPr="00EB0131">
        <w:rPr>
          <w:rFonts w:eastAsia="Arial" w:cs="Arial"/>
          <w:color w:val="000000" w:themeColor="text1"/>
          <w:szCs w:val="24"/>
        </w:rPr>
        <w:lastRenderedPageBreak/>
        <w:t xml:space="preserve">Pengurusan Risiko (merangkumi </w:t>
      </w:r>
      <w:r w:rsidR="00953310" w:rsidRPr="00953310">
        <w:rPr>
          <w:rFonts w:eastAsia="Arial" w:cs="Arial"/>
          <w:color w:val="000000" w:themeColor="text1"/>
          <w:szCs w:val="24"/>
        </w:rPr>
        <w:t>Pelan Risiko</w:t>
      </w:r>
      <w:r w:rsidRPr="00DD3441">
        <w:rPr>
          <w:rFonts w:eastAsia="Arial" w:cs="Arial"/>
          <w:color w:val="000000" w:themeColor="text1"/>
          <w:szCs w:val="24"/>
        </w:rPr>
        <w:t xml:space="preserve"> </w:t>
      </w:r>
      <w:r w:rsidRPr="00286E81">
        <w:rPr>
          <w:rFonts w:eastAsia="Arial" w:cs="Arial"/>
          <w:color w:val="000000" w:themeColor="text1"/>
          <w:szCs w:val="24"/>
        </w:rPr>
        <w:t>dan</w:t>
      </w:r>
      <w:r w:rsidRPr="00DD3441">
        <w:rPr>
          <w:rFonts w:eastAsia="Arial" w:cs="Arial"/>
          <w:color w:val="000000" w:themeColor="text1"/>
          <w:szCs w:val="24"/>
        </w:rPr>
        <w:t xml:space="preserve"> </w:t>
      </w:r>
      <w:r w:rsidR="00953310" w:rsidRPr="00953310">
        <w:rPr>
          <w:rFonts w:eastAsia="Arial" w:cs="Arial"/>
          <w:color w:val="000000" w:themeColor="text1"/>
          <w:szCs w:val="24"/>
        </w:rPr>
        <w:t>Laporan Risiko</w:t>
      </w:r>
      <w:r w:rsidRPr="00953310">
        <w:rPr>
          <w:rFonts w:eastAsia="Arial" w:cs="Arial"/>
          <w:color w:val="000000" w:themeColor="text1"/>
          <w:szCs w:val="24"/>
        </w:rPr>
        <w:t>)</w:t>
      </w:r>
      <w:r w:rsidRPr="00EB0131">
        <w:rPr>
          <w:rFonts w:eastAsia="Arial" w:cs="Arial"/>
          <w:color w:val="000000" w:themeColor="text1"/>
          <w:szCs w:val="24"/>
        </w:rPr>
        <w:t>;</w:t>
      </w:r>
    </w:p>
    <w:p w:rsidR="00152B61" w:rsidRDefault="00152B61" w:rsidP="00152B61">
      <w:pPr>
        <w:pStyle w:val="ListParagraph"/>
        <w:widowControl w:val="0"/>
        <w:ind w:left="2127" w:right="155"/>
        <w:jc w:val="both"/>
        <w:rPr>
          <w:rFonts w:eastAsia="Arial" w:cs="Arial"/>
          <w:color w:val="000000" w:themeColor="text1"/>
          <w:szCs w:val="24"/>
        </w:rPr>
      </w:pPr>
    </w:p>
    <w:p w:rsidR="003E4FBB" w:rsidRDefault="003E4FBB" w:rsidP="00E3327A">
      <w:pPr>
        <w:pStyle w:val="ListParagraph"/>
        <w:widowControl w:val="0"/>
        <w:numPr>
          <w:ilvl w:val="0"/>
          <w:numId w:val="68"/>
        </w:numPr>
        <w:ind w:left="2127" w:right="155" w:hanging="709"/>
        <w:jc w:val="both"/>
        <w:rPr>
          <w:rFonts w:eastAsia="Arial" w:cs="Arial"/>
          <w:color w:val="000000" w:themeColor="text1"/>
          <w:szCs w:val="24"/>
        </w:rPr>
      </w:pPr>
      <w:r w:rsidRPr="00EB0131">
        <w:rPr>
          <w:rFonts w:eastAsia="Arial" w:cs="Arial"/>
          <w:color w:val="000000" w:themeColor="text1"/>
          <w:szCs w:val="24"/>
        </w:rPr>
        <w:t>Latihan dan Pemindahan Teknologi (merangkumi Pelan dan Laporan Latihan dan Pemindahan Teknologi);</w:t>
      </w:r>
      <w:r w:rsidR="008B0CEF">
        <w:rPr>
          <w:rFonts w:eastAsia="Arial" w:cs="Arial"/>
          <w:color w:val="000000" w:themeColor="text1"/>
          <w:szCs w:val="24"/>
        </w:rPr>
        <w:t xml:space="preserve"> dan</w:t>
      </w:r>
    </w:p>
    <w:p w:rsidR="00152B61" w:rsidRPr="00152B61" w:rsidRDefault="00152B61" w:rsidP="00152B61">
      <w:pPr>
        <w:pStyle w:val="ListParagraph"/>
        <w:rPr>
          <w:rFonts w:eastAsia="Arial" w:cs="Arial"/>
          <w:color w:val="000000" w:themeColor="text1"/>
          <w:szCs w:val="24"/>
        </w:rPr>
      </w:pPr>
    </w:p>
    <w:p w:rsidR="00316CFD" w:rsidRDefault="003E4FBB" w:rsidP="00E3327A">
      <w:pPr>
        <w:pStyle w:val="ListParagraph"/>
        <w:widowControl w:val="0"/>
        <w:numPr>
          <w:ilvl w:val="0"/>
          <w:numId w:val="68"/>
        </w:numPr>
        <w:ind w:left="2127" w:right="155" w:hanging="709"/>
        <w:jc w:val="both"/>
        <w:rPr>
          <w:rFonts w:eastAsia="Arial" w:cs="Arial"/>
          <w:color w:val="000000" w:themeColor="text1"/>
          <w:szCs w:val="24"/>
        </w:rPr>
      </w:pPr>
      <w:r w:rsidRPr="007340C8">
        <w:rPr>
          <w:rFonts w:eastAsia="Arial" w:cs="Arial"/>
          <w:i/>
          <w:color w:val="000000" w:themeColor="text1"/>
          <w:szCs w:val="24"/>
        </w:rPr>
        <w:t>Post Implementation Review</w:t>
      </w:r>
      <w:r w:rsidRPr="002E2D0F">
        <w:rPr>
          <w:rFonts w:eastAsia="Arial" w:cs="Arial"/>
          <w:color w:val="000000" w:themeColor="text1"/>
          <w:szCs w:val="24"/>
        </w:rPr>
        <w:t xml:space="preserve"> (PIR) (merangkumi PIR </w:t>
      </w:r>
      <w:r w:rsidRPr="00216592">
        <w:rPr>
          <w:rFonts w:eastAsia="Arial" w:cs="Arial"/>
          <w:color w:val="000000" w:themeColor="text1"/>
          <w:szCs w:val="24"/>
        </w:rPr>
        <w:t>P</w:t>
      </w:r>
      <w:r w:rsidR="00953310">
        <w:rPr>
          <w:rFonts w:eastAsia="Arial" w:cs="Arial"/>
          <w:color w:val="000000" w:themeColor="text1"/>
          <w:szCs w:val="24"/>
        </w:rPr>
        <w:t>e</w:t>
      </w:r>
      <w:r w:rsidRPr="00216592">
        <w:rPr>
          <w:rFonts w:eastAsia="Arial" w:cs="Arial"/>
          <w:color w:val="000000" w:themeColor="text1"/>
          <w:szCs w:val="24"/>
        </w:rPr>
        <w:t>lan</w:t>
      </w:r>
      <w:r w:rsidRPr="002E2D0F">
        <w:rPr>
          <w:rFonts w:eastAsia="Arial" w:cs="Arial"/>
          <w:color w:val="000000" w:themeColor="text1"/>
          <w:szCs w:val="24"/>
        </w:rPr>
        <w:t xml:space="preserve"> dan PIR </w:t>
      </w:r>
      <w:r w:rsidRPr="007340C8">
        <w:rPr>
          <w:rFonts w:eastAsia="Arial" w:cs="Arial"/>
          <w:i/>
          <w:color w:val="000000" w:themeColor="text1"/>
          <w:szCs w:val="24"/>
        </w:rPr>
        <w:t>Report</w:t>
      </w:r>
      <w:r w:rsidRPr="00957FAC">
        <w:rPr>
          <w:rFonts w:eastAsia="Arial" w:cs="Arial"/>
          <w:color w:val="000000" w:themeColor="text1"/>
          <w:szCs w:val="24"/>
        </w:rPr>
        <w:t>).</w:t>
      </w:r>
    </w:p>
    <w:p w:rsidR="004874FD" w:rsidRPr="004874FD" w:rsidRDefault="004874FD" w:rsidP="004874FD">
      <w:pPr>
        <w:pStyle w:val="ListParagraph"/>
        <w:rPr>
          <w:rFonts w:eastAsia="Arial" w:cs="Arial"/>
          <w:color w:val="000000" w:themeColor="text1"/>
          <w:szCs w:val="24"/>
        </w:rPr>
      </w:pPr>
    </w:p>
    <w:p w:rsidR="00957FAC" w:rsidRDefault="00957FAC" w:rsidP="00152B61">
      <w:pPr>
        <w:pStyle w:val="ListParagraph"/>
        <w:numPr>
          <w:ilvl w:val="0"/>
          <w:numId w:val="64"/>
        </w:numPr>
        <w:ind w:left="1418" w:hanging="709"/>
        <w:rPr>
          <w:rFonts w:eastAsia="Arial"/>
        </w:rPr>
      </w:pPr>
      <w:r w:rsidRPr="00DD3441">
        <w:rPr>
          <w:rFonts w:eastAsia="Arial"/>
        </w:rPr>
        <w:t>Dokumen Pemulihan Bencana</w:t>
      </w:r>
    </w:p>
    <w:p w:rsidR="00152B61" w:rsidRDefault="00152B61" w:rsidP="00152B61">
      <w:pPr>
        <w:pStyle w:val="ListParagraph"/>
        <w:ind w:left="1418"/>
        <w:rPr>
          <w:rFonts w:eastAsia="Arial"/>
        </w:rPr>
      </w:pPr>
    </w:p>
    <w:p w:rsidR="00957FAC" w:rsidRDefault="00BF5DCA" w:rsidP="00E3327A">
      <w:pPr>
        <w:pStyle w:val="ListParagraph"/>
        <w:widowControl w:val="0"/>
        <w:numPr>
          <w:ilvl w:val="0"/>
          <w:numId w:val="69"/>
        </w:numPr>
        <w:ind w:left="2127" w:right="155" w:hanging="709"/>
        <w:jc w:val="both"/>
        <w:rPr>
          <w:rFonts w:eastAsia="Arial" w:cs="Arial"/>
          <w:color w:val="000000" w:themeColor="text1"/>
          <w:szCs w:val="24"/>
        </w:rPr>
      </w:pPr>
      <w:r w:rsidRPr="00BF5DCA">
        <w:rPr>
          <w:rFonts w:eastAsia="Arial" w:cs="Arial"/>
          <w:color w:val="000000" w:themeColor="text1"/>
          <w:szCs w:val="24"/>
        </w:rPr>
        <w:t>Spesifikasi Teknikal Pengurusan Bencana</w:t>
      </w:r>
      <w:r>
        <w:rPr>
          <w:rFonts w:eastAsia="Arial" w:cs="Arial"/>
          <w:color w:val="000000" w:themeColor="text1"/>
          <w:szCs w:val="24"/>
        </w:rPr>
        <w:t>;</w:t>
      </w:r>
    </w:p>
    <w:p w:rsidR="00152B61" w:rsidRDefault="00152B61" w:rsidP="00152B61">
      <w:pPr>
        <w:pStyle w:val="ListParagraph"/>
        <w:widowControl w:val="0"/>
        <w:ind w:left="2127" w:right="155"/>
        <w:jc w:val="both"/>
        <w:rPr>
          <w:rFonts w:eastAsia="Arial" w:cs="Arial"/>
          <w:color w:val="000000" w:themeColor="text1"/>
          <w:szCs w:val="24"/>
        </w:rPr>
      </w:pPr>
    </w:p>
    <w:p w:rsidR="00BF5DCA" w:rsidRDefault="00BF5DCA" w:rsidP="00E3327A">
      <w:pPr>
        <w:pStyle w:val="ListParagraph"/>
        <w:widowControl w:val="0"/>
        <w:numPr>
          <w:ilvl w:val="0"/>
          <w:numId w:val="69"/>
        </w:numPr>
        <w:ind w:left="2127" w:right="155" w:hanging="709"/>
        <w:jc w:val="both"/>
        <w:rPr>
          <w:rFonts w:eastAsia="Arial" w:cs="Arial"/>
          <w:color w:val="000000" w:themeColor="text1"/>
          <w:szCs w:val="24"/>
        </w:rPr>
      </w:pPr>
      <w:r>
        <w:rPr>
          <w:rFonts w:eastAsia="Arial" w:cs="Arial"/>
          <w:color w:val="000000" w:themeColor="text1"/>
          <w:szCs w:val="24"/>
        </w:rPr>
        <w:t>Pelan Pengurusan Pemulihan Bencana; dan</w:t>
      </w:r>
    </w:p>
    <w:p w:rsidR="00152B61" w:rsidRPr="00152B61" w:rsidRDefault="00152B61" w:rsidP="00152B61">
      <w:pPr>
        <w:pStyle w:val="ListParagraph"/>
        <w:rPr>
          <w:rFonts w:eastAsia="Arial" w:cs="Arial"/>
          <w:color w:val="000000" w:themeColor="text1"/>
          <w:szCs w:val="24"/>
        </w:rPr>
      </w:pPr>
    </w:p>
    <w:p w:rsidR="00E93293" w:rsidRDefault="00E93293" w:rsidP="00E3327A">
      <w:pPr>
        <w:pStyle w:val="ListParagraph"/>
        <w:widowControl w:val="0"/>
        <w:numPr>
          <w:ilvl w:val="0"/>
          <w:numId w:val="69"/>
        </w:numPr>
        <w:ind w:left="2127" w:right="155" w:hanging="709"/>
        <w:jc w:val="both"/>
        <w:rPr>
          <w:rFonts w:eastAsia="Arial" w:cs="Arial"/>
          <w:color w:val="000000" w:themeColor="text1"/>
          <w:szCs w:val="24"/>
        </w:rPr>
      </w:pPr>
      <w:r w:rsidRPr="00953310">
        <w:rPr>
          <w:rFonts w:eastAsia="Arial" w:cs="Arial"/>
          <w:color w:val="000000" w:themeColor="text1"/>
          <w:szCs w:val="24"/>
        </w:rPr>
        <w:t>Pelan Teknikal Pemulihan Bencana</w:t>
      </w:r>
    </w:p>
    <w:p w:rsidR="004D277F" w:rsidRPr="00953310" w:rsidRDefault="004D277F" w:rsidP="00DC31D7">
      <w:pPr>
        <w:pStyle w:val="ListParagraph"/>
        <w:widowControl w:val="0"/>
        <w:ind w:left="709" w:right="155"/>
        <w:jc w:val="both"/>
        <w:rPr>
          <w:color w:val="FF0000"/>
          <w:szCs w:val="24"/>
          <w:lang w:val="ms-MY"/>
        </w:rPr>
      </w:pPr>
    </w:p>
    <w:sectPr w:rsidR="004D277F" w:rsidRPr="00953310" w:rsidSect="0043400A">
      <w:headerReference w:type="first" r:id="rId15"/>
      <w:pgSz w:w="11909" w:h="16834" w:code="9"/>
      <w:pgMar w:top="1627" w:right="1379" w:bottom="1440" w:left="1526" w:header="547" w:footer="1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1D8" w:rsidRDefault="003A31D8">
      <w:r>
        <w:separator/>
      </w:r>
    </w:p>
  </w:endnote>
  <w:endnote w:type="continuationSeparator" w:id="0">
    <w:p w:rsidR="003A31D8" w:rsidRDefault="003A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0302"/>
      <w:docPartObj>
        <w:docPartGallery w:val="Page Numbers (Bottom of Page)"/>
        <w:docPartUnique/>
      </w:docPartObj>
    </w:sdtPr>
    <w:sdtEndPr>
      <w:rPr>
        <w:rFonts w:cs="Arial"/>
        <w:noProof/>
        <w:sz w:val="22"/>
      </w:rPr>
    </w:sdtEndPr>
    <w:sdtContent>
      <w:p w:rsidR="00993226" w:rsidRDefault="00993226" w:rsidP="0043400A">
        <w:pPr>
          <w:pStyle w:val="Footer"/>
          <w:tabs>
            <w:tab w:val="clear" w:pos="4320"/>
            <w:tab w:val="left" w:pos="9268"/>
          </w:tabs>
          <w:spacing w:before="0"/>
          <w:jc w:val="both"/>
        </w:pPr>
      </w:p>
      <w:p w:rsidR="00993226" w:rsidRPr="00FE4BCD" w:rsidRDefault="00993226" w:rsidP="003D1CB2">
        <w:pPr>
          <w:pStyle w:val="Footer"/>
          <w:pBdr>
            <w:top w:val="single" w:sz="4" w:space="1" w:color="auto"/>
          </w:pBdr>
          <w:tabs>
            <w:tab w:val="clear" w:pos="8640"/>
            <w:tab w:val="right" w:pos="8910"/>
          </w:tabs>
          <w:spacing w:before="0"/>
          <w:ind w:firstLine="3600"/>
          <w:jc w:val="both"/>
          <w:rPr>
            <w:rFonts w:cs="Arial"/>
            <w:sz w:val="22"/>
          </w:rPr>
        </w:pPr>
        <w:r>
          <w:rPr>
            <w:rFonts w:cs="Arial"/>
          </w:rPr>
          <w:t xml:space="preserve">         </w:t>
        </w:r>
        <w:r w:rsidRPr="00FE4BCD">
          <w:rPr>
            <w:rFonts w:cs="Arial"/>
          </w:rPr>
          <w:fldChar w:fldCharType="begin"/>
        </w:r>
        <w:r w:rsidRPr="00FE4BCD">
          <w:rPr>
            <w:rFonts w:cs="Arial"/>
          </w:rPr>
          <w:instrText xml:space="preserve"> PAGE   \* MERGEFORMAT </w:instrText>
        </w:r>
        <w:r w:rsidRPr="00FE4BCD">
          <w:rPr>
            <w:rFonts w:cs="Arial"/>
          </w:rPr>
          <w:fldChar w:fldCharType="separate"/>
        </w:r>
        <w:r w:rsidR="004F0281">
          <w:rPr>
            <w:rFonts w:cs="Arial"/>
            <w:noProof/>
          </w:rPr>
          <w:t>8</w:t>
        </w:r>
        <w:r w:rsidRPr="00FE4BCD">
          <w:rPr>
            <w:rFonts w:cs="Arial"/>
            <w:noProof/>
          </w:rPr>
          <w:fldChar w:fldCharType="end"/>
        </w:r>
        <w:r>
          <w:rPr>
            <w:rFonts w:cs="Arial"/>
            <w:noProof/>
            <w:sz w:val="22"/>
          </w:rPr>
          <w:t xml:space="preserve"> </w:t>
        </w:r>
        <w:r>
          <w:rPr>
            <w:rFonts w:cs="Arial"/>
            <w:noProof/>
            <w:sz w:val="22"/>
          </w:rPr>
          <w:tab/>
        </w:r>
      </w:p>
    </w:sdtContent>
  </w:sdt>
  <w:p w:rsidR="00993226" w:rsidRDefault="00993226" w:rsidP="004D3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1D8" w:rsidRDefault="003A31D8">
      <w:r>
        <w:separator/>
      </w:r>
    </w:p>
  </w:footnote>
  <w:footnote w:type="continuationSeparator" w:id="0">
    <w:p w:rsidR="003A31D8" w:rsidRDefault="003A3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26" w:rsidRDefault="00993226" w:rsidP="00120AF3">
    <w:pPr>
      <w:pStyle w:val="Header"/>
      <w:pBdr>
        <w:bottom w:val="single" w:sz="4" w:space="1" w:color="auto"/>
      </w:pBdr>
      <w:tabs>
        <w:tab w:val="clear" w:pos="8640"/>
        <w:tab w:val="left" w:pos="7470"/>
        <w:tab w:val="right" w:pos="9268"/>
      </w:tabs>
      <w:spacing w:before="0"/>
      <w:rPr>
        <w:rFonts w:cs="Arial"/>
        <w:b/>
        <w:sz w:val="22"/>
        <w:szCs w:val="24"/>
      </w:rPr>
    </w:pPr>
    <w:r w:rsidRPr="00300770">
      <w:rPr>
        <w:rFonts w:cs="Arial"/>
        <w:b/>
        <w:sz w:val="20"/>
        <w:lang w:val="sv-SE"/>
      </w:rPr>
      <w:t>TENDER/MAMPU/PERKHIDMATAN/2/2017</w:t>
    </w:r>
    <w:r w:rsidRPr="00300770">
      <w:rPr>
        <w:rFonts w:cs="Arial"/>
        <w:b/>
        <w:sz w:val="18"/>
        <w:szCs w:val="18"/>
        <w:lang w:val="sv-SE"/>
      </w:rPr>
      <w:t xml:space="preserve">   </w:t>
    </w:r>
    <w:r>
      <w:rPr>
        <w:rFonts w:cs="Arial"/>
        <w:b/>
        <w:sz w:val="18"/>
        <w:szCs w:val="18"/>
        <w:lang w:val="sv-SE"/>
      </w:rPr>
      <w:tab/>
    </w:r>
    <w:r>
      <w:rPr>
        <w:rFonts w:cs="Arial"/>
        <w:b/>
        <w:sz w:val="22"/>
        <w:szCs w:val="24"/>
      </w:rPr>
      <w:tab/>
    </w:r>
    <w:r w:rsidRPr="009A4B77">
      <w:rPr>
        <w:rFonts w:cs="Arial"/>
        <w:b/>
        <w:sz w:val="22"/>
        <w:szCs w:val="24"/>
      </w:rPr>
      <w:t>APENDIKS 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26" w:rsidRPr="003E0763" w:rsidRDefault="00993226" w:rsidP="004201CB">
    <w:pPr>
      <w:pStyle w:val="Header"/>
      <w:rPr>
        <w:lang w:val="en-US"/>
      </w:rPr>
    </w:pPr>
    <w:r>
      <w:rPr>
        <w:lang w:val="en-US"/>
      </w:rPr>
      <w:t xml:space="preserve"> </w:t>
    </w:r>
  </w:p>
  <w:p w:rsidR="00993226" w:rsidRPr="004201CB" w:rsidRDefault="00993226" w:rsidP="004201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5"/>
    <w:multiLevelType w:val="multilevel"/>
    <w:tmpl w:val="00000005"/>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singleLevel"/>
    <w:tmpl w:val="00000009"/>
    <w:name w:val="WW8Num10"/>
    <w:lvl w:ilvl="0">
      <w:start w:val="1"/>
      <w:numFmt w:val="bullet"/>
      <w:lvlText w:val=""/>
      <w:lvlJc w:val="left"/>
      <w:pPr>
        <w:tabs>
          <w:tab w:val="num" w:pos="720"/>
        </w:tabs>
        <w:ind w:left="720" w:hanging="360"/>
      </w:pPr>
      <w:rPr>
        <w:rFonts w:ascii="Symbol" w:hAnsi="Symbol"/>
        <w:b w:val="0"/>
        <w:i w:val="0"/>
        <w:color w:val="000000"/>
        <w:sz w:val="22"/>
      </w:rPr>
    </w:lvl>
  </w:abstractNum>
  <w:abstractNum w:abstractNumId="3">
    <w:nsid w:val="0000000B"/>
    <w:multiLevelType w:val="multilevel"/>
    <w:tmpl w:val="0000000B"/>
    <w:name w:val="WW8Num1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C"/>
    <w:multiLevelType w:val="multilevel"/>
    <w:tmpl w:val="0000000C"/>
    <w:name w:val="WW8Num1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D"/>
    <w:multiLevelType w:val="singleLevel"/>
    <w:tmpl w:val="0000000D"/>
    <w:name w:val="WW8Num14"/>
    <w:lvl w:ilvl="0">
      <w:start w:val="1"/>
      <w:numFmt w:val="bullet"/>
      <w:lvlText w:val=""/>
      <w:lvlJc w:val="left"/>
      <w:pPr>
        <w:tabs>
          <w:tab w:val="num" w:pos="720"/>
        </w:tabs>
        <w:ind w:left="720" w:hanging="360"/>
      </w:pPr>
      <w:rPr>
        <w:rFonts w:ascii="Symbol" w:hAnsi="Symbol"/>
      </w:rPr>
    </w:lvl>
  </w:abstractNum>
  <w:abstractNum w:abstractNumId="6">
    <w:nsid w:val="0000000E"/>
    <w:multiLevelType w:val="singleLevel"/>
    <w:tmpl w:val="0000000E"/>
    <w:name w:val="WW8Num15"/>
    <w:lvl w:ilvl="0">
      <w:start w:val="1"/>
      <w:numFmt w:val="bullet"/>
      <w:lvlText w:val=""/>
      <w:lvlJc w:val="left"/>
      <w:pPr>
        <w:tabs>
          <w:tab w:val="num" w:pos="720"/>
        </w:tabs>
        <w:ind w:left="720" w:hanging="360"/>
      </w:pPr>
      <w:rPr>
        <w:rFonts w:ascii="Wingdings" w:hAnsi="Wingdings"/>
      </w:rPr>
    </w:lvl>
  </w:abstractNum>
  <w:abstractNum w:abstractNumId="7">
    <w:nsid w:val="00000011"/>
    <w:multiLevelType w:val="multilevel"/>
    <w:tmpl w:val="00000011"/>
    <w:name w:val="WW8Num1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6"/>
    <w:multiLevelType w:val="singleLevel"/>
    <w:tmpl w:val="00000016"/>
    <w:name w:val="WW8Num23"/>
    <w:lvl w:ilvl="0">
      <w:start w:val="1"/>
      <w:numFmt w:val="bullet"/>
      <w:lvlText w:val=""/>
      <w:lvlJc w:val="left"/>
      <w:pPr>
        <w:tabs>
          <w:tab w:val="num" w:pos="720"/>
        </w:tabs>
        <w:ind w:left="720" w:hanging="360"/>
      </w:pPr>
      <w:rPr>
        <w:rFonts w:ascii="Wingdings" w:hAnsi="Wingdings"/>
      </w:rPr>
    </w:lvl>
  </w:abstractNum>
  <w:abstractNum w:abstractNumId="9">
    <w:nsid w:val="0000001F"/>
    <w:multiLevelType w:val="singleLevel"/>
    <w:tmpl w:val="0000001F"/>
    <w:name w:val="WW8Num32"/>
    <w:lvl w:ilvl="0">
      <w:start w:val="1"/>
      <w:numFmt w:val="bullet"/>
      <w:lvlText w:val=""/>
      <w:lvlJc w:val="left"/>
      <w:pPr>
        <w:tabs>
          <w:tab w:val="num" w:pos="722"/>
        </w:tabs>
        <w:ind w:left="722" w:hanging="360"/>
      </w:pPr>
      <w:rPr>
        <w:rFonts w:ascii="Symbol" w:hAnsi="Symbol"/>
      </w:rPr>
    </w:lvl>
  </w:abstractNum>
  <w:abstractNum w:abstractNumId="10">
    <w:nsid w:val="00000022"/>
    <w:multiLevelType w:val="multilevel"/>
    <w:tmpl w:val="A4003ACA"/>
    <w:name w:val="WW8Num35"/>
    <w:lvl w:ilvl="0">
      <w:start w:val="1"/>
      <w:numFmt w:val="lowerLetter"/>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23"/>
    <w:multiLevelType w:val="multilevel"/>
    <w:tmpl w:val="00000023"/>
    <w:name w:val="WW8Num3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4"/>
    <w:multiLevelType w:val="multilevel"/>
    <w:tmpl w:val="00000024"/>
    <w:name w:val="WW8Num3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2160"/>
        </w:tabs>
        <w:ind w:left="2160" w:hanging="360"/>
      </w:pPr>
      <w:rPr>
        <w:rFonts w:ascii="Symbol" w:hAnsi="Symbol"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Courier New"/>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Courier New"/>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13">
    <w:nsid w:val="00000025"/>
    <w:multiLevelType w:val="multilevel"/>
    <w:tmpl w:val="00000025"/>
    <w:name w:val="WW8Num39"/>
    <w:lvl w:ilvl="0">
      <w:start w:val="1"/>
      <w:numFmt w:val="lowerRoman"/>
      <w:lvlText w:val="%1."/>
      <w:lvlJc w:val="left"/>
      <w:pPr>
        <w:tabs>
          <w:tab w:val="num" w:pos="1725"/>
        </w:tabs>
        <w:ind w:left="1725" w:hanging="360"/>
      </w:pPr>
    </w:lvl>
    <w:lvl w:ilvl="1">
      <w:start w:val="1"/>
      <w:numFmt w:val="decimal"/>
      <w:lvlText w:val="%2."/>
      <w:lvlJc w:val="left"/>
      <w:pPr>
        <w:tabs>
          <w:tab w:val="num" w:pos="2445"/>
        </w:tabs>
        <w:ind w:left="2445" w:hanging="360"/>
      </w:pPr>
    </w:lvl>
    <w:lvl w:ilvl="2">
      <w:start w:val="1"/>
      <w:numFmt w:val="decimal"/>
      <w:lvlText w:val="%3."/>
      <w:lvlJc w:val="left"/>
      <w:pPr>
        <w:tabs>
          <w:tab w:val="num" w:pos="3165"/>
        </w:tabs>
        <w:ind w:left="3165" w:hanging="360"/>
      </w:pPr>
    </w:lvl>
    <w:lvl w:ilvl="3">
      <w:start w:val="1"/>
      <w:numFmt w:val="decimal"/>
      <w:lvlText w:val="%4."/>
      <w:lvlJc w:val="left"/>
      <w:pPr>
        <w:tabs>
          <w:tab w:val="num" w:pos="3885"/>
        </w:tabs>
        <w:ind w:left="3885" w:hanging="360"/>
      </w:pPr>
    </w:lvl>
    <w:lvl w:ilvl="4">
      <w:start w:val="1"/>
      <w:numFmt w:val="decimal"/>
      <w:lvlText w:val="%5."/>
      <w:lvlJc w:val="left"/>
      <w:pPr>
        <w:tabs>
          <w:tab w:val="num" w:pos="4605"/>
        </w:tabs>
        <w:ind w:left="4605" w:hanging="360"/>
      </w:pPr>
    </w:lvl>
    <w:lvl w:ilvl="5">
      <w:start w:val="1"/>
      <w:numFmt w:val="decimal"/>
      <w:lvlText w:val="%6."/>
      <w:lvlJc w:val="left"/>
      <w:pPr>
        <w:tabs>
          <w:tab w:val="num" w:pos="5325"/>
        </w:tabs>
        <w:ind w:left="5325" w:hanging="360"/>
      </w:pPr>
    </w:lvl>
    <w:lvl w:ilvl="6">
      <w:start w:val="1"/>
      <w:numFmt w:val="decimal"/>
      <w:lvlText w:val="%7."/>
      <w:lvlJc w:val="left"/>
      <w:pPr>
        <w:tabs>
          <w:tab w:val="num" w:pos="6045"/>
        </w:tabs>
        <w:ind w:left="6045" w:hanging="360"/>
      </w:pPr>
    </w:lvl>
    <w:lvl w:ilvl="7">
      <w:start w:val="1"/>
      <w:numFmt w:val="decimal"/>
      <w:lvlText w:val="%8."/>
      <w:lvlJc w:val="left"/>
      <w:pPr>
        <w:tabs>
          <w:tab w:val="num" w:pos="6765"/>
        </w:tabs>
        <w:ind w:left="6765" w:hanging="360"/>
      </w:pPr>
    </w:lvl>
    <w:lvl w:ilvl="8">
      <w:start w:val="1"/>
      <w:numFmt w:val="decimal"/>
      <w:lvlText w:val="%9."/>
      <w:lvlJc w:val="left"/>
      <w:pPr>
        <w:tabs>
          <w:tab w:val="num" w:pos="7485"/>
        </w:tabs>
        <w:ind w:left="7485" w:hanging="360"/>
      </w:pPr>
    </w:lvl>
  </w:abstractNum>
  <w:abstractNum w:abstractNumId="14">
    <w:nsid w:val="00000026"/>
    <w:multiLevelType w:val="multilevel"/>
    <w:tmpl w:val="00000026"/>
    <w:name w:val="WW8Num40"/>
    <w:lvl w:ilvl="0">
      <w:start w:val="1"/>
      <w:numFmt w:val="lowerRoman"/>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15">
    <w:nsid w:val="00000027"/>
    <w:multiLevelType w:val="multilevel"/>
    <w:tmpl w:val="00000027"/>
    <w:name w:val="WW8Num41"/>
    <w:lvl w:ilvl="0">
      <w:start w:val="1"/>
      <w:numFmt w:val="lowerRoman"/>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16">
    <w:nsid w:val="00000029"/>
    <w:multiLevelType w:val="multilevel"/>
    <w:tmpl w:val="00000029"/>
    <w:name w:val="WW8Num42"/>
    <w:lvl w:ilvl="0">
      <w:start w:val="1"/>
      <w:numFmt w:val="lowerRoman"/>
      <w:lvlText w:val="(%1)"/>
      <w:lvlJc w:val="left"/>
      <w:pPr>
        <w:tabs>
          <w:tab w:val="num" w:pos="1440"/>
        </w:tabs>
        <w:ind w:left="1440" w:hanging="720"/>
      </w:pPr>
    </w:lvl>
    <w:lvl w:ilvl="1">
      <w:start w:val="1"/>
      <w:numFmt w:val="bullet"/>
      <w:lvlText w:val=""/>
      <w:lvlJc w:val="left"/>
      <w:pPr>
        <w:tabs>
          <w:tab w:val="num" w:pos="1440"/>
        </w:tabs>
        <w:ind w:left="1440" w:hanging="360"/>
      </w:pPr>
      <w:rPr>
        <w:rFonts w:ascii="Symbol" w:hAnsi="Symbo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2A"/>
    <w:multiLevelType w:val="singleLevel"/>
    <w:tmpl w:val="0000002A"/>
    <w:name w:val="WW8Num43"/>
    <w:lvl w:ilvl="0">
      <w:start w:val="1"/>
      <w:numFmt w:val="bullet"/>
      <w:lvlText w:val=""/>
      <w:lvlJc w:val="left"/>
      <w:pPr>
        <w:tabs>
          <w:tab w:val="num" w:pos="1440"/>
        </w:tabs>
        <w:ind w:left="1440" w:hanging="360"/>
      </w:pPr>
      <w:rPr>
        <w:rFonts w:ascii="Wingdings" w:hAnsi="Wingdings"/>
      </w:rPr>
    </w:lvl>
  </w:abstractNum>
  <w:abstractNum w:abstractNumId="18">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19">
    <w:nsid w:val="0000002D"/>
    <w:multiLevelType w:val="singleLevel"/>
    <w:tmpl w:val="0000002D"/>
    <w:name w:val="WW8Num46"/>
    <w:lvl w:ilvl="0">
      <w:start w:val="1"/>
      <w:numFmt w:val="bullet"/>
      <w:lvlText w:val=""/>
      <w:lvlJc w:val="left"/>
      <w:pPr>
        <w:tabs>
          <w:tab w:val="num" w:pos="720"/>
        </w:tabs>
        <w:ind w:left="720" w:hanging="360"/>
      </w:pPr>
      <w:rPr>
        <w:rFonts w:ascii="Symbol" w:hAnsi="Symbol"/>
      </w:rPr>
    </w:lvl>
  </w:abstractNum>
  <w:abstractNum w:abstractNumId="20">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31"/>
    <w:multiLevelType w:val="singleLevel"/>
    <w:tmpl w:val="00000031"/>
    <w:name w:val="WW8Num50"/>
    <w:lvl w:ilvl="0">
      <w:start w:val="1"/>
      <w:numFmt w:val="bullet"/>
      <w:lvlText w:val=""/>
      <w:lvlJc w:val="left"/>
      <w:pPr>
        <w:tabs>
          <w:tab w:val="num" w:pos="1440"/>
        </w:tabs>
        <w:ind w:left="1440" w:hanging="360"/>
      </w:pPr>
      <w:rPr>
        <w:rFonts w:ascii="Wingdings" w:hAnsi="Wingdings"/>
      </w:rPr>
    </w:lvl>
  </w:abstractNum>
  <w:abstractNum w:abstractNumId="22">
    <w:nsid w:val="00000038"/>
    <w:multiLevelType w:val="singleLevel"/>
    <w:tmpl w:val="00000038"/>
    <w:name w:val="WW8Num56"/>
    <w:lvl w:ilvl="0">
      <w:start w:val="1"/>
      <w:numFmt w:val="bullet"/>
      <w:lvlText w:val=""/>
      <w:lvlJc w:val="left"/>
      <w:pPr>
        <w:tabs>
          <w:tab w:val="num" w:pos="720"/>
        </w:tabs>
        <w:ind w:left="720" w:hanging="360"/>
      </w:pPr>
      <w:rPr>
        <w:rFonts w:ascii="Symbol" w:hAnsi="Symbol"/>
      </w:rPr>
    </w:lvl>
  </w:abstractNum>
  <w:abstractNum w:abstractNumId="23">
    <w:nsid w:val="0000003A"/>
    <w:multiLevelType w:val="multilevel"/>
    <w:tmpl w:val="0409001D"/>
    <w:name w:val="WW8Num78"/>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001D73A0"/>
    <w:multiLevelType w:val="hybridMultilevel"/>
    <w:tmpl w:val="C17A010C"/>
    <w:lvl w:ilvl="0" w:tplc="79041DFE">
      <w:start w:val="1"/>
      <w:numFmt w:val="decimal"/>
      <w:lvlText w:val="%1."/>
      <w:lvlJc w:val="left"/>
      <w:pPr>
        <w:tabs>
          <w:tab w:val="num" w:pos="720"/>
        </w:tabs>
        <w:ind w:left="720" w:hanging="360"/>
      </w:pPr>
      <w:rPr>
        <w:color w:val="000000" w:themeColor="text1"/>
      </w:rPr>
    </w:lvl>
    <w:lvl w:ilvl="1" w:tplc="2B44214A" w:tentative="1">
      <w:start w:val="1"/>
      <w:numFmt w:val="decimal"/>
      <w:lvlText w:val="%2."/>
      <w:lvlJc w:val="left"/>
      <w:pPr>
        <w:tabs>
          <w:tab w:val="num" w:pos="1440"/>
        </w:tabs>
        <w:ind w:left="1440" w:hanging="360"/>
      </w:pPr>
    </w:lvl>
    <w:lvl w:ilvl="2" w:tplc="74D6D332" w:tentative="1">
      <w:start w:val="1"/>
      <w:numFmt w:val="decimal"/>
      <w:lvlText w:val="%3."/>
      <w:lvlJc w:val="left"/>
      <w:pPr>
        <w:tabs>
          <w:tab w:val="num" w:pos="2160"/>
        </w:tabs>
        <w:ind w:left="2160" w:hanging="360"/>
      </w:pPr>
    </w:lvl>
    <w:lvl w:ilvl="3" w:tplc="D45C5F54" w:tentative="1">
      <w:start w:val="1"/>
      <w:numFmt w:val="decimal"/>
      <w:lvlText w:val="%4."/>
      <w:lvlJc w:val="left"/>
      <w:pPr>
        <w:tabs>
          <w:tab w:val="num" w:pos="2880"/>
        </w:tabs>
        <w:ind w:left="2880" w:hanging="360"/>
      </w:pPr>
    </w:lvl>
    <w:lvl w:ilvl="4" w:tplc="88C8029C" w:tentative="1">
      <w:start w:val="1"/>
      <w:numFmt w:val="decimal"/>
      <w:lvlText w:val="%5."/>
      <w:lvlJc w:val="left"/>
      <w:pPr>
        <w:tabs>
          <w:tab w:val="num" w:pos="3600"/>
        </w:tabs>
        <w:ind w:left="3600" w:hanging="360"/>
      </w:pPr>
    </w:lvl>
    <w:lvl w:ilvl="5" w:tplc="99F289DE" w:tentative="1">
      <w:start w:val="1"/>
      <w:numFmt w:val="decimal"/>
      <w:lvlText w:val="%6."/>
      <w:lvlJc w:val="left"/>
      <w:pPr>
        <w:tabs>
          <w:tab w:val="num" w:pos="4320"/>
        </w:tabs>
        <w:ind w:left="4320" w:hanging="360"/>
      </w:pPr>
    </w:lvl>
    <w:lvl w:ilvl="6" w:tplc="7D48A290" w:tentative="1">
      <w:start w:val="1"/>
      <w:numFmt w:val="decimal"/>
      <w:lvlText w:val="%7."/>
      <w:lvlJc w:val="left"/>
      <w:pPr>
        <w:tabs>
          <w:tab w:val="num" w:pos="5040"/>
        </w:tabs>
        <w:ind w:left="5040" w:hanging="360"/>
      </w:pPr>
    </w:lvl>
    <w:lvl w:ilvl="7" w:tplc="21D0845A" w:tentative="1">
      <w:start w:val="1"/>
      <w:numFmt w:val="decimal"/>
      <w:lvlText w:val="%8."/>
      <w:lvlJc w:val="left"/>
      <w:pPr>
        <w:tabs>
          <w:tab w:val="num" w:pos="5760"/>
        </w:tabs>
        <w:ind w:left="5760" w:hanging="360"/>
      </w:pPr>
    </w:lvl>
    <w:lvl w:ilvl="8" w:tplc="E5407B82" w:tentative="1">
      <w:start w:val="1"/>
      <w:numFmt w:val="decimal"/>
      <w:lvlText w:val="%9."/>
      <w:lvlJc w:val="left"/>
      <w:pPr>
        <w:tabs>
          <w:tab w:val="num" w:pos="6480"/>
        </w:tabs>
        <w:ind w:left="6480" w:hanging="360"/>
      </w:pPr>
    </w:lvl>
  </w:abstractNum>
  <w:abstractNum w:abstractNumId="25">
    <w:nsid w:val="00EA40D8"/>
    <w:multiLevelType w:val="multilevel"/>
    <w:tmpl w:val="81786AEA"/>
    <w:styleLink w:val="WWOutlineListStyle"/>
    <w:lvl w:ilvl="0">
      <w:start w:val="4"/>
      <w:numFmt w:val="decimal"/>
      <w:lvlText w:val="%1."/>
      <w:lvlJc w:val="left"/>
    </w:lvl>
    <w:lvl w:ilvl="1">
      <w:start w:val="1"/>
      <w:numFmt w:val="decimal"/>
      <w:lvlText w:val="%2."/>
      <w:lvlJc w:val="left"/>
    </w:lvl>
    <w:lvl w:ilvl="2">
      <w:start w:val="1"/>
      <w:numFmt w:val="none"/>
      <w:lvlText w:val="%3 "/>
      <w:lvlJc w:val="left"/>
    </w:lvl>
    <w:lvl w:ilvl="3">
      <w:start w:val="1"/>
      <w:numFmt w:val="none"/>
      <w:lvlText w:val="%4 "/>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01856C2C"/>
    <w:multiLevelType w:val="hybridMultilevel"/>
    <w:tmpl w:val="3B2A087E"/>
    <w:name w:val="WW8Num242"/>
    <w:lvl w:ilvl="0" w:tplc="00000002">
      <w:start w:val="1"/>
      <w:numFmt w:val="lowerRoman"/>
      <w:lvlText w:val="%1."/>
      <w:lvlJc w:val="left"/>
      <w:pPr>
        <w:tabs>
          <w:tab w:val="num" w:pos="2520"/>
        </w:tabs>
        <w:ind w:left="2520" w:hanging="72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02300F82"/>
    <w:multiLevelType w:val="hybridMultilevel"/>
    <w:tmpl w:val="4B209856"/>
    <w:lvl w:ilvl="0" w:tplc="F14A3954">
      <w:start w:val="1"/>
      <w:numFmt w:val="lowerRoman"/>
      <w:lvlText w:val="(%1)"/>
      <w:lvlJc w:val="left"/>
      <w:pPr>
        <w:ind w:left="3786" w:hanging="18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nsid w:val="02C614E3"/>
    <w:multiLevelType w:val="hybridMultilevel"/>
    <w:tmpl w:val="17DC926A"/>
    <w:lvl w:ilvl="0" w:tplc="7CBA5670">
      <w:start w:val="1"/>
      <w:numFmt w:val="lowerRoman"/>
      <w:lvlText w:val="(%1)"/>
      <w:lvlJc w:val="left"/>
      <w:pPr>
        <w:ind w:left="2858" w:hanging="360"/>
      </w:pPr>
      <w:rPr>
        <w:rFonts w:hint="default"/>
        <w:b w:val="0"/>
        <w:sz w:val="24"/>
      </w:rPr>
    </w:lvl>
    <w:lvl w:ilvl="1" w:tplc="043E0019">
      <w:start w:val="1"/>
      <w:numFmt w:val="lowerLetter"/>
      <w:lvlText w:val="%2."/>
      <w:lvlJc w:val="left"/>
      <w:pPr>
        <w:ind w:left="3578" w:hanging="360"/>
      </w:pPr>
    </w:lvl>
    <w:lvl w:ilvl="2" w:tplc="043E001B">
      <w:start w:val="1"/>
      <w:numFmt w:val="lowerRoman"/>
      <w:lvlText w:val="%3."/>
      <w:lvlJc w:val="right"/>
      <w:pPr>
        <w:ind w:left="4298" w:hanging="180"/>
      </w:pPr>
    </w:lvl>
    <w:lvl w:ilvl="3" w:tplc="982A29B4">
      <w:start w:val="1"/>
      <w:numFmt w:val="lowerLetter"/>
      <w:lvlText w:val="(%4)"/>
      <w:lvlJc w:val="left"/>
      <w:pPr>
        <w:ind w:left="5018" w:hanging="360"/>
      </w:pPr>
      <w:rPr>
        <w:rFonts w:hint="default"/>
      </w:rPr>
    </w:lvl>
    <w:lvl w:ilvl="4" w:tplc="043E0019" w:tentative="1">
      <w:start w:val="1"/>
      <w:numFmt w:val="lowerLetter"/>
      <w:lvlText w:val="%5."/>
      <w:lvlJc w:val="left"/>
      <w:pPr>
        <w:ind w:left="5738" w:hanging="360"/>
      </w:pPr>
    </w:lvl>
    <w:lvl w:ilvl="5" w:tplc="043E001B" w:tentative="1">
      <w:start w:val="1"/>
      <w:numFmt w:val="lowerRoman"/>
      <w:lvlText w:val="%6."/>
      <w:lvlJc w:val="right"/>
      <w:pPr>
        <w:ind w:left="6458" w:hanging="180"/>
      </w:pPr>
    </w:lvl>
    <w:lvl w:ilvl="6" w:tplc="043E000F" w:tentative="1">
      <w:start w:val="1"/>
      <w:numFmt w:val="decimal"/>
      <w:lvlText w:val="%7."/>
      <w:lvlJc w:val="left"/>
      <w:pPr>
        <w:ind w:left="7178" w:hanging="360"/>
      </w:pPr>
    </w:lvl>
    <w:lvl w:ilvl="7" w:tplc="043E0019" w:tentative="1">
      <w:start w:val="1"/>
      <w:numFmt w:val="lowerLetter"/>
      <w:lvlText w:val="%8."/>
      <w:lvlJc w:val="left"/>
      <w:pPr>
        <w:ind w:left="7898" w:hanging="360"/>
      </w:pPr>
    </w:lvl>
    <w:lvl w:ilvl="8" w:tplc="043E001B" w:tentative="1">
      <w:start w:val="1"/>
      <w:numFmt w:val="lowerRoman"/>
      <w:lvlText w:val="%9."/>
      <w:lvlJc w:val="right"/>
      <w:pPr>
        <w:ind w:left="8618" w:hanging="180"/>
      </w:pPr>
    </w:lvl>
  </w:abstractNum>
  <w:abstractNum w:abstractNumId="29">
    <w:nsid w:val="042521E1"/>
    <w:multiLevelType w:val="hybridMultilevel"/>
    <w:tmpl w:val="E75AEBBE"/>
    <w:lvl w:ilvl="0" w:tplc="04090001">
      <w:start w:val="1"/>
      <w:numFmt w:val="bullet"/>
      <w:lvlText w:val=""/>
      <w:lvlJc w:val="left"/>
      <w:pPr>
        <w:ind w:left="927" w:hanging="360"/>
      </w:pPr>
      <w:rPr>
        <w:rFonts w:ascii="Symbol" w:hAnsi="Symbol" w:hint="default"/>
        <w:b w:val="0"/>
        <w:i w:val="0"/>
        <w:color w:val="auto"/>
      </w:rPr>
    </w:lvl>
    <w:lvl w:ilvl="1" w:tplc="8D407886">
      <w:start w:val="1"/>
      <w:numFmt w:val="lowerRoman"/>
      <w:lvlText w:val="(%2)"/>
      <w:lvlJc w:val="left"/>
      <w:pPr>
        <w:ind w:left="2007" w:hanging="720"/>
      </w:pPr>
      <w:rPr>
        <w:rFonts w:hint="default"/>
      </w:rPr>
    </w:lvl>
    <w:lvl w:ilvl="2" w:tplc="043E001B">
      <w:start w:val="1"/>
      <w:numFmt w:val="lowerRoman"/>
      <w:lvlText w:val="%3."/>
      <w:lvlJc w:val="right"/>
      <w:pPr>
        <w:ind w:left="2367" w:hanging="180"/>
      </w:pPr>
    </w:lvl>
    <w:lvl w:ilvl="3" w:tplc="043E000F" w:tentative="1">
      <w:start w:val="1"/>
      <w:numFmt w:val="decimal"/>
      <w:lvlText w:val="%4."/>
      <w:lvlJc w:val="left"/>
      <w:pPr>
        <w:ind w:left="3087" w:hanging="360"/>
      </w:pPr>
    </w:lvl>
    <w:lvl w:ilvl="4" w:tplc="043E0019" w:tentative="1">
      <w:start w:val="1"/>
      <w:numFmt w:val="lowerLetter"/>
      <w:lvlText w:val="%5."/>
      <w:lvlJc w:val="left"/>
      <w:pPr>
        <w:ind w:left="3807" w:hanging="360"/>
      </w:pPr>
    </w:lvl>
    <w:lvl w:ilvl="5" w:tplc="043E001B" w:tentative="1">
      <w:start w:val="1"/>
      <w:numFmt w:val="lowerRoman"/>
      <w:lvlText w:val="%6."/>
      <w:lvlJc w:val="right"/>
      <w:pPr>
        <w:ind w:left="4527" w:hanging="180"/>
      </w:pPr>
    </w:lvl>
    <w:lvl w:ilvl="6" w:tplc="043E000F" w:tentative="1">
      <w:start w:val="1"/>
      <w:numFmt w:val="decimal"/>
      <w:lvlText w:val="%7."/>
      <w:lvlJc w:val="left"/>
      <w:pPr>
        <w:ind w:left="5247" w:hanging="360"/>
      </w:pPr>
    </w:lvl>
    <w:lvl w:ilvl="7" w:tplc="043E0019" w:tentative="1">
      <w:start w:val="1"/>
      <w:numFmt w:val="lowerLetter"/>
      <w:lvlText w:val="%8."/>
      <w:lvlJc w:val="left"/>
      <w:pPr>
        <w:ind w:left="5967" w:hanging="360"/>
      </w:pPr>
    </w:lvl>
    <w:lvl w:ilvl="8" w:tplc="043E001B" w:tentative="1">
      <w:start w:val="1"/>
      <w:numFmt w:val="lowerRoman"/>
      <w:lvlText w:val="%9."/>
      <w:lvlJc w:val="right"/>
      <w:pPr>
        <w:ind w:left="6687" w:hanging="180"/>
      </w:pPr>
    </w:lvl>
  </w:abstractNum>
  <w:abstractNum w:abstractNumId="30">
    <w:nsid w:val="063143E3"/>
    <w:multiLevelType w:val="hybridMultilevel"/>
    <w:tmpl w:val="EDA6C058"/>
    <w:lvl w:ilvl="0" w:tplc="043E000F">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1">
    <w:nsid w:val="063675CD"/>
    <w:multiLevelType w:val="hybridMultilevel"/>
    <w:tmpl w:val="263C34B0"/>
    <w:lvl w:ilvl="0" w:tplc="8CFAFB50">
      <w:start w:val="1"/>
      <w:numFmt w:val="decimal"/>
      <w:lvlText w:val="%1."/>
      <w:lvlJc w:val="left"/>
      <w:pPr>
        <w:tabs>
          <w:tab w:val="num" w:pos="720"/>
        </w:tabs>
        <w:ind w:left="720" w:hanging="360"/>
      </w:pPr>
    </w:lvl>
    <w:lvl w:ilvl="1" w:tplc="F03A6EE8" w:tentative="1">
      <w:start w:val="1"/>
      <w:numFmt w:val="decimal"/>
      <w:lvlText w:val="%2."/>
      <w:lvlJc w:val="left"/>
      <w:pPr>
        <w:tabs>
          <w:tab w:val="num" w:pos="1440"/>
        </w:tabs>
        <w:ind w:left="1440" w:hanging="360"/>
      </w:pPr>
    </w:lvl>
    <w:lvl w:ilvl="2" w:tplc="17EC0590" w:tentative="1">
      <w:start w:val="1"/>
      <w:numFmt w:val="decimal"/>
      <w:lvlText w:val="%3."/>
      <w:lvlJc w:val="left"/>
      <w:pPr>
        <w:tabs>
          <w:tab w:val="num" w:pos="2160"/>
        </w:tabs>
        <w:ind w:left="2160" w:hanging="360"/>
      </w:pPr>
    </w:lvl>
    <w:lvl w:ilvl="3" w:tplc="DBCC99E2" w:tentative="1">
      <w:start w:val="1"/>
      <w:numFmt w:val="decimal"/>
      <w:lvlText w:val="%4."/>
      <w:lvlJc w:val="left"/>
      <w:pPr>
        <w:tabs>
          <w:tab w:val="num" w:pos="2880"/>
        </w:tabs>
        <w:ind w:left="2880" w:hanging="360"/>
      </w:pPr>
    </w:lvl>
    <w:lvl w:ilvl="4" w:tplc="F0F81BC8" w:tentative="1">
      <w:start w:val="1"/>
      <w:numFmt w:val="decimal"/>
      <w:lvlText w:val="%5."/>
      <w:lvlJc w:val="left"/>
      <w:pPr>
        <w:tabs>
          <w:tab w:val="num" w:pos="3600"/>
        </w:tabs>
        <w:ind w:left="3600" w:hanging="360"/>
      </w:pPr>
    </w:lvl>
    <w:lvl w:ilvl="5" w:tplc="22907520" w:tentative="1">
      <w:start w:val="1"/>
      <w:numFmt w:val="decimal"/>
      <w:lvlText w:val="%6."/>
      <w:lvlJc w:val="left"/>
      <w:pPr>
        <w:tabs>
          <w:tab w:val="num" w:pos="4320"/>
        </w:tabs>
        <w:ind w:left="4320" w:hanging="360"/>
      </w:pPr>
    </w:lvl>
    <w:lvl w:ilvl="6" w:tplc="D9A8AD18" w:tentative="1">
      <w:start w:val="1"/>
      <w:numFmt w:val="decimal"/>
      <w:lvlText w:val="%7."/>
      <w:lvlJc w:val="left"/>
      <w:pPr>
        <w:tabs>
          <w:tab w:val="num" w:pos="5040"/>
        </w:tabs>
        <w:ind w:left="5040" w:hanging="360"/>
      </w:pPr>
    </w:lvl>
    <w:lvl w:ilvl="7" w:tplc="FACE6CD0" w:tentative="1">
      <w:start w:val="1"/>
      <w:numFmt w:val="decimal"/>
      <w:lvlText w:val="%8."/>
      <w:lvlJc w:val="left"/>
      <w:pPr>
        <w:tabs>
          <w:tab w:val="num" w:pos="5760"/>
        </w:tabs>
        <w:ind w:left="5760" w:hanging="360"/>
      </w:pPr>
    </w:lvl>
    <w:lvl w:ilvl="8" w:tplc="F06E6612" w:tentative="1">
      <w:start w:val="1"/>
      <w:numFmt w:val="decimal"/>
      <w:lvlText w:val="%9."/>
      <w:lvlJc w:val="left"/>
      <w:pPr>
        <w:tabs>
          <w:tab w:val="num" w:pos="6480"/>
        </w:tabs>
        <w:ind w:left="6480" w:hanging="360"/>
      </w:pPr>
    </w:lvl>
  </w:abstractNum>
  <w:abstractNum w:abstractNumId="32">
    <w:nsid w:val="07C82328"/>
    <w:multiLevelType w:val="hybridMultilevel"/>
    <w:tmpl w:val="BF303312"/>
    <w:name w:val="WW8Num423"/>
    <w:lvl w:ilvl="0" w:tplc="99281552">
      <w:start w:val="1"/>
      <w:numFmt w:val="lowerLetter"/>
      <w:lvlText w:val="%1)"/>
      <w:lvlJc w:val="left"/>
      <w:pPr>
        <w:tabs>
          <w:tab w:val="num" w:pos="1764"/>
        </w:tabs>
        <w:ind w:left="1764" w:hanging="360"/>
      </w:pPr>
      <w:rPr>
        <w:rFonts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0C3E4EFC"/>
    <w:multiLevelType w:val="hybridMultilevel"/>
    <w:tmpl w:val="9E941F60"/>
    <w:name w:val="WW8Num422"/>
    <w:lvl w:ilvl="0" w:tplc="F47608F4">
      <w:start w:val="1"/>
      <w:numFmt w:val="lowerLetter"/>
      <w:lvlText w:val="%1)"/>
      <w:lvlJc w:val="left"/>
      <w:pPr>
        <w:tabs>
          <w:tab w:val="num" w:pos="1044"/>
        </w:tabs>
        <w:ind w:left="104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0D343BA8"/>
    <w:multiLevelType w:val="hybridMultilevel"/>
    <w:tmpl w:val="1F4AAB1A"/>
    <w:lvl w:ilvl="0" w:tplc="A4E451D0">
      <w:start w:val="1"/>
      <w:numFmt w:val="lowerLetter"/>
      <w:lvlText w:val="(%1)"/>
      <w:lvlJc w:val="left"/>
      <w:pPr>
        <w:ind w:left="976" w:hanging="360"/>
      </w:pPr>
      <w:rPr>
        <w:rFonts w:ascii="Arial" w:hAnsi="Arial" w:cs="Arial" w:hint="default"/>
        <w:b w:val="0"/>
        <w:i w:val="0"/>
        <w:color w:val="000000"/>
        <w:sz w:val="24"/>
      </w:rPr>
    </w:lvl>
    <w:lvl w:ilvl="1" w:tplc="043E0019">
      <w:start w:val="1"/>
      <w:numFmt w:val="lowerLetter"/>
      <w:lvlText w:val="%2."/>
      <w:lvlJc w:val="left"/>
      <w:pPr>
        <w:ind w:left="1696" w:hanging="360"/>
      </w:pPr>
    </w:lvl>
    <w:lvl w:ilvl="2" w:tplc="043E001B" w:tentative="1">
      <w:start w:val="1"/>
      <w:numFmt w:val="lowerRoman"/>
      <w:lvlText w:val="%3."/>
      <w:lvlJc w:val="right"/>
      <w:pPr>
        <w:ind w:left="2416" w:hanging="180"/>
      </w:pPr>
    </w:lvl>
    <w:lvl w:ilvl="3" w:tplc="043E000F" w:tentative="1">
      <w:start w:val="1"/>
      <w:numFmt w:val="decimal"/>
      <w:lvlText w:val="%4."/>
      <w:lvlJc w:val="left"/>
      <w:pPr>
        <w:ind w:left="3136" w:hanging="360"/>
      </w:pPr>
    </w:lvl>
    <w:lvl w:ilvl="4" w:tplc="043E0019" w:tentative="1">
      <w:start w:val="1"/>
      <w:numFmt w:val="lowerLetter"/>
      <w:lvlText w:val="%5."/>
      <w:lvlJc w:val="left"/>
      <w:pPr>
        <w:ind w:left="3856" w:hanging="360"/>
      </w:pPr>
    </w:lvl>
    <w:lvl w:ilvl="5" w:tplc="043E001B" w:tentative="1">
      <w:start w:val="1"/>
      <w:numFmt w:val="lowerRoman"/>
      <w:lvlText w:val="%6."/>
      <w:lvlJc w:val="right"/>
      <w:pPr>
        <w:ind w:left="4576" w:hanging="180"/>
      </w:pPr>
    </w:lvl>
    <w:lvl w:ilvl="6" w:tplc="043E000F" w:tentative="1">
      <w:start w:val="1"/>
      <w:numFmt w:val="decimal"/>
      <w:lvlText w:val="%7."/>
      <w:lvlJc w:val="left"/>
      <w:pPr>
        <w:ind w:left="5296" w:hanging="360"/>
      </w:pPr>
    </w:lvl>
    <w:lvl w:ilvl="7" w:tplc="043E0019" w:tentative="1">
      <w:start w:val="1"/>
      <w:numFmt w:val="lowerLetter"/>
      <w:lvlText w:val="%8."/>
      <w:lvlJc w:val="left"/>
      <w:pPr>
        <w:ind w:left="6016" w:hanging="360"/>
      </w:pPr>
    </w:lvl>
    <w:lvl w:ilvl="8" w:tplc="043E001B" w:tentative="1">
      <w:start w:val="1"/>
      <w:numFmt w:val="lowerRoman"/>
      <w:lvlText w:val="%9."/>
      <w:lvlJc w:val="right"/>
      <w:pPr>
        <w:ind w:left="6736" w:hanging="180"/>
      </w:pPr>
    </w:lvl>
  </w:abstractNum>
  <w:abstractNum w:abstractNumId="35">
    <w:nsid w:val="0DD55500"/>
    <w:multiLevelType w:val="hybridMultilevel"/>
    <w:tmpl w:val="521449BA"/>
    <w:lvl w:ilvl="0" w:tplc="5F3295C6">
      <w:start w:val="1"/>
      <w:numFmt w:val="lowerLetter"/>
      <w:lvlText w:val="(%1)"/>
      <w:lvlJc w:val="left"/>
      <w:pPr>
        <w:ind w:left="1069" w:hanging="360"/>
      </w:pPr>
      <w:rPr>
        <w:rFonts w:hint="default"/>
        <w:color w:val="000000" w:themeColor="text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0E9807F7"/>
    <w:multiLevelType w:val="hybridMultilevel"/>
    <w:tmpl w:val="00B80FE6"/>
    <w:lvl w:ilvl="0" w:tplc="B0B22CDE">
      <w:start w:val="1"/>
      <w:numFmt w:val="lowerLetter"/>
      <w:lvlText w:val="(%1)"/>
      <w:lvlJc w:val="left"/>
      <w:pPr>
        <w:ind w:left="1440" w:hanging="360"/>
      </w:pPr>
      <w:rPr>
        <w:rFonts w:hint="default"/>
        <w:b w:val="0"/>
        <w:i w:val="0"/>
      </w:r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37">
    <w:nsid w:val="0F6248FB"/>
    <w:multiLevelType w:val="hybridMultilevel"/>
    <w:tmpl w:val="36C801B0"/>
    <w:lvl w:ilvl="0" w:tplc="F14A3954">
      <w:start w:val="1"/>
      <w:numFmt w:val="lowerRoman"/>
      <w:lvlText w:val="(%1)"/>
      <w:lvlJc w:val="left"/>
      <w:pPr>
        <w:ind w:left="1429" w:hanging="360"/>
      </w:pPr>
      <w:rPr>
        <w:rFonts w:hint="default"/>
      </w:r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38">
    <w:nsid w:val="129B7F0C"/>
    <w:multiLevelType w:val="multilevel"/>
    <w:tmpl w:val="00000025"/>
    <w:name w:val="WW8Num422222"/>
    <w:lvl w:ilvl="0">
      <w:start w:val="1"/>
      <w:numFmt w:val="lowerRoman"/>
      <w:lvlText w:val="%1."/>
      <w:lvlJc w:val="left"/>
      <w:pPr>
        <w:tabs>
          <w:tab w:val="num" w:pos="1725"/>
        </w:tabs>
        <w:ind w:left="1725" w:hanging="360"/>
      </w:pPr>
    </w:lvl>
    <w:lvl w:ilvl="1">
      <w:start w:val="1"/>
      <w:numFmt w:val="decimal"/>
      <w:lvlText w:val="%2."/>
      <w:lvlJc w:val="left"/>
      <w:pPr>
        <w:tabs>
          <w:tab w:val="num" w:pos="2445"/>
        </w:tabs>
        <w:ind w:left="2445" w:hanging="360"/>
      </w:pPr>
    </w:lvl>
    <w:lvl w:ilvl="2">
      <w:start w:val="1"/>
      <w:numFmt w:val="decimal"/>
      <w:lvlText w:val="%3."/>
      <w:lvlJc w:val="left"/>
      <w:pPr>
        <w:tabs>
          <w:tab w:val="num" w:pos="3165"/>
        </w:tabs>
        <w:ind w:left="3165" w:hanging="360"/>
      </w:pPr>
    </w:lvl>
    <w:lvl w:ilvl="3">
      <w:start w:val="1"/>
      <w:numFmt w:val="decimal"/>
      <w:lvlText w:val="%4."/>
      <w:lvlJc w:val="left"/>
      <w:pPr>
        <w:tabs>
          <w:tab w:val="num" w:pos="3885"/>
        </w:tabs>
        <w:ind w:left="3885" w:hanging="360"/>
      </w:pPr>
    </w:lvl>
    <w:lvl w:ilvl="4">
      <w:start w:val="1"/>
      <w:numFmt w:val="decimal"/>
      <w:lvlText w:val="%5."/>
      <w:lvlJc w:val="left"/>
      <w:pPr>
        <w:tabs>
          <w:tab w:val="num" w:pos="4605"/>
        </w:tabs>
        <w:ind w:left="4605" w:hanging="360"/>
      </w:pPr>
    </w:lvl>
    <w:lvl w:ilvl="5">
      <w:start w:val="1"/>
      <w:numFmt w:val="decimal"/>
      <w:lvlText w:val="%6."/>
      <w:lvlJc w:val="left"/>
      <w:pPr>
        <w:tabs>
          <w:tab w:val="num" w:pos="5325"/>
        </w:tabs>
        <w:ind w:left="5325" w:hanging="360"/>
      </w:pPr>
    </w:lvl>
    <w:lvl w:ilvl="6">
      <w:start w:val="1"/>
      <w:numFmt w:val="decimal"/>
      <w:lvlText w:val="%7."/>
      <w:lvlJc w:val="left"/>
      <w:pPr>
        <w:tabs>
          <w:tab w:val="num" w:pos="6045"/>
        </w:tabs>
        <w:ind w:left="6045" w:hanging="360"/>
      </w:pPr>
    </w:lvl>
    <w:lvl w:ilvl="7">
      <w:start w:val="1"/>
      <w:numFmt w:val="decimal"/>
      <w:lvlText w:val="%8."/>
      <w:lvlJc w:val="left"/>
      <w:pPr>
        <w:tabs>
          <w:tab w:val="num" w:pos="6765"/>
        </w:tabs>
        <w:ind w:left="6765" w:hanging="360"/>
      </w:pPr>
    </w:lvl>
    <w:lvl w:ilvl="8">
      <w:start w:val="1"/>
      <w:numFmt w:val="decimal"/>
      <w:lvlText w:val="%9."/>
      <w:lvlJc w:val="left"/>
      <w:pPr>
        <w:tabs>
          <w:tab w:val="num" w:pos="7485"/>
        </w:tabs>
        <w:ind w:left="7485" w:hanging="360"/>
      </w:pPr>
    </w:lvl>
  </w:abstractNum>
  <w:abstractNum w:abstractNumId="39">
    <w:nsid w:val="146049F8"/>
    <w:multiLevelType w:val="hybridMultilevel"/>
    <w:tmpl w:val="2F5888B6"/>
    <w:lvl w:ilvl="0" w:tplc="2A9CE9BE">
      <w:start w:val="1"/>
      <w:numFmt w:val="lowerRoman"/>
      <w:lvlText w:val="(%1)"/>
      <w:lvlJc w:val="left"/>
      <w:pPr>
        <w:ind w:left="2160" w:hanging="360"/>
      </w:pPr>
      <w:rPr>
        <w:rFonts w:ascii="Arial" w:hAnsi="Arial" w:cs="Arial" w:hint="default"/>
        <w:b w:val="0"/>
        <w:i w:val="0"/>
        <w:sz w:val="24"/>
      </w:rPr>
    </w:lvl>
    <w:lvl w:ilvl="1" w:tplc="043E0019" w:tentative="1">
      <w:start w:val="1"/>
      <w:numFmt w:val="lowerLetter"/>
      <w:lvlText w:val="%2."/>
      <w:lvlJc w:val="left"/>
      <w:pPr>
        <w:ind w:left="2880" w:hanging="360"/>
      </w:pPr>
    </w:lvl>
    <w:lvl w:ilvl="2" w:tplc="043E001B" w:tentative="1">
      <w:start w:val="1"/>
      <w:numFmt w:val="lowerRoman"/>
      <w:lvlText w:val="%3."/>
      <w:lvlJc w:val="right"/>
      <w:pPr>
        <w:ind w:left="3600" w:hanging="180"/>
      </w:pPr>
    </w:lvl>
    <w:lvl w:ilvl="3" w:tplc="043E000F" w:tentative="1">
      <w:start w:val="1"/>
      <w:numFmt w:val="decimal"/>
      <w:lvlText w:val="%4."/>
      <w:lvlJc w:val="left"/>
      <w:pPr>
        <w:ind w:left="4320" w:hanging="360"/>
      </w:pPr>
    </w:lvl>
    <w:lvl w:ilvl="4" w:tplc="043E0019" w:tentative="1">
      <w:start w:val="1"/>
      <w:numFmt w:val="lowerLetter"/>
      <w:lvlText w:val="%5."/>
      <w:lvlJc w:val="left"/>
      <w:pPr>
        <w:ind w:left="5040" w:hanging="360"/>
      </w:pPr>
    </w:lvl>
    <w:lvl w:ilvl="5" w:tplc="043E001B" w:tentative="1">
      <w:start w:val="1"/>
      <w:numFmt w:val="lowerRoman"/>
      <w:lvlText w:val="%6."/>
      <w:lvlJc w:val="right"/>
      <w:pPr>
        <w:ind w:left="5760" w:hanging="180"/>
      </w:pPr>
    </w:lvl>
    <w:lvl w:ilvl="6" w:tplc="043E000F" w:tentative="1">
      <w:start w:val="1"/>
      <w:numFmt w:val="decimal"/>
      <w:lvlText w:val="%7."/>
      <w:lvlJc w:val="left"/>
      <w:pPr>
        <w:ind w:left="6480" w:hanging="360"/>
      </w:pPr>
    </w:lvl>
    <w:lvl w:ilvl="7" w:tplc="043E0019" w:tentative="1">
      <w:start w:val="1"/>
      <w:numFmt w:val="lowerLetter"/>
      <w:lvlText w:val="%8."/>
      <w:lvlJc w:val="left"/>
      <w:pPr>
        <w:ind w:left="7200" w:hanging="360"/>
      </w:pPr>
    </w:lvl>
    <w:lvl w:ilvl="8" w:tplc="043E001B" w:tentative="1">
      <w:start w:val="1"/>
      <w:numFmt w:val="lowerRoman"/>
      <w:lvlText w:val="%9."/>
      <w:lvlJc w:val="right"/>
      <w:pPr>
        <w:ind w:left="7920" w:hanging="180"/>
      </w:pPr>
    </w:lvl>
  </w:abstractNum>
  <w:abstractNum w:abstractNumId="40">
    <w:nsid w:val="172C278F"/>
    <w:multiLevelType w:val="hybridMultilevel"/>
    <w:tmpl w:val="C3CCEC42"/>
    <w:lvl w:ilvl="0" w:tplc="4E68453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1B3906F1"/>
    <w:multiLevelType w:val="hybridMultilevel"/>
    <w:tmpl w:val="FAAA17FC"/>
    <w:name w:val="WW8Num34"/>
    <w:lvl w:ilvl="0" w:tplc="FF0C336A">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1B8B4C20"/>
    <w:multiLevelType w:val="hybridMultilevel"/>
    <w:tmpl w:val="7680998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3">
    <w:nsid w:val="1B937C17"/>
    <w:multiLevelType w:val="hybridMultilevel"/>
    <w:tmpl w:val="D19278B4"/>
    <w:lvl w:ilvl="0" w:tplc="D6507C26">
      <w:start w:val="3"/>
      <w:numFmt w:val="lowerLetter"/>
      <w:lvlText w:val="(%1)"/>
      <w:lvlJc w:val="left"/>
      <w:pPr>
        <w:ind w:left="1440" w:hanging="360"/>
      </w:pPr>
      <w:rPr>
        <w:rFonts w:ascii="Arial" w:hAnsi="Arial" w:cs="Arial" w:hint="default"/>
        <w:b/>
        <w:sz w:val="24"/>
      </w:rPr>
    </w:lvl>
    <w:lvl w:ilvl="1" w:tplc="043E0019" w:tentative="1">
      <w:start w:val="1"/>
      <w:numFmt w:val="lowerLetter"/>
      <w:lvlText w:val="%2."/>
      <w:lvlJc w:val="left"/>
      <w:pPr>
        <w:ind w:left="1440" w:hanging="360"/>
      </w:pPr>
    </w:lvl>
    <w:lvl w:ilvl="2" w:tplc="6F1CFA0A">
      <w:start w:val="1"/>
      <w:numFmt w:val="lowerLetter"/>
      <w:lvlText w:val="(%3)"/>
      <w:lvlJc w:val="left"/>
      <w:pPr>
        <w:ind w:left="2160" w:hanging="180"/>
      </w:pPr>
      <w:rPr>
        <w:rFonts w:hint="default"/>
      </w:r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4">
    <w:nsid w:val="1CB5047F"/>
    <w:multiLevelType w:val="hybridMultilevel"/>
    <w:tmpl w:val="B8DC4546"/>
    <w:lvl w:ilvl="0" w:tplc="F4B8D618">
      <w:start w:val="1"/>
      <w:numFmt w:val="lowerLetter"/>
      <w:lvlText w:val="(%1)"/>
      <w:lvlJc w:val="left"/>
      <w:pPr>
        <w:ind w:left="1102" w:hanging="360"/>
      </w:pPr>
      <w:rPr>
        <w:rFonts w:hint="default"/>
        <w:b/>
        <w:i w:val="0"/>
        <w:color w:val="000000" w:themeColor="text1"/>
      </w:rPr>
    </w:lvl>
    <w:lvl w:ilvl="1" w:tplc="043E0019" w:tentative="1">
      <w:start w:val="1"/>
      <w:numFmt w:val="lowerLetter"/>
      <w:lvlText w:val="%2."/>
      <w:lvlJc w:val="left"/>
      <w:pPr>
        <w:ind w:left="1822" w:hanging="360"/>
      </w:pPr>
    </w:lvl>
    <w:lvl w:ilvl="2" w:tplc="043E001B" w:tentative="1">
      <w:start w:val="1"/>
      <w:numFmt w:val="lowerRoman"/>
      <w:lvlText w:val="%3."/>
      <w:lvlJc w:val="right"/>
      <w:pPr>
        <w:ind w:left="2542" w:hanging="180"/>
      </w:pPr>
    </w:lvl>
    <w:lvl w:ilvl="3" w:tplc="043E000F" w:tentative="1">
      <w:start w:val="1"/>
      <w:numFmt w:val="decimal"/>
      <w:lvlText w:val="%4."/>
      <w:lvlJc w:val="left"/>
      <w:pPr>
        <w:ind w:left="3262" w:hanging="360"/>
      </w:pPr>
    </w:lvl>
    <w:lvl w:ilvl="4" w:tplc="043E0019" w:tentative="1">
      <w:start w:val="1"/>
      <w:numFmt w:val="lowerLetter"/>
      <w:lvlText w:val="%5."/>
      <w:lvlJc w:val="left"/>
      <w:pPr>
        <w:ind w:left="3982" w:hanging="360"/>
      </w:pPr>
    </w:lvl>
    <w:lvl w:ilvl="5" w:tplc="043E001B" w:tentative="1">
      <w:start w:val="1"/>
      <w:numFmt w:val="lowerRoman"/>
      <w:lvlText w:val="%6."/>
      <w:lvlJc w:val="right"/>
      <w:pPr>
        <w:ind w:left="4702" w:hanging="180"/>
      </w:pPr>
    </w:lvl>
    <w:lvl w:ilvl="6" w:tplc="043E000F" w:tentative="1">
      <w:start w:val="1"/>
      <w:numFmt w:val="decimal"/>
      <w:lvlText w:val="%7."/>
      <w:lvlJc w:val="left"/>
      <w:pPr>
        <w:ind w:left="5422" w:hanging="360"/>
      </w:pPr>
    </w:lvl>
    <w:lvl w:ilvl="7" w:tplc="043E0019" w:tentative="1">
      <w:start w:val="1"/>
      <w:numFmt w:val="lowerLetter"/>
      <w:lvlText w:val="%8."/>
      <w:lvlJc w:val="left"/>
      <w:pPr>
        <w:ind w:left="6142" w:hanging="360"/>
      </w:pPr>
    </w:lvl>
    <w:lvl w:ilvl="8" w:tplc="043E001B" w:tentative="1">
      <w:start w:val="1"/>
      <w:numFmt w:val="lowerRoman"/>
      <w:lvlText w:val="%9."/>
      <w:lvlJc w:val="right"/>
      <w:pPr>
        <w:ind w:left="6862" w:hanging="180"/>
      </w:pPr>
    </w:lvl>
  </w:abstractNum>
  <w:abstractNum w:abstractNumId="45">
    <w:nsid w:val="1DAF7A14"/>
    <w:multiLevelType w:val="hybridMultilevel"/>
    <w:tmpl w:val="2F5888B6"/>
    <w:lvl w:ilvl="0" w:tplc="2A9CE9BE">
      <w:start w:val="1"/>
      <w:numFmt w:val="lowerRoman"/>
      <w:lvlText w:val="(%1)"/>
      <w:lvlJc w:val="left"/>
      <w:pPr>
        <w:ind w:left="2160" w:hanging="360"/>
      </w:pPr>
      <w:rPr>
        <w:rFonts w:ascii="Arial" w:hAnsi="Arial" w:cs="Arial" w:hint="default"/>
        <w:b w:val="0"/>
        <w:i w:val="0"/>
        <w:sz w:val="24"/>
      </w:rPr>
    </w:lvl>
    <w:lvl w:ilvl="1" w:tplc="043E0019" w:tentative="1">
      <w:start w:val="1"/>
      <w:numFmt w:val="lowerLetter"/>
      <w:lvlText w:val="%2."/>
      <w:lvlJc w:val="left"/>
      <w:pPr>
        <w:ind w:left="2880" w:hanging="360"/>
      </w:pPr>
    </w:lvl>
    <w:lvl w:ilvl="2" w:tplc="043E001B" w:tentative="1">
      <w:start w:val="1"/>
      <w:numFmt w:val="lowerRoman"/>
      <w:lvlText w:val="%3."/>
      <w:lvlJc w:val="right"/>
      <w:pPr>
        <w:ind w:left="3600" w:hanging="180"/>
      </w:pPr>
    </w:lvl>
    <w:lvl w:ilvl="3" w:tplc="043E000F" w:tentative="1">
      <w:start w:val="1"/>
      <w:numFmt w:val="decimal"/>
      <w:lvlText w:val="%4."/>
      <w:lvlJc w:val="left"/>
      <w:pPr>
        <w:ind w:left="4320" w:hanging="360"/>
      </w:pPr>
    </w:lvl>
    <w:lvl w:ilvl="4" w:tplc="043E0019" w:tentative="1">
      <w:start w:val="1"/>
      <w:numFmt w:val="lowerLetter"/>
      <w:lvlText w:val="%5."/>
      <w:lvlJc w:val="left"/>
      <w:pPr>
        <w:ind w:left="5040" w:hanging="360"/>
      </w:pPr>
    </w:lvl>
    <w:lvl w:ilvl="5" w:tplc="043E001B" w:tentative="1">
      <w:start w:val="1"/>
      <w:numFmt w:val="lowerRoman"/>
      <w:lvlText w:val="%6."/>
      <w:lvlJc w:val="right"/>
      <w:pPr>
        <w:ind w:left="5760" w:hanging="180"/>
      </w:pPr>
    </w:lvl>
    <w:lvl w:ilvl="6" w:tplc="043E000F" w:tentative="1">
      <w:start w:val="1"/>
      <w:numFmt w:val="decimal"/>
      <w:lvlText w:val="%7."/>
      <w:lvlJc w:val="left"/>
      <w:pPr>
        <w:ind w:left="6480" w:hanging="360"/>
      </w:pPr>
    </w:lvl>
    <w:lvl w:ilvl="7" w:tplc="043E0019" w:tentative="1">
      <w:start w:val="1"/>
      <w:numFmt w:val="lowerLetter"/>
      <w:lvlText w:val="%8."/>
      <w:lvlJc w:val="left"/>
      <w:pPr>
        <w:ind w:left="7200" w:hanging="360"/>
      </w:pPr>
    </w:lvl>
    <w:lvl w:ilvl="8" w:tplc="043E001B" w:tentative="1">
      <w:start w:val="1"/>
      <w:numFmt w:val="lowerRoman"/>
      <w:lvlText w:val="%9."/>
      <w:lvlJc w:val="right"/>
      <w:pPr>
        <w:ind w:left="7920" w:hanging="180"/>
      </w:pPr>
    </w:lvl>
  </w:abstractNum>
  <w:abstractNum w:abstractNumId="46">
    <w:nsid w:val="1F5F36E2"/>
    <w:multiLevelType w:val="hybridMultilevel"/>
    <w:tmpl w:val="58400E7A"/>
    <w:lvl w:ilvl="0" w:tplc="B8C851D6">
      <w:start w:val="1"/>
      <w:numFmt w:val="decimal"/>
      <w:lvlText w:val="%1."/>
      <w:lvlJc w:val="left"/>
      <w:pPr>
        <w:tabs>
          <w:tab w:val="num" w:pos="720"/>
        </w:tabs>
        <w:ind w:left="720" w:hanging="360"/>
      </w:pPr>
    </w:lvl>
    <w:lvl w:ilvl="1" w:tplc="16040FAE" w:tentative="1">
      <w:start w:val="1"/>
      <w:numFmt w:val="decimal"/>
      <w:lvlText w:val="%2."/>
      <w:lvlJc w:val="left"/>
      <w:pPr>
        <w:tabs>
          <w:tab w:val="num" w:pos="1440"/>
        </w:tabs>
        <w:ind w:left="1440" w:hanging="360"/>
      </w:pPr>
    </w:lvl>
    <w:lvl w:ilvl="2" w:tplc="C1B865D0" w:tentative="1">
      <w:start w:val="1"/>
      <w:numFmt w:val="decimal"/>
      <w:lvlText w:val="%3."/>
      <w:lvlJc w:val="left"/>
      <w:pPr>
        <w:tabs>
          <w:tab w:val="num" w:pos="2160"/>
        </w:tabs>
        <w:ind w:left="2160" w:hanging="360"/>
      </w:pPr>
    </w:lvl>
    <w:lvl w:ilvl="3" w:tplc="5D46E1B8" w:tentative="1">
      <w:start w:val="1"/>
      <w:numFmt w:val="decimal"/>
      <w:lvlText w:val="%4."/>
      <w:lvlJc w:val="left"/>
      <w:pPr>
        <w:tabs>
          <w:tab w:val="num" w:pos="2880"/>
        </w:tabs>
        <w:ind w:left="2880" w:hanging="360"/>
      </w:pPr>
    </w:lvl>
    <w:lvl w:ilvl="4" w:tplc="F5A8D7DA" w:tentative="1">
      <w:start w:val="1"/>
      <w:numFmt w:val="decimal"/>
      <w:lvlText w:val="%5."/>
      <w:lvlJc w:val="left"/>
      <w:pPr>
        <w:tabs>
          <w:tab w:val="num" w:pos="3600"/>
        </w:tabs>
        <w:ind w:left="3600" w:hanging="360"/>
      </w:pPr>
    </w:lvl>
    <w:lvl w:ilvl="5" w:tplc="52D8BC6E" w:tentative="1">
      <w:start w:val="1"/>
      <w:numFmt w:val="decimal"/>
      <w:lvlText w:val="%6."/>
      <w:lvlJc w:val="left"/>
      <w:pPr>
        <w:tabs>
          <w:tab w:val="num" w:pos="4320"/>
        </w:tabs>
        <w:ind w:left="4320" w:hanging="360"/>
      </w:pPr>
    </w:lvl>
    <w:lvl w:ilvl="6" w:tplc="6B6C9480" w:tentative="1">
      <w:start w:val="1"/>
      <w:numFmt w:val="decimal"/>
      <w:lvlText w:val="%7."/>
      <w:lvlJc w:val="left"/>
      <w:pPr>
        <w:tabs>
          <w:tab w:val="num" w:pos="5040"/>
        </w:tabs>
        <w:ind w:left="5040" w:hanging="360"/>
      </w:pPr>
    </w:lvl>
    <w:lvl w:ilvl="7" w:tplc="71A2EC4C" w:tentative="1">
      <w:start w:val="1"/>
      <w:numFmt w:val="decimal"/>
      <w:lvlText w:val="%8."/>
      <w:lvlJc w:val="left"/>
      <w:pPr>
        <w:tabs>
          <w:tab w:val="num" w:pos="5760"/>
        </w:tabs>
        <w:ind w:left="5760" w:hanging="360"/>
      </w:pPr>
    </w:lvl>
    <w:lvl w:ilvl="8" w:tplc="AF90BE44" w:tentative="1">
      <w:start w:val="1"/>
      <w:numFmt w:val="decimal"/>
      <w:lvlText w:val="%9."/>
      <w:lvlJc w:val="left"/>
      <w:pPr>
        <w:tabs>
          <w:tab w:val="num" w:pos="6480"/>
        </w:tabs>
        <w:ind w:left="6480" w:hanging="360"/>
      </w:pPr>
    </w:lvl>
  </w:abstractNum>
  <w:abstractNum w:abstractNumId="47">
    <w:nsid w:val="1F884C3C"/>
    <w:multiLevelType w:val="hybridMultilevel"/>
    <w:tmpl w:val="6EB227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204955C5"/>
    <w:multiLevelType w:val="hybridMultilevel"/>
    <w:tmpl w:val="51E05530"/>
    <w:lvl w:ilvl="0" w:tplc="B0B22CDE">
      <w:start w:val="1"/>
      <w:numFmt w:val="lowerLetter"/>
      <w:lvlText w:val="(%1)"/>
      <w:lvlJc w:val="left"/>
      <w:pPr>
        <w:ind w:left="1113" w:hanging="360"/>
      </w:pPr>
      <w:rPr>
        <w:rFonts w:hint="default"/>
        <w:b w:val="0"/>
        <w:i w:val="0"/>
        <w:color w:val="auto"/>
        <w:sz w:val="24"/>
        <w:szCs w:val="24"/>
      </w:rPr>
    </w:lvl>
    <w:lvl w:ilvl="1" w:tplc="043E0019" w:tentative="1">
      <w:start w:val="1"/>
      <w:numFmt w:val="lowerLetter"/>
      <w:lvlText w:val="%2."/>
      <w:lvlJc w:val="left"/>
      <w:pPr>
        <w:ind w:left="1833" w:hanging="360"/>
      </w:pPr>
    </w:lvl>
    <w:lvl w:ilvl="2" w:tplc="043E001B" w:tentative="1">
      <w:start w:val="1"/>
      <w:numFmt w:val="lowerRoman"/>
      <w:lvlText w:val="%3."/>
      <w:lvlJc w:val="right"/>
      <w:pPr>
        <w:ind w:left="2553" w:hanging="180"/>
      </w:pPr>
    </w:lvl>
    <w:lvl w:ilvl="3" w:tplc="043E000F" w:tentative="1">
      <w:start w:val="1"/>
      <w:numFmt w:val="decimal"/>
      <w:lvlText w:val="%4."/>
      <w:lvlJc w:val="left"/>
      <w:pPr>
        <w:ind w:left="3273" w:hanging="360"/>
      </w:pPr>
    </w:lvl>
    <w:lvl w:ilvl="4" w:tplc="043E0019" w:tentative="1">
      <w:start w:val="1"/>
      <w:numFmt w:val="lowerLetter"/>
      <w:lvlText w:val="%5."/>
      <w:lvlJc w:val="left"/>
      <w:pPr>
        <w:ind w:left="3993" w:hanging="360"/>
      </w:pPr>
    </w:lvl>
    <w:lvl w:ilvl="5" w:tplc="043E001B" w:tentative="1">
      <w:start w:val="1"/>
      <w:numFmt w:val="lowerRoman"/>
      <w:lvlText w:val="%6."/>
      <w:lvlJc w:val="right"/>
      <w:pPr>
        <w:ind w:left="4713" w:hanging="180"/>
      </w:pPr>
    </w:lvl>
    <w:lvl w:ilvl="6" w:tplc="043E000F" w:tentative="1">
      <w:start w:val="1"/>
      <w:numFmt w:val="decimal"/>
      <w:lvlText w:val="%7."/>
      <w:lvlJc w:val="left"/>
      <w:pPr>
        <w:ind w:left="5433" w:hanging="360"/>
      </w:pPr>
    </w:lvl>
    <w:lvl w:ilvl="7" w:tplc="043E0019" w:tentative="1">
      <w:start w:val="1"/>
      <w:numFmt w:val="lowerLetter"/>
      <w:lvlText w:val="%8."/>
      <w:lvlJc w:val="left"/>
      <w:pPr>
        <w:ind w:left="6153" w:hanging="360"/>
      </w:pPr>
    </w:lvl>
    <w:lvl w:ilvl="8" w:tplc="043E001B" w:tentative="1">
      <w:start w:val="1"/>
      <w:numFmt w:val="lowerRoman"/>
      <w:lvlText w:val="%9."/>
      <w:lvlJc w:val="right"/>
      <w:pPr>
        <w:ind w:left="6873" w:hanging="180"/>
      </w:pPr>
    </w:lvl>
  </w:abstractNum>
  <w:abstractNum w:abstractNumId="49">
    <w:nsid w:val="23EA1156"/>
    <w:multiLevelType w:val="hybridMultilevel"/>
    <w:tmpl w:val="F3280B52"/>
    <w:lvl w:ilvl="0" w:tplc="935011FC">
      <w:start w:val="1"/>
      <w:numFmt w:val="bullet"/>
      <w:lvlText w:val=""/>
      <w:lvlJc w:val="left"/>
      <w:pPr>
        <w:tabs>
          <w:tab w:val="num" w:pos="6300"/>
        </w:tabs>
        <w:ind w:left="6300" w:hanging="720"/>
      </w:pPr>
      <w:rPr>
        <w:rFonts w:ascii="Symbol" w:hAnsi="Symbol" w:hint="default"/>
        <w:b w:val="0"/>
        <w:i w:val="0"/>
      </w:rPr>
    </w:lvl>
    <w:lvl w:ilvl="1" w:tplc="2A9CE9BE">
      <w:start w:val="1"/>
      <w:numFmt w:val="lowerRoman"/>
      <w:lvlText w:val="(%2)"/>
      <w:lvlJc w:val="left"/>
      <w:pPr>
        <w:tabs>
          <w:tab w:val="num" w:pos="1620"/>
        </w:tabs>
        <w:ind w:left="1620" w:hanging="360"/>
      </w:pPr>
      <w:rPr>
        <w:rFonts w:ascii="Arial" w:hAnsi="Arial" w:cs="Arial" w:hint="default"/>
        <w:b w:val="0"/>
        <w:i w:val="0"/>
        <w:sz w:val="24"/>
      </w:rPr>
    </w:lvl>
    <w:lvl w:ilvl="2" w:tplc="0409001B">
      <w:start w:val="1"/>
      <w:numFmt w:val="lowerLetter"/>
      <w:lvlText w:val="%3)"/>
      <w:lvlJc w:val="left"/>
      <w:pPr>
        <w:tabs>
          <w:tab w:val="num" w:pos="2520"/>
        </w:tabs>
        <w:ind w:left="2520" w:hanging="360"/>
      </w:pPr>
    </w:lvl>
    <w:lvl w:ilvl="3" w:tplc="350A4F88">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242F6395"/>
    <w:multiLevelType w:val="multilevel"/>
    <w:tmpl w:val="A4003ACA"/>
    <w:name w:val="WW8Num42222"/>
    <w:lvl w:ilvl="0">
      <w:start w:val="1"/>
      <w:numFmt w:val="lowerLetter"/>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nsid w:val="27B755B8"/>
    <w:multiLevelType w:val="hybridMultilevel"/>
    <w:tmpl w:val="1D48BE78"/>
    <w:lvl w:ilvl="0" w:tplc="795E6F48">
      <w:start w:val="1"/>
      <w:numFmt w:val="lowerLetter"/>
      <w:lvlText w:val="(%1)"/>
      <w:lvlJc w:val="left"/>
      <w:pPr>
        <w:ind w:left="976" w:hanging="360"/>
      </w:pPr>
      <w:rPr>
        <w:rFonts w:ascii="Arial" w:hAnsi="Arial" w:cs="Arial" w:hint="default"/>
        <w:b w:val="0"/>
        <w:color w:val="000000"/>
        <w:sz w:val="24"/>
      </w:rPr>
    </w:lvl>
    <w:lvl w:ilvl="1" w:tplc="043E0019">
      <w:start w:val="1"/>
      <w:numFmt w:val="lowerLetter"/>
      <w:lvlText w:val="%2."/>
      <w:lvlJc w:val="left"/>
      <w:pPr>
        <w:ind w:left="1696" w:hanging="360"/>
      </w:pPr>
    </w:lvl>
    <w:lvl w:ilvl="2" w:tplc="043E001B" w:tentative="1">
      <w:start w:val="1"/>
      <w:numFmt w:val="lowerRoman"/>
      <w:lvlText w:val="%3."/>
      <w:lvlJc w:val="right"/>
      <w:pPr>
        <w:ind w:left="2416" w:hanging="180"/>
      </w:pPr>
    </w:lvl>
    <w:lvl w:ilvl="3" w:tplc="043E000F" w:tentative="1">
      <w:start w:val="1"/>
      <w:numFmt w:val="decimal"/>
      <w:lvlText w:val="%4."/>
      <w:lvlJc w:val="left"/>
      <w:pPr>
        <w:ind w:left="3136" w:hanging="360"/>
      </w:pPr>
    </w:lvl>
    <w:lvl w:ilvl="4" w:tplc="043E0019" w:tentative="1">
      <w:start w:val="1"/>
      <w:numFmt w:val="lowerLetter"/>
      <w:lvlText w:val="%5."/>
      <w:lvlJc w:val="left"/>
      <w:pPr>
        <w:ind w:left="3856" w:hanging="360"/>
      </w:pPr>
    </w:lvl>
    <w:lvl w:ilvl="5" w:tplc="043E001B" w:tentative="1">
      <w:start w:val="1"/>
      <w:numFmt w:val="lowerRoman"/>
      <w:lvlText w:val="%6."/>
      <w:lvlJc w:val="right"/>
      <w:pPr>
        <w:ind w:left="4576" w:hanging="180"/>
      </w:pPr>
    </w:lvl>
    <w:lvl w:ilvl="6" w:tplc="043E000F" w:tentative="1">
      <w:start w:val="1"/>
      <w:numFmt w:val="decimal"/>
      <w:lvlText w:val="%7."/>
      <w:lvlJc w:val="left"/>
      <w:pPr>
        <w:ind w:left="5296" w:hanging="360"/>
      </w:pPr>
    </w:lvl>
    <w:lvl w:ilvl="7" w:tplc="043E0019" w:tentative="1">
      <w:start w:val="1"/>
      <w:numFmt w:val="lowerLetter"/>
      <w:lvlText w:val="%8."/>
      <w:lvlJc w:val="left"/>
      <w:pPr>
        <w:ind w:left="6016" w:hanging="360"/>
      </w:pPr>
    </w:lvl>
    <w:lvl w:ilvl="8" w:tplc="043E001B" w:tentative="1">
      <w:start w:val="1"/>
      <w:numFmt w:val="lowerRoman"/>
      <w:lvlText w:val="%9."/>
      <w:lvlJc w:val="right"/>
      <w:pPr>
        <w:ind w:left="6736" w:hanging="180"/>
      </w:pPr>
    </w:lvl>
  </w:abstractNum>
  <w:abstractNum w:abstractNumId="52">
    <w:nsid w:val="286C7129"/>
    <w:multiLevelType w:val="hybridMultilevel"/>
    <w:tmpl w:val="E4E83BBC"/>
    <w:lvl w:ilvl="0" w:tplc="2FFEAE06">
      <w:start w:val="1"/>
      <w:numFmt w:val="lowerLetter"/>
      <w:lvlText w:val="(%1)"/>
      <w:lvlJc w:val="left"/>
      <w:pPr>
        <w:ind w:left="1440" w:hanging="360"/>
      </w:pPr>
      <w:rPr>
        <w:rFonts w:hint="default"/>
        <w:b w:val="0"/>
      </w:r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53">
    <w:nsid w:val="287D0D7A"/>
    <w:multiLevelType w:val="hybridMultilevel"/>
    <w:tmpl w:val="7F72DD3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4">
    <w:nsid w:val="2A356AF1"/>
    <w:multiLevelType w:val="multilevel"/>
    <w:tmpl w:val="EC0C21A2"/>
    <w:lvl w:ilvl="0">
      <w:start w:val="1"/>
      <w:numFmt w:val="decimal"/>
      <w:lvlText w:val="%1."/>
      <w:lvlJc w:val="left"/>
      <w:pPr>
        <w:ind w:left="612" w:hanging="612"/>
      </w:pPr>
      <w:rPr>
        <w:rFonts w:hint="default"/>
      </w:rPr>
    </w:lvl>
    <w:lvl w:ilvl="1">
      <w:start w:val="1"/>
      <w:numFmt w:val="decimal"/>
      <w:lvlText w:val="%1.%2."/>
      <w:lvlJc w:val="left"/>
      <w:pPr>
        <w:ind w:left="979" w:hanging="720"/>
      </w:pPr>
      <w:rPr>
        <w:rFonts w:hint="default"/>
      </w:rPr>
    </w:lvl>
    <w:lvl w:ilvl="2">
      <w:start w:val="1"/>
      <w:numFmt w:val="decimal"/>
      <w:lvlText w:val="%1.%2.%3."/>
      <w:lvlJc w:val="left"/>
      <w:pPr>
        <w:ind w:left="1238" w:hanging="720"/>
      </w:pPr>
      <w:rPr>
        <w:rFonts w:hint="default"/>
      </w:rPr>
    </w:lvl>
    <w:lvl w:ilvl="3">
      <w:start w:val="1"/>
      <w:numFmt w:val="decimal"/>
      <w:lvlText w:val="%1.%2.%3.%4."/>
      <w:lvlJc w:val="left"/>
      <w:pPr>
        <w:ind w:left="1857" w:hanging="1080"/>
      </w:pPr>
      <w:rPr>
        <w:rFonts w:hint="default"/>
      </w:rPr>
    </w:lvl>
    <w:lvl w:ilvl="4">
      <w:start w:val="1"/>
      <w:numFmt w:val="decimal"/>
      <w:lvlText w:val="%1.%2.%3.%4.%5."/>
      <w:lvlJc w:val="left"/>
      <w:pPr>
        <w:ind w:left="2116" w:hanging="1080"/>
      </w:pPr>
      <w:rPr>
        <w:rFonts w:hint="default"/>
      </w:rPr>
    </w:lvl>
    <w:lvl w:ilvl="5">
      <w:start w:val="1"/>
      <w:numFmt w:val="decimal"/>
      <w:lvlText w:val="%1.%2.%3.%4.%5.%6."/>
      <w:lvlJc w:val="left"/>
      <w:pPr>
        <w:ind w:left="2735" w:hanging="1440"/>
      </w:pPr>
      <w:rPr>
        <w:rFonts w:hint="default"/>
      </w:rPr>
    </w:lvl>
    <w:lvl w:ilvl="6">
      <w:start w:val="1"/>
      <w:numFmt w:val="decimal"/>
      <w:lvlText w:val="%1.%2.%3.%4.%5.%6.%7."/>
      <w:lvlJc w:val="left"/>
      <w:pPr>
        <w:ind w:left="2994" w:hanging="1440"/>
      </w:pPr>
      <w:rPr>
        <w:rFonts w:hint="default"/>
      </w:rPr>
    </w:lvl>
    <w:lvl w:ilvl="7">
      <w:start w:val="1"/>
      <w:numFmt w:val="decimal"/>
      <w:lvlText w:val="%1.%2.%3.%4.%5.%6.%7.%8."/>
      <w:lvlJc w:val="left"/>
      <w:pPr>
        <w:ind w:left="3613" w:hanging="1800"/>
      </w:pPr>
      <w:rPr>
        <w:rFonts w:hint="default"/>
      </w:rPr>
    </w:lvl>
    <w:lvl w:ilvl="8">
      <w:start w:val="1"/>
      <w:numFmt w:val="decimal"/>
      <w:lvlText w:val="%1.%2.%3.%4.%5.%6.%7.%8.%9."/>
      <w:lvlJc w:val="left"/>
      <w:pPr>
        <w:ind w:left="4232" w:hanging="2160"/>
      </w:pPr>
      <w:rPr>
        <w:rFonts w:hint="default"/>
      </w:rPr>
    </w:lvl>
  </w:abstractNum>
  <w:abstractNum w:abstractNumId="55">
    <w:nsid w:val="2AAF3DE1"/>
    <w:multiLevelType w:val="hybridMultilevel"/>
    <w:tmpl w:val="2F5888B6"/>
    <w:lvl w:ilvl="0" w:tplc="2A9CE9BE">
      <w:start w:val="1"/>
      <w:numFmt w:val="lowerRoman"/>
      <w:lvlText w:val="(%1)"/>
      <w:lvlJc w:val="left"/>
      <w:pPr>
        <w:ind w:left="2160" w:hanging="360"/>
      </w:pPr>
      <w:rPr>
        <w:rFonts w:ascii="Arial" w:hAnsi="Arial" w:cs="Arial" w:hint="default"/>
        <w:b w:val="0"/>
        <w:i w:val="0"/>
        <w:sz w:val="24"/>
      </w:rPr>
    </w:lvl>
    <w:lvl w:ilvl="1" w:tplc="043E0019" w:tentative="1">
      <w:start w:val="1"/>
      <w:numFmt w:val="lowerLetter"/>
      <w:lvlText w:val="%2."/>
      <w:lvlJc w:val="left"/>
      <w:pPr>
        <w:ind w:left="2880" w:hanging="360"/>
      </w:pPr>
    </w:lvl>
    <w:lvl w:ilvl="2" w:tplc="043E001B" w:tentative="1">
      <w:start w:val="1"/>
      <w:numFmt w:val="lowerRoman"/>
      <w:lvlText w:val="%3."/>
      <w:lvlJc w:val="right"/>
      <w:pPr>
        <w:ind w:left="3600" w:hanging="180"/>
      </w:pPr>
    </w:lvl>
    <w:lvl w:ilvl="3" w:tplc="043E000F" w:tentative="1">
      <w:start w:val="1"/>
      <w:numFmt w:val="decimal"/>
      <w:lvlText w:val="%4."/>
      <w:lvlJc w:val="left"/>
      <w:pPr>
        <w:ind w:left="4320" w:hanging="360"/>
      </w:pPr>
    </w:lvl>
    <w:lvl w:ilvl="4" w:tplc="043E0019" w:tentative="1">
      <w:start w:val="1"/>
      <w:numFmt w:val="lowerLetter"/>
      <w:lvlText w:val="%5."/>
      <w:lvlJc w:val="left"/>
      <w:pPr>
        <w:ind w:left="5040" w:hanging="360"/>
      </w:pPr>
    </w:lvl>
    <w:lvl w:ilvl="5" w:tplc="043E001B" w:tentative="1">
      <w:start w:val="1"/>
      <w:numFmt w:val="lowerRoman"/>
      <w:lvlText w:val="%6."/>
      <w:lvlJc w:val="right"/>
      <w:pPr>
        <w:ind w:left="5760" w:hanging="180"/>
      </w:pPr>
    </w:lvl>
    <w:lvl w:ilvl="6" w:tplc="043E000F" w:tentative="1">
      <w:start w:val="1"/>
      <w:numFmt w:val="decimal"/>
      <w:lvlText w:val="%7."/>
      <w:lvlJc w:val="left"/>
      <w:pPr>
        <w:ind w:left="6480" w:hanging="360"/>
      </w:pPr>
    </w:lvl>
    <w:lvl w:ilvl="7" w:tplc="043E0019" w:tentative="1">
      <w:start w:val="1"/>
      <w:numFmt w:val="lowerLetter"/>
      <w:lvlText w:val="%8."/>
      <w:lvlJc w:val="left"/>
      <w:pPr>
        <w:ind w:left="7200" w:hanging="360"/>
      </w:pPr>
    </w:lvl>
    <w:lvl w:ilvl="8" w:tplc="043E001B" w:tentative="1">
      <w:start w:val="1"/>
      <w:numFmt w:val="lowerRoman"/>
      <w:lvlText w:val="%9."/>
      <w:lvlJc w:val="right"/>
      <w:pPr>
        <w:ind w:left="7920" w:hanging="180"/>
      </w:pPr>
    </w:lvl>
  </w:abstractNum>
  <w:abstractNum w:abstractNumId="56">
    <w:nsid w:val="2C014E48"/>
    <w:multiLevelType w:val="hybridMultilevel"/>
    <w:tmpl w:val="D05AABA6"/>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57">
    <w:nsid w:val="2D9C6499"/>
    <w:multiLevelType w:val="multilevel"/>
    <w:tmpl w:val="19205124"/>
    <w:lvl w:ilvl="0">
      <w:start w:val="1"/>
      <w:numFmt w:val="decimal"/>
      <w:lvlText w:val="%1"/>
      <w:lvlJc w:val="left"/>
      <w:pPr>
        <w:ind w:left="525" w:hanging="525"/>
      </w:pPr>
      <w:rPr>
        <w:rFonts w:hint="default"/>
        <w:b w:val="0"/>
      </w:rPr>
    </w:lvl>
    <w:lvl w:ilvl="1">
      <w:start w:val="4"/>
      <w:numFmt w:val="decimal"/>
      <w:lvlText w:val="%1.%2"/>
      <w:lvlJc w:val="left"/>
      <w:pPr>
        <w:ind w:left="525" w:hanging="52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8">
    <w:nsid w:val="2F464DF2"/>
    <w:multiLevelType w:val="hybridMultilevel"/>
    <w:tmpl w:val="6CEACC9E"/>
    <w:lvl w:ilvl="0" w:tplc="193EA0F2">
      <w:start w:val="1"/>
      <w:numFmt w:val="lowerLetter"/>
      <w:lvlText w:val="(%1)"/>
      <w:lvlJc w:val="left"/>
      <w:pPr>
        <w:ind w:left="775" w:hanging="360"/>
      </w:pPr>
      <w:rPr>
        <w:rFonts w:hint="default"/>
        <w:b w:val="0"/>
        <w:i w:val="0"/>
        <w:strike w:val="0"/>
      </w:rPr>
    </w:lvl>
    <w:lvl w:ilvl="1" w:tplc="B0B22CDE">
      <w:start w:val="1"/>
      <w:numFmt w:val="lowerLetter"/>
      <w:lvlText w:val="(%2)"/>
      <w:lvlJc w:val="left"/>
      <w:pPr>
        <w:ind w:left="1495" w:hanging="360"/>
      </w:pPr>
      <w:rPr>
        <w:rFonts w:hint="default"/>
        <w:b w:val="0"/>
        <w:i w:val="0"/>
        <w:sz w:val="24"/>
      </w:rPr>
    </w:lvl>
    <w:lvl w:ilvl="2" w:tplc="043E001B">
      <w:start w:val="1"/>
      <w:numFmt w:val="lowerRoman"/>
      <w:lvlText w:val="%3."/>
      <w:lvlJc w:val="right"/>
      <w:pPr>
        <w:ind w:left="2215" w:hanging="180"/>
      </w:pPr>
    </w:lvl>
    <w:lvl w:ilvl="3" w:tplc="043E000F" w:tentative="1">
      <w:start w:val="1"/>
      <w:numFmt w:val="decimal"/>
      <w:lvlText w:val="%4."/>
      <w:lvlJc w:val="left"/>
      <w:pPr>
        <w:ind w:left="2935" w:hanging="360"/>
      </w:pPr>
    </w:lvl>
    <w:lvl w:ilvl="4" w:tplc="043E0019" w:tentative="1">
      <w:start w:val="1"/>
      <w:numFmt w:val="lowerLetter"/>
      <w:lvlText w:val="%5."/>
      <w:lvlJc w:val="left"/>
      <w:pPr>
        <w:ind w:left="3655" w:hanging="360"/>
      </w:pPr>
    </w:lvl>
    <w:lvl w:ilvl="5" w:tplc="043E001B" w:tentative="1">
      <w:start w:val="1"/>
      <w:numFmt w:val="lowerRoman"/>
      <w:lvlText w:val="%6."/>
      <w:lvlJc w:val="right"/>
      <w:pPr>
        <w:ind w:left="4375" w:hanging="180"/>
      </w:pPr>
    </w:lvl>
    <w:lvl w:ilvl="6" w:tplc="043E000F" w:tentative="1">
      <w:start w:val="1"/>
      <w:numFmt w:val="decimal"/>
      <w:lvlText w:val="%7."/>
      <w:lvlJc w:val="left"/>
      <w:pPr>
        <w:ind w:left="5095" w:hanging="360"/>
      </w:pPr>
    </w:lvl>
    <w:lvl w:ilvl="7" w:tplc="043E0019" w:tentative="1">
      <w:start w:val="1"/>
      <w:numFmt w:val="lowerLetter"/>
      <w:lvlText w:val="%8."/>
      <w:lvlJc w:val="left"/>
      <w:pPr>
        <w:ind w:left="5815" w:hanging="360"/>
      </w:pPr>
    </w:lvl>
    <w:lvl w:ilvl="8" w:tplc="043E001B" w:tentative="1">
      <w:start w:val="1"/>
      <w:numFmt w:val="lowerRoman"/>
      <w:lvlText w:val="%9."/>
      <w:lvlJc w:val="right"/>
      <w:pPr>
        <w:ind w:left="6535" w:hanging="180"/>
      </w:pPr>
    </w:lvl>
  </w:abstractNum>
  <w:abstractNum w:abstractNumId="59">
    <w:nsid w:val="32D972B8"/>
    <w:multiLevelType w:val="hybridMultilevel"/>
    <w:tmpl w:val="BD005C3C"/>
    <w:lvl w:ilvl="0" w:tplc="F14A3954">
      <w:start w:val="1"/>
      <w:numFmt w:val="lowerRoman"/>
      <w:lvlText w:val="(%1)"/>
      <w:lvlJc w:val="left"/>
      <w:pPr>
        <w:ind w:left="1440" w:hanging="360"/>
      </w:pPr>
      <w:rPr>
        <w:rFonts w:hint="default"/>
      </w:r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60">
    <w:nsid w:val="33352E23"/>
    <w:multiLevelType w:val="hybridMultilevel"/>
    <w:tmpl w:val="45588C32"/>
    <w:lvl w:ilvl="0" w:tplc="14C8ABBA">
      <w:start w:val="1"/>
      <w:numFmt w:val="lowerLetter"/>
      <w:lvlText w:val="(%1)"/>
      <w:lvlJc w:val="left"/>
      <w:pPr>
        <w:ind w:left="1080" w:hanging="360"/>
      </w:pPr>
      <w:rPr>
        <w:rFonts w:hint="default"/>
      </w:rPr>
    </w:lvl>
    <w:lvl w:ilvl="1" w:tplc="44090019">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1">
    <w:nsid w:val="36576626"/>
    <w:multiLevelType w:val="multilevel"/>
    <w:tmpl w:val="4912B17C"/>
    <w:lvl w:ilvl="0">
      <w:start w:val="1"/>
      <w:numFmt w:val="decimal"/>
      <w:pStyle w:val="HeadingNumbered1"/>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Numbered2"/>
      <w:lvlText w:val="%1.%2"/>
      <w:lvlJc w:val="left"/>
      <w:pPr>
        <w:ind w:left="1844" w:hanging="709"/>
      </w:pPr>
      <w:rPr>
        <w:rFonts w:ascii="Arial" w:hAnsi="Arial" w:cs="Arial" w:hint="default"/>
        <w:b/>
        <w:color w:val="auto"/>
        <w:sz w:val="24"/>
      </w:rPr>
    </w:lvl>
    <w:lvl w:ilvl="2">
      <w:start w:val="1"/>
      <w:numFmt w:val="decimal"/>
      <w:pStyle w:val="HeadingNumbered3"/>
      <w:lvlText w:val="%1.%2.%3"/>
      <w:lvlJc w:val="left"/>
      <w:pPr>
        <w:ind w:left="7514" w:hanging="709"/>
      </w:pPr>
      <w:rPr>
        <w:rFonts w:hint="default"/>
        <w:b w:val="0"/>
        <w:i w:val="0"/>
      </w:rPr>
    </w:lvl>
    <w:lvl w:ilvl="3">
      <w:start w:val="1"/>
      <w:numFmt w:val="decimal"/>
      <w:pStyle w:val="HeadingNumbered4"/>
      <w:suff w:val="space"/>
      <w:lvlText w:val="%1.%2.%3.%4"/>
      <w:lvlJc w:val="left"/>
      <w:pPr>
        <w:ind w:left="1276" w:hanging="709"/>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62">
    <w:nsid w:val="375A324A"/>
    <w:multiLevelType w:val="hybridMultilevel"/>
    <w:tmpl w:val="1BF277EA"/>
    <w:lvl w:ilvl="0" w:tplc="9BDAAAA4">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394849C9"/>
    <w:multiLevelType w:val="hybridMultilevel"/>
    <w:tmpl w:val="806C26F8"/>
    <w:lvl w:ilvl="0" w:tplc="5E8488DE">
      <w:start w:val="1"/>
      <w:numFmt w:val="lowerLetter"/>
      <w:lvlText w:val="(%1)"/>
      <w:lvlJc w:val="left"/>
      <w:pPr>
        <w:ind w:left="4036" w:hanging="360"/>
      </w:pPr>
      <w:rPr>
        <w:rFonts w:ascii="Arial" w:eastAsia="Times New Roman" w:hAnsi="Arial" w:cs="Arial" w:hint="default"/>
        <w:b w:val="0"/>
        <w:sz w:val="24"/>
      </w:rPr>
    </w:lvl>
    <w:lvl w:ilvl="1" w:tplc="043E0019" w:tentative="1">
      <w:start w:val="1"/>
      <w:numFmt w:val="lowerLetter"/>
      <w:lvlText w:val="%2."/>
      <w:lvlJc w:val="left"/>
      <w:pPr>
        <w:ind w:left="4756" w:hanging="360"/>
      </w:pPr>
    </w:lvl>
    <w:lvl w:ilvl="2" w:tplc="043E001B" w:tentative="1">
      <w:start w:val="1"/>
      <w:numFmt w:val="lowerRoman"/>
      <w:lvlText w:val="%3."/>
      <w:lvlJc w:val="right"/>
      <w:pPr>
        <w:ind w:left="5476" w:hanging="180"/>
      </w:pPr>
    </w:lvl>
    <w:lvl w:ilvl="3" w:tplc="043E000F" w:tentative="1">
      <w:start w:val="1"/>
      <w:numFmt w:val="decimal"/>
      <w:lvlText w:val="%4."/>
      <w:lvlJc w:val="left"/>
      <w:pPr>
        <w:ind w:left="6196" w:hanging="360"/>
      </w:pPr>
    </w:lvl>
    <w:lvl w:ilvl="4" w:tplc="043E0019" w:tentative="1">
      <w:start w:val="1"/>
      <w:numFmt w:val="lowerLetter"/>
      <w:lvlText w:val="%5."/>
      <w:lvlJc w:val="left"/>
      <w:pPr>
        <w:ind w:left="6916" w:hanging="360"/>
      </w:pPr>
    </w:lvl>
    <w:lvl w:ilvl="5" w:tplc="043E001B" w:tentative="1">
      <w:start w:val="1"/>
      <w:numFmt w:val="lowerRoman"/>
      <w:lvlText w:val="%6."/>
      <w:lvlJc w:val="right"/>
      <w:pPr>
        <w:ind w:left="7636" w:hanging="180"/>
      </w:pPr>
    </w:lvl>
    <w:lvl w:ilvl="6" w:tplc="043E000F" w:tentative="1">
      <w:start w:val="1"/>
      <w:numFmt w:val="decimal"/>
      <w:lvlText w:val="%7."/>
      <w:lvlJc w:val="left"/>
      <w:pPr>
        <w:ind w:left="8356" w:hanging="360"/>
      </w:pPr>
    </w:lvl>
    <w:lvl w:ilvl="7" w:tplc="043E0019" w:tentative="1">
      <w:start w:val="1"/>
      <w:numFmt w:val="lowerLetter"/>
      <w:lvlText w:val="%8."/>
      <w:lvlJc w:val="left"/>
      <w:pPr>
        <w:ind w:left="9076" w:hanging="360"/>
      </w:pPr>
    </w:lvl>
    <w:lvl w:ilvl="8" w:tplc="043E001B" w:tentative="1">
      <w:start w:val="1"/>
      <w:numFmt w:val="lowerRoman"/>
      <w:lvlText w:val="%9."/>
      <w:lvlJc w:val="right"/>
      <w:pPr>
        <w:ind w:left="9796" w:hanging="180"/>
      </w:pPr>
    </w:lvl>
  </w:abstractNum>
  <w:abstractNum w:abstractNumId="64">
    <w:nsid w:val="3C3E4645"/>
    <w:multiLevelType w:val="hybridMultilevel"/>
    <w:tmpl w:val="24C62B7E"/>
    <w:lvl w:ilvl="0" w:tplc="6F1CFA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3D367312"/>
    <w:multiLevelType w:val="hybridMultilevel"/>
    <w:tmpl w:val="A01A9B6A"/>
    <w:lvl w:ilvl="0" w:tplc="9BDAAAA4">
      <w:start w:val="1"/>
      <w:numFmt w:val="lowerLetter"/>
      <w:lvlText w:val="(%1)"/>
      <w:lvlJc w:val="left"/>
      <w:pPr>
        <w:ind w:left="3066"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6">
    <w:nsid w:val="41CE397A"/>
    <w:multiLevelType w:val="hybridMultilevel"/>
    <w:tmpl w:val="7B9EF19E"/>
    <w:name w:val="WW8Num24"/>
    <w:lvl w:ilvl="0" w:tplc="00000002">
      <w:start w:val="1"/>
      <w:numFmt w:val="lowerRoman"/>
      <w:lvlText w:val="%1."/>
      <w:lvlJc w:val="left"/>
      <w:pPr>
        <w:tabs>
          <w:tab w:val="num" w:pos="1800"/>
        </w:tabs>
        <w:ind w:left="180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41D124F3"/>
    <w:multiLevelType w:val="hybridMultilevel"/>
    <w:tmpl w:val="8852535A"/>
    <w:lvl w:ilvl="0" w:tplc="C81666F8">
      <w:start w:val="1"/>
      <w:numFmt w:val="lowerRoman"/>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nsid w:val="43CE7615"/>
    <w:multiLevelType w:val="hybridMultilevel"/>
    <w:tmpl w:val="14C404B4"/>
    <w:lvl w:ilvl="0" w:tplc="D6A29F52">
      <w:start w:val="1"/>
      <w:numFmt w:val="lowerLetter"/>
      <w:lvlText w:val="(%1)"/>
      <w:lvlJc w:val="left"/>
      <w:pPr>
        <w:ind w:left="2705" w:hanging="360"/>
      </w:pPr>
      <w:rPr>
        <w:rFonts w:hint="default"/>
        <w:i w:val="0"/>
      </w:rPr>
    </w:lvl>
    <w:lvl w:ilvl="1" w:tplc="043E0019" w:tentative="1">
      <w:start w:val="1"/>
      <w:numFmt w:val="lowerLetter"/>
      <w:lvlText w:val="%2."/>
      <w:lvlJc w:val="left"/>
      <w:pPr>
        <w:ind w:left="3425" w:hanging="360"/>
      </w:pPr>
    </w:lvl>
    <w:lvl w:ilvl="2" w:tplc="043E001B" w:tentative="1">
      <w:start w:val="1"/>
      <w:numFmt w:val="lowerRoman"/>
      <w:lvlText w:val="%3."/>
      <w:lvlJc w:val="right"/>
      <w:pPr>
        <w:ind w:left="4145" w:hanging="180"/>
      </w:pPr>
    </w:lvl>
    <w:lvl w:ilvl="3" w:tplc="043E000F" w:tentative="1">
      <w:start w:val="1"/>
      <w:numFmt w:val="decimal"/>
      <w:lvlText w:val="%4."/>
      <w:lvlJc w:val="left"/>
      <w:pPr>
        <w:ind w:left="4865" w:hanging="360"/>
      </w:pPr>
    </w:lvl>
    <w:lvl w:ilvl="4" w:tplc="043E0019" w:tentative="1">
      <w:start w:val="1"/>
      <w:numFmt w:val="lowerLetter"/>
      <w:lvlText w:val="%5."/>
      <w:lvlJc w:val="left"/>
      <w:pPr>
        <w:ind w:left="5585" w:hanging="360"/>
      </w:pPr>
    </w:lvl>
    <w:lvl w:ilvl="5" w:tplc="043E001B" w:tentative="1">
      <w:start w:val="1"/>
      <w:numFmt w:val="lowerRoman"/>
      <w:lvlText w:val="%6."/>
      <w:lvlJc w:val="right"/>
      <w:pPr>
        <w:ind w:left="6305" w:hanging="180"/>
      </w:pPr>
    </w:lvl>
    <w:lvl w:ilvl="6" w:tplc="043E000F" w:tentative="1">
      <w:start w:val="1"/>
      <w:numFmt w:val="decimal"/>
      <w:lvlText w:val="%7."/>
      <w:lvlJc w:val="left"/>
      <w:pPr>
        <w:ind w:left="7025" w:hanging="360"/>
      </w:pPr>
    </w:lvl>
    <w:lvl w:ilvl="7" w:tplc="043E0019" w:tentative="1">
      <w:start w:val="1"/>
      <w:numFmt w:val="lowerLetter"/>
      <w:lvlText w:val="%8."/>
      <w:lvlJc w:val="left"/>
      <w:pPr>
        <w:ind w:left="7745" w:hanging="360"/>
      </w:pPr>
    </w:lvl>
    <w:lvl w:ilvl="8" w:tplc="043E001B" w:tentative="1">
      <w:start w:val="1"/>
      <w:numFmt w:val="lowerRoman"/>
      <w:lvlText w:val="%9."/>
      <w:lvlJc w:val="right"/>
      <w:pPr>
        <w:ind w:left="8465" w:hanging="180"/>
      </w:pPr>
    </w:lvl>
  </w:abstractNum>
  <w:abstractNum w:abstractNumId="69">
    <w:nsid w:val="43F70FFA"/>
    <w:multiLevelType w:val="hybridMultilevel"/>
    <w:tmpl w:val="AD2852D6"/>
    <w:lvl w:ilvl="0" w:tplc="795E6F48">
      <w:start w:val="1"/>
      <w:numFmt w:val="lowerLetter"/>
      <w:lvlText w:val="(%1)"/>
      <w:lvlJc w:val="left"/>
      <w:pPr>
        <w:ind w:left="1440" w:hanging="360"/>
      </w:pPr>
      <w:rPr>
        <w:rFonts w:ascii="Arial" w:hAnsi="Arial" w:cs="Arial" w:hint="default"/>
        <w:b w:val="0"/>
        <w:color w:val="000000"/>
        <w:sz w:val="24"/>
      </w:rPr>
    </w:lvl>
    <w:lvl w:ilvl="1" w:tplc="043E0019">
      <w:start w:val="1"/>
      <w:numFmt w:val="lowerLetter"/>
      <w:lvlText w:val="%2."/>
      <w:lvlJc w:val="left"/>
      <w:pPr>
        <w:ind w:left="2160" w:hanging="360"/>
      </w:pPr>
    </w:lvl>
    <w:lvl w:ilvl="2" w:tplc="043E001B">
      <w:start w:val="1"/>
      <w:numFmt w:val="lowerRoman"/>
      <w:lvlText w:val="%3."/>
      <w:lvlJc w:val="right"/>
      <w:pPr>
        <w:ind w:left="2880" w:hanging="180"/>
      </w:pPr>
    </w:lvl>
    <w:lvl w:ilvl="3" w:tplc="982A29B4">
      <w:start w:val="1"/>
      <w:numFmt w:val="lowerLetter"/>
      <w:lvlText w:val="(%4)"/>
      <w:lvlJc w:val="left"/>
      <w:pPr>
        <w:ind w:left="3600" w:hanging="360"/>
      </w:pPr>
      <w:rPr>
        <w:rFonts w:hint="default"/>
      </w:r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70">
    <w:nsid w:val="44552073"/>
    <w:multiLevelType w:val="hybridMultilevel"/>
    <w:tmpl w:val="F9720F08"/>
    <w:lvl w:ilvl="0" w:tplc="F738ABEE">
      <w:start w:val="1"/>
      <w:numFmt w:val="lowerLetter"/>
      <w:pStyle w:val="Bullet1Heading1"/>
      <w:lvlText w:val="%1)"/>
      <w:lvlJc w:val="left"/>
      <w:pPr>
        <w:tabs>
          <w:tab w:val="num" w:pos="1440"/>
        </w:tabs>
        <w:ind w:left="1440" w:hanging="720"/>
      </w:pPr>
      <w:rPr>
        <w:rFonts w:hint="default"/>
      </w:rPr>
    </w:lvl>
    <w:lvl w:ilvl="1" w:tplc="4BAED596" w:tentative="1">
      <w:start w:val="1"/>
      <w:numFmt w:val="lowerLetter"/>
      <w:lvlText w:val="%2."/>
      <w:lvlJc w:val="left"/>
      <w:pPr>
        <w:tabs>
          <w:tab w:val="num" w:pos="1440"/>
        </w:tabs>
        <w:ind w:left="1440" w:hanging="360"/>
      </w:pPr>
    </w:lvl>
    <w:lvl w:ilvl="2" w:tplc="84D42E7A" w:tentative="1">
      <w:start w:val="1"/>
      <w:numFmt w:val="lowerRoman"/>
      <w:lvlText w:val="%3."/>
      <w:lvlJc w:val="right"/>
      <w:pPr>
        <w:tabs>
          <w:tab w:val="num" w:pos="2160"/>
        </w:tabs>
        <w:ind w:left="2160" w:hanging="180"/>
      </w:pPr>
    </w:lvl>
    <w:lvl w:ilvl="3" w:tplc="5B4E4EE4" w:tentative="1">
      <w:start w:val="1"/>
      <w:numFmt w:val="decimal"/>
      <w:lvlText w:val="%4."/>
      <w:lvlJc w:val="left"/>
      <w:pPr>
        <w:tabs>
          <w:tab w:val="num" w:pos="2880"/>
        </w:tabs>
        <w:ind w:left="2880" w:hanging="360"/>
      </w:pPr>
    </w:lvl>
    <w:lvl w:ilvl="4" w:tplc="12BE7E40" w:tentative="1">
      <w:start w:val="1"/>
      <w:numFmt w:val="lowerLetter"/>
      <w:lvlText w:val="%5."/>
      <w:lvlJc w:val="left"/>
      <w:pPr>
        <w:tabs>
          <w:tab w:val="num" w:pos="3600"/>
        </w:tabs>
        <w:ind w:left="3600" w:hanging="360"/>
      </w:pPr>
    </w:lvl>
    <w:lvl w:ilvl="5" w:tplc="CFA21B5E" w:tentative="1">
      <w:start w:val="1"/>
      <w:numFmt w:val="lowerRoman"/>
      <w:lvlText w:val="%6."/>
      <w:lvlJc w:val="right"/>
      <w:pPr>
        <w:tabs>
          <w:tab w:val="num" w:pos="4320"/>
        </w:tabs>
        <w:ind w:left="4320" w:hanging="180"/>
      </w:pPr>
    </w:lvl>
    <w:lvl w:ilvl="6" w:tplc="57FA977C" w:tentative="1">
      <w:start w:val="1"/>
      <w:numFmt w:val="decimal"/>
      <w:lvlText w:val="%7."/>
      <w:lvlJc w:val="left"/>
      <w:pPr>
        <w:tabs>
          <w:tab w:val="num" w:pos="5040"/>
        </w:tabs>
        <w:ind w:left="5040" w:hanging="360"/>
      </w:pPr>
    </w:lvl>
    <w:lvl w:ilvl="7" w:tplc="E27AE2C8" w:tentative="1">
      <w:start w:val="1"/>
      <w:numFmt w:val="lowerLetter"/>
      <w:lvlText w:val="%8."/>
      <w:lvlJc w:val="left"/>
      <w:pPr>
        <w:tabs>
          <w:tab w:val="num" w:pos="5760"/>
        </w:tabs>
        <w:ind w:left="5760" w:hanging="360"/>
      </w:pPr>
    </w:lvl>
    <w:lvl w:ilvl="8" w:tplc="C9929DF0" w:tentative="1">
      <w:start w:val="1"/>
      <w:numFmt w:val="lowerRoman"/>
      <w:lvlText w:val="%9."/>
      <w:lvlJc w:val="right"/>
      <w:pPr>
        <w:tabs>
          <w:tab w:val="num" w:pos="6480"/>
        </w:tabs>
        <w:ind w:left="6480" w:hanging="180"/>
      </w:pPr>
    </w:lvl>
  </w:abstractNum>
  <w:abstractNum w:abstractNumId="71">
    <w:nsid w:val="44621844"/>
    <w:multiLevelType w:val="multilevel"/>
    <w:tmpl w:val="00000026"/>
    <w:name w:val="WW8Num42222222"/>
    <w:lvl w:ilvl="0">
      <w:start w:val="1"/>
      <w:numFmt w:val="lowerRoman"/>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72">
    <w:nsid w:val="450F0610"/>
    <w:multiLevelType w:val="hybridMultilevel"/>
    <w:tmpl w:val="97CC060C"/>
    <w:lvl w:ilvl="0" w:tplc="C81666F8">
      <w:start w:val="1"/>
      <w:numFmt w:val="lowerRoman"/>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nsid w:val="46087538"/>
    <w:multiLevelType w:val="hybridMultilevel"/>
    <w:tmpl w:val="0062E8C0"/>
    <w:lvl w:ilvl="0" w:tplc="2A9CE9BE">
      <w:start w:val="1"/>
      <w:numFmt w:val="lowerRoman"/>
      <w:lvlText w:val="(%1)"/>
      <w:lvlJc w:val="left"/>
      <w:pPr>
        <w:ind w:left="720" w:hanging="360"/>
      </w:pPr>
      <w:rPr>
        <w:rFonts w:ascii="Arial" w:hAnsi="Arial" w:cs="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6561458"/>
    <w:multiLevelType w:val="hybridMultilevel"/>
    <w:tmpl w:val="2342F942"/>
    <w:lvl w:ilvl="0" w:tplc="795E6F48">
      <w:start w:val="1"/>
      <w:numFmt w:val="lowerLetter"/>
      <w:lvlText w:val="(%1)"/>
      <w:lvlJc w:val="left"/>
      <w:pPr>
        <w:ind w:left="2858" w:hanging="360"/>
      </w:pPr>
      <w:rPr>
        <w:rFonts w:ascii="Arial" w:hAnsi="Arial" w:cs="Arial" w:hint="default"/>
        <w:b w:val="0"/>
        <w:sz w:val="24"/>
      </w:rPr>
    </w:lvl>
    <w:lvl w:ilvl="1" w:tplc="043E0019">
      <w:start w:val="1"/>
      <w:numFmt w:val="lowerLetter"/>
      <w:lvlText w:val="%2."/>
      <w:lvlJc w:val="left"/>
      <w:pPr>
        <w:ind w:left="3578" w:hanging="360"/>
      </w:pPr>
    </w:lvl>
    <w:lvl w:ilvl="2" w:tplc="043E001B">
      <w:start w:val="1"/>
      <w:numFmt w:val="lowerRoman"/>
      <w:lvlText w:val="%3."/>
      <w:lvlJc w:val="right"/>
      <w:pPr>
        <w:ind w:left="4298" w:hanging="180"/>
      </w:pPr>
    </w:lvl>
    <w:lvl w:ilvl="3" w:tplc="982A29B4">
      <w:start w:val="1"/>
      <w:numFmt w:val="lowerLetter"/>
      <w:lvlText w:val="(%4)"/>
      <w:lvlJc w:val="left"/>
      <w:pPr>
        <w:ind w:left="5018" w:hanging="360"/>
      </w:pPr>
      <w:rPr>
        <w:rFonts w:hint="default"/>
      </w:rPr>
    </w:lvl>
    <w:lvl w:ilvl="4" w:tplc="043E0019" w:tentative="1">
      <w:start w:val="1"/>
      <w:numFmt w:val="lowerLetter"/>
      <w:lvlText w:val="%5."/>
      <w:lvlJc w:val="left"/>
      <w:pPr>
        <w:ind w:left="5738" w:hanging="360"/>
      </w:pPr>
    </w:lvl>
    <w:lvl w:ilvl="5" w:tplc="043E001B" w:tentative="1">
      <w:start w:val="1"/>
      <w:numFmt w:val="lowerRoman"/>
      <w:lvlText w:val="%6."/>
      <w:lvlJc w:val="right"/>
      <w:pPr>
        <w:ind w:left="6458" w:hanging="180"/>
      </w:pPr>
    </w:lvl>
    <w:lvl w:ilvl="6" w:tplc="043E000F" w:tentative="1">
      <w:start w:val="1"/>
      <w:numFmt w:val="decimal"/>
      <w:lvlText w:val="%7."/>
      <w:lvlJc w:val="left"/>
      <w:pPr>
        <w:ind w:left="7178" w:hanging="360"/>
      </w:pPr>
    </w:lvl>
    <w:lvl w:ilvl="7" w:tplc="043E0019" w:tentative="1">
      <w:start w:val="1"/>
      <w:numFmt w:val="lowerLetter"/>
      <w:lvlText w:val="%8."/>
      <w:lvlJc w:val="left"/>
      <w:pPr>
        <w:ind w:left="7898" w:hanging="360"/>
      </w:pPr>
    </w:lvl>
    <w:lvl w:ilvl="8" w:tplc="043E001B" w:tentative="1">
      <w:start w:val="1"/>
      <w:numFmt w:val="lowerRoman"/>
      <w:lvlText w:val="%9."/>
      <w:lvlJc w:val="right"/>
      <w:pPr>
        <w:ind w:left="8618" w:hanging="180"/>
      </w:pPr>
    </w:lvl>
  </w:abstractNum>
  <w:abstractNum w:abstractNumId="75">
    <w:nsid w:val="476064B5"/>
    <w:multiLevelType w:val="hybridMultilevel"/>
    <w:tmpl w:val="6EB227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7F11EAC"/>
    <w:multiLevelType w:val="hybridMultilevel"/>
    <w:tmpl w:val="F1F259C2"/>
    <w:lvl w:ilvl="0" w:tplc="FFFFFFFF">
      <w:start w:val="1"/>
      <w:numFmt w:val="decimal"/>
      <w:lvlText w:val="%1."/>
      <w:lvlJc w:val="left"/>
      <w:pPr>
        <w:ind w:left="2346" w:hanging="360"/>
      </w:pPr>
      <w:rPr>
        <w:rFonts w:hint="default"/>
        <w:b w:val="0"/>
        <w:i w:val="0"/>
        <w:color w:val="auto"/>
        <w:sz w:val="24"/>
        <w:szCs w:val="24"/>
      </w:rPr>
    </w:lvl>
    <w:lvl w:ilvl="1" w:tplc="9BDAAAA4">
      <w:start w:val="1"/>
      <w:numFmt w:val="lowerLetter"/>
      <w:lvlText w:val="(%2)"/>
      <w:lvlJc w:val="left"/>
      <w:pPr>
        <w:ind w:left="3066" w:hanging="360"/>
      </w:pPr>
      <w:rPr>
        <w:rFonts w:hint="default"/>
      </w:rPr>
    </w:lvl>
    <w:lvl w:ilvl="2" w:tplc="0409001B">
      <w:start w:val="1"/>
      <w:numFmt w:val="lowerRoman"/>
      <w:lvlText w:val="%3."/>
      <w:lvlJc w:val="right"/>
      <w:pPr>
        <w:ind w:left="3786" w:hanging="180"/>
      </w:pPr>
    </w:lvl>
    <w:lvl w:ilvl="3" w:tplc="0409000F">
      <w:start w:val="1"/>
      <w:numFmt w:val="decimal"/>
      <w:lvlText w:val="%4."/>
      <w:lvlJc w:val="left"/>
      <w:pPr>
        <w:ind w:left="4506" w:hanging="360"/>
      </w:pPr>
    </w:lvl>
    <w:lvl w:ilvl="4" w:tplc="04090019">
      <w:start w:val="1"/>
      <w:numFmt w:val="lowerLetter"/>
      <w:lvlText w:val="%5."/>
      <w:lvlJc w:val="left"/>
      <w:pPr>
        <w:ind w:left="5226" w:hanging="360"/>
      </w:pPr>
    </w:lvl>
    <w:lvl w:ilvl="5" w:tplc="87600A44">
      <w:start w:val="1"/>
      <w:numFmt w:val="upperRoman"/>
      <w:lvlText w:val="%6."/>
      <w:lvlJc w:val="left"/>
      <w:pPr>
        <w:ind w:left="6486" w:hanging="720"/>
      </w:pPr>
      <w:rPr>
        <w:rFonts w:hint="default"/>
      </w:r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77">
    <w:nsid w:val="48AD4E31"/>
    <w:multiLevelType w:val="hybridMultilevel"/>
    <w:tmpl w:val="E8827B14"/>
    <w:lvl w:ilvl="0" w:tplc="B0B22C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48BC197C"/>
    <w:multiLevelType w:val="hybridMultilevel"/>
    <w:tmpl w:val="BEC06AE0"/>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79">
    <w:nsid w:val="48C730A6"/>
    <w:multiLevelType w:val="hybridMultilevel"/>
    <w:tmpl w:val="0A5CF018"/>
    <w:lvl w:ilvl="0" w:tplc="795E6F48">
      <w:start w:val="1"/>
      <w:numFmt w:val="lowerLetter"/>
      <w:lvlText w:val="(%1)"/>
      <w:lvlJc w:val="left"/>
      <w:pPr>
        <w:ind w:left="1713" w:hanging="360"/>
      </w:pPr>
      <w:rPr>
        <w:rFonts w:ascii="Arial" w:hAnsi="Arial" w:cs="Arial" w:hint="default"/>
        <w:b w:val="0"/>
        <w:color w:val="000000"/>
        <w:sz w:val="24"/>
      </w:rPr>
    </w:lvl>
    <w:lvl w:ilvl="1" w:tplc="043E0019" w:tentative="1">
      <w:start w:val="1"/>
      <w:numFmt w:val="lowerLetter"/>
      <w:lvlText w:val="%2."/>
      <w:lvlJc w:val="left"/>
      <w:pPr>
        <w:ind w:left="2433" w:hanging="360"/>
      </w:pPr>
    </w:lvl>
    <w:lvl w:ilvl="2" w:tplc="043E001B" w:tentative="1">
      <w:start w:val="1"/>
      <w:numFmt w:val="lowerRoman"/>
      <w:lvlText w:val="%3."/>
      <w:lvlJc w:val="right"/>
      <w:pPr>
        <w:ind w:left="3153" w:hanging="180"/>
      </w:pPr>
    </w:lvl>
    <w:lvl w:ilvl="3" w:tplc="043E000F" w:tentative="1">
      <w:start w:val="1"/>
      <w:numFmt w:val="decimal"/>
      <w:lvlText w:val="%4."/>
      <w:lvlJc w:val="left"/>
      <w:pPr>
        <w:ind w:left="3873" w:hanging="360"/>
      </w:pPr>
    </w:lvl>
    <w:lvl w:ilvl="4" w:tplc="043E0019" w:tentative="1">
      <w:start w:val="1"/>
      <w:numFmt w:val="lowerLetter"/>
      <w:lvlText w:val="%5."/>
      <w:lvlJc w:val="left"/>
      <w:pPr>
        <w:ind w:left="4593" w:hanging="360"/>
      </w:pPr>
    </w:lvl>
    <w:lvl w:ilvl="5" w:tplc="043E001B" w:tentative="1">
      <w:start w:val="1"/>
      <w:numFmt w:val="lowerRoman"/>
      <w:lvlText w:val="%6."/>
      <w:lvlJc w:val="right"/>
      <w:pPr>
        <w:ind w:left="5313" w:hanging="180"/>
      </w:pPr>
    </w:lvl>
    <w:lvl w:ilvl="6" w:tplc="043E000F" w:tentative="1">
      <w:start w:val="1"/>
      <w:numFmt w:val="decimal"/>
      <w:lvlText w:val="%7."/>
      <w:lvlJc w:val="left"/>
      <w:pPr>
        <w:ind w:left="6033" w:hanging="360"/>
      </w:pPr>
    </w:lvl>
    <w:lvl w:ilvl="7" w:tplc="043E0019" w:tentative="1">
      <w:start w:val="1"/>
      <w:numFmt w:val="lowerLetter"/>
      <w:lvlText w:val="%8."/>
      <w:lvlJc w:val="left"/>
      <w:pPr>
        <w:ind w:left="6753" w:hanging="360"/>
      </w:pPr>
    </w:lvl>
    <w:lvl w:ilvl="8" w:tplc="043E001B" w:tentative="1">
      <w:start w:val="1"/>
      <w:numFmt w:val="lowerRoman"/>
      <w:lvlText w:val="%9."/>
      <w:lvlJc w:val="right"/>
      <w:pPr>
        <w:ind w:left="7473" w:hanging="180"/>
      </w:pPr>
    </w:lvl>
  </w:abstractNum>
  <w:abstractNum w:abstractNumId="80">
    <w:nsid w:val="48FF1342"/>
    <w:multiLevelType w:val="hybridMultilevel"/>
    <w:tmpl w:val="09B01D18"/>
    <w:lvl w:ilvl="0" w:tplc="795E6F48">
      <w:start w:val="1"/>
      <w:numFmt w:val="lowerLetter"/>
      <w:lvlText w:val="(%1)"/>
      <w:lvlJc w:val="left"/>
      <w:pPr>
        <w:ind w:left="1440" w:hanging="360"/>
      </w:pPr>
      <w:rPr>
        <w:rFonts w:ascii="Arial" w:hAnsi="Arial" w:cs="Arial" w:hint="default"/>
        <w:b w:val="0"/>
        <w:sz w:val="24"/>
      </w:rPr>
    </w:lvl>
    <w:lvl w:ilvl="1" w:tplc="043E0019" w:tentative="1">
      <w:start w:val="1"/>
      <w:numFmt w:val="lowerLetter"/>
      <w:lvlText w:val="%2."/>
      <w:lvlJc w:val="left"/>
      <w:pPr>
        <w:ind w:left="2160" w:hanging="360"/>
      </w:pPr>
    </w:lvl>
    <w:lvl w:ilvl="2" w:tplc="043E001B">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81">
    <w:nsid w:val="4A6B245C"/>
    <w:multiLevelType w:val="hybridMultilevel"/>
    <w:tmpl w:val="EE56FDC6"/>
    <w:lvl w:ilvl="0" w:tplc="B0B22CDE">
      <w:start w:val="1"/>
      <w:numFmt w:val="lowerLetter"/>
      <w:lvlText w:val="(%1)"/>
      <w:lvlJc w:val="left"/>
      <w:pPr>
        <w:ind w:left="2018" w:hanging="360"/>
      </w:pPr>
      <w:rPr>
        <w:rFonts w:hint="default"/>
        <w:b w:val="0"/>
        <w:i w:val="0"/>
        <w:color w:val="auto"/>
      </w:rPr>
    </w:lvl>
    <w:lvl w:ilvl="1" w:tplc="043E0019" w:tentative="1">
      <w:start w:val="1"/>
      <w:numFmt w:val="lowerLetter"/>
      <w:lvlText w:val="%2."/>
      <w:lvlJc w:val="left"/>
      <w:pPr>
        <w:ind w:left="2738" w:hanging="360"/>
      </w:pPr>
    </w:lvl>
    <w:lvl w:ilvl="2" w:tplc="043E001B" w:tentative="1">
      <w:start w:val="1"/>
      <w:numFmt w:val="lowerRoman"/>
      <w:lvlText w:val="%3."/>
      <w:lvlJc w:val="right"/>
      <w:pPr>
        <w:ind w:left="3458" w:hanging="180"/>
      </w:pPr>
    </w:lvl>
    <w:lvl w:ilvl="3" w:tplc="043E000F" w:tentative="1">
      <w:start w:val="1"/>
      <w:numFmt w:val="decimal"/>
      <w:lvlText w:val="%4."/>
      <w:lvlJc w:val="left"/>
      <w:pPr>
        <w:ind w:left="4178" w:hanging="360"/>
      </w:pPr>
    </w:lvl>
    <w:lvl w:ilvl="4" w:tplc="043E0019" w:tentative="1">
      <w:start w:val="1"/>
      <w:numFmt w:val="lowerLetter"/>
      <w:lvlText w:val="%5."/>
      <w:lvlJc w:val="left"/>
      <w:pPr>
        <w:ind w:left="4898" w:hanging="360"/>
      </w:pPr>
    </w:lvl>
    <w:lvl w:ilvl="5" w:tplc="043E001B" w:tentative="1">
      <w:start w:val="1"/>
      <w:numFmt w:val="lowerRoman"/>
      <w:lvlText w:val="%6."/>
      <w:lvlJc w:val="right"/>
      <w:pPr>
        <w:ind w:left="5618" w:hanging="180"/>
      </w:pPr>
    </w:lvl>
    <w:lvl w:ilvl="6" w:tplc="043E000F" w:tentative="1">
      <w:start w:val="1"/>
      <w:numFmt w:val="decimal"/>
      <w:lvlText w:val="%7."/>
      <w:lvlJc w:val="left"/>
      <w:pPr>
        <w:ind w:left="6338" w:hanging="360"/>
      </w:pPr>
    </w:lvl>
    <w:lvl w:ilvl="7" w:tplc="043E0019" w:tentative="1">
      <w:start w:val="1"/>
      <w:numFmt w:val="lowerLetter"/>
      <w:lvlText w:val="%8."/>
      <w:lvlJc w:val="left"/>
      <w:pPr>
        <w:ind w:left="7058" w:hanging="360"/>
      </w:pPr>
    </w:lvl>
    <w:lvl w:ilvl="8" w:tplc="043E001B" w:tentative="1">
      <w:start w:val="1"/>
      <w:numFmt w:val="lowerRoman"/>
      <w:lvlText w:val="%9."/>
      <w:lvlJc w:val="right"/>
      <w:pPr>
        <w:ind w:left="7778" w:hanging="180"/>
      </w:pPr>
    </w:lvl>
  </w:abstractNum>
  <w:abstractNum w:abstractNumId="82">
    <w:nsid w:val="4BC17AC6"/>
    <w:multiLevelType w:val="hybridMultilevel"/>
    <w:tmpl w:val="25B61674"/>
    <w:lvl w:ilvl="0" w:tplc="547CA4AE">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F9852FB"/>
    <w:multiLevelType w:val="hybridMultilevel"/>
    <w:tmpl w:val="83827B70"/>
    <w:lvl w:ilvl="0" w:tplc="E4206020">
      <w:start w:val="1"/>
      <w:numFmt w:val="lowerLetter"/>
      <w:lvlText w:val="(%1)"/>
      <w:lvlJc w:val="left"/>
      <w:pPr>
        <w:ind w:left="1440" w:hanging="360"/>
      </w:pPr>
      <w:rPr>
        <w:rFonts w:ascii="Arial" w:hAnsi="Arial" w:cs="Arial" w:hint="default"/>
        <w:b w:val="0"/>
        <w:sz w:val="24"/>
      </w:rPr>
    </w:lvl>
    <w:lvl w:ilvl="1" w:tplc="043E0019">
      <w:start w:val="1"/>
      <w:numFmt w:val="lowerLetter"/>
      <w:lvlText w:val="%2."/>
      <w:lvlJc w:val="left"/>
      <w:pPr>
        <w:ind w:left="2160" w:hanging="360"/>
      </w:pPr>
    </w:lvl>
    <w:lvl w:ilvl="2" w:tplc="A266B062">
      <w:start w:val="1"/>
      <w:numFmt w:val="lowerRoman"/>
      <w:lvlText w:val="(%3)"/>
      <w:lvlJc w:val="left"/>
      <w:pPr>
        <w:ind w:left="2880" w:hanging="180"/>
      </w:pPr>
      <w:rPr>
        <w:rFonts w:ascii="Arial" w:hAnsi="Arial" w:cs="Arial" w:hint="default"/>
        <w:b w:val="0"/>
        <w:i w:val="0"/>
        <w:color w:val="auto"/>
      </w:rPr>
    </w:lvl>
    <w:lvl w:ilvl="3" w:tplc="043E0019">
      <w:start w:val="1"/>
      <w:numFmt w:val="lowerLetter"/>
      <w:lvlText w:val="%4."/>
      <w:lvlJc w:val="left"/>
      <w:pPr>
        <w:ind w:left="3600" w:hanging="360"/>
      </w:pPr>
    </w:lvl>
    <w:lvl w:ilvl="4" w:tplc="A3A6BC68">
      <w:start w:val="1"/>
      <w:numFmt w:val="lowerLetter"/>
      <w:lvlText w:val="%5)"/>
      <w:lvlJc w:val="left"/>
      <w:pPr>
        <w:ind w:left="4320" w:hanging="360"/>
      </w:pPr>
      <w:rPr>
        <w:rFonts w:hint="default"/>
      </w:r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84">
    <w:nsid w:val="509A70D3"/>
    <w:multiLevelType w:val="hybridMultilevel"/>
    <w:tmpl w:val="947249F2"/>
    <w:name w:val="WW8Num4222"/>
    <w:lvl w:ilvl="0" w:tplc="3AAC38EC">
      <w:start w:val="1"/>
      <w:numFmt w:val="lowerRoman"/>
      <w:lvlText w:val="(%1)"/>
      <w:lvlJc w:val="left"/>
      <w:pPr>
        <w:tabs>
          <w:tab w:val="num" w:pos="1044"/>
        </w:tabs>
        <w:ind w:left="1044" w:hanging="360"/>
      </w:pPr>
      <w:rPr>
        <w:rFonts w:ascii="Arial" w:eastAsia="Times New Roman" w:hAnsi="Arial" w:cs="Arial"/>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50D4133D"/>
    <w:multiLevelType w:val="hybridMultilevel"/>
    <w:tmpl w:val="8EDAD28A"/>
    <w:lvl w:ilvl="0" w:tplc="A266B062">
      <w:start w:val="1"/>
      <w:numFmt w:val="lowerRoman"/>
      <w:lvlText w:val="(%1)"/>
      <w:lvlJc w:val="left"/>
      <w:pPr>
        <w:ind w:left="1440" w:hanging="360"/>
      </w:pPr>
      <w:rPr>
        <w:rFonts w:ascii="Arial" w:hAnsi="Arial" w:cs="Arial" w:hint="default"/>
        <w:b w:val="0"/>
        <w:i w:val="0"/>
        <w:color w:val="auto"/>
        <w:sz w:val="24"/>
        <w:szCs w:val="24"/>
      </w:r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86">
    <w:nsid w:val="517E08BE"/>
    <w:multiLevelType w:val="hybridMultilevel"/>
    <w:tmpl w:val="1F4AAB1A"/>
    <w:lvl w:ilvl="0" w:tplc="A4E451D0">
      <w:start w:val="1"/>
      <w:numFmt w:val="lowerLetter"/>
      <w:lvlText w:val="(%1)"/>
      <w:lvlJc w:val="left"/>
      <w:pPr>
        <w:ind w:left="976" w:hanging="360"/>
      </w:pPr>
      <w:rPr>
        <w:rFonts w:ascii="Arial" w:hAnsi="Arial" w:cs="Arial" w:hint="default"/>
        <w:b w:val="0"/>
        <w:i w:val="0"/>
        <w:color w:val="000000"/>
        <w:sz w:val="24"/>
      </w:rPr>
    </w:lvl>
    <w:lvl w:ilvl="1" w:tplc="043E0019">
      <w:start w:val="1"/>
      <w:numFmt w:val="lowerLetter"/>
      <w:lvlText w:val="%2."/>
      <w:lvlJc w:val="left"/>
      <w:pPr>
        <w:ind w:left="1696" w:hanging="360"/>
      </w:pPr>
    </w:lvl>
    <w:lvl w:ilvl="2" w:tplc="043E001B" w:tentative="1">
      <w:start w:val="1"/>
      <w:numFmt w:val="lowerRoman"/>
      <w:lvlText w:val="%3."/>
      <w:lvlJc w:val="right"/>
      <w:pPr>
        <w:ind w:left="2416" w:hanging="180"/>
      </w:pPr>
    </w:lvl>
    <w:lvl w:ilvl="3" w:tplc="043E000F" w:tentative="1">
      <w:start w:val="1"/>
      <w:numFmt w:val="decimal"/>
      <w:lvlText w:val="%4."/>
      <w:lvlJc w:val="left"/>
      <w:pPr>
        <w:ind w:left="3136" w:hanging="360"/>
      </w:pPr>
    </w:lvl>
    <w:lvl w:ilvl="4" w:tplc="043E0019" w:tentative="1">
      <w:start w:val="1"/>
      <w:numFmt w:val="lowerLetter"/>
      <w:lvlText w:val="%5."/>
      <w:lvlJc w:val="left"/>
      <w:pPr>
        <w:ind w:left="3856" w:hanging="360"/>
      </w:pPr>
    </w:lvl>
    <w:lvl w:ilvl="5" w:tplc="043E001B" w:tentative="1">
      <w:start w:val="1"/>
      <w:numFmt w:val="lowerRoman"/>
      <w:lvlText w:val="%6."/>
      <w:lvlJc w:val="right"/>
      <w:pPr>
        <w:ind w:left="4576" w:hanging="180"/>
      </w:pPr>
    </w:lvl>
    <w:lvl w:ilvl="6" w:tplc="043E000F" w:tentative="1">
      <w:start w:val="1"/>
      <w:numFmt w:val="decimal"/>
      <w:lvlText w:val="%7."/>
      <w:lvlJc w:val="left"/>
      <w:pPr>
        <w:ind w:left="5296" w:hanging="360"/>
      </w:pPr>
    </w:lvl>
    <w:lvl w:ilvl="7" w:tplc="043E0019" w:tentative="1">
      <w:start w:val="1"/>
      <w:numFmt w:val="lowerLetter"/>
      <w:lvlText w:val="%8."/>
      <w:lvlJc w:val="left"/>
      <w:pPr>
        <w:ind w:left="6016" w:hanging="360"/>
      </w:pPr>
    </w:lvl>
    <w:lvl w:ilvl="8" w:tplc="043E001B" w:tentative="1">
      <w:start w:val="1"/>
      <w:numFmt w:val="lowerRoman"/>
      <w:lvlText w:val="%9."/>
      <w:lvlJc w:val="right"/>
      <w:pPr>
        <w:ind w:left="6736" w:hanging="180"/>
      </w:pPr>
    </w:lvl>
  </w:abstractNum>
  <w:abstractNum w:abstractNumId="87">
    <w:nsid w:val="51E174AD"/>
    <w:multiLevelType w:val="hybridMultilevel"/>
    <w:tmpl w:val="02C69DAE"/>
    <w:lvl w:ilvl="0" w:tplc="C13EE526">
      <w:start w:val="1"/>
      <w:numFmt w:val="lowerLetter"/>
      <w:lvlText w:val="(%1)"/>
      <w:lvlJc w:val="left"/>
      <w:pPr>
        <w:ind w:left="1080" w:hanging="360"/>
      </w:pPr>
      <w:rPr>
        <w:rFonts w:hint="default"/>
        <w:b w:val="0"/>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51F44535"/>
    <w:multiLevelType w:val="hybridMultilevel"/>
    <w:tmpl w:val="8852535A"/>
    <w:lvl w:ilvl="0" w:tplc="C81666F8">
      <w:start w:val="1"/>
      <w:numFmt w:val="lowerRoman"/>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9">
    <w:nsid w:val="52073002"/>
    <w:multiLevelType w:val="hybridMultilevel"/>
    <w:tmpl w:val="B1522404"/>
    <w:lvl w:ilvl="0" w:tplc="044E944C">
      <w:start w:val="1"/>
      <w:numFmt w:val="lowerLetter"/>
      <w:lvlText w:val="(%1)"/>
      <w:lvlJc w:val="left"/>
      <w:pPr>
        <w:ind w:left="1102" w:hanging="360"/>
      </w:pPr>
      <w:rPr>
        <w:rFonts w:hint="default"/>
        <w:color w:val="000000" w:themeColor="text1"/>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90">
    <w:nsid w:val="538E489C"/>
    <w:multiLevelType w:val="hybridMultilevel"/>
    <w:tmpl w:val="A556857C"/>
    <w:lvl w:ilvl="0" w:tplc="795E6F48">
      <w:start w:val="1"/>
      <w:numFmt w:val="lowerLetter"/>
      <w:lvlText w:val="(%1)"/>
      <w:lvlJc w:val="left"/>
      <w:pPr>
        <w:ind w:left="2880" w:hanging="360"/>
      </w:pPr>
      <w:rPr>
        <w:rFonts w:ascii="Arial" w:hAnsi="Arial" w:cs="Arial" w:hint="default"/>
        <w:b w:val="0"/>
        <w:i w:val="0"/>
        <w:sz w:val="24"/>
      </w:rPr>
    </w:lvl>
    <w:lvl w:ilvl="1" w:tplc="043E0003" w:tentative="1">
      <w:start w:val="1"/>
      <w:numFmt w:val="bullet"/>
      <w:lvlText w:val="o"/>
      <w:lvlJc w:val="left"/>
      <w:pPr>
        <w:ind w:left="3600" w:hanging="360"/>
      </w:pPr>
      <w:rPr>
        <w:rFonts w:ascii="Courier New" w:hAnsi="Courier New" w:cs="Courier New" w:hint="default"/>
      </w:rPr>
    </w:lvl>
    <w:lvl w:ilvl="2" w:tplc="043E0005" w:tentative="1">
      <w:start w:val="1"/>
      <w:numFmt w:val="bullet"/>
      <w:lvlText w:val=""/>
      <w:lvlJc w:val="left"/>
      <w:pPr>
        <w:ind w:left="4320" w:hanging="360"/>
      </w:pPr>
      <w:rPr>
        <w:rFonts w:ascii="Wingdings" w:hAnsi="Wingdings" w:hint="default"/>
      </w:rPr>
    </w:lvl>
    <w:lvl w:ilvl="3" w:tplc="043E0001" w:tentative="1">
      <w:start w:val="1"/>
      <w:numFmt w:val="bullet"/>
      <w:lvlText w:val=""/>
      <w:lvlJc w:val="left"/>
      <w:pPr>
        <w:ind w:left="5040" w:hanging="360"/>
      </w:pPr>
      <w:rPr>
        <w:rFonts w:ascii="Symbol" w:hAnsi="Symbol" w:hint="default"/>
      </w:rPr>
    </w:lvl>
    <w:lvl w:ilvl="4" w:tplc="043E0003" w:tentative="1">
      <w:start w:val="1"/>
      <w:numFmt w:val="bullet"/>
      <w:lvlText w:val="o"/>
      <w:lvlJc w:val="left"/>
      <w:pPr>
        <w:ind w:left="5760" w:hanging="360"/>
      </w:pPr>
      <w:rPr>
        <w:rFonts w:ascii="Courier New" w:hAnsi="Courier New" w:cs="Courier New" w:hint="default"/>
      </w:rPr>
    </w:lvl>
    <w:lvl w:ilvl="5" w:tplc="043E0005" w:tentative="1">
      <w:start w:val="1"/>
      <w:numFmt w:val="bullet"/>
      <w:lvlText w:val=""/>
      <w:lvlJc w:val="left"/>
      <w:pPr>
        <w:ind w:left="6480" w:hanging="360"/>
      </w:pPr>
      <w:rPr>
        <w:rFonts w:ascii="Wingdings" w:hAnsi="Wingdings" w:hint="default"/>
      </w:rPr>
    </w:lvl>
    <w:lvl w:ilvl="6" w:tplc="043E0001" w:tentative="1">
      <w:start w:val="1"/>
      <w:numFmt w:val="bullet"/>
      <w:lvlText w:val=""/>
      <w:lvlJc w:val="left"/>
      <w:pPr>
        <w:ind w:left="7200" w:hanging="360"/>
      </w:pPr>
      <w:rPr>
        <w:rFonts w:ascii="Symbol" w:hAnsi="Symbol" w:hint="default"/>
      </w:rPr>
    </w:lvl>
    <w:lvl w:ilvl="7" w:tplc="043E0003" w:tentative="1">
      <w:start w:val="1"/>
      <w:numFmt w:val="bullet"/>
      <w:lvlText w:val="o"/>
      <w:lvlJc w:val="left"/>
      <w:pPr>
        <w:ind w:left="7920" w:hanging="360"/>
      </w:pPr>
      <w:rPr>
        <w:rFonts w:ascii="Courier New" w:hAnsi="Courier New" w:cs="Courier New" w:hint="default"/>
      </w:rPr>
    </w:lvl>
    <w:lvl w:ilvl="8" w:tplc="043E0005" w:tentative="1">
      <w:start w:val="1"/>
      <w:numFmt w:val="bullet"/>
      <w:lvlText w:val=""/>
      <w:lvlJc w:val="left"/>
      <w:pPr>
        <w:ind w:left="8640" w:hanging="360"/>
      </w:pPr>
      <w:rPr>
        <w:rFonts w:ascii="Wingdings" w:hAnsi="Wingdings" w:hint="default"/>
      </w:rPr>
    </w:lvl>
  </w:abstractNum>
  <w:abstractNum w:abstractNumId="91">
    <w:nsid w:val="56F52D03"/>
    <w:multiLevelType w:val="hybridMultilevel"/>
    <w:tmpl w:val="00B80FE6"/>
    <w:lvl w:ilvl="0" w:tplc="B0B22CDE">
      <w:start w:val="1"/>
      <w:numFmt w:val="lowerLetter"/>
      <w:lvlText w:val="(%1)"/>
      <w:lvlJc w:val="left"/>
      <w:pPr>
        <w:ind w:left="1440" w:hanging="360"/>
      </w:pPr>
      <w:rPr>
        <w:rFonts w:hint="default"/>
        <w:b w:val="0"/>
        <w:i w:val="0"/>
      </w:r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92">
    <w:nsid w:val="576D2B84"/>
    <w:multiLevelType w:val="hybridMultilevel"/>
    <w:tmpl w:val="4588E940"/>
    <w:lvl w:ilvl="0" w:tplc="7CBA5670">
      <w:start w:val="1"/>
      <w:numFmt w:val="lowerRoman"/>
      <w:lvlText w:val="(%1)"/>
      <w:lvlJc w:val="left"/>
      <w:pPr>
        <w:ind w:left="927" w:hanging="360"/>
      </w:pPr>
      <w:rPr>
        <w:rFonts w:hint="default"/>
        <w:b w:val="0"/>
        <w:i w:val="0"/>
        <w:color w:val="auto"/>
      </w:rPr>
    </w:lvl>
    <w:lvl w:ilvl="1" w:tplc="8D407886">
      <w:start w:val="1"/>
      <w:numFmt w:val="lowerRoman"/>
      <w:lvlText w:val="(%2)"/>
      <w:lvlJc w:val="left"/>
      <w:pPr>
        <w:ind w:left="2007" w:hanging="720"/>
      </w:pPr>
      <w:rPr>
        <w:rFonts w:hint="default"/>
      </w:rPr>
    </w:lvl>
    <w:lvl w:ilvl="2" w:tplc="043E001B">
      <w:start w:val="1"/>
      <w:numFmt w:val="lowerRoman"/>
      <w:lvlText w:val="%3."/>
      <w:lvlJc w:val="right"/>
      <w:pPr>
        <w:ind w:left="2367" w:hanging="180"/>
      </w:pPr>
    </w:lvl>
    <w:lvl w:ilvl="3" w:tplc="043E000F" w:tentative="1">
      <w:start w:val="1"/>
      <w:numFmt w:val="decimal"/>
      <w:lvlText w:val="%4."/>
      <w:lvlJc w:val="left"/>
      <w:pPr>
        <w:ind w:left="3087" w:hanging="360"/>
      </w:pPr>
    </w:lvl>
    <w:lvl w:ilvl="4" w:tplc="043E0019" w:tentative="1">
      <w:start w:val="1"/>
      <w:numFmt w:val="lowerLetter"/>
      <w:lvlText w:val="%5."/>
      <w:lvlJc w:val="left"/>
      <w:pPr>
        <w:ind w:left="3807" w:hanging="360"/>
      </w:pPr>
    </w:lvl>
    <w:lvl w:ilvl="5" w:tplc="043E001B" w:tentative="1">
      <w:start w:val="1"/>
      <w:numFmt w:val="lowerRoman"/>
      <w:lvlText w:val="%6."/>
      <w:lvlJc w:val="right"/>
      <w:pPr>
        <w:ind w:left="4527" w:hanging="180"/>
      </w:pPr>
    </w:lvl>
    <w:lvl w:ilvl="6" w:tplc="043E000F" w:tentative="1">
      <w:start w:val="1"/>
      <w:numFmt w:val="decimal"/>
      <w:lvlText w:val="%7."/>
      <w:lvlJc w:val="left"/>
      <w:pPr>
        <w:ind w:left="5247" w:hanging="360"/>
      </w:pPr>
    </w:lvl>
    <w:lvl w:ilvl="7" w:tplc="043E0019" w:tentative="1">
      <w:start w:val="1"/>
      <w:numFmt w:val="lowerLetter"/>
      <w:lvlText w:val="%8."/>
      <w:lvlJc w:val="left"/>
      <w:pPr>
        <w:ind w:left="5967" w:hanging="360"/>
      </w:pPr>
    </w:lvl>
    <w:lvl w:ilvl="8" w:tplc="043E001B" w:tentative="1">
      <w:start w:val="1"/>
      <w:numFmt w:val="lowerRoman"/>
      <w:lvlText w:val="%9."/>
      <w:lvlJc w:val="right"/>
      <w:pPr>
        <w:ind w:left="6687" w:hanging="180"/>
      </w:pPr>
    </w:lvl>
  </w:abstractNum>
  <w:abstractNum w:abstractNumId="93">
    <w:nsid w:val="5811555C"/>
    <w:multiLevelType w:val="hybridMultilevel"/>
    <w:tmpl w:val="5440823A"/>
    <w:lvl w:ilvl="0" w:tplc="C7F6E6DE">
      <w:start w:val="2"/>
      <w:numFmt w:val="decimal"/>
      <w:pStyle w:val="BodyTemplateIndent"/>
      <w:lvlText w:val="%1."/>
      <w:lvlJc w:val="left"/>
      <w:pPr>
        <w:tabs>
          <w:tab w:val="num" w:pos="720"/>
        </w:tabs>
        <w:ind w:left="0" w:firstLine="0"/>
      </w:pPr>
      <w:rPr>
        <w:rFonts w:ascii="Arial" w:hAnsi="Arial" w:hint="default"/>
        <w:b w:val="0"/>
        <w:i w:val="0"/>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583C3EC9"/>
    <w:multiLevelType w:val="hybridMultilevel"/>
    <w:tmpl w:val="ED10FE60"/>
    <w:lvl w:ilvl="0" w:tplc="FFFFFFFF">
      <w:start w:val="1"/>
      <w:numFmt w:val="decimal"/>
      <w:lvlText w:val="%1."/>
      <w:lvlJc w:val="left"/>
      <w:pPr>
        <w:ind w:left="2346" w:hanging="360"/>
      </w:pPr>
      <w:rPr>
        <w:rFonts w:hint="default"/>
        <w:b w:val="0"/>
        <w:i w:val="0"/>
        <w:color w:val="auto"/>
        <w:sz w:val="24"/>
        <w:szCs w:val="24"/>
      </w:rPr>
    </w:lvl>
    <w:lvl w:ilvl="1" w:tplc="9BDAAAA4">
      <w:start w:val="1"/>
      <w:numFmt w:val="lowerLetter"/>
      <w:lvlText w:val="(%2)"/>
      <w:lvlJc w:val="left"/>
      <w:pPr>
        <w:ind w:left="3066" w:hanging="360"/>
      </w:pPr>
      <w:rPr>
        <w:rFonts w:hint="default"/>
      </w:rPr>
    </w:lvl>
    <w:lvl w:ilvl="2" w:tplc="F14A3954">
      <w:start w:val="1"/>
      <w:numFmt w:val="lowerRoman"/>
      <w:lvlText w:val="(%3)"/>
      <w:lvlJc w:val="left"/>
      <w:pPr>
        <w:ind w:left="3786" w:hanging="180"/>
      </w:pPr>
      <w:rPr>
        <w:rFonts w:hint="default"/>
      </w:rPr>
    </w:lvl>
    <w:lvl w:ilvl="3" w:tplc="0409000F">
      <w:start w:val="1"/>
      <w:numFmt w:val="decimal"/>
      <w:lvlText w:val="%4."/>
      <w:lvlJc w:val="left"/>
      <w:pPr>
        <w:ind w:left="4506" w:hanging="360"/>
      </w:pPr>
    </w:lvl>
    <w:lvl w:ilvl="4" w:tplc="04090019">
      <w:start w:val="1"/>
      <w:numFmt w:val="lowerLetter"/>
      <w:lvlText w:val="%5."/>
      <w:lvlJc w:val="left"/>
      <w:pPr>
        <w:ind w:left="5226" w:hanging="360"/>
      </w:pPr>
    </w:lvl>
    <w:lvl w:ilvl="5" w:tplc="87600A44">
      <w:start w:val="1"/>
      <w:numFmt w:val="upperRoman"/>
      <w:lvlText w:val="%6."/>
      <w:lvlJc w:val="left"/>
      <w:pPr>
        <w:ind w:left="6486" w:hanging="720"/>
      </w:pPr>
      <w:rPr>
        <w:rFonts w:hint="default"/>
      </w:r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95">
    <w:nsid w:val="58BC6103"/>
    <w:multiLevelType w:val="hybridMultilevel"/>
    <w:tmpl w:val="0B08705C"/>
    <w:lvl w:ilvl="0" w:tplc="B0B22CDE">
      <w:start w:val="1"/>
      <w:numFmt w:val="lowerLetter"/>
      <w:lvlText w:val="(%1)"/>
      <w:lvlJc w:val="left"/>
      <w:pPr>
        <w:ind w:left="1429" w:hanging="360"/>
      </w:pPr>
      <w:rPr>
        <w:rFonts w:hint="default"/>
        <w:b w:val="0"/>
        <w:i w:val="0"/>
        <w:color w:val="auto"/>
      </w:r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96">
    <w:nsid w:val="5BF34C03"/>
    <w:multiLevelType w:val="multilevel"/>
    <w:tmpl w:val="B41C40C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nsid w:val="61331C96"/>
    <w:multiLevelType w:val="hybridMultilevel"/>
    <w:tmpl w:val="BABEA2E2"/>
    <w:name w:val="WW8Num22"/>
    <w:lvl w:ilvl="0" w:tplc="56FEC796">
      <w:start w:val="1"/>
      <w:numFmt w:val="lowerRoman"/>
      <w:lvlText w:val="%1."/>
      <w:lvlJc w:val="left"/>
      <w:pPr>
        <w:tabs>
          <w:tab w:val="num" w:pos="779"/>
        </w:tabs>
        <w:ind w:left="779" w:hanging="720"/>
      </w:pPr>
      <w:rPr>
        <w:i w:val="0"/>
      </w:rPr>
    </w:lvl>
    <w:lvl w:ilvl="1" w:tplc="04090019">
      <w:start w:val="1"/>
      <w:numFmt w:val="lowerLetter"/>
      <w:lvlText w:val="%2."/>
      <w:lvlJc w:val="left"/>
      <w:pPr>
        <w:tabs>
          <w:tab w:val="num" w:pos="419"/>
        </w:tabs>
        <w:ind w:left="419" w:hanging="360"/>
      </w:pPr>
    </w:lvl>
    <w:lvl w:ilvl="2" w:tplc="0409001B" w:tentative="1">
      <w:start w:val="1"/>
      <w:numFmt w:val="lowerRoman"/>
      <w:lvlText w:val="%3."/>
      <w:lvlJc w:val="right"/>
      <w:pPr>
        <w:tabs>
          <w:tab w:val="num" w:pos="1139"/>
        </w:tabs>
        <w:ind w:left="1139" w:hanging="180"/>
      </w:pPr>
    </w:lvl>
    <w:lvl w:ilvl="3" w:tplc="0409000F" w:tentative="1">
      <w:start w:val="1"/>
      <w:numFmt w:val="decimal"/>
      <w:lvlText w:val="%4."/>
      <w:lvlJc w:val="left"/>
      <w:pPr>
        <w:tabs>
          <w:tab w:val="num" w:pos="1859"/>
        </w:tabs>
        <w:ind w:left="1859" w:hanging="360"/>
      </w:pPr>
    </w:lvl>
    <w:lvl w:ilvl="4" w:tplc="04090019" w:tentative="1">
      <w:start w:val="1"/>
      <w:numFmt w:val="lowerLetter"/>
      <w:lvlText w:val="%5."/>
      <w:lvlJc w:val="left"/>
      <w:pPr>
        <w:tabs>
          <w:tab w:val="num" w:pos="2579"/>
        </w:tabs>
        <w:ind w:left="2579" w:hanging="360"/>
      </w:pPr>
    </w:lvl>
    <w:lvl w:ilvl="5" w:tplc="0409001B" w:tentative="1">
      <w:start w:val="1"/>
      <w:numFmt w:val="lowerRoman"/>
      <w:lvlText w:val="%6."/>
      <w:lvlJc w:val="right"/>
      <w:pPr>
        <w:tabs>
          <w:tab w:val="num" w:pos="3299"/>
        </w:tabs>
        <w:ind w:left="3299" w:hanging="180"/>
      </w:pPr>
    </w:lvl>
    <w:lvl w:ilvl="6" w:tplc="0409000F" w:tentative="1">
      <w:start w:val="1"/>
      <w:numFmt w:val="decimal"/>
      <w:lvlText w:val="%7."/>
      <w:lvlJc w:val="left"/>
      <w:pPr>
        <w:tabs>
          <w:tab w:val="num" w:pos="4019"/>
        </w:tabs>
        <w:ind w:left="4019" w:hanging="360"/>
      </w:pPr>
    </w:lvl>
    <w:lvl w:ilvl="7" w:tplc="04090019" w:tentative="1">
      <w:start w:val="1"/>
      <w:numFmt w:val="lowerLetter"/>
      <w:lvlText w:val="%8."/>
      <w:lvlJc w:val="left"/>
      <w:pPr>
        <w:tabs>
          <w:tab w:val="num" w:pos="4739"/>
        </w:tabs>
        <w:ind w:left="4739" w:hanging="360"/>
      </w:pPr>
    </w:lvl>
    <w:lvl w:ilvl="8" w:tplc="0409001B" w:tentative="1">
      <w:start w:val="1"/>
      <w:numFmt w:val="lowerRoman"/>
      <w:lvlText w:val="%9."/>
      <w:lvlJc w:val="right"/>
      <w:pPr>
        <w:tabs>
          <w:tab w:val="num" w:pos="5459"/>
        </w:tabs>
        <w:ind w:left="5459" w:hanging="180"/>
      </w:pPr>
    </w:lvl>
  </w:abstractNum>
  <w:abstractNum w:abstractNumId="98">
    <w:nsid w:val="61CF1C04"/>
    <w:multiLevelType w:val="hybridMultilevel"/>
    <w:tmpl w:val="F334D53E"/>
    <w:lvl w:ilvl="0" w:tplc="B0B22CDE">
      <w:start w:val="1"/>
      <w:numFmt w:val="lowerLetter"/>
      <w:lvlText w:val="(%1)"/>
      <w:lvlJc w:val="left"/>
      <w:pPr>
        <w:ind w:left="5345" w:hanging="360"/>
      </w:pPr>
      <w:rPr>
        <w:rFonts w:hint="default"/>
        <w:b w:val="0"/>
        <w:i w:val="0"/>
      </w:rPr>
    </w:lvl>
    <w:lvl w:ilvl="1" w:tplc="043E0019" w:tentative="1">
      <w:start w:val="1"/>
      <w:numFmt w:val="lowerLetter"/>
      <w:lvlText w:val="%2."/>
      <w:lvlJc w:val="left"/>
      <w:pPr>
        <w:ind w:left="6065" w:hanging="360"/>
      </w:pPr>
    </w:lvl>
    <w:lvl w:ilvl="2" w:tplc="043E001B" w:tentative="1">
      <w:start w:val="1"/>
      <w:numFmt w:val="lowerRoman"/>
      <w:lvlText w:val="%3."/>
      <w:lvlJc w:val="right"/>
      <w:pPr>
        <w:ind w:left="6785" w:hanging="180"/>
      </w:pPr>
    </w:lvl>
    <w:lvl w:ilvl="3" w:tplc="043E000F" w:tentative="1">
      <w:start w:val="1"/>
      <w:numFmt w:val="decimal"/>
      <w:lvlText w:val="%4."/>
      <w:lvlJc w:val="left"/>
      <w:pPr>
        <w:ind w:left="7505" w:hanging="360"/>
      </w:pPr>
    </w:lvl>
    <w:lvl w:ilvl="4" w:tplc="043E0019" w:tentative="1">
      <w:start w:val="1"/>
      <w:numFmt w:val="lowerLetter"/>
      <w:lvlText w:val="%5."/>
      <w:lvlJc w:val="left"/>
      <w:pPr>
        <w:ind w:left="8225" w:hanging="360"/>
      </w:pPr>
    </w:lvl>
    <w:lvl w:ilvl="5" w:tplc="043E001B" w:tentative="1">
      <w:start w:val="1"/>
      <w:numFmt w:val="lowerRoman"/>
      <w:lvlText w:val="%6."/>
      <w:lvlJc w:val="right"/>
      <w:pPr>
        <w:ind w:left="8945" w:hanging="180"/>
      </w:pPr>
    </w:lvl>
    <w:lvl w:ilvl="6" w:tplc="043E000F" w:tentative="1">
      <w:start w:val="1"/>
      <w:numFmt w:val="decimal"/>
      <w:lvlText w:val="%7."/>
      <w:lvlJc w:val="left"/>
      <w:pPr>
        <w:ind w:left="9665" w:hanging="360"/>
      </w:pPr>
    </w:lvl>
    <w:lvl w:ilvl="7" w:tplc="043E0019" w:tentative="1">
      <w:start w:val="1"/>
      <w:numFmt w:val="lowerLetter"/>
      <w:lvlText w:val="%8."/>
      <w:lvlJc w:val="left"/>
      <w:pPr>
        <w:ind w:left="10385" w:hanging="360"/>
      </w:pPr>
    </w:lvl>
    <w:lvl w:ilvl="8" w:tplc="043E001B" w:tentative="1">
      <w:start w:val="1"/>
      <w:numFmt w:val="lowerRoman"/>
      <w:lvlText w:val="%9."/>
      <w:lvlJc w:val="right"/>
      <w:pPr>
        <w:ind w:left="11105" w:hanging="180"/>
      </w:pPr>
    </w:lvl>
  </w:abstractNum>
  <w:abstractNum w:abstractNumId="99">
    <w:nsid w:val="625F1AAE"/>
    <w:multiLevelType w:val="hybridMultilevel"/>
    <w:tmpl w:val="27509622"/>
    <w:lvl w:ilvl="0" w:tplc="B0B22CDE">
      <w:start w:val="1"/>
      <w:numFmt w:val="lowerLetter"/>
      <w:lvlText w:val="(%1)"/>
      <w:lvlJc w:val="left"/>
      <w:pPr>
        <w:ind w:left="1080" w:hanging="360"/>
      </w:pPr>
      <w:rPr>
        <w:rFonts w:hint="default"/>
        <w:b w:val="0"/>
        <w:i w:val="0"/>
      </w:rPr>
    </w:lvl>
    <w:lvl w:ilvl="1" w:tplc="043E0019" w:tentative="1">
      <w:start w:val="1"/>
      <w:numFmt w:val="lowerLetter"/>
      <w:lvlText w:val="%2."/>
      <w:lvlJc w:val="left"/>
      <w:pPr>
        <w:ind w:left="1800" w:hanging="360"/>
      </w:pPr>
    </w:lvl>
    <w:lvl w:ilvl="2" w:tplc="043E001B" w:tentative="1">
      <w:start w:val="1"/>
      <w:numFmt w:val="lowerRoman"/>
      <w:lvlText w:val="%3."/>
      <w:lvlJc w:val="right"/>
      <w:pPr>
        <w:ind w:left="2520" w:hanging="180"/>
      </w:pPr>
    </w:lvl>
    <w:lvl w:ilvl="3" w:tplc="043E000F" w:tentative="1">
      <w:start w:val="1"/>
      <w:numFmt w:val="decimal"/>
      <w:lvlText w:val="%4."/>
      <w:lvlJc w:val="left"/>
      <w:pPr>
        <w:ind w:left="3240" w:hanging="360"/>
      </w:pPr>
    </w:lvl>
    <w:lvl w:ilvl="4" w:tplc="043E0019" w:tentative="1">
      <w:start w:val="1"/>
      <w:numFmt w:val="lowerLetter"/>
      <w:lvlText w:val="%5."/>
      <w:lvlJc w:val="left"/>
      <w:pPr>
        <w:ind w:left="3960" w:hanging="360"/>
      </w:pPr>
    </w:lvl>
    <w:lvl w:ilvl="5" w:tplc="043E001B" w:tentative="1">
      <w:start w:val="1"/>
      <w:numFmt w:val="lowerRoman"/>
      <w:lvlText w:val="%6."/>
      <w:lvlJc w:val="right"/>
      <w:pPr>
        <w:ind w:left="4680" w:hanging="180"/>
      </w:pPr>
    </w:lvl>
    <w:lvl w:ilvl="6" w:tplc="043E000F" w:tentative="1">
      <w:start w:val="1"/>
      <w:numFmt w:val="decimal"/>
      <w:lvlText w:val="%7."/>
      <w:lvlJc w:val="left"/>
      <w:pPr>
        <w:ind w:left="5400" w:hanging="360"/>
      </w:pPr>
    </w:lvl>
    <w:lvl w:ilvl="7" w:tplc="043E0019" w:tentative="1">
      <w:start w:val="1"/>
      <w:numFmt w:val="lowerLetter"/>
      <w:lvlText w:val="%8."/>
      <w:lvlJc w:val="left"/>
      <w:pPr>
        <w:ind w:left="6120" w:hanging="360"/>
      </w:pPr>
    </w:lvl>
    <w:lvl w:ilvl="8" w:tplc="043E001B" w:tentative="1">
      <w:start w:val="1"/>
      <w:numFmt w:val="lowerRoman"/>
      <w:lvlText w:val="%9."/>
      <w:lvlJc w:val="right"/>
      <w:pPr>
        <w:ind w:left="6840" w:hanging="180"/>
      </w:pPr>
    </w:lvl>
  </w:abstractNum>
  <w:abstractNum w:abstractNumId="100">
    <w:nsid w:val="63F3315F"/>
    <w:multiLevelType w:val="hybridMultilevel"/>
    <w:tmpl w:val="8852535A"/>
    <w:lvl w:ilvl="0" w:tplc="C81666F8">
      <w:start w:val="1"/>
      <w:numFmt w:val="lowerRoman"/>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1">
    <w:nsid w:val="64060D80"/>
    <w:multiLevelType w:val="hybridMultilevel"/>
    <w:tmpl w:val="24BEF6BA"/>
    <w:lvl w:ilvl="0" w:tplc="CB16B69C">
      <w:start w:val="1"/>
      <w:numFmt w:val="lowerRoman"/>
      <w:pStyle w:val="Bullet1Heading2"/>
      <w:lvlText w:val="%1)"/>
      <w:lvlJc w:val="left"/>
      <w:pPr>
        <w:tabs>
          <w:tab w:val="num" w:pos="2160"/>
        </w:tabs>
        <w:ind w:left="216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2">
    <w:nsid w:val="66980F82"/>
    <w:multiLevelType w:val="hybridMultilevel"/>
    <w:tmpl w:val="2DC2EBB4"/>
    <w:lvl w:ilvl="0" w:tplc="775C6832">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1" w:tplc="C81666F8">
      <w:start w:val="1"/>
      <w:numFmt w:val="lowerRoman"/>
      <w:lvlText w:val="(%2)"/>
      <w:lvlJc w:val="left"/>
      <w:pPr>
        <w:ind w:left="2520" w:hanging="360"/>
      </w:pPr>
      <w:rPr>
        <w:rFonts w:hint="default"/>
        <w:b w:val="0"/>
        <w:i w:val="0"/>
        <w:color w:val="auto"/>
        <w:sz w:val="24"/>
      </w:rPr>
    </w:lvl>
    <w:lvl w:ilvl="2" w:tplc="043E001B" w:tentative="1">
      <w:start w:val="1"/>
      <w:numFmt w:val="lowerRoman"/>
      <w:lvlText w:val="%3."/>
      <w:lvlJc w:val="right"/>
      <w:pPr>
        <w:ind w:left="3240" w:hanging="180"/>
      </w:pPr>
    </w:lvl>
    <w:lvl w:ilvl="3" w:tplc="043E000F" w:tentative="1">
      <w:start w:val="1"/>
      <w:numFmt w:val="decimal"/>
      <w:lvlText w:val="%4."/>
      <w:lvlJc w:val="left"/>
      <w:pPr>
        <w:ind w:left="3960" w:hanging="360"/>
      </w:pPr>
    </w:lvl>
    <w:lvl w:ilvl="4" w:tplc="043E0019" w:tentative="1">
      <w:start w:val="1"/>
      <w:numFmt w:val="lowerLetter"/>
      <w:lvlText w:val="%5."/>
      <w:lvlJc w:val="left"/>
      <w:pPr>
        <w:ind w:left="4680" w:hanging="360"/>
      </w:pPr>
    </w:lvl>
    <w:lvl w:ilvl="5" w:tplc="043E001B" w:tentative="1">
      <w:start w:val="1"/>
      <w:numFmt w:val="lowerRoman"/>
      <w:lvlText w:val="%6."/>
      <w:lvlJc w:val="right"/>
      <w:pPr>
        <w:ind w:left="5400" w:hanging="180"/>
      </w:pPr>
    </w:lvl>
    <w:lvl w:ilvl="6" w:tplc="043E000F" w:tentative="1">
      <w:start w:val="1"/>
      <w:numFmt w:val="decimal"/>
      <w:lvlText w:val="%7."/>
      <w:lvlJc w:val="left"/>
      <w:pPr>
        <w:ind w:left="6120" w:hanging="360"/>
      </w:pPr>
    </w:lvl>
    <w:lvl w:ilvl="7" w:tplc="043E0019" w:tentative="1">
      <w:start w:val="1"/>
      <w:numFmt w:val="lowerLetter"/>
      <w:lvlText w:val="%8."/>
      <w:lvlJc w:val="left"/>
      <w:pPr>
        <w:ind w:left="6840" w:hanging="360"/>
      </w:pPr>
    </w:lvl>
    <w:lvl w:ilvl="8" w:tplc="043E001B" w:tentative="1">
      <w:start w:val="1"/>
      <w:numFmt w:val="lowerRoman"/>
      <w:lvlText w:val="%9."/>
      <w:lvlJc w:val="right"/>
      <w:pPr>
        <w:ind w:left="7560" w:hanging="180"/>
      </w:pPr>
    </w:lvl>
  </w:abstractNum>
  <w:abstractNum w:abstractNumId="103">
    <w:nsid w:val="68556472"/>
    <w:multiLevelType w:val="hybridMultilevel"/>
    <w:tmpl w:val="5004009C"/>
    <w:lvl w:ilvl="0" w:tplc="F14A3954">
      <w:start w:val="1"/>
      <w:numFmt w:val="lowerRoman"/>
      <w:lvlText w:val="(%1)"/>
      <w:lvlJc w:val="left"/>
      <w:pPr>
        <w:ind w:left="1429" w:hanging="360"/>
      </w:pPr>
      <w:rPr>
        <w:rFonts w:hint="default"/>
      </w:r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104">
    <w:nsid w:val="693B38F8"/>
    <w:multiLevelType w:val="hybridMultilevel"/>
    <w:tmpl w:val="8852535A"/>
    <w:lvl w:ilvl="0" w:tplc="C81666F8">
      <w:start w:val="1"/>
      <w:numFmt w:val="lowerRoman"/>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5">
    <w:nsid w:val="6BA7418F"/>
    <w:multiLevelType w:val="hybridMultilevel"/>
    <w:tmpl w:val="B71C2950"/>
    <w:lvl w:ilvl="0" w:tplc="547CA4AE">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D19301E"/>
    <w:multiLevelType w:val="hybridMultilevel"/>
    <w:tmpl w:val="536601E4"/>
    <w:name w:val="WW8Num2422"/>
    <w:lvl w:ilvl="0" w:tplc="00000002">
      <w:start w:val="1"/>
      <w:numFmt w:val="lowerRoman"/>
      <w:lvlText w:val="%1."/>
      <w:lvlJc w:val="left"/>
      <w:pPr>
        <w:tabs>
          <w:tab w:val="num" w:pos="1800"/>
        </w:tabs>
        <w:ind w:left="180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6ED24141"/>
    <w:multiLevelType w:val="hybridMultilevel"/>
    <w:tmpl w:val="1200F46E"/>
    <w:lvl w:ilvl="0" w:tplc="982A29B4">
      <w:start w:val="1"/>
      <w:numFmt w:val="lowerLetter"/>
      <w:lvlText w:val="(%1)"/>
      <w:lvlJc w:val="left"/>
      <w:pPr>
        <w:ind w:left="1080" w:hanging="360"/>
      </w:pPr>
      <w:rPr>
        <w:rFonts w:hint="default"/>
      </w:rPr>
    </w:lvl>
    <w:lvl w:ilvl="1" w:tplc="2A9CE9BE">
      <w:start w:val="1"/>
      <w:numFmt w:val="lowerRoman"/>
      <w:lvlText w:val="(%2)"/>
      <w:lvlJc w:val="left"/>
      <w:pPr>
        <w:ind w:left="-1080" w:hanging="360"/>
      </w:pPr>
      <w:rPr>
        <w:rFonts w:ascii="Arial" w:hAnsi="Arial" w:cs="Arial" w:hint="default"/>
        <w:b w:val="0"/>
        <w:i w:val="0"/>
        <w:sz w:val="24"/>
      </w:r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08">
    <w:nsid w:val="739D1404"/>
    <w:multiLevelType w:val="hybridMultilevel"/>
    <w:tmpl w:val="1F4AAB1A"/>
    <w:lvl w:ilvl="0" w:tplc="A4E451D0">
      <w:start w:val="1"/>
      <w:numFmt w:val="lowerLetter"/>
      <w:lvlText w:val="(%1)"/>
      <w:lvlJc w:val="left"/>
      <w:pPr>
        <w:ind w:left="976" w:hanging="360"/>
      </w:pPr>
      <w:rPr>
        <w:rFonts w:ascii="Arial" w:hAnsi="Arial" w:cs="Arial" w:hint="default"/>
        <w:b w:val="0"/>
        <w:i w:val="0"/>
        <w:color w:val="000000"/>
        <w:sz w:val="24"/>
      </w:rPr>
    </w:lvl>
    <w:lvl w:ilvl="1" w:tplc="043E0019">
      <w:start w:val="1"/>
      <w:numFmt w:val="lowerLetter"/>
      <w:lvlText w:val="%2."/>
      <w:lvlJc w:val="left"/>
      <w:pPr>
        <w:ind w:left="1696" w:hanging="360"/>
      </w:pPr>
    </w:lvl>
    <w:lvl w:ilvl="2" w:tplc="043E001B" w:tentative="1">
      <w:start w:val="1"/>
      <w:numFmt w:val="lowerRoman"/>
      <w:lvlText w:val="%3."/>
      <w:lvlJc w:val="right"/>
      <w:pPr>
        <w:ind w:left="2416" w:hanging="180"/>
      </w:pPr>
    </w:lvl>
    <w:lvl w:ilvl="3" w:tplc="043E000F" w:tentative="1">
      <w:start w:val="1"/>
      <w:numFmt w:val="decimal"/>
      <w:lvlText w:val="%4."/>
      <w:lvlJc w:val="left"/>
      <w:pPr>
        <w:ind w:left="3136" w:hanging="360"/>
      </w:pPr>
    </w:lvl>
    <w:lvl w:ilvl="4" w:tplc="043E0019" w:tentative="1">
      <w:start w:val="1"/>
      <w:numFmt w:val="lowerLetter"/>
      <w:lvlText w:val="%5."/>
      <w:lvlJc w:val="left"/>
      <w:pPr>
        <w:ind w:left="3856" w:hanging="360"/>
      </w:pPr>
    </w:lvl>
    <w:lvl w:ilvl="5" w:tplc="043E001B" w:tentative="1">
      <w:start w:val="1"/>
      <w:numFmt w:val="lowerRoman"/>
      <w:lvlText w:val="%6."/>
      <w:lvlJc w:val="right"/>
      <w:pPr>
        <w:ind w:left="4576" w:hanging="180"/>
      </w:pPr>
    </w:lvl>
    <w:lvl w:ilvl="6" w:tplc="043E000F" w:tentative="1">
      <w:start w:val="1"/>
      <w:numFmt w:val="decimal"/>
      <w:lvlText w:val="%7."/>
      <w:lvlJc w:val="left"/>
      <w:pPr>
        <w:ind w:left="5296" w:hanging="360"/>
      </w:pPr>
    </w:lvl>
    <w:lvl w:ilvl="7" w:tplc="043E0019" w:tentative="1">
      <w:start w:val="1"/>
      <w:numFmt w:val="lowerLetter"/>
      <w:lvlText w:val="%8."/>
      <w:lvlJc w:val="left"/>
      <w:pPr>
        <w:ind w:left="6016" w:hanging="360"/>
      </w:pPr>
    </w:lvl>
    <w:lvl w:ilvl="8" w:tplc="043E001B" w:tentative="1">
      <w:start w:val="1"/>
      <w:numFmt w:val="lowerRoman"/>
      <w:lvlText w:val="%9."/>
      <w:lvlJc w:val="right"/>
      <w:pPr>
        <w:ind w:left="6736" w:hanging="180"/>
      </w:pPr>
    </w:lvl>
  </w:abstractNum>
  <w:abstractNum w:abstractNumId="109">
    <w:nsid w:val="75213953"/>
    <w:multiLevelType w:val="hybridMultilevel"/>
    <w:tmpl w:val="DCB0ED60"/>
    <w:lvl w:ilvl="0" w:tplc="02FCEA90">
      <w:start w:val="1"/>
      <w:numFmt w:val="bullet"/>
      <w:lvlText w:val=""/>
      <w:lvlJc w:val="left"/>
      <w:pPr>
        <w:ind w:left="720" w:hanging="360"/>
      </w:pPr>
      <w:rPr>
        <w:rFonts w:ascii="Symbol" w:hAnsi="Symbol" w:hint="default"/>
        <w:color w:val="000000" w:themeColor="text1"/>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10">
    <w:nsid w:val="754F1A13"/>
    <w:multiLevelType w:val="hybridMultilevel"/>
    <w:tmpl w:val="0DC48AA8"/>
    <w:lvl w:ilvl="0" w:tplc="04090001">
      <w:start w:val="1"/>
      <w:numFmt w:val="bullet"/>
      <w:lvlText w:val=""/>
      <w:lvlJc w:val="left"/>
      <w:pPr>
        <w:ind w:left="2858" w:hanging="360"/>
      </w:pPr>
      <w:rPr>
        <w:rFonts w:ascii="Symbol" w:hAnsi="Symbol" w:hint="default"/>
        <w:b w:val="0"/>
        <w:sz w:val="24"/>
      </w:rPr>
    </w:lvl>
    <w:lvl w:ilvl="1" w:tplc="043E0019">
      <w:start w:val="1"/>
      <w:numFmt w:val="lowerLetter"/>
      <w:lvlText w:val="%2."/>
      <w:lvlJc w:val="left"/>
      <w:pPr>
        <w:ind w:left="3578" w:hanging="360"/>
      </w:pPr>
    </w:lvl>
    <w:lvl w:ilvl="2" w:tplc="043E001B">
      <w:start w:val="1"/>
      <w:numFmt w:val="lowerRoman"/>
      <w:lvlText w:val="%3."/>
      <w:lvlJc w:val="right"/>
      <w:pPr>
        <w:ind w:left="4298" w:hanging="180"/>
      </w:pPr>
    </w:lvl>
    <w:lvl w:ilvl="3" w:tplc="982A29B4">
      <w:start w:val="1"/>
      <w:numFmt w:val="lowerLetter"/>
      <w:lvlText w:val="(%4)"/>
      <w:lvlJc w:val="left"/>
      <w:pPr>
        <w:ind w:left="5018" w:hanging="360"/>
      </w:pPr>
      <w:rPr>
        <w:rFonts w:hint="default"/>
      </w:rPr>
    </w:lvl>
    <w:lvl w:ilvl="4" w:tplc="043E0019" w:tentative="1">
      <w:start w:val="1"/>
      <w:numFmt w:val="lowerLetter"/>
      <w:lvlText w:val="%5."/>
      <w:lvlJc w:val="left"/>
      <w:pPr>
        <w:ind w:left="5738" w:hanging="360"/>
      </w:pPr>
    </w:lvl>
    <w:lvl w:ilvl="5" w:tplc="043E001B" w:tentative="1">
      <w:start w:val="1"/>
      <w:numFmt w:val="lowerRoman"/>
      <w:lvlText w:val="%6."/>
      <w:lvlJc w:val="right"/>
      <w:pPr>
        <w:ind w:left="6458" w:hanging="180"/>
      </w:pPr>
    </w:lvl>
    <w:lvl w:ilvl="6" w:tplc="043E000F" w:tentative="1">
      <w:start w:val="1"/>
      <w:numFmt w:val="decimal"/>
      <w:lvlText w:val="%7."/>
      <w:lvlJc w:val="left"/>
      <w:pPr>
        <w:ind w:left="7178" w:hanging="360"/>
      </w:pPr>
    </w:lvl>
    <w:lvl w:ilvl="7" w:tplc="043E0019" w:tentative="1">
      <w:start w:val="1"/>
      <w:numFmt w:val="lowerLetter"/>
      <w:lvlText w:val="%8."/>
      <w:lvlJc w:val="left"/>
      <w:pPr>
        <w:ind w:left="7898" w:hanging="360"/>
      </w:pPr>
    </w:lvl>
    <w:lvl w:ilvl="8" w:tplc="043E001B" w:tentative="1">
      <w:start w:val="1"/>
      <w:numFmt w:val="lowerRoman"/>
      <w:lvlText w:val="%9."/>
      <w:lvlJc w:val="right"/>
      <w:pPr>
        <w:ind w:left="8618" w:hanging="180"/>
      </w:pPr>
    </w:lvl>
  </w:abstractNum>
  <w:abstractNum w:abstractNumId="111">
    <w:nsid w:val="768A5173"/>
    <w:multiLevelType w:val="hybridMultilevel"/>
    <w:tmpl w:val="6CEACC9E"/>
    <w:lvl w:ilvl="0" w:tplc="193EA0F2">
      <w:start w:val="1"/>
      <w:numFmt w:val="lowerLetter"/>
      <w:lvlText w:val="(%1)"/>
      <w:lvlJc w:val="left"/>
      <w:pPr>
        <w:ind w:left="775" w:hanging="360"/>
      </w:pPr>
      <w:rPr>
        <w:rFonts w:hint="default"/>
        <w:b w:val="0"/>
        <w:i w:val="0"/>
        <w:strike w:val="0"/>
      </w:rPr>
    </w:lvl>
    <w:lvl w:ilvl="1" w:tplc="B0B22CDE">
      <w:start w:val="1"/>
      <w:numFmt w:val="lowerLetter"/>
      <w:lvlText w:val="(%2)"/>
      <w:lvlJc w:val="left"/>
      <w:pPr>
        <w:ind w:left="1495" w:hanging="360"/>
      </w:pPr>
      <w:rPr>
        <w:rFonts w:hint="default"/>
        <w:b w:val="0"/>
        <w:i w:val="0"/>
        <w:sz w:val="24"/>
      </w:rPr>
    </w:lvl>
    <w:lvl w:ilvl="2" w:tplc="043E001B">
      <w:start w:val="1"/>
      <w:numFmt w:val="lowerRoman"/>
      <w:lvlText w:val="%3."/>
      <w:lvlJc w:val="right"/>
      <w:pPr>
        <w:ind w:left="2215" w:hanging="180"/>
      </w:pPr>
    </w:lvl>
    <w:lvl w:ilvl="3" w:tplc="043E000F" w:tentative="1">
      <w:start w:val="1"/>
      <w:numFmt w:val="decimal"/>
      <w:lvlText w:val="%4."/>
      <w:lvlJc w:val="left"/>
      <w:pPr>
        <w:ind w:left="2935" w:hanging="360"/>
      </w:pPr>
    </w:lvl>
    <w:lvl w:ilvl="4" w:tplc="043E0019" w:tentative="1">
      <w:start w:val="1"/>
      <w:numFmt w:val="lowerLetter"/>
      <w:lvlText w:val="%5."/>
      <w:lvlJc w:val="left"/>
      <w:pPr>
        <w:ind w:left="3655" w:hanging="360"/>
      </w:pPr>
    </w:lvl>
    <w:lvl w:ilvl="5" w:tplc="043E001B" w:tentative="1">
      <w:start w:val="1"/>
      <w:numFmt w:val="lowerRoman"/>
      <w:lvlText w:val="%6."/>
      <w:lvlJc w:val="right"/>
      <w:pPr>
        <w:ind w:left="4375" w:hanging="180"/>
      </w:pPr>
    </w:lvl>
    <w:lvl w:ilvl="6" w:tplc="043E000F" w:tentative="1">
      <w:start w:val="1"/>
      <w:numFmt w:val="decimal"/>
      <w:lvlText w:val="%7."/>
      <w:lvlJc w:val="left"/>
      <w:pPr>
        <w:ind w:left="5095" w:hanging="360"/>
      </w:pPr>
    </w:lvl>
    <w:lvl w:ilvl="7" w:tplc="043E0019" w:tentative="1">
      <w:start w:val="1"/>
      <w:numFmt w:val="lowerLetter"/>
      <w:lvlText w:val="%8."/>
      <w:lvlJc w:val="left"/>
      <w:pPr>
        <w:ind w:left="5815" w:hanging="360"/>
      </w:pPr>
    </w:lvl>
    <w:lvl w:ilvl="8" w:tplc="043E001B" w:tentative="1">
      <w:start w:val="1"/>
      <w:numFmt w:val="lowerRoman"/>
      <w:lvlText w:val="%9."/>
      <w:lvlJc w:val="right"/>
      <w:pPr>
        <w:ind w:left="6535" w:hanging="180"/>
      </w:pPr>
    </w:lvl>
  </w:abstractNum>
  <w:abstractNum w:abstractNumId="112">
    <w:nsid w:val="768E0183"/>
    <w:multiLevelType w:val="hybridMultilevel"/>
    <w:tmpl w:val="1250C64A"/>
    <w:lvl w:ilvl="0" w:tplc="930499E6">
      <w:start w:val="1"/>
      <w:numFmt w:val="lowerLetter"/>
      <w:lvlText w:val="(%1)"/>
      <w:lvlJc w:val="left"/>
      <w:pPr>
        <w:ind w:left="108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13">
    <w:nsid w:val="77037332"/>
    <w:multiLevelType w:val="multilevel"/>
    <w:tmpl w:val="4C5E3870"/>
    <w:lvl w:ilvl="0">
      <w:start w:val="2"/>
      <w:numFmt w:val="decimal"/>
      <w:pStyle w:val="1GovSearchC2"/>
      <w:lvlText w:val="%1."/>
      <w:lvlJc w:val="left"/>
      <w:pPr>
        <w:ind w:left="720" w:hanging="360"/>
      </w:pPr>
      <w:rPr>
        <w:rFonts w:hint="default"/>
        <w:b/>
        <w:i w:val="0"/>
        <w:color w:val="auto"/>
        <w:sz w:val="24"/>
        <w:szCs w:val="24"/>
      </w:rPr>
    </w:lvl>
    <w:lvl w:ilvl="1">
      <w:start w:val="1"/>
      <w:numFmt w:val="decimal"/>
      <w:lvlText w:val="%2."/>
      <w:lvlJc w:val="left"/>
      <w:pPr>
        <w:ind w:left="1070" w:hanging="360"/>
      </w:pPr>
      <w:rPr>
        <w:rFonts w:ascii="Arial" w:hAnsi="Arial" w:hint="default"/>
        <w:b w:val="0"/>
        <w:i w:val="0"/>
        <w:strike w:val="0"/>
        <w:color w:val="auto"/>
        <w:sz w:val="24"/>
        <w:szCs w:val="24"/>
      </w:rPr>
    </w:lvl>
    <w:lvl w:ilvl="2">
      <w:start w:val="1"/>
      <w:numFmt w:val="lowerLetter"/>
      <w:lvlText w:val="%3)"/>
      <w:lvlJc w:val="left"/>
      <w:pPr>
        <w:ind w:left="1842" w:hanging="720"/>
      </w:pPr>
      <w:rPr>
        <w:rFonts w:hint="default"/>
      </w:rPr>
    </w:lvl>
    <w:lvl w:ilvl="3">
      <w:start w:val="1"/>
      <w:numFmt w:val="decimal"/>
      <w:isLgl/>
      <w:lvlText w:val="%1.%2.%3.%4"/>
      <w:lvlJc w:val="left"/>
      <w:pPr>
        <w:ind w:left="2583" w:hanging="1080"/>
      </w:pPr>
      <w:rPr>
        <w:rFonts w:cs="Arial" w:hint="default"/>
      </w:rPr>
    </w:lvl>
    <w:lvl w:ilvl="4">
      <w:start w:val="1"/>
      <w:numFmt w:val="decimal"/>
      <w:isLgl/>
      <w:lvlText w:val="%1.%2.%3.%4.%5"/>
      <w:lvlJc w:val="left"/>
      <w:pPr>
        <w:ind w:left="2964" w:hanging="1080"/>
      </w:pPr>
      <w:rPr>
        <w:rFonts w:cs="Arial" w:hint="default"/>
      </w:rPr>
    </w:lvl>
    <w:lvl w:ilvl="5">
      <w:start w:val="1"/>
      <w:numFmt w:val="decimal"/>
      <w:isLgl/>
      <w:lvlText w:val="%1.%2.%3.%4.%5.%6"/>
      <w:lvlJc w:val="left"/>
      <w:pPr>
        <w:ind w:left="3705" w:hanging="1440"/>
      </w:pPr>
      <w:rPr>
        <w:rFonts w:cs="Arial" w:hint="default"/>
      </w:rPr>
    </w:lvl>
    <w:lvl w:ilvl="6">
      <w:start w:val="1"/>
      <w:numFmt w:val="decimal"/>
      <w:isLgl/>
      <w:lvlText w:val="%1.%2.%3.%4.%5.%6.%7"/>
      <w:lvlJc w:val="left"/>
      <w:pPr>
        <w:ind w:left="4086" w:hanging="1440"/>
      </w:pPr>
      <w:rPr>
        <w:rFonts w:cs="Arial" w:hint="default"/>
      </w:rPr>
    </w:lvl>
    <w:lvl w:ilvl="7">
      <w:start w:val="1"/>
      <w:numFmt w:val="decimal"/>
      <w:isLgl/>
      <w:lvlText w:val="%1.%2.%3.%4.%5.%6.%7.%8"/>
      <w:lvlJc w:val="left"/>
      <w:pPr>
        <w:ind w:left="4827" w:hanging="1800"/>
      </w:pPr>
      <w:rPr>
        <w:rFonts w:cs="Arial" w:hint="default"/>
      </w:rPr>
    </w:lvl>
    <w:lvl w:ilvl="8">
      <w:start w:val="1"/>
      <w:numFmt w:val="decimal"/>
      <w:isLgl/>
      <w:lvlText w:val="%1.%2.%3.%4.%5.%6.%7.%8.%9"/>
      <w:lvlJc w:val="left"/>
      <w:pPr>
        <w:ind w:left="5208" w:hanging="1800"/>
      </w:pPr>
      <w:rPr>
        <w:rFonts w:cs="Arial" w:hint="default"/>
      </w:rPr>
    </w:lvl>
  </w:abstractNum>
  <w:abstractNum w:abstractNumId="114">
    <w:nsid w:val="773200DF"/>
    <w:multiLevelType w:val="hybridMultilevel"/>
    <w:tmpl w:val="1F4AAB1A"/>
    <w:lvl w:ilvl="0" w:tplc="A4E451D0">
      <w:start w:val="1"/>
      <w:numFmt w:val="lowerLetter"/>
      <w:lvlText w:val="(%1)"/>
      <w:lvlJc w:val="left"/>
      <w:pPr>
        <w:ind w:left="976" w:hanging="360"/>
      </w:pPr>
      <w:rPr>
        <w:rFonts w:ascii="Arial" w:hAnsi="Arial" w:cs="Arial" w:hint="default"/>
        <w:b w:val="0"/>
        <w:i w:val="0"/>
        <w:color w:val="000000"/>
        <w:sz w:val="24"/>
      </w:rPr>
    </w:lvl>
    <w:lvl w:ilvl="1" w:tplc="043E0019">
      <w:start w:val="1"/>
      <w:numFmt w:val="lowerLetter"/>
      <w:lvlText w:val="%2."/>
      <w:lvlJc w:val="left"/>
      <w:pPr>
        <w:ind w:left="1696" w:hanging="360"/>
      </w:pPr>
    </w:lvl>
    <w:lvl w:ilvl="2" w:tplc="043E001B" w:tentative="1">
      <w:start w:val="1"/>
      <w:numFmt w:val="lowerRoman"/>
      <w:lvlText w:val="%3."/>
      <w:lvlJc w:val="right"/>
      <w:pPr>
        <w:ind w:left="2416" w:hanging="180"/>
      </w:pPr>
    </w:lvl>
    <w:lvl w:ilvl="3" w:tplc="043E000F" w:tentative="1">
      <w:start w:val="1"/>
      <w:numFmt w:val="decimal"/>
      <w:lvlText w:val="%4."/>
      <w:lvlJc w:val="left"/>
      <w:pPr>
        <w:ind w:left="3136" w:hanging="360"/>
      </w:pPr>
    </w:lvl>
    <w:lvl w:ilvl="4" w:tplc="043E0019" w:tentative="1">
      <w:start w:val="1"/>
      <w:numFmt w:val="lowerLetter"/>
      <w:lvlText w:val="%5."/>
      <w:lvlJc w:val="left"/>
      <w:pPr>
        <w:ind w:left="3856" w:hanging="360"/>
      </w:pPr>
    </w:lvl>
    <w:lvl w:ilvl="5" w:tplc="043E001B" w:tentative="1">
      <w:start w:val="1"/>
      <w:numFmt w:val="lowerRoman"/>
      <w:lvlText w:val="%6."/>
      <w:lvlJc w:val="right"/>
      <w:pPr>
        <w:ind w:left="4576" w:hanging="180"/>
      </w:pPr>
    </w:lvl>
    <w:lvl w:ilvl="6" w:tplc="043E000F" w:tentative="1">
      <w:start w:val="1"/>
      <w:numFmt w:val="decimal"/>
      <w:lvlText w:val="%7."/>
      <w:lvlJc w:val="left"/>
      <w:pPr>
        <w:ind w:left="5296" w:hanging="360"/>
      </w:pPr>
    </w:lvl>
    <w:lvl w:ilvl="7" w:tplc="043E0019" w:tentative="1">
      <w:start w:val="1"/>
      <w:numFmt w:val="lowerLetter"/>
      <w:lvlText w:val="%8."/>
      <w:lvlJc w:val="left"/>
      <w:pPr>
        <w:ind w:left="6016" w:hanging="360"/>
      </w:pPr>
    </w:lvl>
    <w:lvl w:ilvl="8" w:tplc="043E001B" w:tentative="1">
      <w:start w:val="1"/>
      <w:numFmt w:val="lowerRoman"/>
      <w:lvlText w:val="%9."/>
      <w:lvlJc w:val="right"/>
      <w:pPr>
        <w:ind w:left="6736" w:hanging="180"/>
      </w:pPr>
    </w:lvl>
  </w:abstractNum>
  <w:abstractNum w:abstractNumId="115">
    <w:nsid w:val="7C3A0497"/>
    <w:multiLevelType w:val="hybridMultilevel"/>
    <w:tmpl w:val="8F2CF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7CFE74B7"/>
    <w:multiLevelType w:val="hybridMultilevel"/>
    <w:tmpl w:val="CAB06AC4"/>
    <w:lvl w:ilvl="0" w:tplc="09F6887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7">
    <w:nsid w:val="7D741956"/>
    <w:multiLevelType w:val="hybridMultilevel"/>
    <w:tmpl w:val="6FAA2A2E"/>
    <w:lvl w:ilvl="0" w:tplc="775C6832">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1" w:tplc="B0B22CDE">
      <w:start w:val="1"/>
      <w:numFmt w:val="lowerLetter"/>
      <w:lvlText w:val="(%2)"/>
      <w:lvlJc w:val="left"/>
      <w:pPr>
        <w:ind w:left="2520" w:hanging="360"/>
      </w:pPr>
      <w:rPr>
        <w:rFonts w:hint="default"/>
        <w:b w:val="0"/>
        <w:i w:val="0"/>
        <w:color w:val="000000" w:themeColor="text1"/>
        <w:sz w:val="24"/>
      </w:rPr>
    </w:lvl>
    <w:lvl w:ilvl="2" w:tplc="043E001B" w:tentative="1">
      <w:start w:val="1"/>
      <w:numFmt w:val="lowerRoman"/>
      <w:lvlText w:val="%3."/>
      <w:lvlJc w:val="right"/>
      <w:pPr>
        <w:ind w:left="3240" w:hanging="180"/>
      </w:pPr>
    </w:lvl>
    <w:lvl w:ilvl="3" w:tplc="043E000F" w:tentative="1">
      <w:start w:val="1"/>
      <w:numFmt w:val="decimal"/>
      <w:lvlText w:val="%4."/>
      <w:lvlJc w:val="left"/>
      <w:pPr>
        <w:ind w:left="3960" w:hanging="360"/>
      </w:pPr>
    </w:lvl>
    <w:lvl w:ilvl="4" w:tplc="043E0019" w:tentative="1">
      <w:start w:val="1"/>
      <w:numFmt w:val="lowerLetter"/>
      <w:lvlText w:val="%5."/>
      <w:lvlJc w:val="left"/>
      <w:pPr>
        <w:ind w:left="4680" w:hanging="360"/>
      </w:pPr>
    </w:lvl>
    <w:lvl w:ilvl="5" w:tplc="043E001B" w:tentative="1">
      <w:start w:val="1"/>
      <w:numFmt w:val="lowerRoman"/>
      <w:lvlText w:val="%6."/>
      <w:lvlJc w:val="right"/>
      <w:pPr>
        <w:ind w:left="5400" w:hanging="180"/>
      </w:pPr>
    </w:lvl>
    <w:lvl w:ilvl="6" w:tplc="043E000F" w:tentative="1">
      <w:start w:val="1"/>
      <w:numFmt w:val="decimal"/>
      <w:lvlText w:val="%7."/>
      <w:lvlJc w:val="left"/>
      <w:pPr>
        <w:ind w:left="6120" w:hanging="360"/>
      </w:pPr>
    </w:lvl>
    <w:lvl w:ilvl="7" w:tplc="043E0019" w:tentative="1">
      <w:start w:val="1"/>
      <w:numFmt w:val="lowerLetter"/>
      <w:lvlText w:val="%8."/>
      <w:lvlJc w:val="left"/>
      <w:pPr>
        <w:ind w:left="6840" w:hanging="360"/>
      </w:pPr>
    </w:lvl>
    <w:lvl w:ilvl="8" w:tplc="043E001B" w:tentative="1">
      <w:start w:val="1"/>
      <w:numFmt w:val="lowerRoman"/>
      <w:lvlText w:val="%9."/>
      <w:lvlJc w:val="right"/>
      <w:pPr>
        <w:ind w:left="7560" w:hanging="180"/>
      </w:pPr>
    </w:lvl>
  </w:abstractNum>
  <w:abstractNum w:abstractNumId="118">
    <w:nsid w:val="7E2178ED"/>
    <w:multiLevelType w:val="hybridMultilevel"/>
    <w:tmpl w:val="2342F942"/>
    <w:lvl w:ilvl="0" w:tplc="795E6F48">
      <w:start w:val="1"/>
      <w:numFmt w:val="lowerLetter"/>
      <w:lvlText w:val="(%1)"/>
      <w:lvlJc w:val="left"/>
      <w:pPr>
        <w:ind w:left="1440" w:hanging="360"/>
      </w:pPr>
      <w:rPr>
        <w:rFonts w:ascii="Arial" w:hAnsi="Arial" w:cs="Arial" w:hint="default"/>
        <w:b w:val="0"/>
        <w:sz w:val="24"/>
      </w:rPr>
    </w:lvl>
    <w:lvl w:ilvl="1" w:tplc="043E0019">
      <w:start w:val="1"/>
      <w:numFmt w:val="lowerLetter"/>
      <w:lvlText w:val="%2."/>
      <w:lvlJc w:val="left"/>
      <w:pPr>
        <w:ind w:left="2160" w:hanging="360"/>
      </w:pPr>
    </w:lvl>
    <w:lvl w:ilvl="2" w:tplc="043E001B">
      <w:start w:val="1"/>
      <w:numFmt w:val="lowerRoman"/>
      <w:lvlText w:val="%3."/>
      <w:lvlJc w:val="right"/>
      <w:pPr>
        <w:ind w:left="2880" w:hanging="180"/>
      </w:pPr>
    </w:lvl>
    <w:lvl w:ilvl="3" w:tplc="982A29B4">
      <w:start w:val="1"/>
      <w:numFmt w:val="lowerLetter"/>
      <w:lvlText w:val="(%4)"/>
      <w:lvlJc w:val="left"/>
      <w:pPr>
        <w:ind w:left="3600" w:hanging="360"/>
      </w:pPr>
      <w:rPr>
        <w:rFonts w:hint="default"/>
      </w:r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119">
    <w:nsid w:val="7ED329E4"/>
    <w:multiLevelType w:val="hybridMultilevel"/>
    <w:tmpl w:val="84CCFA00"/>
    <w:lvl w:ilvl="0" w:tplc="F14A3954">
      <w:start w:val="1"/>
      <w:numFmt w:val="lowerRoman"/>
      <w:lvlText w:val="(%1)"/>
      <w:lvlJc w:val="left"/>
      <w:pPr>
        <w:ind w:left="1561" w:hanging="360"/>
      </w:pPr>
      <w:rPr>
        <w:rFonts w:hint="default"/>
      </w:rPr>
    </w:lvl>
    <w:lvl w:ilvl="1" w:tplc="043E0019" w:tentative="1">
      <w:start w:val="1"/>
      <w:numFmt w:val="lowerLetter"/>
      <w:lvlText w:val="%2."/>
      <w:lvlJc w:val="left"/>
      <w:pPr>
        <w:ind w:left="2281" w:hanging="360"/>
      </w:pPr>
    </w:lvl>
    <w:lvl w:ilvl="2" w:tplc="043E001B" w:tentative="1">
      <w:start w:val="1"/>
      <w:numFmt w:val="lowerRoman"/>
      <w:lvlText w:val="%3."/>
      <w:lvlJc w:val="right"/>
      <w:pPr>
        <w:ind w:left="3001" w:hanging="180"/>
      </w:pPr>
    </w:lvl>
    <w:lvl w:ilvl="3" w:tplc="043E000F" w:tentative="1">
      <w:start w:val="1"/>
      <w:numFmt w:val="decimal"/>
      <w:lvlText w:val="%4."/>
      <w:lvlJc w:val="left"/>
      <w:pPr>
        <w:ind w:left="3721" w:hanging="360"/>
      </w:pPr>
    </w:lvl>
    <w:lvl w:ilvl="4" w:tplc="043E0019" w:tentative="1">
      <w:start w:val="1"/>
      <w:numFmt w:val="lowerLetter"/>
      <w:lvlText w:val="%5."/>
      <w:lvlJc w:val="left"/>
      <w:pPr>
        <w:ind w:left="4441" w:hanging="360"/>
      </w:pPr>
    </w:lvl>
    <w:lvl w:ilvl="5" w:tplc="043E001B" w:tentative="1">
      <w:start w:val="1"/>
      <w:numFmt w:val="lowerRoman"/>
      <w:lvlText w:val="%6."/>
      <w:lvlJc w:val="right"/>
      <w:pPr>
        <w:ind w:left="5161" w:hanging="180"/>
      </w:pPr>
    </w:lvl>
    <w:lvl w:ilvl="6" w:tplc="043E000F" w:tentative="1">
      <w:start w:val="1"/>
      <w:numFmt w:val="decimal"/>
      <w:lvlText w:val="%7."/>
      <w:lvlJc w:val="left"/>
      <w:pPr>
        <w:ind w:left="5881" w:hanging="360"/>
      </w:pPr>
    </w:lvl>
    <w:lvl w:ilvl="7" w:tplc="043E0019" w:tentative="1">
      <w:start w:val="1"/>
      <w:numFmt w:val="lowerLetter"/>
      <w:lvlText w:val="%8."/>
      <w:lvlJc w:val="left"/>
      <w:pPr>
        <w:ind w:left="6601" w:hanging="360"/>
      </w:pPr>
    </w:lvl>
    <w:lvl w:ilvl="8" w:tplc="043E001B" w:tentative="1">
      <w:start w:val="1"/>
      <w:numFmt w:val="lowerRoman"/>
      <w:lvlText w:val="%9."/>
      <w:lvlJc w:val="right"/>
      <w:pPr>
        <w:ind w:left="7321" w:hanging="180"/>
      </w:pPr>
    </w:lvl>
  </w:abstractNum>
  <w:abstractNum w:abstractNumId="120">
    <w:nsid w:val="7FA95AF2"/>
    <w:multiLevelType w:val="hybridMultilevel"/>
    <w:tmpl w:val="5E1E35A0"/>
    <w:lvl w:ilvl="0" w:tplc="043E0001">
      <w:start w:val="1"/>
      <w:numFmt w:val="bullet"/>
      <w:lvlText w:val=""/>
      <w:lvlJc w:val="left"/>
      <w:pPr>
        <w:ind w:left="785" w:hanging="360"/>
      </w:pPr>
      <w:rPr>
        <w:rFonts w:ascii="Symbol" w:hAnsi="Symbol" w:hint="default"/>
      </w:rPr>
    </w:lvl>
    <w:lvl w:ilvl="1" w:tplc="043E0003" w:tentative="1">
      <w:start w:val="1"/>
      <w:numFmt w:val="bullet"/>
      <w:lvlText w:val="o"/>
      <w:lvlJc w:val="left"/>
      <w:pPr>
        <w:ind w:left="1505" w:hanging="360"/>
      </w:pPr>
      <w:rPr>
        <w:rFonts w:ascii="Courier New" w:hAnsi="Courier New" w:cs="Courier New" w:hint="default"/>
      </w:rPr>
    </w:lvl>
    <w:lvl w:ilvl="2" w:tplc="043E0005" w:tentative="1">
      <w:start w:val="1"/>
      <w:numFmt w:val="bullet"/>
      <w:lvlText w:val=""/>
      <w:lvlJc w:val="left"/>
      <w:pPr>
        <w:ind w:left="2225" w:hanging="360"/>
      </w:pPr>
      <w:rPr>
        <w:rFonts w:ascii="Wingdings" w:hAnsi="Wingdings" w:hint="default"/>
      </w:rPr>
    </w:lvl>
    <w:lvl w:ilvl="3" w:tplc="043E0001" w:tentative="1">
      <w:start w:val="1"/>
      <w:numFmt w:val="bullet"/>
      <w:lvlText w:val=""/>
      <w:lvlJc w:val="left"/>
      <w:pPr>
        <w:ind w:left="2945" w:hanging="360"/>
      </w:pPr>
      <w:rPr>
        <w:rFonts w:ascii="Symbol" w:hAnsi="Symbol" w:hint="default"/>
      </w:rPr>
    </w:lvl>
    <w:lvl w:ilvl="4" w:tplc="043E0003" w:tentative="1">
      <w:start w:val="1"/>
      <w:numFmt w:val="bullet"/>
      <w:lvlText w:val="o"/>
      <w:lvlJc w:val="left"/>
      <w:pPr>
        <w:ind w:left="3665" w:hanging="360"/>
      </w:pPr>
      <w:rPr>
        <w:rFonts w:ascii="Courier New" w:hAnsi="Courier New" w:cs="Courier New" w:hint="default"/>
      </w:rPr>
    </w:lvl>
    <w:lvl w:ilvl="5" w:tplc="043E0005" w:tentative="1">
      <w:start w:val="1"/>
      <w:numFmt w:val="bullet"/>
      <w:lvlText w:val=""/>
      <w:lvlJc w:val="left"/>
      <w:pPr>
        <w:ind w:left="4385" w:hanging="360"/>
      </w:pPr>
      <w:rPr>
        <w:rFonts w:ascii="Wingdings" w:hAnsi="Wingdings" w:hint="default"/>
      </w:rPr>
    </w:lvl>
    <w:lvl w:ilvl="6" w:tplc="043E0001" w:tentative="1">
      <w:start w:val="1"/>
      <w:numFmt w:val="bullet"/>
      <w:lvlText w:val=""/>
      <w:lvlJc w:val="left"/>
      <w:pPr>
        <w:ind w:left="5105" w:hanging="360"/>
      </w:pPr>
      <w:rPr>
        <w:rFonts w:ascii="Symbol" w:hAnsi="Symbol" w:hint="default"/>
      </w:rPr>
    </w:lvl>
    <w:lvl w:ilvl="7" w:tplc="043E0003" w:tentative="1">
      <w:start w:val="1"/>
      <w:numFmt w:val="bullet"/>
      <w:lvlText w:val="o"/>
      <w:lvlJc w:val="left"/>
      <w:pPr>
        <w:ind w:left="5825" w:hanging="360"/>
      </w:pPr>
      <w:rPr>
        <w:rFonts w:ascii="Courier New" w:hAnsi="Courier New" w:cs="Courier New" w:hint="default"/>
      </w:rPr>
    </w:lvl>
    <w:lvl w:ilvl="8" w:tplc="043E0005" w:tentative="1">
      <w:start w:val="1"/>
      <w:numFmt w:val="bullet"/>
      <w:lvlText w:val=""/>
      <w:lvlJc w:val="left"/>
      <w:pPr>
        <w:ind w:left="6545" w:hanging="360"/>
      </w:pPr>
      <w:rPr>
        <w:rFonts w:ascii="Wingdings" w:hAnsi="Wingdings" w:hint="default"/>
      </w:rPr>
    </w:lvl>
  </w:abstractNum>
  <w:num w:numId="1">
    <w:abstractNumId w:val="101"/>
  </w:num>
  <w:num w:numId="2">
    <w:abstractNumId w:val="70"/>
  </w:num>
  <w:num w:numId="3">
    <w:abstractNumId w:val="93"/>
  </w:num>
  <w:num w:numId="4">
    <w:abstractNumId w:val="96"/>
  </w:num>
  <w:num w:numId="5">
    <w:abstractNumId w:val="25"/>
  </w:num>
  <w:num w:numId="6">
    <w:abstractNumId w:val="78"/>
  </w:num>
  <w:num w:numId="7">
    <w:abstractNumId w:val="98"/>
  </w:num>
  <w:num w:numId="8">
    <w:abstractNumId w:val="82"/>
  </w:num>
  <w:num w:numId="9">
    <w:abstractNumId w:val="105"/>
  </w:num>
  <w:num w:numId="10">
    <w:abstractNumId w:val="75"/>
  </w:num>
  <w:num w:numId="11">
    <w:abstractNumId w:val="68"/>
  </w:num>
  <w:num w:numId="12">
    <w:abstractNumId w:val="53"/>
  </w:num>
  <w:num w:numId="13">
    <w:abstractNumId w:val="42"/>
  </w:num>
  <w:num w:numId="14">
    <w:abstractNumId w:val="113"/>
  </w:num>
  <w:num w:numId="15">
    <w:abstractNumId w:val="51"/>
  </w:num>
  <w:num w:numId="16">
    <w:abstractNumId w:val="95"/>
  </w:num>
  <w:num w:numId="17">
    <w:abstractNumId w:val="81"/>
  </w:num>
  <w:num w:numId="18">
    <w:abstractNumId w:val="76"/>
  </w:num>
  <w:num w:numId="19">
    <w:abstractNumId w:val="62"/>
  </w:num>
  <w:num w:numId="20">
    <w:abstractNumId w:val="49"/>
  </w:num>
  <w:num w:numId="21">
    <w:abstractNumId w:val="56"/>
  </w:num>
  <w:num w:numId="22">
    <w:abstractNumId w:val="120"/>
  </w:num>
  <w:num w:numId="23">
    <w:abstractNumId w:val="39"/>
  </w:num>
  <w:num w:numId="24">
    <w:abstractNumId w:val="58"/>
  </w:num>
  <w:num w:numId="25">
    <w:abstractNumId w:val="61"/>
  </w:num>
  <w:num w:numId="26">
    <w:abstractNumId w:val="115"/>
  </w:num>
  <w:num w:numId="27">
    <w:abstractNumId w:val="31"/>
  </w:num>
  <w:num w:numId="28">
    <w:abstractNumId w:val="24"/>
  </w:num>
  <w:num w:numId="29">
    <w:abstractNumId w:val="46"/>
  </w:num>
  <w:num w:numId="30">
    <w:abstractNumId w:val="109"/>
  </w:num>
  <w:num w:numId="31">
    <w:abstractNumId w:val="83"/>
  </w:num>
  <w:num w:numId="32">
    <w:abstractNumId w:val="99"/>
  </w:num>
  <w:num w:numId="33">
    <w:abstractNumId w:val="44"/>
  </w:num>
  <w:num w:numId="34">
    <w:abstractNumId w:val="48"/>
  </w:num>
  <w:num w:numId="35">
    <w:abstractNumId w:val="85"/>
  </w:num>
  <w:num w:numId="36">
    <w:abstractNumId w:val="57"/>
  </w:num>
  <w:num w:numId="37">
    <w:abstractNumId w:val="80"/>
  </w:num>
  <w:num w:numId="38">
    <w:abstractNumId w:val="90"/>
  </w:num>
  <w:num w:numId="39">
    <w:abstractNumId w:val="118"/>
  </w:num>
  <w:num w:numId="40">
    <w:abstractNumId w:val="74"/>
  </w:num>
  <w:num w:numId="41">
    <w:abstractNumId w:val="47"/>
  </w:num>
  <w:num w:numId="42">
    <w:abstractNumId w:val="94"/>
  </w:num>
  <w:num w:numId="43">
    <w:abstractNumId w:val="60"/>
  </w:num>
  <w:num w:numId="44">
    <w:abstractNumId w:val="27"/>
  </w:num>
  <w:num w:numId="45">
    <w:abstractNumId w:val="65"/>
  </w:num>
  <w:num w:numId="46">
    <w:abstractNumId w:val="119"/>
  </w:num>
  <w:num w:numId="47">
    <w:abstractNumId w:val="37"/>
  </w:num>
  <w:num w:numId="48">
    <w:abstractNumId w:val="103"/>
  </w:num>
  <w:num w:numId="49">
    <w:abstractNumId w:val="59"/>
  </w:num>
  <w:num w:numId="50">
    <w:abstractNumId w:val="30"/>
  </w:num>
  <w:num w:numId="51">
    <w:abstractNumId w:val="87"/>
  </w:num>
  <w:num w:numId="52">
    <w:abstractNumId w:val="69"/>
  </w:num>
  <w:num w:numId="53">
    <w:abstractNumId w:val="63"/>
  </w:num>
  <w:num w:numId="54">
    <w:abstractNumId w:val="79"/>
  </w:num>
  <w:num w:numId="55">
    <w:abstractNumId w:val="52"/>
  </w:num>
  <w:num w:numId="56">
    <w:abstractNumId w:val="64"/>
  </w:num>
  <w:num w:numId="57">
    <w:abstractNumId w:val="116"/>
  </w:num>
  <w:num w:numId="58">
    <w:abstractNumId w:val="35"/>
  </w:num>
  <w:num w:numId="59">
    <w:abstractNumId w:val="73"/>
  </w:num>
  <w:num w:numId="60">
    <w:abstractNumId w:val="40"/>
  </w:num>
  <w:num w:numId="61">
    <w:abstractNumId w:val="89"/>
  </w:num>
  <w:num w:numId="62">
    <w:abstractNumId w:val="112"/>
  </w:num>
  <w:num w:numId="63">
    <w:abstractNumId w:val="107"/>
  </w:num>
  <w:num w:numId="64">
    <w:abstractNumId w:val="117"/>
  </w:num>
  <w:num w:numId="65">
    <w:abstractNumId w:val="102"/>
  </w:num>
  <w:num w:numId="66">
    <w:abstractNumId w:val="100"/>
  </w:num>
  <w:num w:numId="67">
    <w:abstractNumId w:val="67"/>
  </w:num>
  <w:num w:numId="68">
    <w:abstractNumId w:val="104"/>
  </w:num>
  <w:num w:numId="69">
    <w:abstractNumId w:val="88"/>
  </w:num>
  <w:num w:numId="70">
    <w:abstractNumId w:val="72"/>
  </w:num>
  <w:num w:numId="71">
    <w:abstractNumId w:val="111"/>
  </w:num>
  <w:num w:numId="72">
    <w:abstractNumId w:val="43"/>
  </w:num>
  <w:num w:numId="73">
    <w:abstractNumId w:val="114"/>
  </w:num>
  <w:num w:numId="74">
    <w:abstractNumId w:val="86"/>
  </w:num>
  <w:num w:numId="75">
    <w:abstractNumId w:val="55"/>
  </w:num>
  <w:num w:numId="76">
    <w:abstractNumId w:val="34"/>
  </w:num>
  <w:num w:numId="77">
    <w:abstractNumId w:val="45"/>
  </w:num>
  <w:num w:numId="78">
    <w:abstractNumId w:val="108"/>
  </w:num>
  <w:num w:numId="79">
    <w:abstractNumId w:val="54"/>
  </w:num>
  <w:num w:numId="80">
    <w:abstractNumId w:val="110"/>
  </w:num>
  <w:num w:numId="81">
    <w:abstractNumId w:val="29"/>
  </w:num>
  <w:num w:numId="82">
    <w:abstractNumId w:val="91"/>
  </w:num>
  <w:num w:numId="83">
    <w:abstractNumId w:val="36"/>
  </w:num>
  <w:num w:numId="84">
    <w:abstractNumId w:val="77"/>
  </w:num>
  <w:num w:numId="85">
    <w:abstractNumId w:val="28"/>
  </w:num>
  <w:num w:numId="86">
    <w:abstractNumId w:val="9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E51"/>
    <w:rsid w:val="000004EA"/>
    <w:rsid w:val="00000808"/>
    <w:rsid w:val="00000960"/>
    <w:rsid w:val="000025D3"/>
    <w:rsid w:val="00002CF3"/>
    <w:rsid w:val="00004032"/>
    <w:rsid w:val="00004386"/>
    <w:rsid w:val="00004E16"/>
    <w:rsid w:val="00005349"/>
    <w:rsid w:val="00005E8C"/>
    <w:rsid w:val="0000631B"/>
    <w:rsid w:val="0000655B"/>
    <w:rsid w:val="00006D4B"/>
    <w:rsid w:val="0000743B"/>
    <w:rsid w:val="00010027"/>
    <w:rsid w:val="00010243"/>
    <w:rsid w:val="00010D07"/>
    <w:rsid w:val="00010DDB"/>
    <w:rsid w:val="00011350"/>
    <w:rsid w:val="0001175B"/>
    <w:rsid w:val="0001188D"/>
    <w:rsid w:val="00011D2F"/>
    <w:rsid w:val="0001220F"/>
    <w:rsid w:val="000142CB"/>
    <w:rsid w:val="00014CA0"/>
    <w:rsid w:val="00015EE6"/>
    <w:rsid w:val="000162F7"/>
    <w:rsid w:val="0001664C"/>
    <w:rsid w:val="00016696"/>
    <w:rsid w:val="00017189"/>
    <w:rsid w:val="000174CD"/>
    <w:rsid w:val="00017BED"/>
    <w:rsid w:val="00017C5C"/>
    <w:rsid w:val="00017C74"/>
    <w:rsid w:val="00020391"/>
    <w:rsid w:val="00020C83"/>
    <w:rsid w:val="000210BF"/>
    <w:rsid w:val="000215F3"/>
    <w:rsid w:val="000217D8"/>
    <w:rsid w:val="000218D2"/>
    <w:rsid w:val="00023205"/>
    <w:rsid w:val="0002353B"/>
    <w:rsid w:val="00023618"/>
    <w:rsid w:val="00023687"/>
    <w:rsid w:val="00023A93"/>
    <w:rsid w:val="00023CDF"/>
    <w:rsid w:val="0002432B"/>
    <w:rsid w:val="00024762"/>
    <w:rsid w:val="0002493B"/>
    <w:rsid w:val="00024B76"/>
    <w:rsid w:val="000255E6"/>
    <w:rsid w:val="00025CBE"/>
    <w:rsid w:val="00025D06"/>
    <w:rsid w:val="0002644F"/>
    <w:rsid w:val="00026856"/>
    <w:rsid w:val="00026CBE"/>
    <w:rsid w:val="0002720C"/>
    <w:rsid w:val="000275AD"/>
    <w:rsid w:val="0002761A"/>
    <w:rsid w:val="0002768E"/>
    <w:rsid w:val="000304E7"/>
    <w:rsid w:val="00030AC0"/>
    <w:rsid w:val="00031903"/>
    <w:rsid w:val="00031A60"/>
    <w:rsid w:val="00031C0C"/>
    <w:rsid w:val="00032155"/>
    <w:rsid w:val="00032472"/>
    <w:rsid w:val="00032B0A"/>
    <w:rsid w:val="00032CE6"/>
    <w:rsid w:val="00032D80"/>
    <w:rsid w:val="0003356A"/>
    <w:rsid w:val="00033E8F"/>
    <w:rsid w:val="0003486F"/>
    <w:rsid w:val="00034C22"/>
    <w:rsid w:val="00034E39"/>
    <w:rsid w:val="00034F9C"/>
    <w:rsid w:val="000358E7"/>
    <w:rsid w:val="00036BD4"/>
    <w:rsid w:val="00036C76"/>
    <w:rsid w:val="0004040E"/>
    <w:rsid w:val="00040564"/>
    <w:rsid w:val="000407B4"/>
    <w:rsid w:val="00040E15"/>
    <w:rsid w:val="00041257"/>
    <w:rsid w:val="000418AF"/>
    <w:rsid w:val="00041D15"/>
    <w:rsid w:val="000422DE"/>
    <w:rsid w:val="000422EC"/>
    <w:rsid w:val="00042401"/>
    <w:rsid w:val="000429BD"/>
    <w:rsid w:val="00044A94"/>
    <w:rsid w:val="00044AD3"/>
    <w:rsid w:val="00045034"/>
    <w:rsid w:val="000452C8"/>
    <w:rsid w:val="00045471"/>
    <w:rsid w:val="00045620"/>
    <w:rsid w:val="000471B9"/>
    <w:rsid w:val="000471DD"/>
    <w:rsid w:val="00047321"/>
    <w:rsid w:val="000474C9"/>
    <w:rsid w:val="0005028A"/>
    <w:rsid w:val="00050B78"/>
    <w:rsid w:val="000515A4"/>
    <w:rsid w:val="00051AE1"/>
    <w:rsid w:val="00051FF0"/>
    <w:rsid w:val="00052065"/>
    <w:rsid w:val="00052BB7"/>
    <w:rsid w:val="00052C20"/>
    <w:rsid w:val="00052D70"/>
    <w:rsid w:val="00052E89"/>
    <w:rsid w:val="00053385"/>
    <w:rsid w:val="00053E51"/>
    <w:rsid w:val="00054925"/>
    <w:rsid w:val="00054927"/>
    <w:rsid w:val="00055736"/>
    <w:rsid w:val="00055956"/>
    <w:rsid w:val="00055A81"/>
    <w:rsid w:val="00056266"/>
    <w:rsid w:val="000564E3"/>
    <w:rsid w:val="00056849"/>
    <w:rsid w:val="00056ABB"/>
    <w:rsid w:val="0005759D"/>
    <w:rsid w:val="00057C9E"/>
    <w:rsid w:val="000607CF"/>
    <w:rsid w:val="00060A70"/>
    <w:rsid w:val="00060E2E"/>
    <w:rsid w:val="0006193E"/>
    <w:rsid w:val="00061EF0"/>
    <w:rsid w:val="00062A0A"/>
    <w:rsid w:val="00062A5E"/>
    <w:rsid w:val="00063CA3"/>
    <w:rsid w:val="00063EEA"/>
    <w:rsid w:val="00064C22"/>
    <w:rsid w:val="0006546F"/>
    <w:rsid w:val="00065919"/>
    <w:rsid w:val="00065CEB"/>
    <w:rsid w:val="00065DC9"/>
    <w:rsid w:val="00065FD0"/>
    <w:rsid w:val="00066E51"/>
    <w:rsid w:val="00066EB4"/>
    <w:rsid w:val="00067BC2"/>
    <w:rsid w:val="00067D9D"/>
    <w:rsid w:val="00070E58"/>
    <w:rsid w:val="000710FF"/>
    <w:rsid w:val="00072E31"/>
    <w:rsid w:val="00074E2C"/>
    <w:rsid w:val="000751DF"/>
    <w:rsid w:val="00075427"/>
    <w:rsid w:val="00076642"/>
    <w:rsid w:val="0007680B"/>
    <w:rsid w:val="0007694B"/>
    <w:rsid w:val="00077451"/>
    <w:rsid w:val="00077761"/>
    <w:rsid w:val="000778DD"/>
    <w:rsid w:val="000801A0"/>
    <w:rsid w:val="000801D3"/>
    <w:rsid w:val="00080A1D"/>
    <w:rsid w:val="00080F67"/>
    <w:rsid w:val="0008172D"/>
    <w:rsid w:val="00081B50"/>
    <w:rsid w:val="000820F2"/>
    <w:rsid w:val="00082F0A"/>
    <w:rsid w:val="00083000"/>
    <w:rsid w:val="000831A1"/>
    <w:rsid w:val="0008334E"/>
    <w:rsid w:val="0008360A"/>
    <w:rsid w:val="000841A6"/>
    <w:rsid w:val="00085D39"/>
    <w:rsid w:val="00085E72"/>
    <w:rsid w:val="000866DA"/>
    <w:rsid w:val="00086B09"/>
    <w:rsid w:val="00087249"/>
    <w:rsid w:val="00087336"/>
    <w:rsid w:val="0008745E"/>
    <w:rsid w:val="0008763D"/>
    <w:rsid w:val="00087E2B"/>
    <w:rsid w:val="00090618"/>
    <w:rsid w:val="00090B83"/>
    <w:rsid w:val="00091337"/>
    <w:rsid w:val="00092248"/>
    <w:rsid w:val="000923A4"/>
    <w:rsid w:val="00092A44"/>
    <w:rsid w:val="00092CE0"/>
    <w:rsid w:val="00093348"/>
    <w:rsid w:val="00093789"/>
    <w:rsid w:val="000940C8"/>
    <w:rsid w:val="000951E8"/>
    <w:rsid w:val="00095BBB"/>
    <w:rsid w:val="00096DE2"/>
    <w:rsid w:val="0009729A"/>
    <w:rsid w:val="00097490"/>
    <w:rsid w:val="00097E16"/>
    <w:rsid w:val="000A02D7"/>
    <w:rsid w:val="000A0436"/>
    <w:rsid w:val="000A0F75"/>
    <w:rsid w:val="000A1180"/>
    <w:rsid w:val="000A1534"/>
    <w:rsid w:val="000A1DBF"/>
    <w:rsid w:val="000A2C48"/>
    <w:rsid w:val="000A3338"/>
    <w:rsid w:val="000A3C30"/>
    <w:rsid w:val="000A4ECB"/>
    <w:rsid w:val="000A7010"/>
    <w:rsid w:val="000A7427"/>
    <w:rsid w:val="000A7871"/>
    <w:rsid w:val="000A7B33"/>
    <w:rsid w:val="000A7CC8"/>
    <w:rsid w:val="000A7E20"/>
    <w:rsid w:val="000B0B72"/>
    <w:rsid w:val="000B12B6"/>
    <w:rsid w:val="000B1342"/>
    <w:rsid w:val="000B17ED"/>
    <w:rsid w:val="000B1844"/>
    <w:rsid w:val="000B18AE"/>
    <w:rsid w:val="000B192D"/>
    <w:rsid w:val="000B19A3"/>
    <w:rsid w:val="000B3639"/>
    <w:rsid w:val="000B3985"/>
    <w:rsid w:val="000B3A84"/>
    <w:rsid w:val="000B3E03"/>
    <w:rsid w:val="000B4E5C"/>
    <w:rsid w:val="000B4EBE"/>
    <w:rsid w:val="000B509E"/>
    <w:rsid w:val="000B56DB"/>
    <w:rsid w:val="000B5C3C"/>
    <w:rsid w:val="000B5D78"/>
    <w:rsid w:val="000B5E8E"/>
    <w:rsid w:val="000B62F9"/>
    <w:rsid w:val="000B721A"/>
    <w:rsid w:val="000B775C"/>
    <w:rsid w:val="000C0F91"/>
    <w:rsid w:val="000C1960"/>
    <w:rsid w:val="000C2FE7"/>
    <w:rsid w:val="000C319D"/>
    <w:rsid w:val="000C4407"/>
    <w:rsid w:val="000C4F18"/>
    <w:rsid w:val="000C4F9C"/>
    <w:rsid w:val="000C502D"/>
    <w:rsid w:val="000C56C2"/>
    <w:rsid w:val="000C6722"/>
    <w:rsid w:val="000C6B0D"/>
    <w:rsid w:val="000D0BF4"/>
    <w:rsid w:val="000D0DCA"/>
    <w:rsid w:val="000D0E81"/>
    <w:rsid w:val="000D1EC3"/>
    <w:rsid w:val="000D1F29"/>
    <w:rsid w:val="000D2064"/>
    <w:rsid w:val="000D2BED"/>
    <w:rsid w:val="000D2C4A"/>
    <w:rsid w:val="000D2C70"/>
    <w:rsid w:val="000D3189"/>
    <w:rsid w:val="000D37D7"/>
    <w:rsid w:val="000D3BF2"/>
    <w:rsid w:val="000D3CFE"/>
    <w:rsid w:val="000D3DB1"/>
    <w:rsid w:val="000D4AB8"/>
    <w:rsid w:val="000D52A3"/>
    <w:rsid w:val="000D5BD7"/>
    <w:rsid w:val="000D5C40"/>
    <w:rsid w:val="000D692D"/>
    <w:rsid w:val="000D6CC2"/>
    <w:rsid w:val="000E0632"/>
    <w:rsid w:val="000E0E87"/>
    <w:rsid w:val="000E15FC"/>
    <w:rsid w:val="000E203E"/>
    <w:rsid w:val="000E254C"/>
    <w:rsid w:val="000E27C8"/>
    <w:rsid w:val="000E2D84"/>
    <w:rsid w:val="000E372D"/>
    <w:rsid w:val="000E4157"/>
    <w:rsid w:val="000E4D32"/>
    <w:rsid w:val="000E4E4D"/>
    <w:rsid w:val="000E57B5"/>
    <w:rsid w:val="000E62EA"/>
    <w:rsid w:val="000E6EEF"/>
    <w:rsid w:val="000E70D2"/>
    <w:rsid w:val="000E742B"/>
    <w:rsid w:val="000E75EA"/>
    <w:rsid w:val="000F026E"/>
    <w:rsid w:val="000F0D00"/>
    <w:rsid w:val="000F106F"/>
    <w:rsid w:val="000F309C"/>
    <w:rsid w:val="000F3373"/>
    <w:rsid w:val="000F37E8"/>
    <w:rsid w:val="000F382E"/>
    <w:rsid w:val="000F39F1"/>
    <w:rsid w:val="000F4B29"/>
    <w:rsid w:val="000F5373"/>
    <w:rsid w:val="000F5D06"/>
    <w:rsid w:val="000F63DF"/>
    <w:rsid w:val="000F666A"/>
    <w:rsid w:val="000F7273"/>
    <w:rsid w:val="000F7477"/>
    <w:rsid w:val="000F77F2"/>
    <w:rsid w:val="00100182"/>
    <w:rsid w:val="0010018B"/>
    <w:rsid w:val="0010039A"/>
    <w:rsid w:val="00100DA5"/>
    <w:rsid w:val="00101060"/>
    <w:rsid w:val="001011FC"/>
    <w:rsid w:val="0010178E"/>
    <w:rsid w:val="00101D73"/>
    <w:rsid w:val="00102227"/>
    <w:rsid w:val="001022DC"/>
    <w:rsid w:val="00102964"/>
    <w:rsid w:val="00102A7E"/>
    <w:rsid w:val="00102B3A"/>
    <w:rsid w:val="00103959"/>
    <w:rsid w:val="00103B9F"/>
    <w:rsid w:val="00103EC0"/>
    <w:rsid w:val="00104277"/>
    <w:rsid w:val="00104365"/>
    <w:rsid w:val="00104E2F"/>
    <w:rsid w:val="0010553F"/>
    <w:rsid w:val="00105B72"/>
    <w:rsid w:val="00105CF8"/>
    <w:rsid w:val="00106215"/>
    <w:rsid w:val="00106355"/>
    <w:rsid w:val="00107ACE"/>
    <w:rsid w:val="00107B4C"/>
    <w:rsid w:val="00110EF3"/>
    <w:rsid w:val="00111187"/>
    <w:rsid w:val="001117DE"/>
    <w:rsid w:val="001118C6"/>
    <w:rsid w:val="00111D93"/>
    <w:rsid w:val="00111DFD"/>
    <w:rsid w:val="00111F2D"/>
    <w:rsid w:val="001137A6"/>
    <w:rsid w:val="00114544"/>
    <w:rsid w:val="00114E31"/>
    <w:rsid w:val="00115177"/>
    <w:rsid w:val="00115A21"/>
    <w:rsid w:val="0011618C"/>
    <w:rsid w:val="001161D6"/>
    <w:rsid w:val="00116703"/>
    <w:rsid w:val="00116721"/>
    <w:rsid w:val="0011689D"/>
    <w:rsid w:val="00116AF4"/>
    <w:rsid w:val="001173C4"/>
    <w:rsid w:val="00117F7D"/>
    <w:rsid w:val="00120AF3"/>
    <w:rsid w:val="00120FD7"/>
    <w:rsid w:val="001210EB"/>
    <w:rsid w:val="001213E6"/>
    <w:rsid w:val="00122154"/>
    <w:rsid w:val="0012218D"/>
    <w:rsid w:val="00122287"/>
    <w:rsid w:val="00122C8C"/>
    <w:rsid w:val="00122E4C"/>
    <w:rsid w:val="001232BC"/>
    <w:rsid w:val="0012353F"/>
    <w:rsid w:val="0012356F"/>
    <w:rsid w:val="00123B9F"/>
    <w:rsid w:val="00124165"/>
    <w:rsid w:val="00124283"/>
    <w:rsid w:val="00124E80"/>
    <w:rsid w:val="00125049"/>
    <w:rsid w:val="00125BCD"/>
    <w:rsid w:val="00126358"/>
    <w:rsid w:val="00126FF5"/>
    <w:rsid w:val="00127768"/>
    <w:rsid w:val="00130FFC"/>
    <w:rsid w:val="00131981"/>
    <w:rsid w:val="0013252A"/>
    <w:rsid w:val="001333B2"/>
    <w:rsid w:val="0013361B"/>
    <w:rsid w:val="0013466F"/>
    <w:rsid w:val="0013688B"/>
    <w:rsid w:val="00136C05"/>
    <w:rsid w:val="001378FC"/>
    <w:rsid w:val="00137D01"/>
    <w:rsid w:val="00137F9A"/>
    <w:rsid w:val="001409CD"/>
    <w:rsid w:val="00141166"/>
    <w:rsid w:val="00141320"/>
    <w:rsid w:val="001423C8"/>
    <w:rsid w:val="00142C9F"/>
    <w:rsid w:val="00142F54"/>
    <w:rsid w:val="0014379A"/>
    <w:rsid w:val="00144779"/>
    <w:rsid w:val="00144FD4"/>
    <w:rsid w:val="0014516C"/>
    <w:rsid w:val="001451EB"/>
    <w:rsid w:val="001452D2"/>
    <w:rsid w:val="00145A90"/>
    <w:rsid w:val="00145ABF"/>
    <w:rsid w:val="00145EF1"/>
    <w:rsid w:val="0014679B"/>
    <w:rsid w:val="00146F75"/>
    <w:rsid w:val="00147856"/>
    <w:rsid w:val="001501BF"/>
    <w:rsid w:val="0015060C"/>
    <w:rsid w:val="00151459"/>
    <w:rsid w:val="00151661"/>
    <w:rsid w:val="00152AFF"/>
    <w:rsid w:val="00152B61"/>
    <w:rsid w:val="00153589"/>
    <w:rsid w:val="001537DA"/>
    <w:rsid w:val="001538DF"/>
    <w:rsid w:val="00154729"/>
    <w:rsid w:val="00156C14"/>
    <w:rsid w:val="00157A9B"/>
    <w:rsid w:val="00157B7B"/>
    <w:rsid w:val="00160271"/>
    <w:rsid w:val="00160351"/>
    <w:rsid w:val="00160583"/>
    <w:rsid w:val="00160806"/>
    <w:rsid w:val="0016083E"/>
    <w:rsid w:val="0016183C"/>
    <w:rsid w:val="001620E5"/>
    <w:rsid w:val="001641BA"/>
    <w:rsid w:val="0016492A"/>
    <w:rsid w:val="00164A40"/>
    <w:rsid w:val="00166050"/>
    <w:rsid w:val="001666D0"/>
    <w:rsid w:val="001668C7"/>
    <w:rsid w:val="00166B64"/>
    <w:rsid w:val="00166E0D"/>
    <w:rsid w:val="00167ECB"/>
    <w:rsid w:val="00170C6D"/>
    <w:rsid w:val="00170DA2"/>
    <w:rsid w:val="00171BC5"/>
    <w:rsid w:val="00171FA7"/>
    <w:rsid w:val="001725AB"/>
    <w:rsid w:val="001725EC"/>
    <w:rsid w:val="00172C9D"/>
    <w:rsid w:val="00175BE3"/>
    <w:rsid w:val="001764E1"/>
    <w:rsid w:val="001769C3"/>
    <w:rsid w:val="00176AB8"/>
    <w:rsid w:val="00176C82"/>
    <w:rsid w:val="0017722F"/>
    <w:rsid w:val="00177EDD"/>
    <w:rsid w:val="00177F89"/>
    <w:rsid w:val="001807DE"/>
    <w:rsid w:val="00180A1C"/>
    <w:rsid w:val="00180AD8"/>
    <w:rsid w:val="00181438"/>
    <w:rsid w:val="00182232"/>
    <w:rsid w:val="0018293F"/>
    <w:rsid w:val="00183355"/>
    <w:rsid w:val="00184027"/>
    <w:rsid w:val="00184028"/>
    <w:rsid w:val="001841D1"/>
    <w:rsid w:val="00184396"/>
    <w:rsid w:val="00185D56"/>
    <w:rsid w:val="0018666D"/>
    <w:rsid w:val="001867B1"/>
    <w:rsid w:val="00187998"/>
    <w:rsid w:val="00190996"/>
    <w:rsid w:val="001917BF"/>
    <w:rsid w:val="00191DD7"/>
    <w:rsid w:val="0019215D"/>
    <w:rsid w:val="001921B7"/>
    <w:rsid w:val="0019247D"/>
    <w:rsid w:val="00192D84"/>
    <w:rsid w:val="001933EE"/>
    <w:rsid w:val="001938DC"/>
    <w:rsid w:val="00193E98"/>
    <w:rsid w:val="00193FF8"/>
    <w:rsid w:val="0019407B"/>
    <w:rsid w:val="0019420F"/>
    <w:rsid w:val="00194ACB"/>
    <w:rsid w:val="001950DB"/>
    <w:rsid w:val="0019704A"/>
    <w:rsid w:val="0019710A"/>
    <w:rsid w:val="001A0379"/>
    <w:rsid w:val="001A03E0"/>
    <w:rsid w:val="001A066E"/>
    <w:rsid w:val="001A09D5"/>
    <w:rsid w:val="001A0BD6"/>
    <w:rsid w:val="001A0D8F"/>
    <w:rsid w:val="001A0E96"/>
    <w:rsid w:val="001A0F8C"/>
    <w:rsid w:val="001A1143"/>
    <w:rsid w:val="001A2492"/>
    <w:rsid w:val="001A3E54"/>
    <w:rsid w:val="001A3FC8"/>
    <w:rsid w:val="001A4793"/>
    <w:rsid w:val="001A6969"/>
    <w:rsid w:val="001A6C23"/>
    <w:rsid w:val="001A6E94"/>
    <w:rsid w:val="001A782E"/>
    <w:rsid w:val="001A7F35"/>
    <w:rsid w:val="001B02C2"/>
    <w:rsid w:val="001B0CB9"/>
    <w:rsid w:val="001B1671"/>
    <w:rsid w:val="001B1FC5"/>
    <w:rsid w:val="001B2622"/>
    <w:rsid w:val="001B2ECB"/>
    <w:rsid w:val="001B3AA9"/>
    <w:rsid w:val="001B520D"/>
    <w:rsid w:val="001B56B1"/>
    <w:rsid w:val="001B5869"/>
    <w:rsid w:val="001B5935"/>
    <w:rsid w:val="001B6222"/>
    <w:rsid w:val="001B640F"/>
    <w:rsid w:val="001B67C9"/>
    <w:rsid w:val="001B70BB"/>
    <w:rsid w:val="001B787F"/>
    <w:rsid w:val="001B7C85"/>
    <w:rsid w:val="001C06E6"/>
    <w:rsid w:val="001C0933"/>
    <w:rsid w:val="001C0FEA"/>
    <w:rsid w:val="001C1140"/>
    <w:rsid w:val="001C20AD"/>
    <w:rsid w:val="001C3600"/>
    <w:rsid w:val="001C4ACA"/>
    <w:rsid w:val="001C5158"/>
    <w:rsid w:val="001C557F"/>
    <w:rsid w:val="001C5AEA"/>
    <w:rsid w:val="001C5D56"/>
    <w:rsid w:val="001C66BE"/>
    <w:rsid w:val="001C6CF7"/>
    <w:rsid w:val="001C776D"/>
    <w:rsid w:val="001D051A"/>
    <w:rsid w:val="001D0857"/>
    <w:rsid w:val="001D10BB"/>
    <w:rsid w:val="001D12BF"/>
    <w:rsid w:val="001D1886"/>
    <w:rsid w:val="001D22EA"/>
    <w:rsid w:val="001D2FAD"/>
    <w:rsid w:val="001D3AD9"/>
    <w:rsid w:val="001D3B19"/>
    <w:rsid w:val="001D4099"/>
    <w:rsid w:val="001D440C"/>
    <w:rsid w:val="001D48D9"/>
    <w:rsid w:val="001D7A01"/>
    <w:rsid w:val="001D7C5B"/>
    <w:rsid w:val="001E0796"/>
    <w:rsid w:val="001E11A8"/>
    <w:rsid w:val="001E180E"/>
    <w:rsid w:val="001E183F"/>
    <w:rsid w:val="001E1C8A"/>
    <w:rsid w:val="001E20A3"/>
    <w:rsid w:val="001E2568"/>
    <w:rsid w:val="001E2CBF"/>
    <w:rsid w:val="001E2CD5"/>
    <w:rsid w:val="001E2D2A"/>
    <w:rsid w:val="001E2F89"/>
    <w:rsid w:val="001E306C"/>
    <w:rsid w:val="001E3AE1"/>
    <w:rsid w:val="001E4286"/>
    <w:rsid w:val="001E529F"/>
    <w:rsid w:val="001E5CD1"/>
    <w:rsid w:val="001E688A"/>
    <w:rsid w:val="001E6AFA"/>
    <w:rsid w:val="001E7039"/>
    <w:rsid w:val="001E790B"/>
    <w:rsid w:val="001F1027"/>
    <w:rsid w:val="001F14EF"/>
    <w:rsid w:val="001F191D"/>
    <w:rsid w:val="001F1B4D"/>
    <w:rsid w:val="001F2A6B"/>
    <w:rsid w:val="001F2C7E"/>
    <w:rsid w:val="001F4188"/>
    <w:rsid w:val="001F427E"/>
    <w:rsid w:val="001F4400"/>
    <w:rsid w:val="001F55C8"/>
    <w:rsid w:val="001F578B"/>
    <w:rsid w:val="001F5C5E"/>
    <w:rsid w:val="001F5DB1"/>
    <w:rsid w:val="001F6036"/>
    <w:rsid w:val="001F6766"/>
    <w:rsid w:val="00200A30"/>
    <w:rsid w:val="00200AE8"/>
    <w:rsid w:val="00200B43"/>
    <w:rsid w:val="00201B20"/>
    <w:rsid w:val="00201B8A"/>
    <w:rsid w:val="00201F9C"/>
    <w:rsid w:val="00202278"/>
    <w:rsid w:val="0020271C"/>
    <w:rsid w:val="00202847"/>
    <w:rsid w:val="0020284D"/>
    <w:rsid w:val="00202D8D"/>
    <w:rsid w:val="00203B2F"/>
    <w:rsid w:val="002056AA"/>
    <w:rsid w:val="0020588F"/>
    <w:rsid w:val="00205B51"/>
    <w:rsid w:val="002061DE"/>
    <w:rsid w:val="00206645"/>
    <w:rsid w:val="00206ECA"/>
    <w:rsid w:val="0020711E"/>
    <w:rsid w:val="00207437"/>
    <w:rsid w:val="00207D7D"/>
    <w:rsid w:val="00210801"/>
    <w:rsid w:val="00210B89"/>
    <w:rsid w:val="002110F3"/>
    <w:rsid w:val="00211B8D"/>
    <w:rsid w:val="00211C7B"/>
    <w:rsid w:val="00211EC9"/>
    <w:rsid w:val="00212925"/>
    <w:rsid w:val="00213FB0"/>
    <w:rsid w:val="00215F9A"/>
    <w:rsid w:val="00216592"/>
    <w:rsid w:val="002166FD"/>
    <w:rsid w:val="0021681C"/>
    <w:rsid w:val="00216AA4"/>
    <w:rsid w:val="00216ECF"/>
    <w:rsid w:val="002178FA"/>
    <w:rsid w:val="002179C1"/>
    <w:rsid w:val="00221113"/>
    <w:rsid w:val="00222282"/>
    <w:rsid w:val="00222877"/>
    <w:rsid w:val="00222AF9"/>
    <w:rsid w:val="00223594"/>
    <w:rsid w:val="00223947"/>
    <w:rsid w:val="00224F7F"/>
    <w:rsid w:val="00225154"/>
    <w:rsid w:val="00225B86"/>
    <w:rsid w:val="00225D96"/>
    <w:rsid w:val="0022655D"/>
    <w:rsid w:val="00226B9F"/>
    <w:rsid w:val="002270A6"/>
    <w:rsid w:val="0022731A"/>
    <w:rsid w:val="00227C37"/>
    <w:rsid w:val="00230E0B"/>
    <w:rsid w:val="00230F81"/>
    <w:rsid w:val="0023205C"/>
    <w:rsid w:val="00232DE4"/>
    <w:rsid w:val="00233383"/>
    <w:rsid w:val="0023364B"/>
    <w:rsid w:val="00233977"/>
    <w:rsid w:val="00235024"/>
    <w:rsid w:val="00235C7D"/>
    <w:rsid w:val="002362DE"/>
    <w:rsid w:val="00236681"/>
    <w:rsid w:val="002368C8"/>
    <w:rsid w:val="00236B4C"/>
    <w:rsid w:val="00236DC0"/>
    <w:rsid w:val="00237480"/>
    <w:rsid w:val="00237748"/>
    <w:rsid w:val="00240447"/>
    <w:rsid w:val="00240938"/>
    <w:rsid w:val="0024129B"/>
    <w:rsid w:val="00241C5C"/>
    <w:rsid w:val="0024223D"/>
    <w:rsid w:val="00244050"/>
    <w:rsid w:val="00244333"/>
    <w:rsid w:val="00244F47"/>
    <w:rsid w:val="00245011"/>
    <w:rsid w:val="002451B1"/>
    <w:rsid w:val="002451B4"/>
    <w:rsid w:val="00245723"/>
    <w:rsid w:val="00246200"/>
    <w:rsid w:val="002463E0"/>
    <w:rsid w:val="002479EF"/>
    <w:rsid w:val="0025104E"/>
    <w:rsid w:val="002511D3"/>
    <w:rsid w:val="00251652"/>
    <w:rsid w:val="00251C3D"/>
    <w:rsid w:val="00253212"/>
    <w:rsid w:val="002543C8"/>
    <w:rsid w:val="00254BA3"/>
    <w:rsid w:val="002552DF"/>
    <w:rsid w:val="0025530D"/>
    <w:rsid w:val="002555A1"/>
    <w:rsid w:val="00255606"/>
    <w:rsid w:val="002559A1"/>
    <w:rsid w:val="00255F42"/>
    <w:rsid w:val="00255FEF"/>
    <w:rsid w:val="0025692E"/>
    <w:rsid w:val="00256F68"/>
    <w:rsid w:val="00257D7C"/>
    <w:rsid w:val="002601A6"/>
    <w:rsid w:val="00260435"/>
    <w:rsid w:val="0026062B"/>
    <w:rsid w:val="0026086B"/>
    <w:rsid w:val="00260FBC"/>
    <w:rsid w:val="00261242"/>
    <w:rsid w:val="002617AE"/>
    <w:rsid w:val="002625EF"/>
    <w:rsid w:val="00262BD1"/>
    <w:rsid w:val="0026355A"/>
    <w:rsid w:val="00264623"/>
    <w:rsid w:val="002648FE"/>
    <w:rsid w:val="0026620D"/>
    <w:rsid w:val="00266C98"/>
    <w:rsid w:val="00266D96"/>
    <w:rsid w:val="00266E24"/>
    <w:rsid w:val="00266E3F"/>
    <w:rsid w:val="00266E86"/>
    <w:rsid w:val="00266EBE"/>
    <w:rsid w:val="00267A71"/>
    <w:rsid w:val="00267CC7"/>
    <w:rsid w:val="00267DC6"/>
    <w:rsid w:val="002707DE"/>
    <w:rsid w:val="0027218F"/>
    <w:rsid w:val="002721B4"/>
    <w:rsid w:val="002723E9"/>
    <w:rsid w:val="0027303E"/>
    <w:rsid w:val="00273FE2"/>
    <w:rsid w:val="00274A6E"/>
    <w:rsid w:val="00274ABB"/>
    <w:rsid w:val="00274C2D"/>
    <w:rsid w:val="00275413"/>
    <w:rsid w:val="002758AB"/>
    <w:rsid w:val="002760B7"/>
    <w:rsid w:val="002766A5"/>
    <w:rsid w:val="00276B29"/>
    <w:rsid w:val="00276C9D"/>
    <w:rsid w:val="00277391"/>
    <w:rsid w:val="002773A2"/>
    <w:rsid w:val="00277D3E"/>
    <w:rsid w:val="0028112E"/>
    <w:rsid w:val="002811B4"/>
    <w:rsid w:val="00281208"/>
    <w:rsid w:val="00281A33"/>
    <w:rsid w:val="00281EC9"/>
    <w:rsid w:val="00282288"/>
    <w:rsid w:val="00282B9F"/>
    <w:rsid w:val="00283FF4"/>
    <w:rsid w:val="002849BA"/>
    <w:rsid w:val="00285377"/>
    <w:rsid w:val="00285844"/>
    <w:rsid w:val="0028587C"/>
    <w:rsid w:val="002861D6"/>
    <w:rsid w:val="00286B93"/>
    <w:rsid w:val="00286E81"/>
    <w:rsid w:val="00287533"/>
    <w:rsid w:val="00287621"/>
    <w:rsid w:val="00291A0A"/>
    <w:rsid w:val="00292596"/>
    <w:rsid w:val="00292DDF"/>
    <w:rsid w:val="00293B62"/>
    <w:rsid w:val="00293EDD"/>
    <w:rsid w:val="0029489D"/>
    <w:rsid w:val="00295BA6"/>
    <w:rsid w:val="00296539"/>
    <w:rsid w:val="0029657F"/>
    <w:rsid w:val="002966AD"/>
    <w:rsid w:val="00297AE1"/>
    <w:rsid w:val="002A00F5"/>
    <w:rsid w:val="002A02CA"/>
    <w:rsid w:val="002A12AB"/>
    <w:rsid w:val="002A29CD"/>
    <w:rsid w:val="002A2EF7"/>
    <w:rsid w:val="002A2FEE"/>
    <w:rsid w:val="002A3AD0"/>
    <w:rsid w:val="002A4275"/>
    <w:rsid w:val="002A45E1"/>
    <w:rsid w:val="002A4707"/>
    <w:rsid w:val="002A48DD"/>
    <w:rsid w:val="002A5717"/>
    <w:rsid w:val="002A5790"/>
    <w:rsid w:val="002A58B2"/>
    <w:rsid w:val="002A5C20"/>
    <w:rsid w:val="002A628D"/>
    <w:rsid w:val="002A7876"/>
    <w:rsid w:val="002B06E1"/>
    <w:rsid w:val="002B0A29"/>
    <w:rsid w:val="002B0EBC"/>
    <w:rsid w:val="002B128C"/>
    <w:rsid w:val="002B132E"/>
    <w:rsid w:val="002B18C6"/>
    <w:rsid w:val="002B1B4D"/>
    <w:rsid w:val="002B20DB"/>
    <w:rsid w:val="002B30B4"/>
    <w:rsid w:val="002B353D"/>
    <w:rsid w:val="002B3888"/>
    <w:rsid w:val="002B45AC"/>
    <w:rsid w:val="002B4D22"/>
    <w:rsid w:val="002B5139"/>
    <w:rsid w:val="002B6F71"/>
    <w:rsid w:val="002B7699"/>
    <w:rsid w:val="002B7851"/>
    <w:rsid w:val="002B7AE7"/>
    <w:rsid w:val="002C05CA"/>
    <w:rsid w:val="002C0CFC"/>
    <w:rsid w:val="002C1512"/>
    <w:rsid w:val="002C23B8"/>
    <w:rsid w:val="002C35E1"/>
    <w:rsid w:val="002C3CB3"/>
    <w:rsid w:val="002C4577"/>
    <w:rsid w:val="002C48F0"/>
    <w:rsid w:val="002C4E8C"/>
    <w:rsid w:val="002C4F0C"/>
    <w:rsid w:val="002C5A35"/>
    <w:rsid w:val="002C5F2A"/>
    <w:rsid w:val="002C6794"/>
    <w:rsid w:val="002C7B4C"/>
    <w:rsid w:val="002D02DC"/>
    <w:rsid w:val="002D060F"/>
    <w:rsid w:val="002D0736"/>
    <w:rsid w:val="002D0837"/>
    <w:rsid w:val="002D16C3"/>
    <w:rsid w:val="002D1811"/>
    <w:rsid w:val="002D1EE5"/>
    <w:rsid w:val="002D2364"/>
    <w:rsid w:val="002D2CE5"/>
    <w:rsid w:val="002D2D37"/>
    <w:rsid w:val="002D2ECA"/>
    <w:rsid w:val="002D3657"/>
    <w:rsid w:val="002D3AF9"/>
    <w:rsid w:val="002D444B"/>
    <w:rsid w:val="002D52EB"/>
    <w:rsid w:val="002D5DC1"/>
    <w:rsid w:val="002D5E1B"/>
    <w:rsid w:val="002D74E9"/>
    <w:rsid w:val="002D7BAD"/>
    <w:rsid w:val="002D7C42"/>
    <w:rsid w:val="002E012C"/>
    <w:rsid w:val="002E0326"/>
    <w:rsid w:val="002E06A6"/>
    <w:rsid w:val="002E0CA6"/>
    <w:rsid w:val="002E10D9"/>
    <w:rsid w:val="002E25C7"/>
    <w:rsid w:val="002E281E"/>
    <w:rsid w:val="002E2D0F"/>
    <w:rsid w:val="002E2F31"/>
    <w:rsid w:val="002E387D"/>
    <w:rsid w:val="002E4F81"/>
    <w:rsid w:val="002E554D"/>
    <w:rsid w:val="002E6031"/>
    <w:rsid w:val="002E7BEB"/>
    <w:rsid w:val="002F0853"/>
    <w:rsid w:val="002F09A6"/>
    <w:rsid w:val="002F0EEB"/>
    <w:rsid w:val="002F0FA3"/>
    <w:rsid w:val="002F1134"/>
    <w:rsid w:val="002F25B7"/>
    <w:rsid w:val="002F29F9"/>
    <w:rsid w:val="002F2BE9"/>
    <w:rsid w:val="002F2E6E"/>
    <w:rsid w:val="002F3366"/>
    <w:rsid w:val="002F3A71"/>
    <w:rsid w:val="002F3BD0"/>
    <w:rsid w:val="002F3D90"/>
    <w:rsid w:val="002F4274"/>
    <w:rsid w:val="002F49A9"/>
    <w:rsid w:val="002F4E6A"/>
    <w:rsid w:val="002F4F30"/>
    <w:rsid w:val="002F5772"/>
    <w:rsid w:val="002F5A01"/>
    <w:rsid w:val="002F624B"/>
    <w:rsid w:val="002F64B4"/>
    <w:rsid w:val="002F6F85"/>
    <w:rsid w:val="002F7FAA"/>
    <w:rsid w:val="003003F6"/>
    <w:rsid w:val="00301312"/>
    <w:rsid w:val="003026FC"/>
    <w:rsid w:val="003029CF"/>
    <w:rsid w:val="00302EC4"/>
    <w:rsid w:val="003030AC"/>
    <w:rsid w:val="003039EC"/>
    <w:rsid w:val="00303A97"/>
    <w:rsid w:val="00303BC8"/>
    <w:rsid w:val="0030400B"/>
    <w:rsid w:val="00304323"/>
    <w:rsid w:val="003043F7"/>
    <w:rsid w:val="00304C01"/>
    <w:rsid w:val="003050D6"/>
    <w:rsid w:val="0030533D"/>
    <w:rsid w:val="00306A23"/>
    <w:rsid w:val="00307959"/>
    <w:rsid w:val="00310081"/>
    <w:rsid w:val="00310435"/>
    <w:rsid w:val="00310C50"/>
    <w:rsid w:val="003127C6"/>
    <w:rsid w:val="00312ADE"/>
    <w:rsid w:val="00312BBB"/>
    <w:rsid w:val="003133E5"/>
    <w:rsid w:val="00313808"/>
    <w:rsid w:val="00314184"/>
    <w:rsid w:val="003142CC"/>
    <w:rsid w:val="003144BA"/>
    <w:rsid w:val="00314823"/>
    <w:rsid w:val="00314BEC"/>
    <w:rsid w:val="00315450"/>
    <w:rsid w:val="00315CFB"/>
    <w:rsid w:val="00315E1E"/>
    <w:rsid w:val="00316821"/>
    <w:rsid w:val="00316CFD"/>
    <w:rsid w:val="0031719A"/>
    <w:rsid w:val="0031772B"/>
    <w:rsid w:val="0031795C"/>
    <w:rsid w:val="00317E00"/>
    <w:rsid w:val="00320F37"/>
    <w:rsid w:val="00322630"/>
    <w:rsid w:val="00322645"/>
    <w:rsid w:val="00322BCA"/>
    <w:rsid w:val="0032311F"/>
    <w:rsid w:val="00323487"/>
    <w:rsid w:val="003238BD"/>
    <w:rsid w:val="00323A87"/>
    <w:rsid w:val="00323B00"/>
    <w:rsid w:val="00323CDC"/>
    <w:rsid w:val="0032468F"/>
    <w:rsid w:val="00324994"/>
    <w:rsid w:val="00325174"/>
    <w:rsid w:val="00325485"/>
    <w:rsid w:val="003255F5"/>
    <w:rsid w:val="00325A83"/>
    <w:rsid w:val="00325FF3"/>
    <w:rsid w:val="00326326"/>
    <w:rsid w:val="003266F5"/>
    <w:rsid w:val="00326D44"/>
    <w:rsid w:val="003270EC"/>
    <w:rsid w:val="00327101"/>
    <w:rsid w:val="00327167"/>
    <w:rsid w:val="00327598"/>
    <w:rsid w:val="00330172"/>
    <w:rsid w:val="003305F5"/>
    <w:rsid w:val="00330F59"/>
    <w:rsid w:val="0033236D"/>
    <w:rsid w:val="003325C0"/>
    <w:rsid w:val="00332670"/>
    <w:rsid w:val="00333A65"/>
    <w:rsid w:val="00333D27"/>
    <w:rsid w:val="00333F86"/>
    <w:rsid w:val="0033425B"/>
    <w:rsid w:val="00334298"/>
    <w:rsid w:val="003344B5"/>
    <w:rsid w:val="00335BF4"/>
    <w:rsid w:val="003361C9"/>
    <w:rsid w:val="00336897"/>
    <w:rsid w:val="003368E4"/>
    <w:rsid w:val="00336A89"/>
    <w:rsid w:val="00340178"/>
    <w:rsid w:val="003402CF"/>
    <w:rsid w:val="0034086F"/>
    <w:rsid w:val="003408FA"/>
    <w:rsid w:val="00341080"/>
    <w:rsid w:val="00341636"/>
    <w:rsid w:val="00341A2C"/>
    <w:rsid w:val="00342A8B"/>
    <w:rsid w:val="00343D8B"/>
    <w:rsid w:val="00344209"/>
    <w:rsid w:val="003453FE"/>
    <w:rsid w:val="00345E7E"/>
    <w:rsid w:val="00346221"/>
    <w:rsid w:val="00346A35"/>
    <w:rsid w:val="00346BFA"/>
    <w:rsid w:val="0034728B"/>
    <w:rsid w:val="00347A74"/>
    <w:rsid w:val="003508B2"/>
    <w:rsid w:val="0035146F"/>
    <w:rsid w:val="003515E1"/>
    <w:rsid w:val="00351643"/>
    <w:rsid w:val="00351AAC"/>
    <w:rsid w:val="00351C66"/>
    <w:rsid w:val="0035225F"/>
    <w:rsid w:val="00353085"/>
    <w:rsid w:val="00353F67"/>
    <w:rsid w:val="0035464E"/>
    <w:rsid w:val="003548D7"/>
    <w:rsid w:val="00354EEB"/>
    <w:rsid w:val="0035519B"/>
    <w:rsid w:val="0035625F"/>
    <w:rsid w:val="003565E0"/>
    <w:rsid w:val="003566FA"/>
    <w:rsid w:val="00356D32"/>
    <w:rsid w:val="00356D82"/>
    <w:rsid w:val="0035730D"/>
    <w:rsid w:val="003575B7"/>
    <w:rsid w:val="00357CEB"/>
    <w:rsid w:val="00357D67"/>
    <w:rsid w:val="00360A8E"/>
    <w:rsid w:val="00360BB7"/>
    <w:rsid w:val="00360F04"/>
    <w:rsid w:val="0036227C"/>
    <w:rsid w:val="00362993"/>
    <w:rsid w:val="00362C77"/>
    <w:rsid w:val="00362EF7"/>
    <w:rsid w:val="003633B8"/>
    <w:rsid w:val="003638C7"/>
    <w:rsid w:val="003640B7"/>
    <w:rsid w:val="00365A23"/>
    <w:rsid w:val="00365F39"/>
    <w:rsid w:val="00365FDA"/>
    <w:rsid w:val="00366950"/>
    <w:rsid w:val="00366993"/>
    <w:rsid w:val="00366C9D"/>
    <w:rsid w:val="00366ED4"/>
    <w:rsid w:val="00366F0D"/>
    <w:rsid w:val="00367692"/>
    <w:rsid w:val="0037045E"/>
    <w:rsid w:val="003708DF"/>
    <w:rsid w:val="00370983"/>
    <w:rsid w:val="00370B60"/>
    <w:rsid w:val="0037115D"/>
    <w:rsid w:val="003711B4"/>
    <w:rsid w:val="00371837"/>
    <w:rsid w:val="00371985"/>
    <w:rsid w:val="00371DB3"/>
    <w:rsid w:val="0037282B"/>
    <w:rsid w:val="00372C9B"/>
    <w:rsid w:val="003733CA"/>
    <w:rsid w:val="00373442"/>
    <w:rsid w:val="003737B1"/>
    <w:rsid w:val="003739E3"/>
    <w:rsid w:val="00373B7D"/>
    <w:rsid w:val="00373FFC"/>
    <w:rsid w:val="00374D56"/>
    <w:rsid w:val="00375842"/>
    <w:rsid w:val="00375F35"/>
    <w:rsid w:val="003760BA"/>
    <w:rsid w:val="00377531"/>
    <w:rsid w:val="00377839"/>
    <w:rsid w:val="00377F86"/>
    <w:rsid w:val="00380BED"/>
    <w:rsid w:val="003816C1"/>
    <w:rsid w:val="00381F9D"/>
    <w:rsid w:val="003821B1"/>
    <w:rsid w:val="00382965"/>
    <w:rsid w:val="00382A98"/>
    <w:rsid w:val="00382D4A"/>
    <w:rsid w:val="00384D55"/>
    <w:rsid w:val="00385A65"/>
    <w:rsid w:val="003860B1"/>
    <w:rsid w:val="00386684"/>
    <w:rsid w:val="003869BD"/>
    <w:rsid w:val="00386F5A"/>
    <w:rsid w:val="003878F0"/>
    <w:rsid w:val="0039066A"/>
    <w:rsid w:val="003915FE"/>
    <w:rsid w:val="00391F47"/>
    <w:rsid w:val="00392866"/>
    <w:rsid w:val="003934C7"/>
    <w:rsid w:val="00393512"/>
    <w:rsid w:val="003940F0"/>
    <w:rsid w:val="0039415E"/>
    <w:rsid w:val="00394C45"/>
    <w:rsid w:val="00394DD5"/>
    <w:rsid w:val="00396E62"/>
    <w:rsid w:val="00396E73"/>
    <w:rsid w:val="00397198"/>
    <w:rsid w:val="003A1069"/>
    <w:rsid w:val="003A1F44"/>
    <w:rsid w:val="003A2476"/>
    <w:rsid w:val="003A2522"/>
    <w:rsid w:val="003A2F9E"/>
    <w:rsid w:val="003A31D8"/>
    <w:rsid w:val="003A394F"/>
    <w:rsid w:val="003A3990"/>
    <w:rsid w:val="003A4880"/>
    <w:rsid w:val="003A4CE1"/>
    <w:rsid w:val="003A4E9B"/>
    <w:rsid w:val="003A53CD"/>
    <w:rsid w:val="003A5820"/>
    <w:rsid w:val="003A5B9A"/>
    <w:rsid w:val="003A64EA"/>
    <w:rsid w:val="003B031C"/>
    <w:rsid w:val="003B09A3"/>
    <w:rsid w:val="003B1281"/>
    <w:rsid w:val="003B15F1"/>
    <w:rsid w:val="003B216C"/>
    <w:rsid w:val="003B2242"/>
    <w:rsid w:val="003B2AC3"/>
    <w:rsid w:val="003B2C3D"/>
    <w:rsid w:val="003B3152"/>
    <w:rsid w:val="003B3E7B"/>
    <w:rsid w:val="003B41D2"/>
    <w:rsid w:val="003B4E61"/>
    <w:rsid w:val="003B52B6"/>
    <w:rsid w:val="003B6FAA"/>
    <w:rsid w:val="003B724D"/>
    <w:rsid w:val="003C09DF"/>
    <w:rsid w:val="003C153A"/>
    <w:rsid w:val="003C1D1E"/>
    <w:rsid w:val="003C1E1A"/>
    <w:rsid w:val="003C26DC"/>
    <w:rsid w:val="003C2836"/>
    <w:rsid w:val="003C2BBC"/>
    <w:rsid w:val="003C2CD3"/>
    <w:rsid w:val="003C3786"/>
    <w:rsid w:val="003C4543"/>
    <w:rsid w:val="003C4A80"/>
    <w:rsid w:val="003C57D5"/>
    <w:rsid w:val="003C5BD0"/>
    <w:rsid w:val="003C5E6D"/>
    <w:rsid w:val="003C7C3E"/>
    <w:rsid w:val="003C7E05"/>
    <w:rsid w:val="003D0272"/>
    <w:rsid w:val="003D0639"/>
    <w:rsid w:val="003D0BF3"/>
    <w:rsid w:val="003D14E2"/>
    <w:rsid w:val="003D1CB2"/>
    <w:rsid w:val="003D1FF5"/>
    <w:rsid w:val="003D291A"/>
    <w:rsid w:val="003D3E80"/>
    <w:rsid w:val="003D42BC"/>
    <w:rsid w:val="003D4435"/>
    <w:rsid w:val="003D4997"/>
    <w:rsid w:val="003D530A"/>
    <w:rsid w:val="003D6205"/>
    <w:rsid w:val="003D645E"/>
    <w:rsid w:val="003D6C22"/>
    <w:rsid w:val="003D70AD"/>
    <w:rsid w:val="003D7445"/>
    <w:rsid w:val="003D7AB8"/>
    <w:rsid w:val="003E0763"/>
    <w:rsid w:val="003E0979"/>
    <w:rsid w:val="003E117C"/>
    <w:rsid w:val="003E232F"/>
    <w:rsid w:val="003E264A"/>
    <w:rsid w:val="003E43BE"/>
    <w:rsid w:val="003E4BB2"/>
    <w:rsid w:val="003E4FBB"/>
    <w:rsid w:val="003E6101"/>
    <w:rsid w:val="003E636B"/>
    <w:rsid w:val="003E63BF"/>
    <w:rsid w:val="003E77D7"/>
    <w:rsid w:val="003E7FFD"/>
    <w:rsid w:val="003F000E"/>
    <w:rsid w:val="003F0ABC"/>
    <w:rsid w:val="003F0B2F"/>
    <w:rsid w:val="003F174F"/>
    <w:rsid w:val="003F32AB"/>
    <w:rsid w:val="003F34AB"/>
    <w:rsid w:val="003F38E0"/>
    <w:rsid w:val="003F4CFD"/>
    <w:rsid w:val="003F506C"/>
    <w:rsid w:val="003F6AB3"/>
    <w:rsid w:val="003F6B2D"/>
    <w:rsid w:val="003F6D83"/>
    <w:rsid w:val="003F7208"/>
    <w:rsid w:val="003F7A3E"/>
    <w:rsid w:val="003F7DDA"/>
    <w:rsid w:val="004007BC"/>
    <w:rsid w:val="00400F70"/>
    <w:rsid w:val="00402009"/>
    <w:rsid w:val="00403736"/>
    <w:rsid w:val="00403AAE"/>
    <w:rsid w:val="00404ACB"/>
    <w:rsid w:val="00404B4F"/>
    <w:rsid w:val="00404BA9"/>
    <w:rsid w:val="00405F7E"/>
    <w:rsid w:val="0040602D"/>
    <w:rsid w:val="00406834"/>
    <w:rsid w:val="004071DA"/>
    <w:rsid w:val="00407D4F"/>
    <w:rsid w:val="00410691"/>
    <w:rsid w:val="004108CC"/>
    <w:rsid w:val="0041109F"/>
    <w:rsid w:val="00411F6A"/>
    <w:rsid w:val="004125F6"/>
    <w:rsid w:val="00412620"/>
    <w:rsid w:val="0041286D"/>
    <w:rsid w:val="00412BCE"/>
    <w:rsid w:val="00413BA5"/>
    <w:rsid w:val="00413E2D"/>
    <w:rsid w:val="004149F1"/>
    <w:rsid w:val="00414BD0"/>
    <w:rsid w:val="00414D98"/>
    <w:rsid w:val="00414E36"/>
    <w:rsid w:val="004157C1"/>
    <w:rsid w:val="00415DFE"/>
    <w:rsid w:val="00416575"/>
    <w:rsid w:val="00416BBE"/>
    <w:rsid w:val="0041702E"/>
    <w:rsid w:val="00417535"/>
    <w:rsid w:val="00417A2F"/>
    <w:rsid w:val="004201CB"/>
    <w:rsid w:val="00420765"/>
    <w:rsid w:val="00420DA2"/>
    <w:rsid w:val="0042175E"/>
    <w:rsid w:val="00421B8D"/>
    <w:rsid w:val="004224C6"/>
    <w:rsid w:val="00422677"/>
    <w:rsid w:val="00422E5A"/>
    <w:rsid w:val="0042375A"/>
    <w:rsid w:val="004237BA"/>
    <w:rsid w:val="00423AF2"/>
    <w:rsid w:val="00423DD6"/>
    <w:rsid w:val="00424A98"/>
    <w:rsid w:val="00424C35"/>
    <w:rsid w:val="00424DDC"/>
    <w:rsid w:val="00424EFB"/>
    <w:rsid w:val="00424FBB"/>
    <w:rsid w:val="0042645C"/>
    <w:rsid w:val="00426FA6"/>
    <w:rsid w:val="0042758B"/>
    <w:rsid w:val="00427E0B"/>
    <w:rsid w:val="0043098D"/>
    <w:rsid w:val="00430EC0"/>
    <w:rsid w:val="0043195C"/>
    <w:rsid w:val="004326EA"/>
    <w:rsid w:val="0043296A"/>
    <w:rsid w:val="004331CF"/>
    <w:rsid w:val="00433373"/>
    <w:rsid w:val="004339BF"/>
    <w:rsid w:val="004339CC"/>
    <w:rsid w:val="0043400A"/>
    <w:rsid w:val="00434013"/>
    <w:rsid w:val="004354FA"/>
    <w:rsid w:val="00435D09"/>
    <w:rsid w:val="00435D60"/>
    <w:rsid w:val="00436422"/>
    <w:rsid w:val="00436C65"/>
    <w:rsid w:val="00436D6C"/>
    <w:rsid w:val="0044044B"/>
    <w:rsid w:val="0044047D"/>
    <w:rsid w:val="0044054D"/>
    <w:rsid w:val="00440C5B"/>
    <w:rsid w:val="004413B5"/>
    <w:rsid w:val="004416D0"/>
    <w:rsid w:val="00441DED"/>
    <w:rsid w:val="0044270E"/>
    <w:rsid w:val="004430FB"/>
    <w:rsid w:val="004438CB"/>
    <w:rsid w:val="00443935"/>
    <w:rsid w:val="00443B65"/>
    <w:rsid w:val="00444100"/>
    <w:rsid w:val="0044439F"/>
    <w:rsid w:val="00446333"/>
    <w:rsid w:val="004465B7"/>
    <w:rsid w:val="00447808"/>
    <w:rsid w:val="00447B4B"/>
    <w:rsid w:val="00450124"/>
    <w:rsid w:val="00450A4D"/>
    <w:rsid w:val="00450B9C"/>
    <w:rsid w:val="00450FD2"/>
    <w:rsid w:val="00451B7F"/>
    <w:rsid w:val="00451EC2"/>
    <w:rsid w:val="00452097"/>
    <w:rsid w:val="004537C6"/>
    <w:rsid w:val="00454705"/>
    <w:rsid w:val="00454FC1"/>
    <w:rsid w:val="004553AE"/>
    <w:rsid w:val="00455744"/>
    <w:rsid w:val="0045581B"/>
    <w:rsid w:val="00455BAB"/>
    <w:rsid w:val="004560DB"/>
    <w:rsid w:val="00457C64"/>
    <w:rsid w:val="00457D17"/>
    <w:rsid w:val="004604A6"/>
    <w:rsid w:val="00461221"/>
    <w:rsid w:val="0046187E"/>
    <w:rsid w:val="00461A0A"/>
    <w:rsid w:val="00461A60"/>
    <w:rsid w:val="00461EAD"/>
    <w:rsid w:val="00461F8C"/>
    <w:rsid w:val="00461FBB"/>
    <w:rsid w:val="0046230E"/>
    <w:rsid w:val="00462AA1"/>
    <w:rsid w:val="00462F45"/>
    <w:rsid w:val="0046322D"/>
    <w:rsid w:val="00463937"/>
    <w:rsid w:val="00463D33"/>
    <w:rsid w:val="004649D9"/>
    <w:rsid w:val="004652E5"/>
    <w:rsid w:val="00465571"/>
    <w:rsid w:val="0046575D"/>
    <w:rsid w:val="00465ECE"/>
    <w:rsid w:val="0046613E"/>
    <w:rsid w:val="00466269"/>
    <w:rsid w:val="0046654F"/>
    <w:rsid w:val="00466E7B"/>
    <w:rsid w:val="00466F5B"/>
    <w:rsid w:val="00467174"/>
    <w:rsid w:val="0046735C"/>
    <w:rsid w:val="00467363"/>
    <w:rsid w:val="00467718"/>
    <w:rsid w:val="00467A7E"/>
    <w:rsid w:val="00467BF7"/>
    <w:rsid w:val="00467E57"/>
    <w:rsid w:val="00470425"/>
    <w:rsid w:val="00470AA0"/>
    <w:rsid w:val="00472714"/>
    <w:rsid w:val="004737D1"/>
    <w:rsid w:val="00474723"/>
    <w:rsid w:val="00474B07"/>
    <w:rsid w:val="00475085"/>
    <w:rsid w:val="004752AE"/>
    <w:rsid w:val="0047541A"/>
    <w:rsid w:val="00476EE8"/>
    <w:rsid w:val="00476F32"/>
    <w:rsid w:val="00477914"/>
    <w:rsid w:val="00477B30"/>
    <w:rsid w:val="004810C9"/>
    <w:rsid w:val="00481229"/>
    <w:rsid w:val="004813B2"/>
    <w:rsid w:val="00481FDD"/>
    <w:rsid w:val="0048257B"/>
    <w:rsid w:val="0048271B"/>
    <w:rsid w:val="0048294A"/>
    <w:rsid w:val="00482F9D"/>
    <w:rsid w:val="00483265"/>
    <w:rsid w:val="00484C72"/>
    <w:rsid w:val="004856B3"/>
    <w:rsid w:val="004856B6"/>
    <w:rsid w:val="00485869"/>
    <w:rsid w:val="00485C7A"/>
    <w:rsid w:val="004874FD"/>
    <w:rsid w:val="0048790A"/>
    <w:rsid w:val="00487A61"/>
    <w:rsid w:val="004901B1"/>
    <w:rsid w:val="00490985"/>
    <w:rsid w:val="004915B7"/>
    <w:rsid w:val="0049402B"/>
    <w:rsid w:val="0049405A"/>
    <w:rsid w:val="00494099"/>
    <w:rsid w:val="0049419E"/>
    <w:rsid w:val="0049517F"/>
    <w:rsid w:val="00495287"/>
    <w:rsid w:val="004955C1"/>
    <w:rsid w:val="004966D8"/>
    <w:rsid w:val="0049711E"/>
    <w:rsid w:val="00497DB7"/>
    <w:rsid w:val="00497EFB"/>
    <w:rsid w:val="004A1CEF"/>
    <w:rsid w:val="004A233D"/>
    <w:rsid w:val="004A250C"/>
    <w:rsid w:val="004A28D7"/>
    <w:rsid w:val="004A2A77"/>
    <w:rsid w:val="004A2F10"/>
    <w:rsid w:val="004A3B18"/>
    <w:rsid w:val="004A5F94"/>
    <w:rsid w:val="004A66C7"/>
    <w:rsid w:val="004A71E9"/>
    <w:rsid w:val="004A7A61"/>
    <w:rsid w:val="004A7A69"/>
    <w:rsid w:val="004A7B40"/>
    <w:rsid w:val="004B0346"/>
    <w:rsid w:val="004B08B4"/>
    <w:rsid w:val="004B0A3D"/>
    <w:rsid w:val="004B0D08"/>
    <w:rsid w:val="004B0E58"/>
    <w:rsid w:val="004B16E5"/>
    <w:rsid w:val="004B1847"/>
    <w:rsid w:val="004B1BCC"/>
    <w:rsid w:val="004B23DD"/>
    <w:rsid w:val="004B2509"/>
    <w:rsid w:val="004B2780"/>
    <w:rsid w:val="004B34D7"/>
    <w:rsid w:val="004B3CE0"/>
    <w:rsid w:val="004B40CC"/>
    <w:rsid w:val="004B436F"/>
    <w:rsid w:val="004B48E3"/>
    <w:rsid w:val="004B48FC"/>
    <w:rsid w:val="004B4CD6"/>
    <w:rsid w:val="004B4DD6"/>
    <w:rsid w:val="004B4F35"/>
    <w:rsid w:val="004B502F"/>
    <w:rsid w:val="004B55E4"/>
    <w:rsid w:val="004B5D79"/>
    <w:rsid w:val="004B6139"/>
    <w:rsid w:val="004B6D84"/>
    <w:rsid w:val="004B79A2"/>
    <w:rsid w:val="004B7CAF"/>
    <w:rsid w:val="004B7D43"/>
    <w:rsid w:val="004B7E89"/>
    <w:rsid w:val="004C037B"/>
    <w:rsid w:val="004C0B02"/>
    <w:rsid w:val="004C359D"/>
    <w:rsid w:val="004C3FDF"/>
    <w:rsid w:val="004C57A5"/>
    <w:rsid w:val="004C5927"/>
    <w:rsid w:val="004C6C02"/>
    <w:rsid w:val="004D010E"/>
    <w:rsid w:val="004D0267"/>
    <w:rsid w:val="004D0271"/>
    <w:rsid w:val="004D0759"/>
    <w:rsid w:val="004D0B4E"/>
    <w:rsid w:val="004D0CC5"/>
    <w:rsid w:val="004D1ADA"/>
    <w:rsid w:val="004D277F"/>
    <w:rsid w:val="004D28C3"/>
    <w:rsid w:val="004D2985"/>
    <w:rsid w:val="004D2CD4"/>
    <w:rsid w:val="004D3893"/>
    <w:rsid w:val="004D4051"/>
    <w:rsid w:val="004D47A3"/>
    <w:rsid w:val="004D6075"/>
    <w:rsid w:val="004D6476"/>
    <w:rsid w:val="004D65CF"/>
    <w:rsid w:val="004D6602"/>
    <w:rsid w:val="004D7374"/>
    <w:rsid w:val="004D7407"/>
    <w:rsid w:val="004E013F"/>
    <w:rsid w:val="004E1270"/>
    <w:rsid w:val="004E1400"/>
    <w:rsid w:val="004E1511"/>
    <w:rsid w:val="004E19FD"/>
    <w:rsid w:val="004E1EFF"/>
    <w:rsid w:val="004E2131"/>
    <w:rsid w:val="004E22FA"/>
    <w:rsid w:val="004E2B6C"/>
    <w:rsid w:val="004E315A"/>
    <w:rsid w:val="004E31A7"/>
    <w:rsid w:val="004E3966"/>
    <w:rsid w:val="004E3BD7"/>
    <w:rsid w:val="004E4198"/>
    <w:rsid w:val="004E4A05"/>
    <w:rsid w:val="004E4C39"/>
    <w:rsid w:val="004E4E32"/>
    <w:rsid w:val="004E59AF"/>
    <w:rsid w:val="004E7414"/>
    <w:rsid w:val="004E7857"/>
    <w:rsid w:val="004E78B7"/>
    <w:rsid w:val="004F0281"/>
    <w:rsid w:val="004F0604"/>
    <w:rsid w:val="004F1023"/>
    <w:rsid w:val="004F1043"/>
    <w:rsid w:val="004F1479"/>
    <w:rsid w:val="004F177C"/>
    <w:rsid w:val="004F1793"/>
    <w:rsid w:val="004F1FC9"/>
    <w:rsid w:val="004F2BDA"/>
    <w:rsid w:val="004F2EE2"/>
    <w:rsid w:val="004F308A"/>
    <w:rsid w:val="004F38E8"/>
    <w:rsid w:val="004F46C3"/>
    <w:rsid w:val="004F52D3"/>
    <w:rsid w:val="004F5677"/>
    <w:rsid w:val="004F5893"/>
    <w:rsid w:val="004F6771"/>
    <w:rsid w:val="004F6B6F"/>
    <w:rsid w:val="004F7727"/>
    <w:rsid w:val="00500864"/>
    <w:rsid w:val="00500F17"/>
    <w:rsid w:val="005016F4"/>
    <w:rsid w:val="00501745"/>
    <w:rsid w:val="00501775"/>
    <w:rsid w:val="00502D3A"/>
    <w:rsid w:val="00502D3B"/>
    <w:rsid w:val="0050392D"/>
    <w:rsid w:val="00503B6B"/>
    <w:rsid w:val="00503F4D"/>
    <w:rsid w:val="005047D2"/>
    <w:rsid w:val="00504D02"/>
    <w:rsid w:val="0050515A"/>
    <w:rsid w:val="00505B2A"/>
    <w:rsid w:val="00505B73"/>
    <w:rsid w:val="005065B3"/>
    <w:rsid w:val="00507841"/>
    <w:rsid w:val="00511EA2"/>
    <w:rsid w:val="00512426"/>
    <w:rsid w:val="00512947"/>
    <w:rsid w:val="00513382"/>
    <w:rsid w:val="005135F5"/>
    <w:rsid w:val="005139B2"/>
    <w:rsid w:val="00514283"/>
    <w:rsid w:val="005142EB"/>
    <w:rsid w:val="005145F6"/>
    <w:rsid w:val="005147C2"/>
    <w:rsid w:val="005159F9"/>
    <w:rsid w:val="00516913"/>
    <w:rsid w:val="00516D64"/>
    <w:rsid w:val="00517486"/>
    <w:rsid w:val="005174DD"/>
    <w:rsid w:val="005177F1"/>
    <w:rsid w:val="00517DC1"/>
    <w:rsid w:val="00517FD7"/>
    <w:rsid w:val="00521F0A"/>
    <w:rsid w:val="00522235"/>
    <w:rsid w:val="00522C7A"/>
    <w:rsid w:val="00522F8E"/>
    <w:rsid w:val="00523561"/>
    <w:rsid w:val="00524B93"/>
    <w:rsid w:val="0052636F"/>
    <w:rsid w:val="0052658A"/>
    <w:rsid w:val="005268F7"/>
    <w:rsid w:val="00527045"/>
    <w:rsid w:val="005270C1"/>
    <w:rsid w:val="0053058A"/>
    <w:rsid w:val="00530AE3"/>
    <w:rsid w:val="00530ED7"/>
    <w:rsid w:val="00531032"/>
    <w:rsid w:val="00531BCA"/>
    <w:rsid w:val="005329BB"/>
    <w:rsid w:val="00532B3A"/>
    <w:rsid w:val="00532E03"/>
    <w:rsid w:val="005333AA"/>
    <w:rsid w:val="00533A2C"/>
    <w:rsid w:val="00533D5D"/>
    <w:rsid w:val="0053495F"/>
    <w:rsid w:val="005353D2"/>
    <w:rsid w:val="00535C26"/>
    <w:rsid w:val="00535F52"/>
    <w:rsid w:val="0053618C"/>
    <w:rsid w:val="00536967"/>
    <w:rsid w:val="00536A52"/>
    <w:rsid w:val="00536D5D"/>
    <w:rsid w:val="00536F3D"/>
    <w:rsid w:val="00537051"/>
    <w:rsid w:val="00537347"/>
    <w:rsid w:val="00537375"/>
    <w:rsid w:val="00537621"/>
    <w:rsid w:val="005379FF"/>
    <w:rsid w:val="00537A85"/>
    <w:rsid w:val="00540669"/>
    <w:rsid w:val="00540F7F"/>
    <w:rsid w:val="00541109"/>
    <w:rsid w:val="00541BAD"/>
    <w:rsid w:val="0054287A"/>
    <w:rsid w:val="0054301B"/>
    <w:rsid w:val="005431D1"/>
    <w:rsid w:val="00543B8B"/>
    <w:rsid w:val="005443AE"/>
    <w:rsid w:val="00544E58"/>
    <w:rsid w:val="00544EF3"/>
    <w:rsid w:val="00544F10"/>
    <w:rsid w:val="005460C9"/>
    <w:rsid w:val="005463AD"/>
    <w:rsid w:val="00547DB1"/>
    <w:rsid w:val="00550B2E"/>
    <w:rsid w:val="00550CB1"/>
    <w:rsid w:val="005518F3"/>
    <w:rsid w:val="00551FC3"/>
    <w:rsid w:val="0055222B"/>
    <w:rsid w:val="005523D1"/>
    <w:rsid w:val="00552BFD"/>
    <w:rsid w:val="005532F2"/>
    <w:rsid w:val="00553385"/>
    <w:rsid w:val="005542D3"/>
    <w:rsid w:val="00555369"/>
    <w:rsid w:val="00556225"/>
    <w:rsid w:val="00556999"/>
    <w:rsid w:val="00556C43"/>
    <w:rsid w:val="00557045"/>
    <w:rsid w:val="00557460"/>
    <w:rsid w:val="005577B0"/>
    <w:rsid w:val="00560568"/>
    <w:rsid w:val="00560711"/>
    <w:rsid w:val="0056112C"/>
    <w:rsid w:val="00562B74"/>
    <w:rsid w:val="00562BEA"/>
    <w:rsid w:val="00563566"/>
    <w:rsid w:val="00563952"/>
    <w:rsid w:val="00563CC5"/>
    <w:rsid w:val="005650F4"/>
    <w:rsid w:val="005654C8"/>
    <w:rsid w:val="005655FF"/>
    <w:rsid w:val="00565922"/>
    <w:rsid w:val="00566C01"/>
    <w:rsid w:val="00566FA7"/>
    <w:rsid w:val="00567358"/>
    <w:rsid w:val="00567AB1"/>
    <w:rsid w:val="005701C4"/>
    <w:rsid w:val="0057062B"/>
    <w:rsid w:val="00570C7C"/>
    <w:rsid w:val="005711B3"/>
    <w:rsid w:val="00572219"/>
    <w:rsid w:val="00572A29"/>
    <w:rsid w:val="00574970"/>
    <w:rsid w:val="00574C85"/>
    <w:rsid w:val="00575027"/>
    <w:rsid w:val="00575E6C"/>
    <w:rsid w:val="00575FBA"/>
    <w:rsid w:val="005769AC"/>
    <w:rsid w:val="00576A96"/>
    <w:rsid w:val="00577093"/>
    <w:rsid w:val="00577B7D"/>
    <w:rsid w:val="0058043D"/>
    <w:rsid w:val="00580AF4"/>
    <w:rsid w:val="005816D3"/>
    <w:rsid w:val="00581DD9"/>
    <w:rsid w:val="00582243"/>
    <w:rsid w:val="00582258"/>
    <w:rsid w:val="00582F8B"/>
    <w:rsid w:val="0058330B"/>
    <w:rsid w:val="00583707"/>
    <w:rsid w:val="005852C5"/>
    <w:rsid w:val="005856D7"/>
    <w:rsid w:val="00585D70"/>
    <w:rsid w:val="0058647B"/>
    <w:rsid w:val="00586A9F"/>
    <w:rsid w:val="00586B46"/>
    <w:rsid w:val="00587050"/>
    <w:rsid w:val="005872A7"/>
    <w:rsid w:val="00587B6F"/>
    <w:rsid w:val="0059014A"/>
    <w:rsid w:val="005907DC"/>
    <w:rsid w:val="005909A7"/>
    <w:rsid w:val="00590D39"/>
    <w:rsid w:val="00591308"/>
    <w:rsid w:val="00591CFD"/>
    <w:rsid w:val="00592D40"/>
    <w:rsid w:val="00592E1B"/>
    <w:rsid w:val="00592FF4"/>
    <w:rsid w:val="00593766"/>
    <w:rsid w:val="00593CC5"/>
    <w:rsid w:val="005944DC"/>
    <w:rsid w:val="00594D17"/>
    <w:rsid w:val="00595442"/>
    <w:rsid w:val="00595957"/>
    <w:rsid w:val="00596318"/>
    <w:rsid w:val="00596582"/>
    <w:rsid w:val="0059684F"/>
    <w:rsid w:val="0059743D"/>
    <w:rsid w:val="00597E7E"/>
    <w:rsid w:val="005A066C"/>
    <w:rsid w:val="005A06EA"/>
    <w:rsid w:val="005A0A9D"/>
    <w:rsid w:val="005A0ADC"/>
    <w:rsid w:val="005A0EBD"/>
    <w:rsid w:val="005A1798"/>
    <w:rsid w:val="005A1AB3"/>
    <w:rsid w:val="005A1DAE"/>
    <w:rsid w:val="005A28E7"/>
    <w:rsid w:val="005A2E65"/>
    <w:rsid w:val="005A4879"/>
    <w:rsid w:val="005A5174"/>
    <w:rsid w:val="005A69A2"/>
    <w:rsid w:val="005A6C5D"/>
    <w:rsid w:val="005A6F83"/>
    <w:rsid w:val="005B079D"/>
    <w:rsid w:val="005B1078"/>
    <w:rsid w:val="005B1449"/>
    <w:rsid w:val="005B1473"/>
    <w:rsid w:val="005B1824"/>
    <w:rsid w:val="005B2078"/>
    <w:rsid w:val="005B37BE"/>
    <w:rsid w:val="005B5822"/>
    <w:rsid w:val="005B6485"/>
    <w:rsid w:val="005B6DB2"/>
    <w:rsid w:val="005B740C"/>
    <w:rsid w:val="005B7C97"/>
    <w:rsid w:val="005C0845"/>
    <w:rsid w:val="005C0B43"/>
    <w:rsid w:val="005C0EFF"/>
    <w:rsid w:val="005C1203"/>
    <w:rsid w:val="005C1BD6"/>
    <w:rsid w:val="005C1F6F"/>
    <w:rsid w:val="005C2096"/>
    <w:rsid w:val="005C26C1"/>
    <w:rsid w:val="005C29C3"/>
    <w:rsid w:val="005C2E03"/>
    <w:rsid w:val="005C450B"/>
    <w:rsid w:val="005C53A3"/>
    <w:rsid w:val="005C6B34"/>
    <w:rsid w:val="005C700E"/>
    <w:rsid w:val="005C71A9"/>
    <w:rsid w:val="005C7351"/>
    <w:rsid w:val="005C7B51"/>
    <w:rsid w:val="005D0637"/>
    <w:rsid w:val="005D099E"/>
    <w:rsid w:val="005D0C85"/>
    <w:rsid w:val="005D2481"/>
    <w:rsid w:val="005D2A7B"/>
    <w:rsid w:val="005D2FFA"/>
    <w:rsid w:val="005D4383"/>
    <w:rsid w:val="005D4643"/>
    <w:rsid w:val="005D4CC7"/>
    <w:rsid w:val="005D4D8F"/>
    <w:rsid w:val="005D5423"/>
    <w:rsid w:val="005D5F79"/>
    <w:rsid w:val="005D64FC"/>
    <w:rsid w:val="005D65AC"/>
    <w:rsid w:val="005D6B2B"/>
    <w:rsid w:val="005D6D3B"/>
    <w:rsid w:val="005D730F"/>
    <w:rsid w:val="005D731B"/>
    <w:rsid w:val="005E04A2"/>
    <w:rsid w:val="005E0C20"/>
    <w:rsid w:val="005E0D68"/>
    <w:rsid w:val="005E10F1"/>
    <w:rsid w:val="005E2274"/>
    <w:rsid w:val="005E27C9"/>
    <w:rsid w:val="005E2A20"/>
    <w:rsid w:val="005E3406"/>
    <w:rsid w:val="005E4BA6"/>
    <w:rsid w:val="005E4C01"/>
    <w:rsid w:val="005E5149"/>
    <w:rsid w:val="005E52B9"/>
    <w:rsid w:val="005E61CD"/>
    <w:rsid w:val="005E6426"/>
    <w:rsid w:val="005E6536"/>
    <w:rsid w:val="005E6D56"/>
    <w:rsid w:val="005E6DA9"/>
    <w:rsid w:val="005E6DC7"/>
    <w:rsid w:val="005E6FA1"/>
    <w:rsid w:val="005E7C53"/>
    <w:rsid w:val="005F0AE5"/>
    <w:rsid w:val="005F2434"/>
    <w:rsid w:val="005F2BBD"/>
    <w:rsid w:val="005F3116"/>
    <w:rsid w:val="005F3713"/>
    <w:rsid w:val="005F43C4"/>
    <w:rsid w:val="005F43FC"/>
    <w:rsid w:val="005F4554"/>
    <w:rsid w:val="005F4B3B"/>
    <w:rsid w:val="005F4C43"/>
    <w:rsid w:val="005F4F58"/>
    <w:rsid w:val="005F51F6"/>
    <w:rsid w:val="005F542C"/>
    <w:rsid w:val="005F65E2"/>
    <w:rsid w:val="005F6F7E"/>
    <w:rsid w:val="005F77B2"/>
    <w:rsid w:val="005F7BDD"/>
    <w:rsid w:val="005F7BF3"/>
    <w:rsid w:val="0060036F"/>
    <w:rsid w:val="00600C28"/>
    <w:rsid w:val="006014BD"/>
    <w:rsid w:val="006016F2"/>
    <w:rsid w:val="00601F26"/>
    <w:rsid w:val="006023A7"/>
    <w:rsid w:val="006024A9"/>
    <w:rsid w:val="00602940"/>
    <w:rsid w:val="006029D1"/>
    <w:rsid w:val="00603384"/>
    <w:rsid w:val="00603731"/>
    <w:rsid w:val="0060480D"/>
    <w:rsid w:val="00604A01"/>
    <w:rsid w:val="00604BD0"/>
    <w:rsid w:val="00604F72"/>
    <w:rsid w:val="006052F3"/>
    <w:rsid w:val="00605387"/>
    <w:rsid w:val="00605D60"/>
    <w:rsid w:val="00605D84"/>
    <w:rsid w:val="00605F7D"/>
    <w:rsid w:val="00606907"/>
    <w:rsid w:val="00606BB0"/>
    <w:rsid w:val="00607387"/>
    <w:rsid w:val="00607921"/>
    <w:rsid w:val="00607CEB"/>
    <w:rsid w:val="00607F27"/>
    <w:rsid w:val="006113A3"/>
    <w:rsid w:val="00613162"/>
    <w:rsid w:val="006147AF"/>
    <w:rsid w:val="00614A7A"/>
    <w:rsid w:val="00614DCF"/>
    <w:rsid w:val="00614F2E"/>
    <w:rsid w:val="006151F1"/>
    <w:rsid w:val="0061576F"/>
    <w:rsid w:val="006167A6"/>
    <w:rsid w:val="0061684A"/>
    <w:rsid w:val="0062160A"/>
    <w:rsid w:val="00622308"/>
    <w:rsid w:val="0062250F"/>
    <w:rsid w:val="00622979"/>
    <w:rsid w:val="00622A17"/>
    <w:rsid w:val="00622A4C"/>
    <w:rsid w:val="00622CDE"/>
    <w:rsid w:val="00622E90"/>
    <w:rsid w:val="006242BF"/>
    <w:rsid w:val="006242CC"/>
    <w:rsid w:val="00624762"/>
    <w:rsid w:val="00624897"/>
    <w:rsid w:val="006250E4"/>
    <w:rsid w:val="0062695A"/>
    <w:rsid w:val="006269CC"/>
    <w:rsid w:val="0062748C"/>
    <w:rsid w:val="0063009A"/>
    <w:rsid w:val="006307D8"/>
    <w:rsid w:val="00631DFC"/>
    <w:rsid w:val="00632797"/>
    <w:rsid w:val="00633659"/>
    <w:rsid w:val="00633C5F"/>
    <w:rsid w:val="00634C9F"/>
    <w:rsid w:val="006352D9"/>
    <w:rsid w:val="0063532B"/>
    <w:rsid w:val="00635450"/>
    <w:rsid w:val="006356EB"/>
    <w:rsid w:val="00635886"/>
    <w:rsid w:val="00636740"/>
    <w:rsid w:val="00636C7B"/>
    <w:rsid w:val="00637001"/>
    <w:rsid w:val="00637073"/>
    <w:rsid w:val="00637514"/>
    <w:rsid w:val="006377A7"/>
    <w:rsid w:val="00637CFA"/>
    <w:rsid w:val="00640C7A"/>
    <w:rsid w:val="00641F7D"/>
    <w:rsid w:val="0064218C"/>
    <w:rsid w:val="006422A9"/>
    <w:rsid w:val="00642E61"/>
    <w:rsid w:val="00643531"/>
    <w:rsid w:val="00643751"/>
    <w:rsid w:val="00643B6B"/>
    <w:rsid w:val="00643D5D"/>
    <w:rsid w:val="00643DC4"/>
    <w:rsid w:val="00644C95"/>
    <w:rsid w:val="00645EA5"/>
    <w:rsid w:val="0064614D"/>
    <w:rsid w:val="006463CC"/>
    <w:rsid w:val="006464FC"/>
    <w:rsid w:val="006479D1"/>
    <w:rsid w:val="00647F4A"/>
    <w:rsid w:val="006505C1"/>
    <w:rsid w:val="00650C10"/>
    <w:rsid w:val="00651745"/>
    <w:rsid w:val="00651B61"/>
    <w:rsid w:val="00651EB5"/>
    <w:rsid w:val="0065236C"/>
    <w:rsid w:val="00653AE5"/>
    <w:rsid w:val="00655081"/>
    <w:rsid w:val="00655AEA"/>
    <w:rsid w:val="006560CC"/>
    <w:rsid w:val="00656A77"/>
    <w:rsid w:val="006571AA"/>
    <w:rsid w:val="00657690"/>
    <w:rsid w:val="00657FFC"/>
    <w:rsid w:val="00661F21"/>
    <w:rsid w:val="00662147"/>
    <w:rsid w:val="0066259F"/>
    <w:rsid w:val="00662A44"/>
    <w:rsid w:val="00662F98"/>
    <w:rsid w:val="00663111"/>
    <w:rsid w:val="00663CDA"/>
    <w:rsid w:val="00663F8A"/>
    <w:rsid w:val="00665293"/>
    <w:rsid w:val="0066548F"/>
    <w:rsid w:val="0066589C"/>
    <w:rsid w:val="00665CD0"/>
    <w:rsid w:val="00666BB7"/>
    <w:rsid w:val="0066753D"/>
    <w:rsid w:val="00670536"/>
    <w:rsid w:val="00670F6C"/>
    <w:rsid w:val="0067214B"/>
    <w:rsid w:val="00673944"/>
    <w:rsid w:val="00674440"/>
    <w:rsid w:val="00674614"/>
    <w:rsid w:val="00674CE9"/>
    <w:rsid w:val="00674E30"/>
    <w:rsid w:val="00675796"/>
    <w:rsid w:val="00675F64"/>
    <w:rsid w:val="00677457"/>
    <w:rsid w:val="00680990"/>
    <w:rsid w:val="00681243"/>
    <w:rsid w:val="0068144A"/>
    <w:rsid w:val="00681ED2"/>
    <w:rsid w:val="006820BF"/>
    <w:rsid w:val="006825C1"/>
    <w:rsid w:val="006825EB"/>
    <w:rsid w:val="00683463"/>
    <w:rsid w:val="00683965"/>
    <w:rsid w:val="00683CE9"/>
    <w:rsid w:val="00683DA8"/>
    <w:rsid w:val="00683E30"/>
    <w:rsid w:val="006841A8"/>
    <w:rsid w:val="006845A4"/>
    <w:rsid w:val="006845FC"/>
    <w:rsid w:val="00685408"/>
    <w:rsid w:val="00685DD7"/>
    <w:rsid w:val="00686C93"/>
    <w:rsid w:val="00687023"/>
    <w:rsid w:val="00690558"/>
    <w:rsid w:val="0069062C"/>
    <w:rsid w:val="0069073D"/>
    <w:rsid w:val="0069085A"/>
    <w:rsid w:val="00690B4F"/>
    <w:rsid w:val="006910DD"/>
    <w:rsid w:val="00691589"/>
    <w:rsid w:val="00691980"/>
    <w:rsid w:val="00691DB4"/>
    <w:rsid w:val="00693479"/>
    <w:rsid w:val="0069356C"/>
    <w:rsid w:val="00693F45"/>
    <w:rsid w:val="0069458E"/>
    <w:rsid w:val="0069494C"/>
    <w:rsid w:val="00694E42"/>
    <w:rsid w:val="00694F09"/>
    <w:rsid w:val="00694F87"/>
    <w:rsid w:val="006959B5"/>
    <w:rsid w:val="00695A70"/>
    <w:rsid w:val="00697917"/>
    <w:rsid w:val="006A0185"/>
    <w:rsid w:val="006A05D7"/>
    <w:rsid w:val="006A069D"/>
    <w:rsid w:val="006A0DE7"/>
    <w:rsid w:val="006A0F0B"/>
    <w:rsid w:val="006A167A"/>
    <w:rsid w:val="006A1EDE"/>
    <w:rsid w:val="006A239C"/>
    <w:rsid w:val="006A248A"/>
    <w:rsid w:val="006A2B39"/>
    <w:rsid w:val="006A2C24"/>
    <w:rsid w:val="006A2E60"/>
    <w:rsid w:val="006A31C8"/>
    <w:rsid w:val="006A34EB"/>
    <w:rsid w:val="006A3C23"/>
    <w:rsid w:val="006A3F5D"/>
    <w:rsid w:val="006A40EE"/>
    <w:rsid w:val="006A5BF5"/>
    <w:rsid w:val="006B0AA1"/>
    <w:rsid w:val="006B0ADD"/>
    <w:rsid w:val="006B0C5B"/>
    <w:rsid w:val="006B0F4F"/>
    <w:rsid w:val="006B1209"/>
    <w:rsid w:val="006B1537"/>
    <w:rsid w:val="006B1791"/>
    <w:rsid w:val="006B2570"/>
    <w:rsid w:val="006B274A"/>
    <w:rsid w:val="006B2AFC"/>
    <w:rsid w:val="006B2D5E"/>
    <w:rsid w:val="006B2F85"/>
    <w:rsid w:val="006B39D3"/>
    <w:rsid w:val="006B4622"/>
    <w:rsid w:val="006B477B"/>
    <w:rsid w:val="006B50DE"/>
    <w:rsid w:val="006B537D"/>
    <w:rsid w:val="006B625B"/>
    <w:rsid w:val="006B65A4"/>
    <w:rsid w:val="006B6666"/>
    <w:rsid w:val="006B7116"/>
    <w:rsid w:val="006B7AE1"/>
    <w:rsid w:val="006B7FC0"/>
    <w:rsid w:val="006C008E"/>
    <w:rsid w:val="006C0DD5"/>
    <w:rsid w:val="006C1ACF"/>
    <w:rsid w:val="006C1C8F"/>
    <w:rsid w:val="006C1FCC"/>
    <w:rsid w:val="006C217E"/>
    <w:rsid w:val="006C2514"/>
    <w:rsid w:val="006C2A43"/>
    <w:rsid w:val="006C3433"/>
    <w:rsid w:val="006C3628"/>
    <w:rsid w:val="006C3784"/>
    <w:rsid w:val="006C3A7F"/>
    <w:rsid w:val="006C3CD5"/>
    <w:rsid w:val="006C424A"/>
    <w:rsid w:val="006C4B8C"/>
    <w:rsid w:val="006C4D0D"/>
    <w:rsid w:val="006C4F6B"/>
    <w:rsid w:val="006C5AC0"/>
    <w:rsid w:val="006C5B63"/>
    <w:rsid w:val="006C5DD9"/>
    <w:rsid w:val="006C7205"/>
    <w:rsid w:val="006C7E0D"/>
    <w:rsid w:val="006D11E4"/>
    <w:rsid w:val="006D15EC"/>
    <w:rsid w:val="006D3429"/>
    <w:rsid w:val="006D3743"/>
    <w:rsid w:val="006D3C10"/>
    <w:rsid w:val="006D479D"/>
    <w:rsid w:val="006D48D6"/>
    <w:rsid w:val="006D4981"/>
    <w:rsid w:val="006D5DC6"/>
    <w:rsid w:val="006D7164"/>
    <w:rsid w:val="006D7920"/>
    <w:rsid w:val="006D7F0A"/>
    <w:rsid w:val="006E0DC9"/>
    <w:rsid w:val="006E1AF8"/>
    <w:rsid w:val="006E1C75"/>
    <w:rsid w:val="006E1CA1"/>
    <w:rsid w:val="006E24C0"/>
    <w:rsid w:val="006E3242"/>
    <w:rsid w:val="006E32E7"/>
    <w:rsid w:val="006E3686"/>
    <w:rsid w:val="006E3AB4"/>
    <w:rsid w:val="006E4207"/>
    <w:rsid w:val="006E55B5"/>
    <w:rsid w:val="006E5980"/>
    <w:rsid w:val="006E5B24"/>
    <w:rsid w:val="006E5C28"/>
    <w:rsid w:val="006E61B6"/>
    <w:rsid w:val="006E6263"/>
    <w:rsid w:val="006E6273"/>
    <w:rsid w:val="006E6AAE"/>
    <w:rsid w:val="006E6F8B"/>
    <w:rsid w:val="006E71B4"/>
    <w:rsid w:val="006E7F37"/>
    <w:rsid w:val="006F0363"/>
    <w:rsid w:val="006F0E33"/>
    <w:rsid w:val="006F0FE3"/>
    <w:rsid w:val="006F1506"/>
    <w:rsid w:val="006F16E3"/>
    <w:rsid w:val="006F2765"/>
    <w:rsid w:val="006F2B15"/>
    <w:rsid w:val="006F2C03"/>
    <w:rsid w:val="006F350F"/>
    <w:rsid w:val="006F3D17"/>
    <w:rsid w:val="006F441E"/>
    <w:rsid w:val="006F4F69"/>
    <w:rsid w:val="006F51F2"/>
    <w:rsid w:val="006F5420"/>
    <w:rsid w:val="006F61F0"/>
    <w:rsid w:val="006F67E5"/>
    <w:rsid w:val="006F6E00"/>
    <w:rsid w:val="006F6FD7"/>
    <w:rsid w:val="006F753C"/>
    <w:rsid w:val="006F75E8"/>
    <w:rsid w:val="006F7823"/>
    <w:rsid w:val="006F7FDF"/>
    <w:rsid w:val="00700394"/>
    <w:rsid w:val="00700C9D"/>
    <w:rsid w:val="00700CC8"/>
    <w:rsid w:val="00700FD9"/>
    <w:rsid w:val="0070138B"/>
    <w:rsid w:val="00701886"/>
    <w:rsid w:val="00701C47"/>
    <w:rsid w:val="00701DD0"/>
    <w:rsid w:val="0070231D"/>
    <w:rsid w:val="00704004"/>
    <w:rsid w:val="007045DF"/>
    <w:rsid w:val="00704F11"/>
    <w:rsid w:val="0070552C"/>
    <w:rsid w:val="007055C5"/>
    <w:rsid w:val="0070586F"/>
    <w:rsid w:val="00706AC9"/>
    <w:rsid w:val="00706E74"/>
    <w:rsid w:val="00707010"/>
    <w:rsid w:val="007104B0"/>
    <w:rsid w:val="007107F4"/>
    <w:rsid w:val="007109DF"/>
    <w:rsid w:val="0071103E"/>
    <w:rsid w:val="007114C3"/>
    <w:rsid w:val="00712B7D"/>
    <w:rsid w:val="00713C4C"/>
    <w:rsid w:val="00713FDA"/>
    <w:rsid w:val="00714437"/>
    <w:rsid w:val="00714C61"/>
    <w:rsid w:val="00714DB6"/>
    <w:rsid w:val="00715CE9"/>
    <w:rsid w:val="00715F88"/>
    <w:rsid w:val="007172A7"/>
    <w:rsid w:val="0071742F"/>
    <w:rsid w:val="00717888"/>
    <w:rsid w:val="007207C6"/>
    <w:rsid w:val="0072150C"/>
    <w:rsid w:val="0072163D"/>
    <w:rsid w:val="0072292E"/>
    <w:rsid w:val="007229B2"/>
    <w:rsid w:val="007229E8"/>
    <w:rsid w:val="00722E70"/>
    <w:rsid w:val="0072333B"/>
    <w:rsid w:val="00723BA6"/>
    <w:rsid w:val="00724B1A"/>
    <w:rsid w:val="00725065"/>
    <w:rsid w:val="007258CA"/>
    <w:rsid w:val="00727663"/>
    <w:rsid w:val="00727C71"/>
    <w:rsid w:val="00727FB6"/>
    <w:rsid w:val="00730192"/>
    <w:rsid w:val="0073026A"/>
    <w:rsid w:val="0073057E"/>
    <w:rsid w:val="00730767"/>
    <w:rsid w:val="00730F48"/>
    <w:rsid w:val="0073102C"/>
    <w:rsid w:val="0073149F"/>
    <w:rsid w:val="00731552"/>
    <w:rsid w:val="007317F4"/>
    <w:rsid w:val="00731911"/>
    <w:rsid w:val="00732A1F"/>
    <w:rsid w:val="0073316C"/>
    <w:rsid w:val="00733729"/>
    <w:rsid w:val="00733746"/>
    <w:rsid w:val="007340C8"/>
    <w:rsid w:val="00735026"/>
    <w:rsid w:val="0073573B"/>
    <w:rsid w:val="00735CA0"/>
    <w:rsid w:val="007365B6"/>
    <w:rsid w:val="00737A47"/>
    <w:rsid w:val="007403BF"/>
    <w:rsid w:val="00740423"/>
    <w:rsid w:val="0074094B"/>
    <w:rsid w:val="0074097A"/>
    <w:rsid w:val="00741430"/>
    <w:rsid w:val="00741BE6"/>
    <w:rsid w:val="00742181"/>
    <w:rsid w:val="00742667"/>
    <w:rsid w:val="00742972"/>
    <w:rsid w:val="00742A07"/>
    <w:rsid w:val="00744264"/>
    <w:rsid w:val="007447F1"/>
    <w:rsid w:val="00744FA3"/>
    <w:rsid w:val="007453B1"/>
    <w:rsid w:val="00745ABF"/>
    <w:rsid w:val="00746D44"/>
    <w:rsid w:val="00750BA2"/>
    <w:rsid w:val="00750C4F"/>
    <w:rsid w:val="00750E40"/>
    <w:rsid w:val="00750FDD"/>
    <w:rsid w:val="007511CF"/>
    <w:rsid w:val="00751D96"/>
    <w:rsid w:val="007527F8"/>
    <w:rsid w:val="00752E7E"/>
    <w:rsid w:val="007536B9"/>
    <w:rsid w:val="00753A08"/>
    <w:rsid w:val="00753C3C"/>
    <w:rsid w:val="00753ED9"/>
    <w:rsid w:val="0075435E"/>
    <w:rsid w:val="00754446"/>
    <w:rsid w:val="007555A8"/>
    <w:rsid w:val="00755BF2"/>
    <w:rsid w:val="007562CA"/>
    <w:rsid w:val="00756901"/>
    <w:rsid w:val="00756A4C"/>
    <w:rsid w:val="0075746A"/>
    <w:rsid w:val="007575A1"/>
    <w:rsid w:val="00757C5B"/>
    <w:rsid w:val="00757D2D"/>
    <w:rsid w:val="00760454"/>
    <w:rsid w:val="00760B4A"/>
    <w:rsid w:val="00760C6D"/>
    <w:rsid w:val="00760E9D"/>
    <w:rsid w:val="00761609"/>
    <w:rsid w:val="00761C27"/>
    <w:rsid w:val="00761DDA"/>
    <w:rsid w:val="0076209F"/>
    <w:rsid w:val="007623A8"/>
    <w:rsid w:val="007624F5"/>
    <w:rsid w:val="00763583"/>
    <w:rsid w:val="007635DF"/>
    <w:rsid w:val="00763D5F"/>
    <w:rsid w:val="00765A50"/>
    <w:rsid w:val="00765C7B"/>
    <w:rsid w:val="0076616E"/>
    <w:rsid w:val="00766817"/>
    <w:rsid w:val="00766AE1"/>
    <w:rsid w:val="00766EE6"/>
    <w:rsid w:val="00767206"/>
    <w:rsid w:val="00767913"/>
    <w:rsid w:val="00770103"/>
    <w:rsid w:val="00771802"/>
    <w:rsid w:val="00771957"/>
    <w:rsid w:val="00771A73"/>
    <w:rsid w:val="00771ECE"/>
    <w:rsid w:val="00771FE3"/>
    <w:rsid w:val="00772984"/>
    <w:rsid w:val="00772E3C"/>
    <w:rsid w:val="00773779"/>
    <w:rsid w:val="00773D93"/>
    <w:rsid w:val="00773E18"/>
    <w:rsid w:val="00774A7E"/>
    <w:rsid w:val="007754C8"/>
    <w:rsid w:val="00775848"/>
    <w:rsid w:val="007767EB"/>
    <w:rsid w:val="00776A82"/>
    <w:rsid w:val="00776BD1"/>
    <w:rsid w:val="00776E2C"/>
    <w:rsid w:val="0077771B"/>
    <w:rsid w:val="007778FF"/>
    <w:rsid w:val="00780791"/>
    <w:rsid w:val="0078090C"/>
    <w:rsid w:val="007814EA"/>
    <w:rsid w:val="00782077"/>
    <w:rsid w:val="00782517"/>
    <w:rsid w:val="0078279C"/>
    <w:rsid w:val="00782AA8"/>
    <w:rsid w:val="007836FF"/>
    <w:rsid w:val="007837D1"/>
    <w:rsid w:val="00784223"/>
    <w:rsid w:val="007858EC"/>
    <w:rsid w:val="007859AE"/>
    <w:rsid w:val="007868F2"/>
    <w:rsid w:val="007875C0"/>
    <w:rsid w:val="00787AA1"/>
    <w:rsid w:val="00787EFD"/>
    <w:rsid w:val="00790B4C"/>
    <w:rsid w:val="00792B35"/>
    <w:rsid w:val="00792FB4"/>
    <w:rsid w:val="0079324A"/>
    <w:rsid w:val="007933BD"/>
    <w:rsid w:val="00793A9C"/>
    <w:rsid w:val="00793E30"/>
    <w:rsid w:val="00794167"/>
    <w:rsid w:val="007950BC"/>
    <w:rsid w:val="00796C5E"/>
    <w:rsid w:val="00796F6A"/>
    <w:rsid w:val="00797225"/>
    <w:rsid w:val="007976C5"/>
    <w:rsid w:val="007977DC"/>
    <w:rsid w:val="007A00C9"/>
    <w:rsid w:val="007A0B6F"/>
    <w:rsid w:val="007A23D9"/>
    <w:rsid w:val="007A23F4"/>
    <w:rsid w:val="007A24A3"/>
    <w:rsid w:val="007A259C"/>
    <w:rsid w:val="007A2C0E"/>
    <w:rsid w:val="007A359A"/>
    <w:rsid w:val="007A3B1E"/>
    <w:rsid w:val="007A3F96"/>
    <w:rsid w:val="007A43FE"/>
    <w:rsid w:val="007A466C"/>
    <w:rsid w:val="007A4F4A"/>
    <w:rsid w:val="007A501E"/>
    <w:rsid w:val="007A5630"/>
    <w:rsid w:val="007A5632"/>
    <w:rsid w:val="007A577C"/>
    <w:rsid w:val="007A6CB2"/>
    <w:rsid w:val="007A7332"/>
    <w:rsid w:val="007A7537"/>
    <w:rsid w:val="007A7D89"/>
    <w:rsid w:val="007B14B6"/>
    <w:rsid w:val="007B15E2"/>
    <w:rsid w:val="007B2026"/>
    <w:rsid w:val="007B33EA"/>
    <w:rsid w:val="007B37E5"/>
    <w:rsid w:val="007B3B0D"/>
    <w:rsid w:val="007B3BA0"/>
    <w:rsid w:val="007B3E20"/>
    <w:rsid w:val="007B3EA2"/>
    <w:rsid w:val="007B3F4E"/>
    <w:rsid w:val="007B41CE"/>
    <w:rsid w:val="007B444A"/>
    <w:rsid w:val="007B47CA"/>
    <w:rsid w:val="007B490B"/>
    <w:rsid w:val="007B491F"/>
    <w:rsid w:val="007B4CA6"/>
    <w:rsid w:val="007B5B97"/>
    <w:rsid w:val="007B5F7E"/>
    <w:rsid w:val="007B6C0C"/>
    <w:rsid w:val="007B6ED2"/>
    <w:rsid w:val="007B72FC"/>
    <w:rsid w:val="007B76E0"/>
    <w:rsid w:val="007C0926"/>
    <w:rsid w:val="007C0DF7"/>
    <w:rsid w:val="007C0E19"/>
    <w:rsid w:val="007C13FB"/>
    <w:rsid w:val="007C1E2E"/>
    <w:rsid w:val="007C2148"/>
    <w:rsid w:val="007C3203"/>
    <w:rsid w:val="007C3754"/>
    <w:rsid w:val="007C3B78"/>
    <w:rsid w:val="007C4ED3"/>
    <w:rsid w:val="007C5989"/>
    <w:rsid w:val="007C5D51"/>
    <w:rsid w:val="007C6487"/>
    <w:rsid w:val="007C6CB7"/>
    <w:rsid w:val="007D0694"/>
    <w:rsid w:val="007D06D3"/>
    <w:rsid w:val="007D090D"/>
    <w:rsid w:val="007D0C6F"/>
    <w:rsid w:val="007D1B77"/>
    <w:rsid w:val="007D2734"/>
    <w:rsid w:val="007D2C74"/>
    <w:rsid w:val="007D3032"/>
    <w:rsid w:val="007D3CFD"/>
    <w:rsid w:val="007D442E"/>
    <w:rsid w:val="007D4539"/>
    <w:rsid w:val="007D45D3"/>
    <w:rsid w:val="007D47AB"/>
    <w:rsid w:val="007D590A"/>
    <w:rsid w:val="007D6F81"/>
    <w:rsid w:val="007D79DD"/>
    <w:rsid w:val="007D7FBD"/>
    <w:rsid w:val="007E0669"/>
    <w:rsid w:val="007E0729"/>
    <w:rsid w:val="007E0EFA"/>
    <w:rsid w:val="007E169C"/>
    <w:rsid w:val="007E1A56"/>
    <w:rsid w:val="007E1AF9"/>
    <w:rsid w:val="007E21A5"/>
    <w:rsid w:val="007E33E2"/>
    <w:rsid w:val="007E3C5F"/>
    <w:rsid w:val="007E3EEC"/>
    <w:rsid w:val="007E407B"/>
    <w:rsid w:val="007E4741"/>
    <w:rsid w:val="007E4D33"/>
    <w:rsid w:val="007E52F8"/>
    <w:rsid w:val="007E5AF4"/>
    <w:rsid w:val="007E6C82"/>
    <w:rsid w:val="007E6EDB"/>
    <w:rsid w:val="007E712A"/>
    <w:rsid w:val="007F1F2D"/>
    <w:rsid w:val="007F31AF"/>
    <w:rsid w:val="007F33E2"/>
    <w:rsid w:val="007F44ED"/>
    <w:rsid w:val="007F4CB4"/>
    <w:rsid w:val="007F5BC2"/>
    <w:rsid w:val="007F6289"/>
    <w:rsid w:val="007F63A9"/>
    <w:rsid w:val="007F6D0A"/>
    <w:rsid w:val="007F73BA"/>
    <w:rsid w:val="007F741B"/>
    <w:rsid w:val="007F75AE"/>
    <w:rsid w:val="007F75C0"/>
    <w:rsid w:val="008000E2"/>
    <w:rsid w:val="008021B6"/>
    <w:rsid w:val="00802BFF"/>
    <w:rsid w:val="00802C9F"/>
    <w:rsid w:val="00802ECF"/>
    <w:rsid w:val="00803401"/>
    <w:rsid w:val="008045E3"/>
    <w:rsid w:val="00805227"/>
    <w:rsid w:val="00807C29"/>
    <w:rsid w:val="0081079B"/>
    <w:rsid w:val="00810A13"/>
    <w:rsid w:val="00810A5D"/>
    <w:rsid w:val="00811C03"/>
    <w:rsid w:val="00812149"/>
    <w:rsid w:val="008123F3"/>
    <w:rsid w:val="008124BD"/>
    <w:rsid w:val="008129A4"/>
    <w:rsid w:val="0081344F"/>
    <w:rsid w:val="0081402B"/>
    <w:rsid w:val="0081456E"/>
    <w:rsid w:val="00814709"/>
    <w:rsid w:val="00815C9D"/>
    <w:rsid w:val="00816812"/>
    <w:rsid w:val="00816872"/>
    <w:rsid w:val="00816B7F"/>
    <w:rsid w:val="00817B08"/>
    <w:rsid w:val="00817B40"/>
    <w:rsid w:val="00820F1E"/>
    <w:rsid w:val="00821AAE"/>
    <w:rsid w:val="0082348A"/>
    <w:rsid w:val="00823EAA"/>
    <w:rsid w:val="0082478B"/>
    <w:rsid w:val="00825071"/>
    <w:rsid w:val="00825797"/>
    <w:rsid w:val="00825AC3"/>
    <w:rsid w:val="008265CD"/>
    <w:rsid w:val="008268D7"/>
    <w:rsid w:val="00826D15"/>
    <w:rsid w:val="00827029"/>
    <w:rsid w:val="008273C8"/>
    <w:rsid w:val="0082790D"/>
    <w:rsid w:val="00827C3A"/>
    <w:rsid w:val="008302E3"/>
    <w:rsid w:val="0083049B"/>
    <w:rsid w:val="00832020"/>
    <w:rsid w:val="00832178"/>
    <w:rsid w:val="008322C1"/>
    <w:rsid w:val="0083295C"/>
    <w:rsid w:val="00832BBF"/>
    <w:rsid w:val="00832D4A"/>
    <w:rsid w:val="008336BE"/>
    <w:rsid w:val="00833C1D"/>
    <w:rsid w:val="00834654"/>
    <w:rsid w:val="008346FB"/>
    <w:rsid w:val="00834B59"/>
    <w:rsid w:val="00835CA7"/>
    <w:rsid w:val="0083691C"/>
    <w:rsid w:val="008373FB"/>
    <w:rsid w:val="00837CA7"/>
    <w:rsid w:val="008406EA"/>
    <w:rsid w:val="00840FEC"/>
    <w:rsid w:val="008412B5"/>
    <w:rsid w:val="008416C2"/>
    <w:rsid w:val="0084216E"/>
    <w:rsid w:val="00842359"/>
    <w:rsid w:val="00842B8B"/>
    <w:rsid w:val="00842F46"/>
    <w:rsid w:val="008431EA"/>
    <w:rsid w:val="00844DCD"/>
    <w:rsid w:val="00845BE1"/>
    <w:rsid w:val="008462FA"/>
    <w:rsid w:val="00846BBC"/>
    <w:rsid w:val="00846FAE"/>
    <w:rsid w:val="00847426"/>
    <w:rsid w:val="008478B7"/>
    <w:rsid w:val="008500BD"/>
    <w:rsid w:val="008505D0"/>
    <w:rsid w:val="008509CA"/>
    <w:rsid w:val="00850F6D"/>
    <w:rsid w:val="00850F9A"/>
    <w:rsid w:val="00851DB1"/>
    <w:rsid w:val="00852931"/>
    <w:rsid w:val="008538B2"/>
    <w:rsid w:val="008542B5"/>
    <w:rsid w:val="00855420"/>
    <w:rsid w:val="008561CC"/>
    <w:rsid w:val="00856627"/>
    <w:rsid w:val="00856CFF"/>
    <w:rsid w:val="008600C3"/>
    <w:rsid w:val="008604D7"/>
    <w:rsid w:val="00860B97"/>
    <w:rsid w:val="00861354"/>
    <w:rsid w:val="00861750"/>
    <w:rsid w:val="00862118"/>
    <w:rsid w:val="00862965"/>
    <w:rsid w:val="00862E01"/>
    <w:rsid w:val="00862EB5"/>
    <w:rsid w:val="00863958"/>
    <w:rsid w:val="00863F85"/>
    <w:rsid w:val="0086483E"/>
    <w:rsid w:val="00865482"/>
    <w:rsid w:val="00865AE0"/>
    <w:rsid w:val="00865B15"/>
    <w:rsid w:val="00866053"/>
    <w:rsid w:val="00866A17"/>
    <w:rsid w:val="00866B11"/>
    <w:rsid w:val="00867EBE"/>
    <w:rsid w:val="00870EB1"/>
    <w:rsid w:val="0087167C"/>
    <w:rsid w:val="0087386E"/>
    <w:rsid w:val="0087503B"/>
    <w:rsid w:val="00875049"/>
    <w:rsid w:val="008764F1"/>
    <w:rsid w:val="00877000"/>
    <w:rsid w:val="00877283"/>
    <w:rsid w:val="008806BF"/>
    <w:rsid w:val="00880B3E"/>
    <w:rsid w:val="00880F48"/>
    <w:rsid w:val="00882D76"/>
    <w:rsid w:val="008840BD"/>
    <w:rsid w:val="00884200"/>
    <w:rsid w:val="00884FD3"/>
    <w:rsid w:val="008850B0"/>
    <w:rsid w:val="008858EE"/>
    <w:rsid w:val="00886540"/>
    <w:rsid w:val="008868A9"/>
    <w:rsid w:val="0088731A"/>
    <w:rsid w:val="00887C4C"/>
    <w:rsid w:val="00891244"/>
    <w:rsid w:val="008917DC"/>
    <w:rsid w:val="0089187C"/>
    <w:rsid w:val="0089217B"/>
    <w:rsid w:val="00892714"/>
    <w:rsid w:val="008927D5"/>
    <w:rsid w:val="00892977"/>
    <w:rsid w:val="00892B49"/>
    <w:rsid w:val="00893229"/>
    <w:rsid w:val="0089491F"/>
    <w:rsid w:val="00895671"/>
    <w:rsid w:val="0089568D"/>
    <w:rsid w:val="00896081"/>
    <w:rsid w:val="008960BF"/>
    <w:rsid w:val="0089619F"/>
    <w:rsid w:val="0089625B"/>
    <w:rsid w:val="00897AC2"/>
    <w:rsid w:val="008A015D"/>
    <w:rsid w:val="008A09F2"/>
    <w:rsid w:val="008A1018"/>
    <w:rsid w:val="008A1904"/>
    <w:rsid w:val="008A2711"/>
    <w:rsid w:val="008A2CA2"/>
    <w:rsid w:val="008A2F26"/>
    <w:rsid w:val="008A320B"/>
    <w:rsid w:val="008A409A"/>
    <w:rsid w:val="008A40C4"/>
    <w:rsid w:val="008A4EB6"/>
    <w:rsid w:val="008A5353"/>
    <w:rsid w:val="008A53C0"/>
    <w:rsid w:val="008A57D1"/>
    <w:rsid w:val="008A5855"/>
    <w:rsid w:val="008A595F"/>
    <w:rsid w:val="008A5B14"/>
    <w:rsid w:val="008A5B80"/>
    <w:rsid w:val="008A6A8A"/>
    <w:rsid w:val="008B079B"/>
    <w:rsid w:val="008B0CEF"/>
    <w:rsid w:val="008B131D"/>
    <w:rsid w:val="008B255D"/>
    <w:rsid w:val="008B28DA"/>
    <w:rsid w:val="008B2988"/>
    <w:rsid w:val="008B2E70"/>
    <w:rsid w:val="008B2F1B"/>
    <w:rsid w:val="008B306E"/>
    <w:rsid w:val="008B3E1A"/>
    <w:rsid w:val="008B6369"/>
    <w:rsid w:val="008B648B"/>
    <w:rsid w:val="008B6587"/>
    <w:rsid w:val="008B6EC7"/>
    <w:rsid w:val="008B72BA"/>
    <w:rsid w:val="008B7775"/>
    <w:rsid w:val="008B7E35"/>
    <w:rsid w:val="008C1154"/>
    <w:rsid w:val="008C1D2C"/>
    <w:rsid w:val="008C28DD"/>
    <w:rsid w:val="008C2A1F"/>
    <w:rsid w:val="008C2A85"/>
    <w:rsid w:val="008C35D5"/>
    <w:rsid w:val="008C37E9"/>
    <w:rsid w:val="008C3A25"/>
    <w:rsid w:val="008C428B"/>
    <w:rsid w:val="008C4B9B"/>
    <w:rsid w:val="008C4E78"/>
    <w:rsid w:val="008C5309"/>
    <w:rsid w:val="008C6280"/>
    <w:rsid w:val="008C6564"/>
    <w:rsid w:val="008C684C"/>
    <w:rsid w:val="008C7A74"/>
    <w:rsid w:val="008D0C43"/>
    <w:rsid w:val="008D12A0"/>
    <w:rsid w:val="008D2FB7"/>
    <w:rsid w:val="008D3224"/>
    <w:rsid w:val="008D3EC3"/>
    <w:rsid w:val="008D4044"/>
    <w:rsid w:val="008D4869"/>
    <w:rsid w:val="008D493D"/>
    <w:rsid w:val="008D52BD"/>
    <w:rsid w:val="008D56D9"/>
    <w:rsid w:val="008D586E"/>
    <w:rsid w:val="008D5DDB"/>
    <w:rsid w:val="008D5F08"/>
    <w:rsid w:val="008D62EC"/>
    <w:rsid w:val="008D62ED"/>
    <w:rsid w:val="008D6367"/>
    <w:rsid w:val="008D68D0"/>
    <w:rsid w:val="008D7D34"/>
    <w:rsid w:val="008E06D9"/>
    <w:rsid w:val="008E1813"/>
    <w:rsid w:val="008E1A10"/>
    <w:rsid w:val="008E1A6D"/>
    <w:rsid w:val="008E1D34"/>
    <w:rsid w:val="008E2EA2"/>
    <w:rsid w:val="008E2ECE"/>
    <w:rsid w:val="008E3AF1"/>
    <w:rsid w:val="008E4439"/>
    <w:rsid w:val="008E5815"/>
    <w:rsid w:val="008E5C59"/>
    <w:rsid w:val="008E5F89"/>
    <w:rsid w:val="008E6C24"/>
    <w:rsid w:val="008E6D9C"/>
    <w:rsid w:val="008E72F1"/>
    <w:rsid w:val="008E7A53"/>
    <w:rsid w:val="008E7B0D"/>
    <w:rsid w:val="008E7BFE"/>
    <w:rsid w:val="008F045B"/>
    <w:rsid w:val="008F11BC"/>
    <w:rsid w:val="008F164B"/>
    <w:rsid w:val="008F1988"/>
    <w:rsid w:val="008F1E32"/>
    <w:rsid w:val="008F2DEA"/>
    <w:rsid w:val="008F3282"/>
    <w:rsid w:val="008F3978"/>
    <w:rsid w:val="008F5013"/>
    <w:rsid w:val="008F51ED"/>
    <w:rsid w:val="008F5997"/>
    <w:rsid w:val="008F5CB8"/>
    <w:rsid w:val="008F5F22"/>
    <w:rsid w:val="008F66F5"/>
    <w:rsid w:val="008F718A"/>
    <w:rsid w:val="008F71BA"/>
    <w:rsid w:val="00900A9E"/>
    <w:rsid w:val="009018F8"/>
    <w:rsid w:val="0090195D"/>
    <w:rsid w:val="00901B5A"/>
    <w:rsid w:val="00902286"/>
    <w:rsid w:val="00902EFA"/>
    <w:rsid w:val="00903085"/>
    <w:rsid w:val="00903F81"/>
    <w:rsid w:val="00904253"/>
    <w:rsid w:val="00904902"/>
    <w:rsid w:val="00905B51"/>
    <w:rsid w:val="00905C9C"/>
    <w:rsid w:val="00905FF8"/>
    <w:rsid w:val="00906F58"/>
    <w:rsid w:val="009070F2"/>
    <w:rsid w:val="00907618"/>
    <w:rsid w:val="00907836"/>
    <w:rsid w:val="00907C77"/>
    <w:rsid w:val="00910013"/>
    <w:rsid w:val="0091038D"/>
    <w:rsid w:val="00911D07"/>
    <w:rsid w:val="009123A4"/>
    <w:rsid w:val="009123CD"/>
    <w:rsid w:val="00912554"/>
    <w:rsid w:val="0091323D"/>
    <w:rsid w:val="00913951"/>
    <w:rsid w:val="00915931"/>
    <w:rsid w:val="00915B5A"/>
    <w:rsid w:val="00916056"/>
    <w:rsid w:val="009160F0"/>
    <w:rsid w:val="0091710A"/>
    <w:rsid w:val="00917D56"/>
    <w:rsid w:val="00917E22"/>
    <w:rsid w:val="009209DB"/>
    <w:rsid w:val="00920D39"/>
    <w:rsid w:val="00920D95"/>
    <w:rsid w:val="00921641"/>
    <w:rsid w:val="00921DD7"/>
    <w:rsid w:val="00921F9D"/>
    <w:rsid w:val="009230E3"/>
    <w:rsid w:val="009242AB"/>
    <w:rsid w:val="009242B4"/>
    <w:rsid w:val="0092459A"/>
    <w:rsid w:val="00924E59"/>
    <w:rsid w:val="0092506F"/>
    <w:rsid w:val="009250A0"/>
    <w:rsid w:val="0092510C"/>
    <w:rsid w:val="009256F9"/>
    <w:rsid w:val="0092571D"/>
    <w:rsid w:val="0092585A"/>
    <w:rsid w:val="009267A2"/>
    <w:rsid w:val="00926A7E"/>
    <w:rsid w:val="0092700E"/>
    <w:rsid w:val="0092719E"/>
    <w:rsid w:val="009279C5"/>
    <w:rsid w:val="00930B85"/>
    <w:rsid w:val="00931AD1"/>
    <w:rsid w:val="009322CD"/>
    <w:rsid w:val="009325FE"/>
    <w:rsid w:val="0093260A"/>
    <w:rsid w:val="00933201"/>
    <w:rsid w:val="009344F7"/>
    <w:rsid w:val="0093525D"/>
    <w:rsid w:val="00935680"/>
    <w:rsid w:val="00935801"/>
    <w:rsid w:val="00935EAE"/>
    <w:rsid w:val="00935EBA"/>
    <w:rsid w:val="009373FE"/>
    <w:rsid w:val="009379A1"/>
    <w:rsid w:val="00937E68"/>
    <w:rsid w:val="00937EFB"/>
    <w:rsid w:val="009416B9"/>
    <w:rsid w:val="00942C4C"/>
    <w:rsid w:val="00942ED6"/>
    <w:rsid w:val="0094335B"/>
    <w:rsid w:val="0094426D"/>
    <w:rsid w:val="0094462A"/>
    <w:rsid w:val="00944A0A"/>
    <w:rsid w:val="00944A13"/>
    <w:rsid w:val="0094506F"/>
    <w:rsid w:val="00945EE7"/>
    <w:rsid w:val="00946517"/>
    <w:rsid w:val="00946B52"/>
    <w:rsid w:val="00946EE2"/>
    <w:rsid w:val="00947445"/>
    <w:rsid w:val="00947469"/>
    <w:rsid w:val="0094767D"/>
    <w:rsid w:val="00950271"/>
    <w:rsid w:val="0095072D"/>
    <w:rsid w:val="0095110D"/>
    <w:rsid w:val="00951A7E"/>
    <w:rsid w:val="00951DB0"/>
    <w:rsid w:val="00952BBA"/>
    <w:rsid w:val="00953034"/>
    <w:rsid w:val="00953310"/>
    <w:rsid w:val="0095347C"/>
    <w:rsid w:val="009539EB"/>
    <w:rsid w:val="00953C8E"/>
    <w:rsid w:val="009543F3"/>
    <w:rsid w:val="009551BE"/>
    <w:rsid w:val="00955CAC"/>
    <w:rsid w:val="00956A97"/>
    <w:rsid w:val="0095742A"/>
    <w:rsid w:val="009579E1"/>
    <w:rsid w:val="00957FAC"/>
    <w:rsid w:val="00960057"/>
    <w:rsid w:val="009606BA"/>
    <w:rsid w:val="009617F7"/>
    <w:rsid w:val="0096197A"/>
    <w:rsid w:val="00961D08"/>
    <w:rsid w:val="0096276C"/>
    <w:rsid w:val="009627CF"/>
    <w:rsid w:val="009628D1"/>
    <w:rsid w:val="00963293"/>
    <w:rsid w:val="00963CAB"/>
    <w:rsid w:val="00964CE3"/>
    <w:rsid w:val="0096525F"/>
    <w:rsid w:val="00966969"/>
    <w:rsid w:val="00966A3F"/>
    <w:rsid w:val="00966F56"/>
    <w:rsid w:val="00967B72"/>
    <w:rsid w:val="00967C49"/>
    <w:rsid w:val="00967C83"/>
    <w:rsid w:val="009700DE"/>
    <w:rsid w:val="009701EE"/>
    <w:rsid w:val="0097063A"/>
    <w:rsid w:val="0097142B"/>
    <w:rsid w:val="009719C6"/>
    <w:rsid w:val="00971B19"/>
    <w:rsid w:val="00971F0A"/>
    <w:rsid w:val="009723A6"/>
    <w:rsid w:val="009726DC"/>
    <w:rsid w:val="00973116"/>
    <w:rsid w:val="009740D3"/>
    <w:rsid w:val="009742F2"/>
    <w:rsid w:val="00974468"/>
    <w:rsid w:val="0097510A"/>
    <w:rsid w:val="00975314"/>
    <w:rsid w:val="0097549F"/>
    <w:rsid w:val="00975850"/>
    <w:rsid w:val="00975C27"/>
    <w:rsid w:val="00976435"/>
    <w:rsid w:val="0097662A"/>
    <w:rsid w:val="00976E50"/>
    <w:rsid w:val="00977094"/>
    <w:rsid w:val="009777B1"/>
    <w:rsid w:val="00977982"/>
    <w:rsid w:val="009779E6"/>
    <w:rsid w:val="00980A84"/>
    <w:rsid w:val="00980AF1"/>
    <w:rsid w:val="00981277"/>
    <w:rsid w:val="00981504"/>
    <w:rsid w:val="0098176E"/>
    <w:rsid w:val="00981806"/>
    <w:rsid w:val="00981ADC"/>
    <w:rsid w:val="00981B71"/>
    <w:rsid w:val="00981CAA"/>
    <w:rsid w:val="00982F4F"/>
    <w:rsid w:val="0098357D"/>
    <w:rsid w:val="00984DB0"/>
    <w:rsid w:val="009853F7"/>
    <w:rsid w:val="00985F03"/>
    <w:rsid w:val="00985F65"/>
    <w:rsid w:val="00986120"/>
    <w:rsid w:val="0098669C"/>
    <w:rsid w:val="00986931"/>
    <w:rsid w:val="00987054"/>
    <w:rsid w:val="009901AD"/>
    <w:rsid w:val="009905A1"/>
    <w:rsid w:val="00990B74"/>
    <w:rsid w:val="0099122D"/>
    <w:rsid w:val="00991602"/>
    <w:rsid w:val="00991AAB"/>
    <w:rsid w:val="0099201B"/>
    <w:rsid w:val="00992B32"/>
    <w:rsid w:val="00992E89"/>
    <w:rsid w:val="009930D0"/>
    <w:rsid w:val="00993226"/>
    <w:rsid w:val="00993297"/>
    <w:rsid w:val="00994BDD"/>
    <w:rsid w:val="00995450"/>
    <w:rsid w:val="00995EF7"/>
    <w:rsid w:val="00997135"/>
    <w:rsid w:val="009A031C"/>
    <w:rsid w:val="009A09E6"/>
    <w:rsid w:val="009A107B"/>
    <w:rsid w:val="009A17FB"/>
    <w:rsid w:val="009A1CEB"/>
    <w:rsid w:val="009A1DCE"/>
    <w:rsid w:val="009A237A"/>
    <w:rsid w:val="009A33AD"/>
    <w:rsid w:val="009A41C4"/>
    <w:rsid w:val="009A42E1"/>
    <w:rsid w:val="009A441E"/>
    <w:rsid w:val="009A4B77"/>
    <w:rsid w:val="009A526C"/>
    <w:rsid w:val="009A5467"/>
    <w:rsid w:val="009A6B11"/>
    <w:rsid w:val="009A6D5F"/>
    <w:rsid w:val="009A7130"/>
    <w:rsid w:val="009A7A64"/>
    <w:rsid w:val="009A7AFE"/>
    <w:rsid w:val="009A7BD4"/>
    <w:rsid w:val="009A7D15"/>
    <w:rsid w:val="009B0E28"/>
    <w:rsid w:val="009B1095"/>
    <w:rsid w:val="009B1EEE"/>
    <w:rsid w:val="009B27F3"/>
    <w:rsid w:val="009B33D1"/>
    <w:rsid w:val="009B43DA"/>
    <w:rsid w:val="009B44D3"/>
    <w:rsid w:val="009B48D6"/>
    <w:rsid w:val="009B530A"/>
    <w:rsid w:val="009B5528"/>
    <w:rsid w:val="009B62F4"/>
    <w:rsid w:val="009B6518"/>
    <w:rsid w:val="009B6615"/>
    <w:rsid w:val="009B66CB"/>
    <w:rsid w:val="009B7187"/>
    <w:rsid w:val="009B7D5E"/>
    <w:rsid w:val="009C0641"/>
    <w:rsid w:val="009C0AD3"/>
    <w:rsid w:val="009C0B13"/>
    <w:rsid w:val="009C1347"/>
    <w:rsid w:val="009C1641"/>
    <w:rsid w:val="009C2704"/>
    <w:rsid w:val="009C29FC"/>
    <w:rsid w:val="009C2BDD"/>
    <w:rsid w:val="009C310B"/>
    <w:rsid w:val="009C3553"/>
    <w:rsid w:val="009C5141"/>
    <w:rsid w:val="009C5ABB"/>
    <w:rsid w:val="009C6432"/>
    <w:rsid w:val="009C69A1"/>
    <w:rsid w:val="009C6BEA"/>
    <w:rsid w:val="009C6CF1"/>
    <w:rsid w:val="009C70D2"/>
    <w:rsid w:val="009C7441"/>
    <w:rsid w:val="009C7E14"/>
    <w:rsid w:val="009D0529"/>
    <w:rsid w:val="009D05D1"/>
    <w:rsid w:val="009D0741"/>
    <w:rsid w:val="009D0878"/>
    <w:rsid w:val="009D0ED3"/>
    <w:rsid w:val="009D1F01"/>
    <w:rsid w:val="009D283E"/>
    <w:rsid w:val="009D2A5C"/>
    <w:rsid w:val="009D2ABC"/>
    <w:rsid w:val="009D2C9B"/>
    <w:rsid w:val="009D2D3A"/>
    <w:rsid w:val="009D34E5"/>
    <w:rsid w:val="009D3514"/>
    <w:rsid w:val="009D476E"/>
    <w:rsid w:val="009D4B21"/>
    <w:rsid w:val="009D4CEC"/>
    <w:rsid w:val="009D59C9"/>
    <w:rsid w:val="009D59E3"/>
    <w:rsid w:val="009D6A50"/>
    <w:rsid w:val="009D7036"/>
    <w:rsid w:val="009D769E"/>
    <w:rsid w:val="009D788C"/>
    <w:rsid w:val="009E002A"/>
    <w:rsid w:val="009E039F"/>
    <w:rsid w:val="009E1413"/>
    <w:rsid w:val="009E1837"/>
    <w:rsid w:val="009E23B2"/>
    <w:rsid w:val="009E297C"/>
    <w:rsid w:val="009E2AF5"/>
    <w:rsid w:val="009E33F0"/>
    <w:rsid w:val="009E3C16"/>
    <w:rsid w:val="009E40AA"/>
    <w:rsid w:val="009E4C1D"/>
    <w:rsid w:val="009E5202"/>
    <w:rsid w:val="009E5BE6"/>
    <w:rsid w:val="009E64BB"/>
    <w:rsid w:val="009E689C"/>
    <w:rsid w:val="009E77A5"/>
    <w:rsid w:val="009E7AC6"/>
    <w:rsid w:val="009F02BE"/>
    <w:rsid w:val="009F0340"/>
    <w:rsid w:val="009F0357"/>
    <w:rsid w:val="009F07B7"/>
    <w:rsid w:val="009F11EE"/>
    <w:rsid w:val="009F1433"/>
    <w:rsid w:val="009F29C6"/>
    <w:rsid w:val="009F30FB"/>
    <w:rsid w:val="009F31FB"/>
    <w:rsid w:val="009F355C"/>
    <w:rsid w:val="009F47EB"/>
    <w:rsid w:val="009F5016"/>
    <w:rsid w:val="009F5B5D"/>
    <w:rsid w:val="009F6C35"/>
    <w:rsid w:val="009F6FF8"/>
    <w:rsid w:val="009F72A6"/>
    <w:rsid w:val="00A0022C"/>
    <w:rsid w:val="00A006B1"/>
    <w:rsid w:val="00A00B24"/>
    <w:rsid w:val="00A00C72"/>
    <w:rsid w:val="00A01211"/>
    <w:rsid w:val="00A01A51"/>
    <w:rsid w:val="00A020AF"/>
    <w:rsid w:val="00A0220A"/>
    <w:rsid w:val="00A023CD"/>
    <w:rsid w:val="00A0387A"/>
    <w:rsid w:val="00A056FD"/>
    <w:rsid w:val="00A05871"/>
    <w:rsid w:val="00A067B4"/>
    <w:rsid w:val="00A06B26"/>
    <w:rsid w:val="00A0742D"/>
    <w:rsid w:val="00A074C3"/>
    <w:rsid w:val="00A07CF6"/>
    <w:rsid w:val="00A10086"/>
    <w:rsid w:val="00A10A99"/>
    <w:rsid w:val="00A1296A"/>
    <w:rsid w:val="00A12A5F"/>
    <w:rsid w:val="00A12DA5"/>
    <w:rsid w:val="00A131D9"/>
    <w:rsid w:val="00A1337F"/>
    <w:rsid w:val="00A14880"/>
    <w:rsid w:val="00A163C9"/>
    <w:rsid w:val="00A16BE9"/>
    <w:rsid w:val="00A2040D"/>
    <w:rsid w:val="00A20807"/>
    <w:rsid w:val="00A21004"/>
    <w:rsid w:val="00A21074"/>
    <w:rsid w:val="00A21343"/>
    <w:rsid w:val="00A21880"/>
    <w:rsid w:val="00A21C7A"/>
    <w:rsid w:val="00A22CB5"/>
    <w:rsid w:val="00A23C30"/>
    <w:rsid w:val="00A23CB4"/>
    <w:rsid w:val="00A250D2"/>
    <w:rsid w:val="00A255E3"/>
    <w:rsid w:val="00A257CF"/>
    <w:rsid w:val="00A25DA6"/>
    <w:rsid w:val="00A26652"/>
    <w:rsid w:val="00A2688A"/>
    <w:rsid w:val="00A30CC2"/>
    <w:rsid w:val="00A31342"/>
    <w:rsid w:val="00A31C07"/>
    <w:rsid w:val="00A32F7E"/>
    <w:rsid w:val="00A3324D"/>
    <w:rsid w:val="00A33880"/>
    <w:rsid w:val="00A339DA"/>
    <w:rsid w:val="00A33BFF"/>
    <w:rsid w:val="00A344A5"/>
    <w:rsid w:val="00A345E7"/>
    <w:rsid w:val="00A3473E"/>
    <w:rsid w:val="00A34B17"/>
    <w:rsid w:val="00A351A7"/>
    <w:rsid w:val="00A35CDE"/>
    <w:rsid w:val="00A36C28"/>
    <w:rsid w:val="00A36FFF"/>
    <w:rsid w:val="00A401C8"/>
    <w:rsid w:val="00A401D0"/>
    <w:rsid w:val="00A407B5"/>
    <w:rsid w:val="00A413E3"/>
    <w:rsid w:val="00A41657"/>
    <w:rsid w:val="00A41CBA"/>
    <w:rsid w:val="00A428A9"/>
    <w:rsid w:val="00A42C08"/>
    <w:rsid w:val="00A42C17"/>
    <w:rsid w:val="00A43167"/>
    <w:rsid w:val="00A43C19"/>
    <w:rsid w:val="00A43EA9"/>
    <w:rsid w:val="00A4454C"/>
    <w:rsid w:val="00A4539E"/>
    <w:rsid w:val="00A45C28"/>
    <w:rsid w:val="00A45D55"/>
    <w:rsid w:val="00A46AA6"/>
    <w:rsid w:val="00A46ABD"/>
    <w:rsid w:val="00A46B7E"/>
    <w:rsid w:val="00A47093"/>
    <w:rsid w:val="00A470A2"/>
    <w:rsid w:val="00A501E0"/>
    <w:rsid w:val="00A504A3"/>
    <w:rsid w:val="00A507E5"/>
    <w:rsid w:val="00A50C7B"/>
    <w:rsid w:val="00A51185"/>
    <w:rsid w:val="00A52162"/>
    <w:rsid w:val="00A52C36"/>
    <w:rsid w:val="00A530E7"/>
    <w:rsid w:val="00A53768"/>
    <w:rsid w:val="00A55019"/>
    <w:rsid w:val="00A558A1"/>
    <w:rsid w:val="00A5702D"/>
    <w:rsid w:val="00A57A9C"/>
    <w:rsid w:val="00A57BD2"/>
    <w:rsid w:val="00A57DC8"/>
    <w:rsid w:val="00A60B87"/>
    <w:rsid w:val="00A61534"/>
    <w:rsid w:val="00A61923"/>
    <w:rsid w:val="00A6286D"/>
    <w:rsid w:val="00A6402B"/>
    <w:rsid w:val="00A64248"/>
    <w:rsid w:val="00A645E5"/>
    <w:rsid w:val="00A64600"/>
    <w:rsid w:val="00A6467A"/>
    <w:rsid w:val="00A64E2B"/>
    <w:rsid w:val="00A66918"/>
    <w:rsid w:val="00A66DE5"/>
    <w:rsid w:val="00A679DB"/>
    <w:rsid w:val="00A67C6A"/>
    <w:rsid w:val="00A67D96"/>
    <w:rsid w:val="00A708C4"/>
    <w:rsid w:val="00A721A1"/>
    <w:rsid w:val="00A72FEB"/>
    <w:rsid w:val="00A731C4"/>
    <w:rsid w:val="00A73442"/>
    <w:rsid w:val="00A73A6B"/>
    <w:rsid w:val="00A73F46"/>
    <w:rsid w:val="00A7408C"/>
    <w:rsid w:val="00A7525F"/>
    <w:rsid w:val="00A7538B"/>
    <w:rsid w:val="00A76248"/>
    <w:rsid w:val="00A765D5"/>
    <w:rsid w:val="00A76B89"/>
    <w:rsid w:val="00A76C54"/>
    <w:rsid w:val="00A77520"/>
    <w:rsid w:val="00A77FB6"/>
    <w:rsid w:val="00A80874"/>
    <w:rsid w:val="00A8092C"/>
    <w:rsid w:val="00A82354"/>
    <w:rsid w:val="00A8376B"/>
    <w:rsid w:val="00A8397D"/>
    <w:rsid w:val="00A84C5F"/>
    <w:rsid w:val="00A853FB"/>
    <w:rsid w:val="00A8558F"/>
    <w:rsid w:val="00A86F60"/>
    <w:rsid w:val="00A875B3"/>
    <w:rsid w:val="00A87CCE"/>
    <w:rsid w:val="00A87E60"/>
    <w:rsid w:val="00A901F4"/>
    <w:rsid w:val="00A90BC4"/>
    <w:rsid w:val="00A90E47"/>
    <w:rsid w:val="00A91257"/>
    <w:rsid w:val="00A925AE"/>
    <w:rsid w:val="00A92A00"/>
    <w:rsid w:val="00A94BF0"/>
    <w:rsid w:val="00A950F5"/>
    <w:rsid w:val="00A95FBB"/>
    <w:rsid w:val="00A96360"/>
    <w:rsid w:val="00A96678"/>
    <w:rsid w:val="00A967CA"/>
    <w:rsid w:val="00A969BA"/>
    <w:rsid w:val="00A97FED"/>
    <w:rsid w:val="00AA07F9"/>
    <w:rsid w:val="00AA1783"/>
    <w:rsid w:val="00AA18B3"/>
    <w:rsid w:val="00AA1A9B"/>
    <w:rsid w:val="00AA20AA"/>
    <w:rsid w:val="00AA2689"/>
    <w:rsid w:val="00AA2A1E"/>
    <w:rsid w:val="00AA3DF1"/>
    <w:rsid w:val="00AA44C8"/>
    <w:rsid w:val="00AA4B1E"/>
    <w:rsid w:val="00AA52B5"/>
    <w:rsid w:val="00AA5646"/>
    <w:rsid w:val="00AA58E9"/>
    <w:rsid w:val="00AA61E1"/>
    <w:rsid w:val="00AA6E17"/>
    <w:rsid w:val="00AA6F2F"/>
    <w:rsid w:val="00AB0487"/>
    <w:rsid w:val="00AB05DE"/>
    <w:rsid w:val="00AB060F"/>
    <w:rsid w:val="00AB0A5A"/>
    <w:rsid w:val="00AB0DF2"/>
    <w:rsid w:val="00AB149A"/>
    <w:rsid w:val="00AB1A71"/>
    <w:rsid w:val="00AB26CC"/>
    <w:rsid w:val="00AB30A6"/>
    <w:rsid w:val="00AB33CF"/>
    <w:rsid w:val="00AB3D84"/>
    <w:rsid w:val="00AB571B"/>
    <w:rsid w:val="00AB5757"/>
    <w:rsid w:val="00AB5A93"/>
    <w:rsid w:val="00AB5D5B"/>
    <w:rsid w:val="00AB6395"/>
    <w:rsid w:val="00AB6871"/>
    <w:rsid w:val="00AC019B"/>
    <w:rsid w:val="00AC0665"/>
    <w:rsid w:val="00AC0970"/>
    <w:rsid w:val="00AC0DCD"/>
    <w:rsid w:val="00AC1511"/>
    <w:rsid w:val="00AC1808"/>
    <w:rsid w:val="00AC222E"/>
    <w:rsid w:val="00AC28B6"/>
    <w:rsid w:val="00AC32BC"/>
    <w:rsid w:val="00AC3A32"/>
    <w:rsid w:val="00AC4226"/>
    <w:rsid w:val="00AC433E"/>
    <w:rsid w:val="00AC4671"/>
    <w:rsid w:val="00AC4930"/>
    <w:rsid w:val="00AC4AE1"/>
    <w:rsid w:val="00AC5038"/>
    <w:rsid w:val="00AC6293"/>
    <w:rsid w:val="00AC653B"/>
    <w:rsid w:val="00AC6FCA"/>
    <w:rsid w:val="00AC7034"/>
    <w:rsid w:val="00AC70AD"/>
    <w:rsid w:val="00AC79AD"/>
    <w:rsid w:val="00AD0723"/>
    <w:rsid w:val="00AD0D45"/>
    <w:rsid w:val="00AD0DEA"/>
    <w:rsid w:val="00AD1806"/>
    <w:rsid w:val="00AD18B7"/>
    <w:rsid w:val="00AD1A5E"/>
    <w:rsid w:val="00AD23B0"/>
    <w:rsid w:val="00AD2DC5"/>
    <w:rsid w:val="00AD3A5A"/>
    <w:rsid w:val="00AD3D68"/>
    <w:rsid w:val="00AD496A"/>
    <w:rsid w:val="00AD4EC0"/>
    <w:rsid w:val="00AD5AA1"/>
    <w:rsid w:val="00AD6352"/>
    <w:rsid w:val="00AD6C9D"/>
    <w:rsid w:val="00AD6DBB"/>
    <w:rsid w:val="00AD7DE2"/>
    <w:rsid w:val="00AD7E1B"/>
    <w:rsid w:val="00AE0741"/>
    <w:rsid w:val="00AE0A41"/>
    <w:rsid w:val="00AE0EB3"/>
    <w:rsid w:val="00AE1490"/>
    <w:rsid w:val="00AE2078"/>
    <w:rsid w:val="00AE2771"/>
    <w:rsid w:val="00AE2931"/>
    <w:rsid w:val="00AE2E21"/>
    <w:rsid w:val="00AE2F9E"/>
    <w:rsid w:val="00AE3503"/>
    <w:rsid w:val="00AE48B3"/>
    <w:rsid w:val="00AE5192"/>
    <w:rsid w:val="00AE7381"/>
    <w:rsid w:val="00AF0AAE"/>
    <w:rsid w:val="00AF24FF"/>
    <w:rsid w:val="00AF3544"/>
    <w:rsid w:val="00AF470F"/>
    <w:rsid w:val="00AF4719"/>
    <w:rsid w:val="00AF495E"/>
    <w:rsid w:val="00AF4D20"/>
    <w:rsid w:val="00AF502D"/>
    <w:rsid w:val="00AF51B6"/>
    <w:rsid w:val="00AF6903"/>
    <w:rsid w:val="00AF7000"/>
    <w:rsid w:val="00AF7FD8"/>
    <w:rsid w:val="00B00035"/>
    <w:rsid w:val="00B00D12"/>
    <w:rsid w:val="00B01817"/>
    <w:rsid w:val="00B019EF"/>
    <w:rsid w:val="00B01D1A"/>
    <w:rsid w:val="00B0250B"/>
    <w:rsid w:val="00B03035"/>
    <w:rsid w:val="00B0355E"/>
    <w:rsid w:val="00B04093"/>
    <w:rsid w:val="00B040EA"/>
    <w:rsid w:val="00B048C6"/>
    <w:rsid w:val="00B04E70"/>
    <w:rsid w:val="00B052E3"/>
    <w:rsid w:val="00B05AA1"/>
    <w:rsid w:val="00B06964"/>
    <w:rsid w:val="00B070B6"/>
    <w:rsid w:val="00B077E9"/>
    <w:rsid w:val="00B10E68"/>
    <w:rsid w:val="00B114D3"/>
    <w:rsid w:val="00B11F6F"/>
    <w:rsid w:val="00B122DE"/>
    <w:rsid w:val="00B12941"/>
    <w:rsid w:val="00B13672"/>
    <w:rsid w:val="00B13C0C"/>
    <w:rsid w:val="00B14A9F"/>
    <w:rsid w:val="00B14D49"/>
    <w:rsid w:val="00B15319"/>
    <w:rsid w:val="00B15E2D"/>
    <w:rsid w:val="00B16877"/>
    <w:rsid w:val="00B17A47"/>
    <w:rsid w:val="00B17E9C"/>
    <w:rsid w:val="00B205B6"/>
    <w:rsid w:val="00B20970"/>
    <w:rsid w:val="00B20FF8"/>
    <w:rsid w:val="00B210ED"/>
    <w:rsid w:val="00B2126C"/>
    <w:rsid w:val="00B22060"/>
    <w:rsid w:val="00B22723"/>
    <w:rsid w:val="00B22C10"/>
    <w:rsid w:val="00B22E0E"/>
    <w:rsid w:val="00B24135"/>
    <w:rsid w:val="00B2416D"/>
    <w:rsid w:val="00B24BEA"/>
    <w:rsid w:val="00B24D20"/>
    <w:rsid w:val="00B250C6"/>
    <w:rsid w:val="00B2540C"/>
    <w:rsid w:val="00B25985"/>
    <w:rsid w:val="00B26FA2"/>
    <w:rsid w:val="00B27015"/>
    <w:rsid w:val="00B278FB"/>
    <w:rsid w:val="00B27E39"/>
    <w:rsid w:val="00B30123"/>
    <w:rsid w:val="00B30968"/>
    <w:rsid w:val="00B30976"/>
    <w:rsid w:val="00B30D48"/>
    <w:rsid w:val="00B30F27"/>
    <w:rsid w:val="00B310DE"/>
    <w:rsid w:val="00B31314"/>
    <w:rsid w:val="00B3161C"/>
    <w:rsid w:val="00B31721"/>
    <w:rsid w:val="00B327E0"/>
    <w:rsid w:val="00B32876"/>
    <w:rsid w:val="00B32DDF"/>
    <w:rsid w:val="00B33EA2"/>
    <w:rsid w:val="00B34BB6"/>
    <w:rsid w:val="00B34E86"/>
    <w:rsid w:val="00B3501E"/>
    <w:rsid w:val="00B350E4"/>
    <w:rsid w:val="00B3549E"/>
    <w:rsid w:val="00B40F71"/>
    <w:rsid w:val="00B41088"/>
    <w:rsid w:val="00B413B1"/>
    <w:rsid w:val="00B415CB"/>
    <w:rsid w:val="00B41689"/>
    <w:rsid w:val="00B418AD"/>
    <w:rsid w:val="00B41B21"/>
    <w:rsid w:val="00B41EDD"/>
    <w:rsid w:val="00B425C7"/>
    <w:rsid w:val="00B42BF8"/>
    <w:rsid w:val="00B431A2"/>
    <w:rsid w:val="00B431D5"/>
    <w:rsid w:val="00B435BC"/>
    <w:rsid w:val="00B44759"/>
    <w:rsid w:val="00B44809"/>
    <w:rsid w:val="00B44D80"/>
    <w:rsid w:val="00B453D7"/>
    <w:rsid w:val="00B45BA8"/>
    <w:rsid w:val="00B45E83"/>
    <w:rsid w:val="00B45FE3"/>
    <w:rsid w:val="00B4603D"/>
    <w:rsid w:val="00B460B4"/>
    <w:rsid w:val="00B4645C"/>
    <w:rsid w:val="00B465ED"/>
    <w:rsid w:val="00B47145"/>
    <w:rsid w:val="00B47356"/>
    <w:rsid w:val="00B475ED"/>
    <w:rsid w:val="00B4771F"/>
    <w:rsid w:val="00B508B8"/>
    <w:rsid w:val="00B509B4"/>
    <w:rsid w:val="00B50FD4"/>
    <w:rsid w:val="00B5252F"/>
    <w:rsid w:val="00B525DB"/>
    <w:rsid w:val="00B55363"/>
    <w:rsid w:val="00B567CA"/>
    <w:rsid w:val="00B56C1E"/>
    <w:rsid w:val="00B56DEA"/>
    <w:rsid w:val="00B601DD"/>
    <w:rsid w:val="00B60323"/>
    <w:rsid w:val="00B60880"/>
    <w:rsid w:val="00B60904"/>
    <w:rsid w:val="00B61280"/>
    <w:rsid w:val="00B61571"/>
    <w:rsid w:val="00B61755"/>
    <w:rsid w:val="00B61A50"/>
    <w:rsid w:val="00B622B8"/>
    <w:rsid w:val="00B6256C"/>
    <w:rsid w:val="00B62CBC"/>
    <w:rsid w:val="00B637A0"/>
    <w:rsid w:val="00B647F6"/>
    <w:rsid w:val="00B64FDC"/>
    <w:rsid w:val="00B65554"/>
    <w:rsid w:val="00B65FEC"/>
    <w:rsid w:val="00B66C0C"/>
    <w:rsid w:val="00B67159"/>
    <w:rsid w:val="00B674D5"/>
    <w:rsid w:val="00B67A86"/>
    <w:rsid w:val="00B7015E"/>
    <w:rsid w:val="00B701F6"/>
    <w:rsid w:val="00B7058B"/>
    <w:rsid w:val="00B70A12"/>
    <w:rsid w:val="00B70C06"/>
    <w:rsid w:val="00B7112C"/>
    <w:rsid w:val="00B7113F"/>
    <w:rsid w:val="00B7144D"/>
    <w:rsid w:val="00B720A7"/>
    <w:rsid w:val="00B72567"/>
    <w:rsid w:val="00B72646"/>
    <w:rsid w:val="00B7265D"/>
    <w:rsid w:val="00B732A6"/>
    <w:rsid w:val="00B73837"/>
    <w:rsid w:val="00B738FC"/>
    <w:rsid w:val="00B7393E"/>
    <w:rsid w:val="00B73B18"/>
    <w:rsid w:val="00B73D8F"/>
    <w:rsid w:val="00B74516"/>
    <w:rsid w:val="00B74947"/>
    <w:rsid w:val="00B7514A"/>
    <w:rsid w:val="00B75ABB"/>
    <w:rsid w:val="00B75E69"/>
    <w:rsid w:val="00B76125"/>
    <w:rsid w:val="00B76306"/>
    <w:rsid w:val="00B77631"/>
    <w:rsid w:val="00B808D7"/>
    <w:rsid w:val="00B818C5"/>
    <w:rsid w:val="00B825B9"/>
    <w:rsid w:val="00B8308D"/>
    <w:rsid w:val="00B83414"/>
    <w:rsid w:val="00B8377B"/>
    <w:rsid w:val="00B852AC"/>
    <w:rsid w:val="00B8585C"/>
    <w:rsid w:val="00B85A1B"/>
    <w:rsid w:val="00B85D9F"/>
    <w:rsid w:val="00B866FF"/>
    <w:rsid w:val="00B8695F"/>
    <w:rsid w:val="00B86C00"/>
    <w:rsid w:val="00B86E5F"/>
    <w:rsid w:val="00B870E3"/>
    <w:rsid w:val="00B8737A"/>
    <w:rsid w:val="00B8778C"/>
    <w:rsid w:val="00B928FA"/>
    <w:rsid w:val="00B933A0"/>
    <w:rsid w:val="00B938E4"/>
    <w:rsid w:val="00B94018"/>
    <w:rsid w:val="00B94426"/>
    <w:rsid w:val="00B9579E"/>
    <w:rsid w:val="00B95DF4"/>
    <w:rsid w:val="00B9613A"/>
    <w:rsid w:val="00B970A5"/>
    <w:rsid w:val="00B974FA"/>
    <w:rsid w:val="00BA02AA"/>
    <w:rsid w:val="00BA08C1"/>
    <w:rsid w:val="00BA1849"/>
    <w:rsid w:val="00BA1E37"/>
    <w:rsid w:val="00BA20A0"/>
    <w:rsid w:val="00BA2871"/>
    <w:rsid w:val="00BA35F2"/>
    <w:rsid w:val="00BA3CAC"/>
    <w:rsid w:val="00BA3E41"/>
    <w:rsid w:val="00BA4266"/>
    <w:rsid w:val="00BA4E41"/>
    <w:rsid w:val="00BA5813"/>
    <w:rsid w:val="00BA596C"/>
    <w:rsid w:val="00BA6AAA"/>
    <w:rsid w:val="00BA6D3E"/>
    <w:rsid w:val="00BA70A8"/>
    <w:rsid w:val="00BA7BC6"/>
    <w:rsid w:val="00BA7DC6"/>
    <w:rsid w:val="00BB0D46"/>
    <w:rsid w:val="00BB1335"/>
    <w:rsid w:val="00BB1662"/>
    <w:rsid w:val="00BB1A91"/>
    <w:rsid w:val="00BB310F"/>
    <w:rsid w:val="00BB3772"/>
    <w:rsid w:val="00BB37A7"/>
    <w:rsid w:val="00BB3F7D"/>
    <w:rsid w:val="00BB403C"/>
    <w:rsid w:val="00BB4FA0"/>
    <w:rsid w:val="00BB5FD4"/>
    <w:rsid w:val="00BB62A0"/>
    <w:rsid w:val="00BB7049"/>
    <w:rsid w:val="00BB7268"/>
    <w:rsid w:val="00BC0167"/>
    <w:rsid w:val="00BC1C2E"/>
    <w:rsid w:val="00BC39E2"/>
    <w:rsid w:val="00BC3AFA"/>
    <w:rsid w:val="00BC464B"/>
    <w:rsid w:val="00BC4D8F"/>
    <w:rsid w:val="00BC4F2E"/>
    <w:rsid w:val="00BC5457"/>
    <w:rsid w:val="00BC74B9"/>
    <w:rsid w:val="00BC7654"/>
    <w:rsid w:val="00BC78E4"/>
    <w:rsid w:val="00BD02E7"/>
    <w:rsid w:val="00BD0F90"/>
    <w:rsid w:val="00BD1054"/>
    <w:rsid w:val="00BD13B1"/>
    <w:rsid w:val="00BD187D"/>
    <w:rsid w:val="00BD24F2"/>
    <w:rsid w:val="00BD33A3"/>
    <w:rsid w:val="00BD39DC"/>
    <w:rsid w:val="00BD4118"/>
    <w:rsid w:val="00BD464D"/>
    <w:rsid w:val="00BD4AC1"/>
    <w:rsid w:val="00BD5284"/>
    <w:rsid w:val="00BD531F"/>
    <w:rsid w:val="00BD54C6"/>
    <w:rsid w:val="00BD5F0E"/>
    <w:rsid w:val="00BD6054"/>
    <w:rsid w:val="00BD7A05"/>
    <w:rsid w:val="00BE122F"/>
    <w:rsid w:val="00BE12B8"/>
    <w:rsid w:val="00BE136B"/>
    <w:rsid w:val="00BE195A"/>
    <w:rsid w:val="00BE242F"/>
    <w:rsid w:val="00BE2E26"/>
    <w:rsid w:val="00BE35A6"/>
    <w:rsid w:val="00BE3762"/>
    <w:rsid w:val="00BE4608"/>
    <w:rsid w:val="00BE5209"/>
    <w:rsid w:val="00BE637D"/>
    <w:rsid w:val="00BE67D6"/>
    <w:rsid w:val="00BE68B2"/>
    <w:rsid w:val="00BE7544"/>
    <w:rsid w:val="00BF204D"/>
    <w:rsid w:val="00BF2342"/>
    <w:rsid w:val="00BF28CD"/>
    <w:rsid w:val="00BF2B6D"/>
    <w:rsid w:val="00BF33AE"/>
    <w:rsid w:val="00BF3A15"/>
    <w:rsid w:val="00BF4D1E"/>
    <w:rsid w:val="00BF513D"/>
    <w:rsid w:val="00BF52EB"/>
    <w:rsid w:val="00BF5524"/>
    <w:rsid w:val="00BF55BB"/>
    <w:rsid w:val="00BF5DCA"/>
    <w:rsid w:val="00BF68CF"/>
    <w:rsid w:val="00BF6DD3"/>
    <w:rsid w:val="00BF7956"/>
    <w:rsid w:val="00C00009"/>
    <w:rsid w:val="00C00C66"/>
    <w:rsid w:val="00C00D37"/>
    <w:rsid w:val="00C00F4E"/>
    <w:rsid w:val="00C0115D"/>
    <w:rsid w:val="00C02288"/>
    <w:rsid w:val="00C02746"/>
    <w:rsid w:val="00C030B1"/>
    <w:rsid w:val="00C03916"/>
    <w:rsid w:val="00C03B1D"/>
    <w:rsid w:val="00C03DE7"/>
    <w:rsid w:val="00C04288"/>
    <w:rsid w:val="00C044AA"/>
    <w:rsid w:val="00C05644"/>
    <w:rsid w:val="00C066A7"/>
    <w:rsid w:val="00C068C8"/>
    <w:rsid w:val="00C06AD1"/>
    <w:rsid w:val="00C06AFF"/>
    <w:rsid w:val="00C06FD4"/>
    <w:rsid w:val="00C07A0C"/>
    <w:rsid w:val="00C07BE3"/>
    <w:rsid w:val="00C10264"/>
    <w:rsid w:val="00C114F2"/>
    <w:rsid w:val="00C11F6B"/>
    <w:rsid w:val="00C12C21"/>
    <w:rsid w:val="00C132EE"/>
    <w:rsid w:val="00C134AF"/>
    <w:rsid w:val="00C135B6"/>
    <w:rsid w:val="00C13ABA"/>
    <w:rsid w:val="00C144D8"/>
    <w:rsid w:val="00C15296"/>
    <w:rsid w:val="00C15941"/>
    <w:rsid w:val="00C15AF8"/>
    <w:rsid w:val="00C16927"/>
    <w:rsid w:val="00C16DDC"/>
    <w:rsid w:val="00C17845"/>
    <w:rsid w:val="00C20AE0"/>
    <w:rsid w:val="00C20B39"/>
    <w:rsid w:val="00C20B58"/>
    <w:rsid w:val="00C2161A"/>
    <w:rsid w:val="00C220F5"/>
    <w:rsid w:val="00C221FC"/>
    <w:rsid w:val="00C23892"/>
    <w:rsid w:val="00C24478"/>
    <w:rsid w:val="00C270DD"/>
    <w:rsid w:val="00C27D22"/>
    <w:rsid w:val="00C30177"/>
    <w:rsid w:val="00C302E7"/>
    <w:rsid w:val="00C31402"/>
    <w:rsid w:val="00C31925"/>
    <w:rsid w:val="00C31E59"/>
    <w:rsid w:val="00C336AF"/>
    <w:rsid w:val="00C35B18"/>
    <w:rsid w:val="00C35CEA"/>
    <w:rsid w:val="00C3633B"/>
    <w:rsid w:val="00C3647B"/>
    <w:rsid w:val="00C4052F"/>
    <w:rsid w:val="00C40A6F"/>
    <w:rsid w:val="00C40F35"/>
    <w:rsid w:val="00C41228"/>
    <w:rsid w:val="00C41416"/>
    <w:rsid w:val="00C4180F"/>
    <w:rsid w:val="00C4218F"/>
    <w:rsid w:val="00C430C0"/>
    <w:rsid w:val="00C4431C"/>
    <w:rsid w:val="00C455B2"/>
    <w:rsid w:val="00C45876"/>
    <w:rsid w:val="00C4602D"/>
    <w:rsid w:val="00C4612D"/>
    <w:rsid w:val="00C47A20"/>
    <w:rsid w:val="00C47DC8"/>
    <w:rsid w:val="00C50FDA"/>
    <w:rsid w:val="00C51A2C"/>
    <w:rsid w:val="00C51C6D"/>
    <w:rsid w:val="00C51D80"/>
    <w:rsid w:val="00C51FD3"/>
    <w:rsid w:val="00C5259A"/>
    <w:rsid w:val="00C52914"/>
    <w:rsid w:val="00C53D61"/>
    <w:rsid w:val="00C55796"/>
    <w:rsid w:val="00C559A6"/>
    <w:rsid w:val="00C55C3A"/>
    <w:rsid w:val="00C55D7C"/>
    <w:rsid w:val="00C56EFE"/>
    <w:rsid w:val="00C57452"/>
    <w:rsid w:val="00C57501"/>
    <w:rsid w:val="00C61025"/>
    <w:rsid w:val="00C61287"/>
    <w:rsid w:val="00C614DF"/>
    <w:rsid w:val="00C632CF"/>
    <w:rsid w:val="00C63682"/>
    <w:rsid w:val="00C64296"/>
    <w:rsid w:val="00C642CB"/>
    <w:rsid w:val="00C64B2B"/>
    <w:rsid w:val="00C65754"/>
    <w:rsid w:val="00C659C5"/>
    <w:rsid w:val="00C65FB4"/>
    <w:rsid w:val="00C668C5"/>
    <w:rsid w:val="00C6694F"/>
    <w:rsid w:val="00C66C1D"/>
    <w:rsid w:val="00C67495"/>
    <w:rsid w:val="00C70EBC"/>
    <w:rsid w:val="00C712A9"/>
    <w:rsid w:val="00C71C52"/>
    <w:rsid w:val="00C730E7"/>
    <w:rsid w:val="00C750E8"/>
    <w:rsid w:val="00C75577"/>
    <w:rsid w:val="00C7639B"/>
    <w:rsid w:val="00C76E9C"/>
    <w:rsid w:val="00C77D2A"/>
    <w:rsid w:val="00C81774"/>
    <w:rsid w:val="00C81C5B"/>
    <w:rsid w:val="00C8228F"/>
    <w:rsid w:val="00C83270"/>
    <w:rsid w:val="00C838E8"/>
    <w:rsid w:val="00C83A18"/>
    <w:rsid w:val="00C84813"/>
    <w:rsid w:val="00C85837"/>
    <w:rsid w:val="00C85AF5"/>
    <w:rsid w:val="00C86224"/>
    <w:rsid w:val="00C86798"/>
    <w:rsid w:val="00C87820"/>
    <w:rsid w:val="00C878FE"/>
    <w:rsid w:val="00C87C7F"/>
    <w:rsid w:val="00C9006F"/>
    <w:rsid w:val="00C9084F"/>
    <w:rsid w:val="00C90DDF"/>
    <w:rsid w:val="00C91502"/>
    <w:rsid w:val="00C91BA3"/>
    <w:rsid w:val="00C91DB7"/>
    <w:rsid w:val="00C924D4"/>
    <w:rsid w:val="00C935A9"/>
    <w:rsid w:val="00C93664"/>
    <w:rsid w:val="00C93843"/>
    <w:rsid w:val="00C93BEE"/>
    <w:rsid w:val="00C93FDA"/>
    <w:rsid w:val="00C94461"/>
    <w:rsid w:val="00C9465D"/>
    <w:rsid w:val="00C94CB9"/>
    <w:rsid w:val="00C94CE6"/>
    <w:rsid w:val="00C97828"/>
    <w:rsid w:val="00C97925"/>
    <w:rsid w:val="00C97ADD"/>
    <w:rsid w:val="00C97C7C"/>
    <w:rsid w:val="00CA0090"/>
    <w:rsid w:val="00CA05BD"/>
    <w:rsid w:val="00CA099C"/>
    <w:rsid w:val="00CA0E83"/>
    <w:rsid w:val="00CA10D6"/>
    <w:rsid w:val="00CA2029"/>
    <w:rsid w:val="00CA31F8"/>
    <w:rsid w:val="00CA3359"/>
    <w:rsid w:val="00CA4E0B"/>
    <w:rsid w:val="00CA5987"/>
    <w:rsid w:val="00CA5A36"/>
    <w:rsid w:val="00CA69C5"/>
    <w:rsid w:val="00CA6EC9"/>
    <w:rsid w:val="00CA6F34"/>
    <w:rsid w:val="00CA7632"/>
    <w:rsid w:val="00CA7B13"/>
    <w:rsid w:val="00CA7BF8"/>
    <w:rsid w:val="00CA7C3D"/>
    <w:rsid w:val="00CB0030"/>
    <w:rsid w:val="00CB0639"/>
    <w:rsid w:val="00CB0991"/>
    <w:rsid w:val="00CB0DB1"/>
    <w:rsid w:val="00CB144E"/>
    <w:rsid w:val="00CB240B"/>
    <w:rsid w:val="00CB3467"/>
    <w:rsid w:val="00CB3706"/>
    <w:rsid w:val="00CB3BD2"/>
    <w:rsid w:val="00CB3D44"/>
    <w:rsid w:val="00CB5DB4"/>
    <w:rsid w:val="00CB68C1"/>
    <w:rsid w:val="00CB68D9"/>
    <w:rsid w:val="00CB6C64"/>
    <w:rsid w:val="00CB71CA"/>
    <w:rsid w:val="00CB77CF"/>
    <w:rsid w:val="00CC057E"/>
    <w:rsid w:val="00CC0C95"/>
    <w:rsid w:val="00CC12BD"/>
    <w:rsid w:val="00CC138C"/>
    <w:rsid w:val="00CC235D"/>
    <w:rsid w:val="00CC252C"/>
    <w:rsid w:val="00CC262E"/>
    <w:rsid w:val="00CC2BED"/>
    <w:rsid w:val="00CC2E67"/>
    <w:rsid w:val="00CC49A2"/>
    <w:rsid w:val="00CC58C0"/>
    <w:rsid w:val="00CC6149"/>
    <w:rsid w:val="00CC6302"/>
    <w:rsid w:val="00CC6B42"/>
    <w:rsid w:val="00CC7050"/>
    <w:rsid w:val="00CC7719"/>
    <w:rsid w:val="00CC7E53"/>
    <w:rsid w:val="00CD0F52"/>
    <w:rsid w:val="00CD0FBA"/>
    <w:rsid w:val="00CD18D2"/>
    <w:rsid w:val="00CD2231"/>
    <w:rsid w:val="00CD2680"/>
    <w:rsid w:val="00CD2E12"/>
    <w:rsid w:val="00CD4135"/>
    <w:rsid w:val="00CD4218"/>
    <w:rsid w:val="00CD4581"/>
    <w:rsid w:val="00CD462D"/>
    <w:rsid w:val="00CD476B"/>
    <w:rsid w:val="00CD514C"/>
    <w:rsid w:val="00CD54C3"/>
    <w:rsid w:val="00CD65F1"/>
    <w:rsid w:val="00CD6E8C"/>
    <w:rsid w:val="00CD71B6"/>
    <w:rsid w:val="00CD76E0"/>
    <w:rsid w:val="00CE030C"/>
    <w:rsid w:val="00CE0E48"/>
    <w:rsid w:val="00CE100C"/>
    <w:rsid w:val="00CE17F1"/>
    <w:rsid w:val="00CE1E2B"/>
    <w:rsid w:val="00CE1EC1"/>
    <w:rsid w:val="00CE292D"/>
    <w:rsid w:val="00CE4203"/>
    <w:rsid w:val="00CE51F6"/>
    <w:rsid w:val="00CE5346"/>
    <w:rsid w:val="00CE55EA"/>
    <w:rsid w:val="00CE5AAA"/>
    <w:rsid w:val="00CE603B"/>
    <w:rsid w:val="00CE62EA"/>
    <w:rsid w:val="00CE63F5"/>
    <w:rsid w:val="00CE6434"/>
    <w:rsid w:val="00CE7D90"/>
    <w:rsid w:val="00CF0435"/>
    <w:rsid w:val="00CF20E9"/>
    <w:rsid w:val="00CF22E1"/>
    <w:rsid w:val="00CF3005"/>
    <w:rsid w:val="00CF4D29"/>
    <w:rsid w:val="00CF5316"/>
    <w:rsid w:val="00CF64D8"/>
    <w:rsid w:val="00CF6781"/>
    <w:rsid w:val="00CF6EE2"/>
    <w:rsid w:val="00D00225"/>
    <w:rsid w:val="00D002C1"/>
    <w:rsid w:val="00D006CA"/>
    <w:rsid w:val="00D00EBF"/>
    <w:rsid w:val="00D01EB3"/>
    <w:rsid w:val="00D0262E"/>
    <w:rsid w:val="00D02CDE"/>
    <w:rsid w:val="00D02D83"/>
    <w:rsid w:val="00D02DEB"/>
    <w:rsid w:val="00D031DC"/>
    <w:rsid w:val="00D04014"/>
    <w:rsid w:val="00D04282"/>
    <w:rsid w:val="00D06805"/>
    <w:rsid w:val="00D06AAD"/>
    <w:rsid w:val="00D07BCF"/>
    <w:rsid w:val="00D10006"/>
    <w:rsid w:val="00D10781"/>
    <w:rsid w:val="00D10A17"/>
    <w:rsid w:val="00D10B3A"/>
    <w:rsid w:val="00D1100C"/>
    <w:rsid w:val="00D11661"/>
    <w:rsid w:val="00D120A4"/>
    <w:rsid w:val="00D12534"/>
    <w:rsid w:val="00D1314E"/>
    <w:rsid w:val="00D1330B"/>
    <w:rsid w:val="00D13BBE"/>
    <w:rsid w:val="00D140D0"/>
    <w:rsid w:val="00D140F8"/>
    <w:rsid w:val="00D15444"/>
    <w:rsid w:val="00D157E6"/>
    <w:rsid w:val="00D15B0B"/>
    <w:rsid w:val="00D15D38"/>
    <w:rsid w:val="00D15EA2"/>
    <w:rsid w:val="00D1621D"/>
    <w:rsid w:val="00D16475"/>
    <w:rsid w:val="00D16A19"/>
    <w:rsid w:val="00D16EA0"/>
    <w:rsid w:val="00D16EE3"/>
    <w:rsid w:val="00D2018D"/>
    <w:rsid w:val="00D209D1"/>
    <w:rsid w:val="00D20B46"/>
    <w:rsid w:val="00D21BE1"/>
    <w:rsid w:val="00D21FA4"/>
    <w:rsid w:val="00D236A5"/>
    <w:rsid w:val="00D23821"/>
    <w:rsid w:val="00D23ED0"/>
    <w:rsid w:val="00D24833"/>
    <w:rsid w:val="00D24D41"/>
    <w:rsid w:val="00D25108"/>
    <w:rsid w:val="00D2522A"/>
    <w:rsid w:val="00D2543C"/>
    <w:rsid w:val="00D25471"/>
    <w:rsid w:val="00D25BDB"/>
    <w:rsid w:val="00D2647D"/>
    <w:rsid w:val="00D26A94"/>
    <w:rsid w:val="00D26CE2"/>
    <w:rsid w:val="00D27623"/>
    <w:rsid w:val="00D27808"/>
    <w:rsid w:val="00D27964"/>
    <w:rsid w:val="00D30F4C"/>
    <w:rsid w:val="00D31402"/>
    <w:rsid w:val="00D316A6"/>
    <w:rsid w:val="00D31FCC"/>
    <w:rsid w:val="00D3201E"/>
    <w:rsid w:val="00D32294"/>
    <w:rsid w:val="00D3233A"/>
    <w:rsid w:val="00D32AA3"/>
    <w:rsid w:val="00D338A5"/>
    <w:rsid w:val="00D340BA"/>
    <w:rsid w:val="00D34369"/>
    <w:rsid w:val="00D34B68"/>
    <w:rsid w:val="00D34BCE"/>
    <w:rsid w:val="00D3529B"/>
    <w:rsid w:val="00D3560D"/>
    <w:rsid w:val="00D36A25"/>
    <w:rsid w:val="00D372D6"/>
    <w:rsid w:val="00D37E8A"/>
    <w:rsid w:val="00D40874"/>
    <w:rsid w:val="00D40C73"/>
    <w:rsid w:val="00D40CE1"/>
    <w:rsid w:val="00D422CB"/>
    <w:rsid w:val="00D42546"/>
    <w:rsid w:val="00D43423"/>
    <w:rsid w:val="00D4438A"/>
    <w:rsid w:val="00D44E63"/>
    <w:rsid w:val="00D4527E"/>
    <w:rsid w:val="00D4531A"/>
    <w:rsid w:val="00D45385"/>
    <w:rsid w:val="00D458A8"/>
    <w:rsid w:val="00D45E97"/>
    <w:rsid w:val="00D4684B"/>
    <w:rsid w:val="00D47382"/>
    <w:rsid w:val="00D47CEC"/>
    <w:rsid w:val="00D50D49"/>
    <w:rsid w:val="00D5124F"/>
    <w:rsid w:val="00D517B0"/>
    <w:rsid w:val="00D5298A"/>
    <w:rsid w:val="00D52DAE"/>
    <w:rsid w:val="00D52EC0"/>
    <w:rsid w:val="00D5369C"/>
    <w:rsid w:val="00D5398C"/>
    <w:rsid w:val="00D53A9F"/>
    <w:rsid w:val="00D53D15"/>
    <w:rsid w:val="00D53F3A"/>
    <w:rsid w:val="00D54A2E"/>
    <w:rsid w:val="00D5517D"/>
    <w:rsid w:val="00D5532D"/>
    <w:rsid w:val="00D5535C"/>
    <w:rsid w:val="00D56220"/>
    <w:rsid w:val="00D562CC"/>
    <w:rsid w:val="00D5639A"/>
    <w:rsid w:val="00D5668D"/>
    <w:rsid w:val="00D5707A"/>
    <w:rsid w:val="00D5756B"/>
    <w:rsid w:val="00D576A7"/>
    <w:rsid w:val="00D57776"/>
    <w:rsid w:val="00D60F14"/>
    <w:rsid w:val="00D60F4C"/>
    <w:rsid w:val="00D61BEE"/>
    <w:rsid w:val="00D61E75"/>
    <w:rsid w:val="00D61EAE"/>
    <w:rsid w:val="00D63198"/>
    <w:rsid w:val="00D636B8"/>
    <w:rsid w:val="00D64512"/>
    <w:rsid w:val="00D64D64"/>
    <w:rsid w:val="00D65451"/>
    <w:rsid w:val="00D65B19"/>
    <w:rsid w:val="00D66559"/>
    <w:rsid w:val="00D666B7"/>
    <w:rsid w:val="00D67AAF"/>
    <w:rsid w:val="00D67C8B"/>
    <w:rsid w:val="00D7036C"/>
    <w:rsid w:val="00D704F7"/>
    <w:rsid w:val="00D707D9"/>
    <w:rsid w:val="00D71719"/>
    <w:rsid w:val="00D718C3"/>
    <w:rsid w:val="00D72163"/>
    <w:rsid w:val="00D72191"/>
    <w:rsid w:val="00D728F7"/>
    <w:rsid w:val="00D72ED2"/>
    <w:rsid w:val="00D73064"/>
    <w:rsid w:val="00D733C4"/>
    <w:rsid w:val="00D73DC9"/>
    <w:rsid w:val="00D74093"/>
    <w:rsid w:val="00D74C64"/>
    <w:rsid w:val="00D75080"/>
    <w:rsid w:val="00D75A7A"/>
    <w:rsid w:val="00D75B00"/>
    <w:rsid w:val="00D761CC"/>
    <w:rsid w:val="00D762F9"/>
    <w:rsid w:val="00D76715"/>
    <w:rsid w:val="00D77663"/>
    <w:rsid w:val="00D77763"/>
    <w:rsid w:val="00D777CC"/>
    <w:rsid w:val="00D7798D"/>
    <w:rsid w:val="00D802E7"/>
    <w:rsid w:val="00D80F18"/>
    <w:rsid w:val="00D81509"/>
    <w:rsid w:val="00D82A3B"/>
    <w:rsid w:val="00D83175"/>
    <w:rsid w:val="00D84123"/>
    <w:rsid w:val="00D8418E"/>
    <w:rsid w:val="00D842DC"/>
    <w:rsid w:val="00D84B16"/>
    <w:rsid w:val="00D84E3E"/>
    <w:rsid w:val="00D84F1F"/>
    <w:rsid w:val="00D85496"/>
    <w:rsid w:val="00D85A88"/>
    <w:rsid w:val="00D8602C"/>
    <w:rsid w:val="00D879B2"/>
    <w:rsid w:val="00D90566"/>
    <w:rsid w:val="00D919A2"/>
    <w:rsid w:val="00D93011"/>
    <w:rsid w:val="00D937C9"/>
    <w:rsid w:val="00D93D0C"/>
    <w:rsid w:val="00D94541"/>
    <w:rsid w:val="00D94AC7"/>
    <w:rsid w:val="00D95399"/>
    <w:rsid w:val="00D953C0"/>
    <w:rsid w:val="00D95CD8"/>
    <w:rsid w:val="00D963C8"/>
    <w:rsid w:val="00D96E11"/>
    <w:rsid w:val="00D9703B"/>
    <w:rsid w:val="00D97F7F"/>
    <w:rsid w:val="00DA06FB"/>
    <w:rsid w:val="00DA1A3C"/>
    <w:rsid w:val="00DA1FD6"/>
    <w:rsid w:val="00DA2644"/>
    <w:rsid w:val="00DA2D75"/>
    <w:rsid w:val="00DA2DEC"/>
    <w:rsid w:val="00DA49F3"/>
    <w:rsid w:val="00DA4EE9"/>
    <w:rsid w:val="00DA72CC"/>
    <w:rsid w:val="00DA75F8"/>
    <w:rsid w:val="00DA788B"/>
    <w:rsid w:val="00DB01BF"/>
    <w:rsid w:val="00DB0C04"/>
    <w:rsid w:val="00DB0EF6"/>
    <w:rsid w:val="00DB0FA7"/>
    <w:rsid w:val="00DB2BB8"/>
    <w:rsid w:val="00DB2D45"/>
    <w:rsid w:val="00DB3BC6"/>
    <w:rsid w:val="00DB44E1"/>
    <w:rsid w:val="00DB49B6"/>
    <w:rsid w:val="00DB5265"/>
    <w:rsid w:val="00DB53FA"/>
    <w:rsid w:val="00DB54E2"/>
    <w:rsid w:val="00DB5B35"/>
    <w:rsid w:val="00DB6C2D"/>
    <w:rsid w:val="00DB7139"/>
    <w:rsid w:val="00DB75EC"/>
    <w:rsid w:val="00DC03EA"/>
    <w:rsid w:val="00DC0A87"/>
    <w:rsid w:val="00DC117F"/>
    <w:rsid w:val="00DC13D3"/>
    <w:rsid w:val="00DC17DB"/>
    <w:rsid w:val="00DC259D"/>
    <w:rsid w:val="00DC2B3D"/>
    <w:rsid w:val="00DC2C7C"/>
    <w:rsid w:val="00DC31D7"/>
    <w:rsid w:val="00DC375D"/>
    <w:rsid w:val="00DC4E46"/>
    <w:rsid w:val="00DC51BE"/>
    <w:rsid w:val="00DC5845"/>
    <w:rsid w:val="00DC60A0"/>
    <w:rsid w:val="00DC68ED"/>
    <w:rsid w:val="00DC6924"/>
    <w:rsid w:val="00DC6CD1"/>
    <w:rsid w:val="00DC6E40"/>
    <w:rsid w:val="00DC704A"/>
    <w:rsid w:val="00DC7C05"/>
    <w:rsid w:val="00DD23BF"/>
    <w:rsid w:val="00DD3441"/>
    <w:rsid w:val="00DD35A8"/>
    <w:rsid w:val="00DD3F49"/>
    <w:rsid w:val="00DD4647"/>
    <w:rsid w:val="00DD4AF4"/>
    <w:rsid w:val="00DD5BBB"/>
    <w:rsid w:val="00DD73A3"/>
    <w:rsid w:val="00DD77B8"/>
    <w:rsid w:val="00DE0416"/>
    <w:rsid w:val="00DE1EEB"/>
    <w:rsid w:val="00DE21AE"/>
    <w:rsid w:val="00DE3766"/>
    <w:rsid w:val="00DE3AF3"/>
    <w:rsid w:val="00DE4A53"/>
    <w:rsid w:val="00DE5012"/>
    <w:rsid w:val="00DE5103"/>
    <w:rsid w:val="00DE573C"/>
    <w:rsid w:val="00DE6163"/>
    <w:rsid w:val="00DE62E0"/>
    <w:rsid w:val="00DE6686"/>
    <w:rsid w:val="00DE6D4F"/>
    <w:rsid w:val="00DE6D64"/>
    <w:rsid w:val="00DE7942"/>
    <w:rsid w:val="00DF0491"/>
    <w:rsid w:val="00DF11A2"/>
    <w:rsid w:val="00DF200A"/>
    <w:rsid w:val="00DF2AA9"/>
    <w:rsid w:val="00DF38C8"/>
    <w:rsid w:val="00DF3FFE"/>
    <w:rsid w:val="00DF5246"/>
    <w:rsid w:val="00DF549A"/>
    <w:rsid w:val="00DF5DFA"/>
    <w:rsid w:val="00DF61BF"/>
    <w:rsid w:val="00DF7C40"/>
    <w:rsid w:val="00DF7F17"/>
    <w:rsid w:val="00DF7F2A"/>
    <w:rsid w:val="00E033F7"/>
    <w:rsid w:val="00E03C6D"/>
    <w:rsid w:val="00E04E17"/>
    <w:rsid w:val="00E0514B"/>
    <w:rsid w:val="00E05219"/>
    <w:rsid w:val="00E05DA3"/>
    <w:rsid w:val="00E05F03"/>
    <w:rsid w:val="00E0657D"/>
    <w:rsid w:val="00E067DA"/>
    <w:rsid w:val="00E070C0"/>
    <w:rsid w:val="00E07582"/>
    <w:rsid w:val="00E100EE"/>
    <w:rsid w:val="00E10758"/>
    <w:rsid w:val="00E10F09"/>
    <w:rsid w:val="00E12CD9"/>
    <w:rsid w:val="00E13B6C"/>
    <w:rsid w:val="00E14A9F"/>
    <w:rsid w:val="00E17724"/>
    <w:rsid w:val="00E17A98"/>
    <w:rsid w:val="00E17A9C"/>
    <w:rsid w:val="00E205BC"/>
    <w:rsid w:val="00E205E2"/>
    <w:rsid w:val="00E20A7E"/>
    <w:rsid w:val="00E2175F"/>
    <w:rsid w:val="00E219DA"/>
    <w:rsid w:val="00E22054"/>
    <w:rsid w:val="00E223FB"/>
    <w:rsid w:val="00E227E0"/>
    <w:rsid w:val="00E22A54"/>
    <w:rsid w:val="00E22C92"/>
    <w:rsid w:val="00E23C94"/>
    <w:rsid w:val="00E23F20"/>
    <w:rsid w:val="00E24595"/>
    <w:rsid w:val="00E2517E"/>
    <w:rsid w:val="00E252C0"/>
    <w:rsid w:val="00E25381"/>
    <w:rsid w:val="00E25675"/>
    <w:rsid w:val="00E25BA8"/>
    <w:rsid w:val="00E25DE8"/>
    <w:rsid w:val="00E26104"/>
    <w:rsid w:val="00E2639E"/>
    <w:rsid w:val="00E266D1"/>
    <w:rsid w:val="00E27F4D"/>
    <w:rsid w:val="00E30293"/>
    <w:rsid w:val="00E30513"/>
    <w:rsid w:val="00E30B9C"/>
    <w:rsid w:val="00E30DAD"/>
    <w:rsid w:val="00E30ECE"/>
    <w:rsid w:val="00E3198C"/>
    <w:rsid w:val="00E32F4A"/>
    <w:rsid w:val="00E3327A"/>
    <w:rsid w:val="00E33407"/>
    <w:rsid w:val="00E33E5B"/>
    <w:rsid w:val="00E34DC0"/>
    <w:rsid w:val="00E3691A"/>
    <w:rsid w:val="00E36B1C"/>
    <w:rsid w:val="00E36CD3"/>
    <w:rsid w:val="00E37894"/>
    <w:rsid w:val="00E405F6"/>
    <w:rsid w:val="00E40F57"/>
    <w:rsid w:val="00E41206"/>
    <w:rsid w:val="00E42482"/>
    <w:rsid w:val="00E4259D"/>
    <w:rsid w:val="00E43F5D"/>
    <w:rsid w:val="00E44644"/>
    <w:rsid w:val="00E44BCB"/>
    <w:rsid w:val="00E44CC8"/>
    <w:rsid w:val="00E45BD7"/>
    <w:rsid w:val="00E45E84"/>
    <w:rsid w:val="00E46826"/>
    <w:rsid w:val="00E46E33"/>
    <w:rsid w:val="00E47AAC"/>
    <w:rsid w:val="00E509C5"/>
    <w:rsid w:val="00E512E0"/>
    <w:rsid w:val="00E51385"/>
    <w:rsid w:val="00E513FF"/>
    <w:rsid w:val="00E51F82"/>
    <w:rsid w:val="00E530FD"/>
    <w:rsid w:val="00E54515"/>
    <w:rsid w:val="00E5458F"/>
    <w:rsid w:val="00E546AB"/>
    <w:rsid w:val="00E54768"/>
    <w:rsid w:val="00E54AC3"/>
    <w:rsid w:val="00E54EAD"/>
    <w:rsid w:val="00E54F33"/>
    <w:rsid w:val="00E55229"/>
    <w:rsid w:val="00E5718D"/>
    <w:rsid w:val="00E576CE"/>
    <w:rsid w:val="00E606BA"/>
    <w:rsid w:val="00E61037"/>
    <w:rsid w:val="00E6123C"/>
    <w:rsid w:val="00E6138F"/>
    <w:rsid w:val="00E619A3"/>
    <w:rsid w:val="00E61D6E"/>
    <w:rsid w:val="00E62196"/>
    <w:rsid w:val="00E62364"/>
    <w:rsid w:val="00E62632"/>
    <w:rsid w:val="00E62B04"/>
    <w:rsid w:val="00E62B66"/>
    <w:rsid w:val="00E62BB2"/>
    <w:rsid w:val="00E62F61"/>
    <w:rsid w:val="00E62FB2"/>
    <w:rsid w:val="00E63353"/>
    <w:rsid w:val="00E6342A"/>
    <w:rsid w:val="00E636A0"/>
    <w:rsid w:val="00E6389C"/>
    <w:rsid w:val="00E63B53"/>
    <w:rsid w:val="00E63DD1"/>
    <w:rsid w:val="00E64180"/>
    <w:rsid w:val="00E64463"/>
    <w:rsid w:val="00E644F2"/>
    <w:rsid w:val="00E649E6"/>
    <w:rsid w:val="00E64BF4"/>
    <w:rsid w:val="00E64DF8"/>
    <w:rsid w:val="00E65B10"/>
    <w:rsid w:val="00E65D2B"/>
    <w:rsid w:val="00E66049"/>
    <w:rsid w:val="00E67437"/>
    <w:rsid w:val="00E67490"/>
    <w:rsid w:val="00E677A7"/>
    <w:rsid w:val="00E67E8B"/>
    <w:rsid w:val="00E67F50"/>
    <w:rsid w:val="00E708F6"/>
    <w:rsid w:val="00E7116D"/>
    <w:rsid w:val="00E71368"/>
    <w:rsid w:val="00E71492"/>
    <w:rsid w:val="00E7174A"/>
    <w:rsid w:val="00E71CA4"/>
    <w:rsid w:val="00E726FD"/>
    <w:rsid w:val="00E72949"/>
    <w:rsid w:val="00E72C19"/>
    <w:rsid w:val="00E7303F"/>
    <w:rsid w:val="00E7330A"/>
    <w:rsid w:val="00E73539"/>
    <w:rsid w:val="00E7360D"/>
    <w:rsid w:val="00E738C2"/>
    <w:rsid w:val="00E74E7C"/>
    <w:rsid w:val="00E751F0"/>
    <w:rsid w:val="00E75429"/>
    <w:rsid w:val="00E75C17"/>
    <w:rsid w:val="00E77042"/>
    <w:rsid w:val="00E773A8"/>
    <w:rsid w:val="00E7786B"/>
    <w:rsid w:val="00E817B7"/>
    <w:rsid w:val="00E81B91"/>
    <w:rsid w:val="00E81DE9"/>
    <w:rsid w:val="00E83888"/>
    <w:rsid w:val="00E84142"/>
    <w:rsid w:val="00E84BD5"/>
    <w:rsid w:val="00E85DDE"/>
    <w:rsid w:val="00E8626A"/>
    <w:rsid w:val="00E86C92"/>
    <w:rsid w:val="00E87291"/>
    <w:rsid w:val="00E901FB"/>
    <w:rsid w:val="00E903FA"/>
    <w:rsid w:val="00E904F5"/>
    <w:rsid w:val="00E9092D"/>
    <w:rsid w:val="00E90B2D"/>
    <w:rsid w:val="00E90D57"/>
    <w:rsid w:val="00E911AE"/>
    <w:rsid w:val="00E92033"/>
    <w:rsid w:val="00E923A7"/>
    <w:rsid w:val="00E9274F"/>
    <w:rsid w:val="00E92C8D"/>
    <w:rsid w:val="00E93069"/>
    <w:rsid w:val="00E9328A"/>
    <w:rsid w:val="00E93293"/>
    <w:rsid w:val="00E9452D"/>
    <w:rsid w:val="00E9458D"/>
    <w:rsid w:val="00E94FF4"/>
    <w:rsid w:val="00E976C8"/>
    <w:rsid w:val="00E97EC3"/>
    <w:rsid w:val="00EA0187"/>
    <w:rsid w:val="00EA0B7E"/>
    <w:rsid w:val="00EA18B5"/>
    <w:rsid w:val="00EA1C04"/>
    <w:rsid w:val="00EA20DB"/>
    <w:rsid w:val="00EA36BA"/>
    <w:rsid w:val="00EA3A12"/>
    <w:rsid w:val="00EA41A0"/>
    <w:rsid w:val="00EA41CF"/>
    <w:rsid w:val="00EA4475"/>
    <w:rsid w:val="00EA44AA"/>
    <w:rsid w:val="00EA45B5"/>
    <w:rsid w:val="00EA4F99"/>
    <w:rsid w:val="00EA504F"/>
    <w:rsid w:val="00EA5942"/>
    <w:rsid w:val="00EA5E2D"/>
    <w:rsid w:val="00EA6202"/>
    <w:rsid w:val="00EA621C"/>
    <w:rsid w:val="00EA68D1"/>
    <w:rsid w:val="00EA7557"/>
    <w:rsid w:val="00EA7D9B"/>
    <w:rsid w:val="00EB0131"/>
    <w:rsid w:val="00EB01E6"/>
    <w:rsid w:val="00EB0298"/>
    <w:rsid w:val="00EB0C69"/>
    <w:rsid w:val="00EB11A1"/>
    <w:rsid w:val="00EB1673"/>
    <w:rsid w:val="00EB1A43"/>
    <w:rsid w:val="00EB2317"/>
    <w:rsid w:val="00EB2A03"/>
    <w:rsid w:val="00EB37AA"/>
    <w:rsid w:val="00EB4BE1"/>
    <w:rsid w:val="00EB579D"/>
    <w:rsid w:val="00EB59BD"/>
    <w:rsid w:val="00EB6162"/>
    <w:rsid w:val="00EB6C6E"/>
    <w:rsid w:val="00EB7217"/>
    <w:rsid w:val="00EB726D"/>
    <w:rsid w:val="00EB7471"/>
    <w:rsid w:val="00EB76BD"/>
    <w:rsid w:val="00EB7940"/>
    <w:rsid w:val="00EC0B96"/>
    <w:rsid w:val="00EC19D8"/>
    <w:rsid w:val="00EC1E11"/>
    <w:rsid w:val="00EC21CA"/>
    <w:rsid w:val="00EC2ED1"/>
    <w:rsid w:val="00EC40EE"/>
    <w:rsid w:val="00EC48F2"/>
    <w:rsid w:val="00EC501B"/>
    <w:rsid w:val="00EC5062"/>
    <w:rsid w:val="00EC5455"/>
    <w:rsid w:val="00EC5B7C"/>
    <w:rsid w:val="00EC5BE9"/>
    <w:rsid w:val="00EC5F8F"/>
    <w:rsid w:val="00EC6380"/>
    <w:rsid w:val="00EC68A6"/>
    <w:rsid w:val="00EC68B8"/>
    <w:rsid w:val="00EC6B3E"/>
    <w:rsid w:val="00EC6BB8"/>
    <w:rsid w:val="00EC7478"/>
    <w:rsid w:val="00EC7C47"/>
    <w:rsid w:val="00ED0143"/>
    <w:rsid w:val="00ED0518"/>
    <w:rsid w:val="00ED0C0C"/>
    <w:rsid w:val="00ED0DC6"/>
    <w:rsid w:val="00ED1345"/>
    <w:rsid w:val="00ED161C"/>
    <w:rsid w:val="00ED1A1D"/>
    <w:rsid w:val="00ED1C4E"/>
    <w:rsid w:val="00ED2B4C"/>
    <w:rsid w:val="00ED2D8B"/>
    <w:rsid w:val="00ED2ECC"/>
    <w:rsid w:val="00ED2F81"/>
    <w:rsid w:val="00ED3447"/>
    <w:rsid w:val="00ED3804"/>
    <w:rsid w:val="00ED3C83"/>
    <w:rsid w:val="00ED3DAC"/>
    <w:rsid w:val="00ED4C8B"/>
    <w:rsid w:val="00ED54C6"/>
    <w:rsid w:val="00ED55B5"/>
    <w:rsid w:val="00ED55F9"/>
    <w:rsid w:val="00ED55FF"/>
    <w:rsid w:val="00ED606A"/>
    <w:rsid w:val="00ED6C87"/>
    <w:rsid w:val="00ED6D5D"/>
    <w:rsid w:val="00ED7716"/>
    <w:rsid w:val="00EE02C5"/>
    <w:rsid w:val="00EE0521"/>
    <w:rsid w:val="00EE1406"/>
    <w:rsid w:val="00EE1D4B"/>
    <w:rsid w:val="00EE1FF0"/>
    <w:rsid w:val="00EE2081"/>
    <w:rsid w:val="00EE2E94"/>
    <w:rsid w:val="00EE3252"/>
    <w:rsid w:val="00EE3DC0"/>
    <w:rsid w:val="00EE44B4"/>
    <w:rsid w:val="00EE4E90"/>
    <w:rsid w:val="00EE4F29"/>
    <w:rsid w:val="00EE54FB"/>
    <w:rsid w:val="00EE5E19"/>
    <w:rsid w:val="00EE60C4"/>
    <w:rsid w:val="00EE69C3"/>
    <w:rsid w:val="00EE79C9"/>
    <w:rsid w:val="00EE7EFC"/>
    <w:rsid w:val="00EF06D4"/>
    <w:rsid w:val="00EF0BE5"/>
    <w:rsid w:val="00EF126E"/>
    <w:rsid w:val="00EF25A6"/>
    <w:rsid w:val="00EF2E23"/>
    <w:rsid w:val="00EF33FC"/>
    <w:rsid w:val="00EF3567"/>
    <w:rsid w:val="00EF4361"/>
    <w:rsid w:val="00EF4AAB"/>
    <w:rsid w:val="00EF514B"/>
    <w:rsid w:val="00EF66CE"/>
    <w:rsid w:val="00EF67A2"/>
    <w:rsid w:val="00EF7D8B"/>
    <w:rsid w:val="00EF7EA4"/>
    <w:rsid w:val="00F007F2"/>
    <w:rsid w:val="00F011FF"/>
    <w:rsid w:val="00F01204"/>
    <w:rsid w:val="00F019CF"/>
    <w:rsid w:val="00F01F00"/>
    <w:rsid w:val="00F01F2F"/>
    <w:rsid w:val="00F02C67"/>
    <w:rsid w:val="00F030AD"/>
    <w:rsid w:val="00F0339F"/>
    <w:rsid w:val="00F034F9"/>
    <w:rsid w:val="00F0352C"/>
    <w:rsid w:val="00F03BE9"/>
    <w:rsid w:val="00F0428E"/>
    <w:rsid w:val="00F04489"/>
    <w:rsid w:val="00F055E7"/>
    <w:rsid w:val="00F05772"/>
    <w:rsid w:val="00F05895"/>
    <w:rsid w:val="00F062BF"/>
    <w:rsid w:val="00F064E9"/>
    <w:rsid w:val="00F07E64"/>
    <w:rsid w:val="00F10977"/>
    <w:rsid w:val="00F11338"/>
    <w:rsid w:val="00F1191A"/>
    <w:rsid w:val="00F11B1A"/>
    <w:rsid w:val="00F132D2"/>
    <w:rsid w:val="00F134A2"/>
    <w:rsid w:val="00F1362E"/>
    <w:rsid w:val="00F138A9"/>
    <w:rsid w:val="00F13B7D"/>
    <w:rsid w:val="00F13E5B"/>
    <w:rsid w:val="00F14E98"/>
    <w:rsid w:val="00F15507"/>
    <w:rsid w:val="00F17ED8"/>
    <w:rsid w:val="00F206FC"/>
    <w:rsid w:val="00F20997"/>
    <w:rsid w:val="00F20BC7"/>
    <w:rsid w:val="00F21FAC"/>
    <w:rsid w:val="00F22635"/>
    <w:rsid w:val="00F22842"/>
    <w:rsid w:val="00F2420B"/>
    <w:rsid w:val="00F2442B"/>
    <w:rsid w:val="00F24837"/>
    <w:rsid w:val="00F24CE4"/>
    <w:rsid w:val="00F24F5C"/>
    <w:rsid w:val="00F25DFE"/>
    <w:rsid w:val="00F2649F"/>
    <w:rsid w:val="00F26A36"/>
    <w:rsid w:val="00F272F2"/>
    <w:rsid w:val="00F274C2"/>
    <w:rsid w:val="00F278BC"/>
    <w:rsid w:val="00F30076"/>
    <w:rsid w:val="00F30ABA"/>
    <w:rsid w:val="00F30CC3"/>
    <w:rsid w:val="00F31D58"/>
    <w:rsid w:val="00F31DDC"/>
    <w:rsid w:val="00F32FAA"/>
    <w:rsid w:val="00F3348B"/>
    <w:rsid w:val="00F338B7"/>
    <w:rsid w:val="00F33E40"/>
    <w:rsid w:val="00F34215"/>
    <w:rsid w:val="00F342E1"/>
    <w:rsid w:val="00F345AC"/>
    <w:rsid w:val="00F35258"/>
    <w:rsid w:val="00F360F6"/>
    <w:rsid w:val="00F363EA"/>
    <w:rsid w:val="00F36AFA"/>
    <w:rsid w:val="00F3728A"/>
    <w:rsid w:val="00F37D32"/>
    <w:rsid w:val="00F40106"/>
    <w:rsid w:val="00F40412"/>
    <w:rsid w:val="00F4086C"/>
    <w:rsid w:val="00F40A79"/>
    <w:rsid w:val="00F40C53"/>
    <w:rsid w:val="00F40DB5"/>
    <w:rsid w:val="00F40FB4"/>
    <w:rsid w:val="00F41672"/>
    <w:rsid w:val="00F4219C"/>
    <w:rsid w:val="00F42366"/>
    <w:rsid w:val="00F42AE7"/>
    <w:rsid w:val="00F42AF5"/>
    <w:rsid w:val="00F43657"/>
    <w:rsid w:val="00F444B7"/>
    <w:rsid w:val="00F45757"/>
    <w:rsid w:val="00F464A2"/>
    <w:rsid w:val="00F46835"/>
    <w:rsid w:val="00F46FCA"/>
    <w:rsid w:val="00F46FF7"/>
    <w:rsid w:val="00F47D11"/>
    <w:rsid w:val="00F47FA1"/>
    <w:rsid w:val="00F50228"/>
    <w:rsid w:val="00F50862"/>
    <w:rsid w:val="00F509CE"/>
    <w:rsid w:val="00F50D77"/>
    <w:rsid w:val="00F53049"/>
    <w:rsid w:val="00F537E3"/>
    <w:rsid w:val="00F541E8"/>
    <w:rsid w:val="00F544CE"/>
    <w:rsid w:val="00F54B1A"/>
    <w:rsid w:val="00F54EA9"/>
    <w:rsid w:val="00F553C1"/>
    <w:rsid w:val="00F5548D"/>
    <w:rsid w:val="00F5578D"/>
    <w:rsid w:val="00F55B5E"/>
    <w:rsid w:val="00F5628C"/>
    <w:rsid w:val="00F5697F"/>
    <w:rsid w:val="00F56B4C"/>
    <w:rsid w:val="00F56E40"/>
    <w:rsid w:val="00F57552"/>
    <w:rsid w:val="00F57778"/>
    <w:rsid w:val="00F579AD"/>
    <w:rsid w:val="00F57A4A"/>
    <w:rsid w:val="00F57C51"/>
    <w:rsid w:val="00F57E09"/>
    <w:rsid w:val="00F6030F"/>
    <w:rsid w:val="00F60CFF"/>
    <w:rsid w:val="00F60ED3"/>
    <w:rsid w:val="00F611E1"/>
    <w:rsid w:val="00F619A8"/>
    <w:rsid w:val="00F61FB8"/>
    <w:rsid w:val="00F62B7F"/>
    <w:rsid w:val="00F63ECF"/>
    <w:rsid w:val="00F6428F"/>
    <w:rsid w:val="00F64921"/>
    <w:rsid w:val="00F64EFE"/>
    <w:rsid w:val="00F650F5"/>
    <w:rsid w:val="00F65415"/>
    <w:rsid w:val="00F655FE"/>
    <w:rsid w:val="00F661B1"/>
    <w:rsid w:val="00F6647E"/>
    <w:rsid w:val="00F6736F"/>
    <w:rsid w:val="00F678F6"/>
    <w:rsid w:val="00F67BEB"/>
    <w:rsid w:val="00F702EC"/>
    <w:rsid w:val="00F71B23"/>
    <w:rsid w:val="00F720D7"/>
    <w:rsid w:val="00F73F47"/>
    <w:rsid w:val="00F74EC4"/>
    <w:rsid w:val="00F7547F"/>
    <w:rsid w:val="00F75C1A"/>
    <w:rsid w:val="00F76226"/>
    <w:rsid w:val="00F775BF"/>
    <w:rsid w:val="00F8024D"/>
    <w:rsid w:val="00F804B5"/>
    <w:rsid w:val="00F80BE7"/>
    <w:rsid w:val="00F82133"/>
    <w:rsid w:val="00F82738"/>
    <w:rsid w:val="00F82A3D"/>
    <w:rsid w:val="00F82F24"/>
    <w:rsid w:val="00F8357D"/>
    <w:rsid w:val="00F8379B"/>
    <w:rsid w:val="00F84B50"/>
    <w:rsid w:val="00F856EE"/>
    <w:rsid w:val="00F856F9"/>
    <w:rsid w:val="00F85F24"/>
    <w:rsid w:val="00F863BB"/>
    <w:rsid w:val="00F867AD"/>
    <w:rsid w:val="00F87943"/>
    <w:rsid w:val="00F87BA8"/>
    <w:rsid w:val="00F9074D"/>
    <w:rsid w:val="00F90792"/>
    <w:rsid w:val="00F90ACA"/>
    <w:rsid w:val="00F910EF"/>
    <w:rsid w:val="00F91476"/>
    <w:rsid w:val="00F91C11"/>
    <w:rsid w:val="00F93785"/>
    <w:rsid w:val="00F93B17"/>
    <w:rsid w:val="00F942E2"/>
    <w:rsid w:val="00F942FA"/>
    <w:rsid w:val="00F946DC"/>
    <w:rsid w:val="00F947E1"/>
    <w:rsid w:val="00F9506F"/>
    <w:rsid w:val="00F95B9D"/>
    <w:rsid w:val="00F95CF3"/>
    <w:rsid w:val="00F972A2"/>
    <w:rsid w:val="00F9786D"/>
    <w:rsid w:val="00FA0158"/>
    <w:rsid w:val="00FA06F0"/>
    <w:rsid w:val="00FA1570"/>
    <w:rsid w:val="00FA15F3"/>
    <w:rsid w:val="00FA1D84"/>
    <w:rsid w:val="00FA2545"/>
    <w:rsid w:val="00FA28CE"/>
    <w:rsid w:val="00FA371A"/>
    <w:rsid w:val="00FA41F1"/>
    <w:rsid w:val="00FA424C"/>
    <w:rsid w:val="00FA47EE"/>
    <w:rsid w:val="00FA48B3"/>
    <w:rsid w:val="00FA4F8F"/>
    <w:rsid w:val="00FA5A0B"/>
    <w:rsid w:val="00FA69ED"/>
    <w:rsid w:val="00FA6A00"/>
    <w:rsid w:val="00FA6EC4"/>
    <w:rsid w:val="00FA76D3"/>
    <w:rsid w:val="00FA7ACF"/>
    <w:rsid w:val="00FB1A45"/>
    <w:rsid w:val="00FB2660"/>
    <w:rsid w:val="00FB2CFD"/>
    <w:rsid w:val="00FB3CA0"/>
    <w:rsid w:val="00FB42EB"/>
    <w:rsid w:val="00FB4802"/>
    <w:rsid w:val="00FB4900"/>
    <w:rsid w:val="00FB4ED5"/>
    <w:rsid w:val="00FB4F5C"/>
    <w:rsid w:val="00FB5E46"/>
    <w:rsid w:val="00FB64C1"/>
    <w:rsid w:val="00FB743C"/>
    <w:rsid w:val="00FB77FB"/>
    <w:rsid w:val="00FC046C"/>
    <w:rsid w:val="00FC081E"/>
    <w:rsid w:val="00FC11F8"/>
    <w:rsid w:val="00FC1227"/>
    <w:rsid w:val="00FC13EA"/>
    <w:rsid w:val="00FC22D9"/>
    <w:rsid w:val="00FC333A"/>
    <w:rsid w:val="00FC379E"/>
    <w:rsid w:val="00FC3E8D"/>
    <w:rsid w:val="00FC4A4A"/>
    <w:rsid w:val="00FC4EFF"/>
    <w:rsid w:val="00FC50C7"/>
    <w:rsid w:val="00FC5769"/>
    <w:rsid w:val="00FC6139"/>
    <w:rsid w:val="00FC655D"/>
    <w:rsid w:val="00FC6A1C"/>
    <w:rsid w:val="00FC73CC"/>
    <w:rsid w:val="00FC73DE"/>
    <w:rsid w:val="00FC7B5E"/>
    <w:rsid w:val="00FC7DB8"/>
    <w:rsid w:val="00FC7EF8"/>
    <w:rsid w:val="00FD0147"/>
    <w:rsid w:val="00FD0A23"/>
    <w:rsid w:val="00FD0B83"/>
    <w:rsid w:val="00FD10CD"/>
    <w:rsid w:val="00FD1C10"/>
    <w:rsid w:val="00FD365C"/>
    <w:rsid w:val="00FD377E"/>
    <w:rsid w:val="00FD3F02"/>
    <w:rsid w:val="00FD4232"/>
    <w:rsid w:val="00FD465D"/>
    <w:rsid w:val="00FD498B"/>
    <w:rsid w:val="00FD4A5C"/>
    <w:rsid w:val="00FD586A"/>
    <w:rsid w:val="00FD5CBC"/>
    <w:rsid w:val="00FD5E98"/>
    <w:rsid w:val="00FD5F7B"/>
    <w:rsid w:val="00FD6CE8"/>
    <w:rsid w:val="00FD6D14"/>
    <w:rsid w:val="00FD6F0A"/>
    <w:rsid w:val="00FD70EA"/>
    <w:rsid w:val="00FD77BE"/>
    <w:rsid w:val="00FD780C"/>
    <w:rsid w:val="00FD79DC"/>
    <w:rsid w:val="00FE00AD"/>
    <w:rsid w:val="00FE02E3"/>
    <w:rsid w:val="00FE0B4B"/>
    <w:rsid w:val="00FE13A4"/>
    <w:rsid w:val="00FE1400"/>
    <w:rsid w:val="00FE1AF0"/>
    <w:rsid w:val="00FE1CE5"/>
    <w:rsid w:val="00FE2692"/>
    <w:rsid w:val="00FE2AB4"/>
    <w:rsid w:val="00FE3C0F"/>
    <w:rsid w:val="00FE3F9F"/>
    <w:rsid w:val="00FE4BCD"/>
    <w:rsid w:val="00FE4E5F"/>
    <w:rsid w:val="00FE6153"/>
    <w:rsid w:val="00FE6A29"/>
    <w:rsid w:val="00FE71BD"/>
    <w:rsid w:val="00FE77D9"/>
    <w:rsid w:val="00FE79B4"/>
    <w:rsid w:val="00FF0920"/>
    <w:rsid w:val="00FF0E13"/>
    <w:rsid w:val="00FF18B4"/>
    <w:rsid w:val="00FF1C16"/>
    <w:rsid w:val="00FF1FEE"/>
    <w:rsid w:val="00FF24F8"/>
    <w:rsid w:val="00FF27E5"/>
    <w:rsid w:val="00FF2AED"/>
    <w:rsid w:val="00FF3763"/>
    <w:rsid w:val="00FF4760"/>
    <w:rsid w:val="00FF4F87"/>
    <w:rsid w:val="00FF535B"/>
    <w:rsid w:val="00FF5E6D"/>
    <w:rsid w:val="00FF6642"/>
    <w:rsid w:val="00FF6643"/>
    <w:rsid w:val="00FF70EF"/>
    <w:rsid w:val="00FF7135"/>
    <w:rsid w:val="00FF7882"/>
    <w:rsid w:val="00FF79AE"/>
    <w:rsid w:val="00FF7DDD"/>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s-MY" w:eastAsia="ms-M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43AE"/>
    <w:pPr>
      <w:spacing w:before="120" w:after="120"/>
    </w:pPr>
    <w:rPr>
      <w:rFonts w:ascii="Arial" w:hAnsi="Arial"/>
      <w:sz w:val="24"/>
      <w:lang w:val="en-GB" w:eastAsia="en-US"/>
    </w:rPr>
  </w:style>
  <w:style w:type="paragraph" w:styleId="Heading1">
    <w:name w:val="heading 1"/>
    <w:aliases w:val="Roman"/>
    <w:basedOn w:val="Normal"/>
    <w:next w:val="Normal"/>
    <w:link w:val="Heading1Char"/>
    <w:qFormat/>
    <w:rsid w:val="00053E51"/>
    <w:pPr>
      <w:keepNext/>
      <w:numPr>
        <w:numId w:val="4"/>
      </w:numPr>
      <w:spacing w:before="480" w:after="240"/>
      <w:outlineLvl w:val="0"/>
    </w:pPr>
    <w:rPr>
      <w:b/>
      <w:caps/>
    </w:rPr>
  </w:style>
  <w:style w:type="paragraph" w:styleId="Heading2">
    <w:name w:val="heading 2"/>
    <w:aliases w:val="Para 1"/>
    <w:basedOn w:val="Normal"/>
    <w:next w:val="Normal"/>
    <w:link w:val="Heading2Char"/>
    <w:qFormat/>
    <w:rsid w:val="008C6564"/>
    <w:pPr>
      <w:keepNext/>
      <w:spacing w:before="240" w:after="60"/>
      <w:outlineLvl w:val="1"/>
    </w:pPr>
    <w:rPr>
      <w:b/>
      <w:bCs/>
      <w:iCs/>
      <w:sz w:val="28"/>
      <w:szCs w:val="28"/>
    </w:rPr>
  </w:style>
  <w:style w:type="paragraph" w:styleId="Heading3">
    <w:name w:val="heading 3"/>
    <w:aliases w:val="Heading 1smehip1"/>
    <w:basedOn w:val="Normal"/>
    <w:next w:val="NormalIndent"/>
    <w:link w:val="Heading3Char"/>
    <w:qFormat/>
    <w:rsid w:val="00D80F18"/>
    <w:pPr>
      <w:keepNext/>
      <w:spacing w:before="240" w:after="60"/>
      <w:outlineLvl w:val="2"/>
    </w:pPr>
    <w:rPr>
      <w:rFonts w:cs="Arial"/>
      <w:b/>
      <w:bCs/>
      <w:szCs w:val="26"/>
    </w:rPr>
  </w:style>
  <w:style w:type="paragraph" w:styleId="Heading4">
    <w:name w:val="heading 4"/>
    <w:basedOn w:val="Heading3"/>
    <w:next w:val="Normal"/>
    <w:qFormat/>
    <w:rsid w:val="00053E51"/>
    <w:pPr>
      <w:numPr>
        <w:ilvl w:val="3"/>
        <w:numId w:val="4"/>
      </w:numPr>
      <w:tabs>
        <w:tab w:val="left" w:pos="2970"/>
      </w:tabs>
      <w:spacing w:after="240"/>
      <w:outlineLvl w:val="3"/>
    </w:pPr>
    <w:rPr>
      <w:rFonts w:ascii="Bookman Old Style" w:hAnsi="Bookman Old Style" w:cs="Times New Roman"/>
      <w:b w:val="0"/>
      <w:sz w:val="22"/>
      <w:szCs w:val="20"/>
      <w:u w:val="single"/>
    </w:rPr>
  </w:style>
  <w:style w:type="paragraph" w:styleId="Heading5">
    <w:name w:val="heading 5"/>
    <w:basedOn w:val="Heading4"/>
    <w:next w:val="Normal"/>
    <w:qFormat/>
    <w:rsid w:val="00053E51"/>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3E51"/>
    <w:pPr>
      <w:tabs>
        <w:tab w:val="center" w:pos="4320"/>
        <w:tab w:val="right" w:pos="8640"/>
      </w:tabs>
    </w:pPr>
  </w:style>
  <w:style w:type="paragraph" w:styleId="Footer">
    <w:name w:val="footer"/>
    <w:basedOn w:val="Normal"/>
    <w:link w:val="FooterChar"/>
    <w:uiPriority w:val="99"/>
    <w:rsid w:val="00053E51"/>
    <w:pPr>
      <w:tabs>
        <w:tab w:val="center" w:pos="4320"/>
        <w:tab w:val="right" w:pos="8640"/>
      </w:tabs>
    </w:pPr>
    <w:rPr>
      <w:lang w:eastAsia="x-none"/>
    </w:rPr>
  </w:style>
  <w:style w:type="character" w:styleId="PageNumber">
    <w:name w:val="page number"/>
    <w:basedOn w:val="DefaultParagraphFont"/>
    <w:rsid w:val="00053E51"/>
  </w:style>
  <w:style w:type="paragraph" w:customStyle="1" w:styleId="Normal3">
    <w:name w:val="Normal3"/>
    <w:basedOn w:val="Normal"/>
    <w:rsid w:val="00053E51"/>
    <w:pPr>
      <w:tabs>
        <w:tab w:val="left" w:pos="2880"/>
      </w:tabs>
      <w:spacing w:after="240"/>
      <w:ind w:left="2160"/>
      <w:jc w:val="both"/>
    </w:pPr>
  </w:style>
  <w:style w:type="paragraph" w:styleId="TOC1">
    <w:name w:val="toc 1"/>
    <w:basedOn w:val="Normal"/>
    <w:next w:val="Normal"/>
    <w:uiPriority w:val="39"/>
    <w:rsid w:val="00053E51"/>
    <w:pPr>
      <w:tabs>
        <w:tab w:val="left" w:pos="360"/>
        <w:tab w:val="right" w:leader="dot" w:pos="9029"/>
      </w:tabs>
    </w:pPr>
    <w:rPr>
      <w:b/>
      <w:caps/>
      <w:noProof/>
    </w:rPr>
  </w:style>
  <w:style w:type="paragraph" w:customStyle="1" w:styleId="Bullet1Heading1">
    <w:name w:val="Bullet1Heading1"/>
    <w:basedOn w:val="Normal"/>
    <w:rsid w:val="00053E51"/>
    <w:pPr>
      <w:numPr>
        <w:numId w:val="2"/>
      </w:numPr>
      <w:spacing w:after="240"/>
      <w:jc w:val="both"/>
    </w:pPr>
  </w:style>
  <w:style w:type="paragraph" w:customStyle="1" w:styleId="Bullet3Heading1">
    <w:name w:val="Bullet3Heading1"/>
    <w:basedOn w:val="Normal"/>
    <w:autoRedefine/>
    <w:rsid w:val="006C5AC0"/>
    <w:pPr>
      <w:spacing w:line="360" w:lineRule="auto"/>
      <w:ind w:left="1953" w:right="-31" w:hanging="513"/>
      <w:jc w:val="both"/>
    </w:pPr>
    <w:rPr>
      <w:rFonts w:cs="Arial"/>
      <w:szCs w:val="24"/>
      <w:lang w:val="ms-MY"/>
    </w:rPr>
  </w:style>
  <w:style w:type="paragraph" w:customStyle="1" w:styleId="Bullet1Heading2">
    <w:name w:val="Bullet 1Heading 2"/>
    <w:basedOn w:val="Bullet1Heading1"/>
    <w:rsid w:val="00053E51"/>
    <w:pPr>
      <w:numPr>
        <w:numId w:val="1"/>
      </w:numPr>
    </w:pPr>
    <w:rPr>
      <w:color w:val="000000"/>
    </w:rPr>
  </w:style>
  <w:style w:type="paragraph" w:customStyle="1" w:styleId="Heading1-D">
    <w:name w:val="Heading 1-D"/>
    <w:basedOn w:val="Heading1"/>
    <w:next w:val="Normal"/>
    <w:rsid w:val="00053E51"/>
    <w:pPr>
      <w:numPr>
        <w:numId w:val="0"/>
      </w:numPr>
      <w:spacing w:before="0" w:after="0"/>
    </w:pPr>
    <w:rPr>
      <w:rFonts w:ascii="Book Antiqua" w:hAnsi="Book Antiqua"/>
      <w:bCs/>
      <w:szCs w:val="24"/>
      <w:lang w:val="en-US"/>
    </w:rPr>
  </w:style>
  <w:style w:type="paragraph" w:styleId="BodyTextIndent">
    <w:name w:val="Body Text Indent"/>
    <w:basedOn w:val="Normal"/>
    <w:link w:val="BodyTextIndentChar"/>
    <w:rsid w:val="00053E51"/>
    <w:pPr>
      <w:ind w:left="720"/>
    </w:pPr>
  </w:style>
  <w:style w:type="paragraph" w:styleId="BodyTextIndent2">
    <w:name w:val="Body Text Indent 2"/>
    <w:basedOn w:val="Normal"/>
    <w:rsid w:val="00053E51"/>
    <w:pPr>
      <w:tabs>
        <w:tab w:val="left" w:pos="2160"/>
      </w:tabs>
      <w:ind w:left="2160" w:hanging="1440"/>
    </w:pPr>
  </w:style>
  <w:style w:type="paragraph" w:styleId="BodyText2">
    <w:name w:val="Body Text 2"/>
    <w:basedOn w:val="Normal"/>
    <w:link w:val="BodyText2Char"/>
    <w:rsid w:val="00053E51"/>
    <w:pPr>
      <w:spacing w:line="480" w:lineRule="auto"/>
    </w:pPr>
  </w:style>
  <w:style w:type="character" w:customStyle="1" w:styleId="BodyText2Char">
    <w:name w:val="Body Text 2 Char"/>
    <w:link w:val="BodyText2"/>
    <w:rsid w:val="00053E51"/>
    <w:rPr>
      <w:rFonts w:ascii="Bookman Old Style" w:hAnsi="Bookman Old Style"/>
      <w:sz w:val="22"/>
      <w:lang w:val="en-GB" w:eastAsia="en-US" w:bidi="ar-SA"/>
    </w:rPr>
  </w:style>
  <w:style w:type="paragraph" w:styleId="BodyText3">
    <w:name w:val="Body Text 3"/>
    <w:basedOn w:val="Normal"/>
    <w:rsid w:val="00053E51"/>
    <w:rPr>
      <w:sz w:val="16"/>
      <w:szCs w:val="16"/>
    </w:rPr>
  </w:style>
  <w:style w:type="paragraph" w:customStyle="1" w:styleId="Default">
    <w:name w:val="Default"/>
    <w:rsid w:val="00053E5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line="235" w:lineRule="auto"/>
    </w:pPr>
    <w:rPr>
      <w:rFonts w:ascii="Lucidasans" w:hAnsi="Lucidasans" w:cs="Lucidasans"/>
      <w:color w:val="000000"/>
      <w:sz w:val="48"/>
      <w:szCs w:val="48"/>
      <w:lang w:val="en-US" w:eastAsia="en-US"/>
    </w:rPr>
  </w:style>
  <w:style w:type="paragraph" w:styleId="NormalWeb">
    <w:name w:val="Normal (Web)"/>
    <w:basedOn w:val="Normal"/>
    <w:link w:val="NormalWebChar"/>
    <w:uiPriority w:val="99"/>
    <w:rsid w:val="00053E51"/>
    <w:pPr>
      <w:spacing w:before="100" w:beforeAutospacing="1" w:after="115"/>
    </w:pPr>
    <w:rPr>
      <w:rFonts w:ascii="Times New Roman" w:hAnsi="Times New Roman"/>
      <w:szCs w:val="24"/>
      <w:lang w:val="en-US"/>
    </w:rPr>
  </w:style>
  <w:style w:type="table" w:styleId="TableGrid">
    <w:name w:val="Table Grid"/>
    <w:basedOn w:val="TableNormal"/>
    <w:uiPriority w:val="39"/>
    <w:rsid w:val="00053E51"/>
    <w:pPr>
      <w:spacing w:after="120"/>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E6031"/>
    <w:rPr>
      <w:rFonts w:ascii="Tahoma" w:hAnsi="Tahoma" w:cs="Tahoma"/>
      <w:sz w:val="16"/>
      <w:szCs w:val="16"/>
    </w:rPr>
  </w:style>
  <w:style w:type="paragraph" w:customStyle="1" w:styleId="Bullet2">
    <w:name w:val="Bullet 2"/>
    <w:basedOn w:val="Normal"/>
    <w:rsid w:val="00DE62E0"/>
    <w:pPr>
      <w:tabs>
        <w:tab w:val="num" w:pos="1440"/>
      </w:tabs>
      <w:ind w:left="1440" w:hanging="720"/>
    </w:pPr>
    <w:rPr>
      <w:rFonts w:ascii="Book Antiqua" w:hAnsi="Book Antiqua"/>
      <w:lang w:val="en-US"/>
    </w:rPr>
  </w:style>
  <w:style w:type="paragraph" w:styleId="BodyText">
    <w:name w:val="Body Text"/>
    <w:basedOn w:val="Normal"/>
    <w:link w:val="BodyTextChar"/>
    <w:rsid w:val="00D15444"/>
    <w:pPr>
      <w:widowControl w:val="0"/>
      <w:suppressAutoHyphens/>
      <w:spacing w:line="360" w:lineRule="auto"/>
    </w:pPr>
    <w:rPr>
      <w:rFonts w:eastAsia="Andale Sans UI"/>
      <w:sz w:val="20"/>
      <w:szCs w:val="24"/>
      <w:lang w:val="en-US"/>
    </w:rPr>
  </w:style>
  <w:style w:type="paragraph" w:customStyle="1" w:styleId="TableContents">
    <w:name w:val="Table Contents"/>
    <w:basedOn w:val="Normal"/>
    <w:rsid w:val="00D15444"/>
    <w:pPr>
      <w:widowControl w:val="0"/>
      <w:suppressLineNumbers/>
      <w:suppressAutoHyphens/>
      <w:spacing w:line="360" w:lineRule="auto"/>
    </w:pPr>
    <w:rPr>
      <w:rFonts w:eastAsia="Andale Sans UI"/>
      <w:sz w:val="20"/>
      <w:szCs w:val="24"/>
      <w:lang w:val="en-US"/>
    </w:rPr>
  </w:style>
  <w:style w:type="paragraph" w:customStyle="1" w:styleId="TableHeading">
    <w:name w:val="Table Heading"/>
    <w:basedOn w:val="TableContents"/>
    <w:rsid w:val="00D15444"/>
    <w:pPr>
      <w:jc w:val="center"/>
    </w:pPr>
    <w:rPr>
      <w:b/>
      <w:bCs/>
      <w:i/>
      <w:iCs/>
    </w:rPr>
  </w:style>
  <w:style w:type="paragraph" w:customStyle="1" w:styleId="western1">
    <w:name w:val="western1"/>
    <w:basedOn w:val="Normal"/>
    <w:rsid w:val="00310435"/>
    <w:pPr>
      <w:spacing w:before="100" w:beforeAutospacing="1" w:after="115"/>
    </w:pPr>
    <w:rPr>
      <w:rFonts w:cs="Arial"/>
      <w:szCs w:val="24"/>
      <w:lang w:val="en-US"/>
    </w:rPr>
  </w:style>
  <w:style w:type="paragraph" w:styleId="DocumentMap">
    <w:name w:val="Document Map"/>
    <w:basedOn w:val="Normal"/>
    <w:semiHidden/>
    <w:rsid w:val="000D5BD7"/>
    <w:pPr>
      <w:shd w:val="clear" w:color="auto" w:fill="000080"/>
    </w:pPr>
    <w:rPr>
      <w:rFonts w:ascii="Tahoma" w:hAnsi="Tahoma" w:cs="Tahoma"/>
      <w:sz w:val="20"/>
    </w:rPr>
  </w:style>
  <w:style w:type="paragraph" w:customStyle="1" w:styleId="western2">
    <w:name w:val="western2"/>
    <w:basedOn w:val="Normal"/>
    <w:rsid w:val="007C3203"/>
    <w:pPr>
      <w:spacing w:before="100" w:beforeAutospacing="1"/>
    </w:pPr>
    <w:rPr>
      <w:rFonts w:ascii="Times New Roman" w:hAnsi="Times New Roman"/>
      <w:i/>
      <w:iCs/>
      <w:sz w:val="20"/>
      <w:lang w:val="en-US"/>
    </w:rPr>
  </w:style>
  <w:style w:type="character" w:styleId="Hyperlink">
    <w:name w:val="Hyperlink"/>
    <w:uiPriority w:val="99"/>
    <w:rsid w:val="007C3203"/>
    <w:rPr>
      <w:color w:val="0000FF"/>
      <w:u w:val="single"/>
    </w:rPr>
  </w:style>
  <w:style w:type="paragraph" w:customStyle="1" w:styleId="WW-Default">
    <w:name w:val="WW-Default"/>
    <w:rsid w:val="00A52C3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28" w:lineRule="auto"/>
    </w:pPr>
    <w:rPr>
      <w:rFonts w:ascii="Lucidasans" w:hAnsi="Lucidasans" w:cs="Lucidasans"/>
      <w:color w:val="000000"/>
      <w:sz w:val="48"/>
      <w:szCs w:val="48"/>
      <w:lang w:val="en-US" w:eastAsia="ar-SA"/>
    </w:rPr>
  </w:style>
  <w:style w:type="paragraph" w:customStyle="1" w:styleId="table-contents-bolded-western">
    <w:name w:val="table-contents-bolded-western"/>
    <w:basedOn w:val="Normal"/>
    <w:rsid w:val="000C2FE7"/>
    <w:pPr>
      <w:spacing w:before="100" w:beforeAutospacing="1" w:after="115"/>
    </w:pPr>
    <w:rPr>
      <w:rFonts w:ascii="Times New Roman" w:hAnsi="Times New Roman"/>
      <w:szCs w:val="24"/>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603384"/>
    <w:pPr>
      <w:spacing w:after="160" w:line="240" w:lineRule="exact"/>
    </w:pPr>
    <w:rPr>
      <w:rFonts w:ascii="Tahoma" w:hAnsi="Tahoma"/>
      <w:sz w:val="20"/>
      <w:lang w:val="en-US"/>
    </w:rPr>
  </w:style>
  <w:style w:type="character" w:customStyle="1" w:styleId="NormalWebChar">
    <w:name w:val="Normal (Web) Char"/>
    <w:link w:val="NormalWeb"/>
    <w:uiPriority w:val="99"/>
    <w:rsid w:val="00CB3467"/>
    <w:rPr>
      <w:sz w:val="24"/>
      <w:szCs w:val="24"/>
      <w:lang w:val="en-US" w:eastAsia="en-US" w:bidi="ar-SA"/>
    </w:rPr>
  </w:style>
  <w:style w:type="paragraph" w:customStyle="1" w:styleId="CharCharCharChar">
    <w:name w:val="Char Char Char Char"/>
    <w:basedOn w:val="Normal"/>
    <w:rsid w:val="00302EC4"/>
    <w:pPr>
      <w:spacing w:after="160" w:line="240" w:lineRule="exact"/>
    </w:pPr>
    <w:rPr>
      <w:rFonts w:ascii="Tahoma" w:hAnsi="Tahoma"/>
      <w:sz w:val="20"/>
      <w:lang w:val="en-US"/>
    </w:rPr>
  </w:style>
  <w:style w:type="character" w:styleId="Strong">
    <w:name w:val="Strong"/>
    <w:uiPriority w:val="22"/>
    <w:qFormat/>
    <w:rsid w:val="001E1C8A"/>
    <w:rPr>
      <w:b/>
      <w:bCs/>
    </w:rPr>
  </w:style>
  <w:style w:type="character" w:customStyle="1" w:styleId="hps">
    <w:name w:val="hps"/>
    <w:basedOn w:val="DefaultParagraphFont"/>
    <w:rsid w:val="001E1C8A"/>
  </w:style>
  <w:style w:type="character" w:customStyle="1" w:styleId="gt-icon-text1">
    <w:name w:val="gt-icon-text1"/>
    <w:basedOn w:val="DefaultParagraphFont"/>
    <w:rsid w:val="001E1C8A"/>
  </w:style>
  <w:style w:type="character" w:customStyle="1" w:styleId="gt-ft-text1">
    <w:name w:val="gt-ft-text1"/>
    <w:basedOn w:val="DefaultParagraphFont"/>
    <w:rsid w:val="001E1C8A"/>
  </w:style>
  <w:style w:type="character" w:customStyle="1" w:styleId="goog-submenu-arrow2">
    <w:name w:val="goog-submenu-arrow2"/>
    <w:basedOn w:val="DefaultParagraphFont"/>
    <w:rsid w:val="001E1C8A"/>
  </w:style>
  <w:style w:type="paragraph" w:styleId="ListParagraph">
    <w:name w:val="List Paragraph"/>
    <w:basedOn w:val="Normal"/>
    <w:link w:val="ListParagraphChar"/>
    <w:uiPriority w:val="34"/>
    <w:qFormat/>
    <w:rsid w:val="003C3786"/>
    <w:pPr>
      <w:spacing w:before="0" w:after="0" w:line="360" w:lineRule="auto"/>
      <w:ind w:left="720"/>
    </w:pPr>
    <w:rPr>
      <w:lang w:eastAsia="x-none"/>
    </w:rPr>
  </w:style>
  <w:style w:type="paragraph" w:customStyle="1" w:styleId="Label">
    <w:name w:val="Label"/>
    <w:basedOn w:val="Normal"/>
    <w:next w:val="Normal"/>
    <w:rsid w:val="00AC433E"/>
    <w:pPr>
      <w:suppressAutoHyphens/>
      <w:spacing w:before="60" w:after="60" w:line="260" w:lineRule="exact"/>
      <w:jc w:val="both"/>
    </w:pPr>
    <w:rPr>
      <w:rFonts w:ascii="Verdana" w:hAnsi="Verdana"/>
      <w:b/>
      <w:color w:val="000000"/>
      <w:kern w:val="1"/>
      <w:sz w:val="20"/>
      <w:lang w:val="en-US" w:eastAsia="ar-SA"/>
    </w:rPr>
  </w:style>
  <w:style w:type="paragraph" w:customStyle="1" w:styleId="StyleSRSBodyTextItalic">
    <w:name w:val="Style SRS Body Text + Italic"/>
    <w:basedOn w:val="Normal"/>
    <w:link w:val="StyleSRSBodyTextItalicChar"/>
    <w:rsid w:val="00531032"/>
    <w:pPr>
      <w:ind w:left="720" w:right="-59"/>
      <w:jc w:val="both"/>
    </w:pPr>
    <w:rPr>
      <w:rFonts w:ascii="Tahoma" w:hAnsi="Tahoma"/>
      <w:i/>
      <w:iCs/>
      <w:color w:val="000000"/>
      <w:sz w:val="20"/>
      <w:szCs w:val="15"/>
      <w:lang w:val="en-AU" w:eastAsia="x-none"/>
    </w:rPr>
  </w:style>
  <w:style w:type="character" w:customStyle="1" w:styleId="StyleSRSBodyTextItalicChar">
    <w:name w:val="Style SRS Body Text + Italic Char"/>
    <w:link w:val="StyleSRSBodyTextItalic"/>
    <w:rsid w:val="00531032"/>
    <w:rPr>
      <w:rFonts w:ascii="Tahoma" w:hAnsi="Tahoma" w:cs="Tahoma"/>
      <w:i/>
      <w:iCs/>
      <w:color w:val="000000"/>
      <w:szCs w:val="15"/>
      <w:lang w:val="en-AU"/>
    </w:rPr>
  </w:style>
  <w:style w:type="paragraph" w:styleId="Caption">
    <w:name w:val="caption"/>
    <w:aliases w:val="TOC"/>
    <w:basedOn w:val="TOC1"/>
    <w:next w:val="TableContents"/>
    <w:qFormat/>
    <w:rsid w:val="00D80F18"/>
    <w:pPr>
      <w:jc w:val="center"/>
    </w:pPr>
    <w:rPr>
      <w:bCs/>
      <w:lang w:val="en-US"/>
    </w:rPr>
  </w:style>
  <w:style w:type="character" w:customStyle="1" w:styleId="FooterChar">
    <w:name w:val="Footer Char"/>
    <w:link w:val="Footer"/>
    <w:uiPriority w:val="99"/>
    <w:rsid w:val="00C16DDC"/>
    <w:rPr>
      <w:rFonts w:ascii="Bookman Old Style" w:hAnsi="Bookman Old Style"/>
      <w:sz w:val="22"/>
      <w:lang w:val="en-GB"/>
    </w:rPr>
  </w:style>
  <w:style w:type="numbering" w:customStyle="1" w:styleId="WWOutlineListStyle">
    <w:name w:val="WW_OutlineListStyle"/>
    <w:basedOn w:val="NoList"/>
    <w:rsid w:val="004E4A05"/>
    <w:pPr>
      <w:numPr>
        <w:numId w:val="5"/>
      </w:numPr>
    </w:pPr>
  </w:style>
  <w:style w:type="paragraph" w:customStyle="1" w:styleId="Standard">
    <w:name w:val="Standard"/>
    <w:rsid w:val="004E4A05"/>
    <w:pPr>
      <w:widowControl w:val="0"/>
      <w:suppressAutoHyphens/>
      <w:autoSpaceDN w:val="0"/>
      <w:textAlignment w:val="baseline"/>
    </w:pPr>
    <w:rPr>
      <w:rFonts w:ascii="Arial" w:eastAsia="Arial Unicode MS" w:hAnsi="Arial" w:cs="Tahoma"/>
      <w:kern w:val="3"/>
      <w:sz w:val="28"/>
      <w:szCs w:val="24"/>
      <w:lang w:eastAsia="en-US"/>
    </w:rPr>
  </w:style>
  <w:style w:type="paragraph" w:customStyle="1" w:styleId="Education">
    <w:name w:val="Education"/>
    <w:basedOn w:val="Normal"/>
    <w:rsid w:val="004E4A05"/>
    <w:rPr>
      <w:sz w:val="20"/>
      <w:lang w:val="en-US"/>
    </w:rPr>
  </w:style>
  <w:style w:type="character" w:customStyle="1" w:styleId="ListParagraphChar">
    <w:name w:val="List Paragraph Char"/>
    <w:link w:val="ListParagraph"/>
    <w:uiPriority w:val="34"/>
    <w:rsid w:val="003C3786"/>
    <w:rPr>
      <w:rFonts w:ascii="Arial" w:hAnsi="Arial"/>
      <w:sz w:val="24"/>
      <w:lang w:val="en-GB" w:eastAsia="x-none"/>
    </w:rPr>
  </w:style>
  <w:style w:type="paragraph" w:customStyle="1" w:styleId="BodyTemplate">
    <w:name w:val="Body Template"/>
    <w:rsid w:val="00D7798D"/>
    <w:pPr>
      <w:spacing w:line="360" w:lineRule="auto"/>
      <w:jc w:val="both"/>
    </w:pPr>
    <w:rPr>
      <w:rFonts w:ascii="Arial" w:hAnsi="Arial"/>
      <w:sz w:val="28"/>
      <w:szCs w:val="28"/>
      <w:lang w:val="en-US" w:eastAsia="en-US"/>
    </w:rPr>
  </w:style>
  <w:style w:type="paragraph" w:customStyle="1" w:styleId="BodyTemplateIndent">
    <w:name w:val="Body Template Indent"/>
    <w:basedOn w:val="BodyTemplate"/>
    <w:next w:val="BodyTemplate"/>
    <w:rsid w:val="00D7798D"/>
    <w:pPr>
      <w:numPr>
        <w:numId w:val="3"/>
      </w:numPr>
    </w:pPr>
    <w:rPr>
      <w:bCs/>
      <w:lang w:val="en-GB"/>
    </w:rPr>
  </w:style>
  <w:style w:type="character" w:customStyle="1" w:styleId="Heading2Char">
    <w:name w:val="Heading 2 Char"/>
    <w:aliases w:val="Para 1 Char"/>
    <w:link w:val="Heading2"/>
    <w:rsid w:val="008C6564"/>
    <w:rPr>
      <w:rFonts w:ascii="Arial" w:hAnsi="Arial" w:cs="Arial"/>
      <w:b/>
      <w:bCs/>
      <w:iCs/>
      <w:sz w:val="28"/>
      <w:szCs w:val="28"/>
      <w:lang w:val="en-GB" w:eastAsia="en-US"/>
    </w:rPr>
  </w:style>
  <w:style w:type="character" w:customStyle="1" w:styleId="HeaderChar">
    <w:name w:val="Header Char"/>
    <w:link w:val="Header"/>
    <w:uiPriority w:val="99"/>
    <w:rsid w:val="004201CB"/>
    <w:rPr>
      <w:rFonts w:ascii="Bookman Old Style" w:hAnsi="Bookman Old Style"/>
      <w:sz w:val="22"/>
      <w:lang w:val="en-GB" w:eastAsia="en-US"/>
    </w:rPr>
  </w:style>
  <w:style w:type="character" w:styleId="CommentReference">
    <w:name w:val="annotation reference"/>
    <w:rsid w:val="00765C7B"/>
    <w:rPr>
      <w:sz w:val="16"/>
      <w:szCs w:val="16"/>
    </w:rPr>
  </w:style>
  <w:style w:type="paragraph" w:styleId="CommentText">
    <w:name w:val="annotation text"/>
    <w:basedOn w:val="Normal"/>
    <w:link w:val="CommentTextChar"/>
    <w:rsid w:val="00765C7B"/>
    <w:rPr>
      <w:sz w:val="20"/>
    </w:rPr>
  </w:style>
  <w:style w:type="character" w:customStyle="1" w:styleId="CommentTextChar">
    <w:name w:val="Comment Text Char"/>
    <w:link w:val="CommentText"/>
    <w:rsid w:val="00765C7B"/>
    <w:rPr>
      <w:rFonts w:ascii="Bookman Old Style" w:hAnsi="Bookman Old Style"/>
      <w:lang w:val="en-GB" w:eastAsia="en-US"/>
    </w:rPr>
  </w:style>
  <w:style w:type="paragraph" w:styleId="CommentSubject">
    <w:name w:val="annotation subject"/>
    <w:basedOn w:val="CommentText"/>
    <w:next w:val="CommentText"/>
    <w:link w:val="CommentSubjectChar"/>
    <w:rsid w:val="00765C7B"/>
    <w:rPr>
      <w:b/>
      <w:bCs/>
    </w:rPr>
  </w:style>
  <w:style w:type="character" w:customStyle="1" w:styleId="CommentSubjectChar">
    <w:name w:val="Comment Subject Char"/>
    <w:link w:val="CommentSubject"/>
    <w:rsid w:val="00765C7B"/>
    <w:rPr>
      <w:rFonts w:ascii="Bookman Old Style" w:hAnsi="Bookman Old Style"/>
      <w:b/>
      <w:bCs/>
      <w:lang w:val="en-GB" w:eastAsia="en-US"/>
    </w:rPr>
  </w:style>
  <w:style w:type="paragraph" w:styleId="TOC2">
    <w:name w:val="toc 2"/>
    <w:basedOn w:val="Normal"/>
    <w:next w:val="Normal"/>
    <w:autoRedefine/>
    <w:uiPriority w:val="39"/>
    <w:rsid w:val="00AB3D84"/>
    <w:pPr>
      <w:tabs>
        <w:tab w:val="left" w:pos="851"/>
        <w:tab w:val="right" w:leader="dot" w:pos="9214"/>
      </w:tabs>
      <w:spacing w:after="100"/>
      <w:ind w:left="851" w:hanging="773"/>
    </w:pPr>
    <w:rPr>
      <w:b/>
      <w:noProof/>
      <w:lang w:val="ms-MY"/>
    </w:rPr>
  </w:style>
  <w:style w:type="character" w:customStyle="1" w:styleId="BodyTextChar">
    <w:name w:val="Body Text Char"/>
    <w:link w:val="BodyText"/>
    <w:rsid w:val="0031772B"/>
    <w:rPr>
      <w:rFonts w:ascii="Bookman Old Style" w:eastAsia="Andale Sans UI" w:hAnsi="Bookman Old Style"/>
      <w:szCs w:val="24"/>
      <w:lang w:val="en-US" w:eastAsia="en-US"/>
    </w:rPr>
  </w:style>
  <w:style w:type="paragraph" w:customStyle="1" w:styleId="xl31">
    <w:name w:val="xl31"/>
    <w:basedOn w:val="Normal"/>
    <w:rsid w:val="00963293"/>
    <w:pPr>
      <w:pBdr>
        <w:left w:val="double" w:sz="6" w:space="0" w:color="auto"/>
        <w:bottom w:val="double" w:sz="6" w:space="0" w:color="auto"/>
        <w:right w:val="single" w:sz="4" w:space="0" w:color="auto"/>
      </w:pBdr>
      <w:spacing w:before="100" w:beforeAutospacing="1" w:after="100" w:afterAutospacing="1"/>
      <w:jc w:val="center"/>
    </w:pPr>
    <w:rPr>
      <w:rFonts w:cs="Arial"/>
      <w:b/>
      <w:bCs/>
      <w:szCs w:val="24"/>
      <w:lang w:val="en-US"/>
    </w:rPr>
  </w:style>
  <w:style w:type="character" w:customStyle="1" w:styleId="atn">
    <w:name w:val="atn"/>
    <w:rsid w:val="00963293"/>
  </w:style>
  <w:style w:type="character" w:customStyle="1" w:styleId="longtext">
    <w:name w:val="long_text"/>
    <w:rsid w:val="00963293"/>
  </w:style>
  <w:style w:type="table" w:customStyle="1" w:styleId="TableGrid1">
    <w:name w:val="Table Grid1"/>
    <w:basedOn w:val="TableNormal"/>
    <w:next w:val="TableGrid"/>
    <w:uiPriority w:val="59"/>
    <w:rsid w:val="00963293"/>
    <w:rPr>
      <w:rFonts w:ascii="Calibri" w:eastAsia="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Char">
    <w:name w:val="Body Text Indent Char"/>
    <w:link w:val="BodyTextIndent"/>
    <w:rsid w:val="00963293"/>
    <w:rPr>
      <w:rFonts w:ascii="Bookman Old Style" w:hAnsi="Bookman Old Style"/>
      <w:sz w:val="22"/>
      <w:lang w:val="en-GB" w:eastAsia="en-US"/>
    </w:rPr>
  </w:style>
  <w:style w:type="character" w:customStyle="1" w:styleId="Heading1Char">
    <w:name w:val="Heading 1 Char"/>
    <w:aliases w:val="Roman Char"/>
    <w:link w:val="Heading1"/>
    <w:rsid w:val="00963293"/>
    <w:rPr>
      <w:rFonts w:ascii="Arial" w:hAnsi="Arial"/>
      <w:b/>
      <w:caps/>
      <w:sz w:val="24"/>
      <w:lang w:val="en-GB" w:eastAsia="en-US"/>
    </w:rPr>
  </w:style>
  <w:style w:type="character" w:customStyle="1" w:styleId="BalloonTextChar">
    <w:name w:val="Balloon Text Char"/>
    <w:link w:val="BalloonText"/>
    <w:rsid w:val="00963293"/>
    <w:rPr>
      <w:rFonts w:ascii="Tahoma" w:hAnsi="Tahoma" w:cs="Tahoma"/>
      <w:sz w:val="16"/>
      <w:szCs w:val="16"/>
      <w:lang w:val="en-GB" w:eastAsia="en-US"/>
    </w:rPr>
  </w:style>
  <w:style w:type="character" w:styleId="FollowedHyperlink">
    <w:name w:val="FollowedHyperlink"/>
    <w:uiPriority w:val="99"/>
    <w:unhideWhenUsed/>
    <w:rsid w:val="00963293"/>
    <w:rPr>
      <w:color w:val="800080"/>
      <w:u w:val="single"/>
    </w:rPr>
  </w:style>
  <w:style w:type="paragraph" w:customStyle="1" w:styleId="font5">
    <w:name w:val="font5"/>
    <w:basedOn w:val="Normal"/>
    <w:rsid w:val="00963293"/>
    <w:pPr>
      <w:spacing w:before="100" w:beforeAutospacing="1" w:after="100" w:afterAutospacing="1"/>
    </w:pPr>
    <w:rPr>
      <w:rFonts w:cs="Arial"/>
      <w:b/>
      <w:bCs/>
      <w:color w:val="0070C0"/>
      <w:szCs w:val="22"/>
      <w:lang w:val="ms-MY" w:eastAsia="ms-MY"/>
    </w:rPr>
  </w:style>
  <w:style w:type="paragraph" w:customStyle="1" w:styleId="font6">
    <w:name w:val="font6"/>
    <w:basedOn w:val="Normal"/>
    <w:rsid w:val="00963293"/>
    <w:pPr>
      <w:spacing w:before="100" w:beforeAutospacing="1" w:after="100" w:afterAutospacing="1"/>
    </w:pPr>
    <w:rPr>
      <w:rFonts w:cs="Arial"/>
      <w:b/>
      <w:bCs/>
      <w:i/>
      <w:iCs/>
      <w:color w:val="0070C0"/>
      <w:szCs w:val="22"/>
      <w:lang w:val="ms-MY" w:eastAsia="ms-MY"/>
    </w:rPr>
  </w:style>
  <w:style w:type="paragraph" w:customStyle="1" w:styleId="xl65">
    <w:name w:val="xl65"/>
    <w:basedOn w:val="Normal"/>
    <w:rsid w:val="00963293"/>
    <w:pPr>
      <w:spacing w:before="100" w:beforeAutospacing="1" w:after="100" w:afterAutospacing="1"/>
      <w:jc w:val="center"/>
    </w:pPr>
    <w:rPr>
      <w:rFonts w:ascii="Times New Roman" w:hAnsi="Times New Roman"/>
      <w:szCs w:val="24"/>
      <w:lang w:val="ms-MY" w:eastAsia="ms-MY"/>
    </w:rPr>
  </w:style>
  <w:style w:type="paragraph" w:customStyle="1" w:styleId="xl66">
    <w:name w:val="xl66"/>
    <w:basedOn w:val="Normal"/>
    <w:rsid w:val="00963293"/>
    <w:pPr>
      <w:shd w:val="clear" w:color="000000" w:fill="FFFFFF"/>
      <w:spacing w:before="100" w:beforeAutospacing="1" w:after="100" w:afterAutospacing="1"/>
    </w:pPr>
    <w:rPr>
      <w:rFonts w:ascii="Times New Roman" w:hAnsi="Times New Roman"/>
      <w:szCs w:val="24"/>
      <w:lang w:val="ms-MY" w:eastAsia="ms-MY"/>
    </w:rPr>
  </w:style>
  <w:style w:type="paragraph" w:customStyle="1" w:styleId="xl67">
    <w:name w:val="xl67"/>
    <w:basedOn w:val="Normal"/>
    <w:rsid w:val="0096329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hAnsi="Times New Roman"/>
      <w:szCs w:val="24"/>
      <w:lang w:val="ms-MY" w:eastAsia="ms-MY"/>
    </w:rPr>
  </w:style>
  <w:style w:type="paragraph" w:customStyle="1" w:styleId="xl68">
    <w:name w:val="xl68"/>
    <w:basedOn w:val="Normal"/>
    <w:rsid w:val="009632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Cs w:val="24"/>
      <w:lang w:val="ms-MY" w:eastAsia="ms-MY"/>
    </w:rPr>
  </w:style>
  <w:style w:type="paragraph" w:customStyle="1" w:styleId="xl69">
    <w:name w:val="xl69"/>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val="ms-MY" w:eastAsia="ms-MY"/>
    </w:rPr>
  </w:style>
  <w:style w:type="paragraph" w:customStyle="1" w:styleId="xl70">
    <w:name w:val="xl70"/>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ms-MY" w:eastAsia="ms-MY"/>
    </w:rPr>
  </w:style>
  <w:style w:type="paragraph" w:customStyle="1" w:styleId="xl71">
    <w:name w:val="xl71"/>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val="ms-MY" w:eastAsia="ms-MY"/>
    </w:rPr>
  </w:style>
  <w:style w:type="paragraph" w:customStyle="1" w:styleId="xl72">
    <w:name w:val="xl72"/>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val="ms-MY" w:eastAsia="ms-MY"/>
    </w:rPr>
  </w:style>
  <w:style w:type="paragraph" w:customStyle="1" w:styleId="xl73">
    <w:name w:val="xl73"/>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8"/>
      <w:szCs w:val="28"/>
      <w:lang w:val="ms-MY" w:eastAsia="ms-MY"/>
    </w:rPr>
  </w:style>
  <w:style w:type="paragraph" w:customStyle="1" w:styleId="xl74">
    <w:name w:val="xl74"/>
    <w:basedOn w:val="Normal"/>
    <w:rsid w:val="0096329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hAnsi="Times New Roman"/>
      <w:szCs w:val="24"/>
      <w:lang w:val="ms-MY" w:eastAsia="ms-MY"/>
    </w:rPr>
  </w:style>
  <w:style w:type="paragraph" w:customStyle="1" w:styleId="xl75">
    <w:name w:val="xl75"/>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ms-MY" w:eastAsia="ms-MY"/>
    </w:rPr>
  </w:style>
  <w:style w:type="paragraph" w:customStyle="1" w:styleId="xl76">
    <w:name w:val="xl76"/>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8"/>
      <w:szCs w:val="28"/>
      <w:lang w:val="ms-MY" w:eastAsia="ms-MY"/>
    </w:rPr>
  </w:style>
  <w:style w:type="paragraph" w:customStyle="1" w:styleId="xl77">
    <w:name w:val="xl77"/>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70C0"/>
      <w:szCs w:val="24"/>
      <w:lang w:val="ms-MY" w:eastAsia="ms-MY"/>
    </w:rPr>
  </w:style>
  <w:style w:type="paragraph" w:customStyle="1" w:styleId="xl78">
    <w:name w:val="xl78"/>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b/>
      <w:bCs/>
      <w:color w:val="000000"/>
      <w:szCs w:val="24"/>
      <w:lang w:val="ms-MY" w:eastAsia="ms-MY"/>
    </w:rPr>
  </w:style>
  <w:style w:type="paragraph" w:customStyle="1" w:styleId="xl79">
    <w:name w:val="xl79"/>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color w:val="000000"/>
      <w:szCs w:val="24"/>
      <w:lang w:val="ms-MY" w:eastAsia="ms-MY"/>
    </w:rPr>
  </w:style>
  <w:style w:type="paragraph" w:customStyle="1" w:styleId="xl80">
    <w:name w:val="xl80"/>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color w:val="FF0000"/>
      <w:szCs w:val="24"/>
      <w:lang w:val="ms-MY" w:eastAsia="ms-MY"/>
    </w:rPr>
  </w:style>
  <w:style w:type="paragraph" w:customStyle="1" w:styleId="xl81">
    <w:name w:val="xl81"/>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b/>
      <w:bCs/>
      <w:color w:val="0070C0"/>
      <w:szCs w:val="24"/>
      <w:lang w:val="ms-MY" w:eastAsia="ms-MY"/>
    </w:rPr>
  </w:style>
  <w:style w:type="paragraph" w:customStyle="1" w:styleId="xl82">
    <w:name w:val="xl82"/>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Cs w:val="24"/>
      <w:lang w:val="ms-MY" w:eastAsia="ms-MY"/>
    </w:rPr>
  </w:style>
  <w:style w:type="paragraph" w:customStyle="1" w:styleId="xl83">
    <w:name w:val="xl83"/>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color w:val="0070C0"/>
      <w:szCs w:val="24"/>
      <w:lang w:val="ms-MY" w:eastAsia="ms-MY"/>
    </w:rPr>
  </w:style>
  <w:style w:type="paragraph" w:customStyle="1" w:styleId="xl84">
    <w:name w:val="xl84"/>
    <w:basedOn w:val="Normal"/>
    <w:rsid w:val="00963293"/>
    <w:pPr>
      <w:pBdr>
        <w:left w:val="single" w:sz="4" w:space="0" w:color="auto"/>
        <w:right w:val="single" w:sz="4" w:space="0" w:color="auto"/>
      </w:pBdr>
      <w:shd w:val="clear" w:color="000000" w:fill="FFFFFF"/>
      <w:spacing w:before="100" w:beforeAutospacing="1" w:after="100" w:afterAutospacing="1"/>
      <w:textAlignment w:val="top"/>
    </w:pPr>
    <w:rPr>
      <w:rFonts w:cs="Arial"/>
      <w:szCs w:val="24"/>
      <w:lang w:val="ms-MY" w:eastAsia="ms-MY"/>
    </w:rPr>
  </w:style>
  <w:style w:type="paragraph" w:customStyle="1" w:styleId="xl85">
    <w:name w:val="xl85"/>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Cs w:val="24"/>
      <w:lang w:val="ms-MY" w:eastAsia="ms-MY"/>
    </w:rPr>
  </w:style>
  <w:style w:type="paragraph" w:customStyle="1" w:styleId="xl86">
    <w:name w:val="xl86"/>
    <w:basedOn w:val="Normal"/>
    <w:rsid w:val="00963293"/>
    <w:pPr>
      <w:pBdr>
        <w:left w:val="single" w:sz="4" w:space="0" w:color="auto"/>
        <w:right w:val="single" w:sz="4" w:space="0" w:color="auto"/>
      </w:pBdr>
      <w:shd w:val="clear" w:color="000000" w:fill="FFFFFF"/>
      <w:spacing w:before="100" w:beforeAutospacing="1" w:after="100" w:afterAutospacing="1"/>
      <w:textAlignment w:val="top"/>
    </w:pPr>
    <w:rPr>
      <w:rFonts w:cs="Arial"/>
      <w:b/>
      <w:bCs/>
      <w:color w:val="0070C0"/>
      <w:szCs w:val="24"/>
      <w:lang w:val="ms-MY" w:eastAsia="ms-MY"/>
    </w:rPr>
  </w:style>
  <w:style w:type="paragraph" w:customStyle="1" w:styleId="xl87">
    <w:name w:val="xl87"/>
    <w:basedOn w:val="Normal"/>
    <w:rsid w:val="00963293"/>
    <w:pPr>
      <w:spacing w:before="100" w:beforeAutospacing="1" w:after="100" w:afterAutospacing="1"/>
    </w:pPr>
    <w:rPr>
      <w:rFonts w:cs="Arial"/>
      <w:szCs w:val="24"/>
      <w:lang w:val="ms-MY" w:eastAsia="ms-MY"/>
    </w:rPr>
  </w:style>
  <w:style w:type="paragraph" w:customStyle="1" w:styleId="xl88">
    <w:name w:val="xl88"/>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8"/>
      <w:szCs w:val="28"/>
      <w:lang w:val="ms-MY" w:eastAsia="ms-MY"/>
    </w:rPr>
  </w:style>
  <w:style w:type="paragraph" w:customStyle="1" w:styleId="xl89">
    <w:name w:val="xl89"/>
    <w:basedOn w:val="Normal"/>
    <w:rsid w:val="00963293"/>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Times New Roman" w:hAnsi="Times New Roman"/>
      <w:b/>
      <w:bCs/>
      <w:szCs w:val="24"/>
      <w:lang w:val="ms-MY" w:eastAsia="ms-MY"/>
    </w:rPr>
  </w:style>
  <w:style w:type="paragraph" w:customStyle="1" w:styleId="xl90">
    <w:name w:val="xl90"/>
    <w:basedOn w:val="Normal"/>
    <w:rsid w:val="00963293"/>
    <w:pPr>
      <w:pBdr>
        <w:top w:val="single" w:sz="4" w:space="0" w:color="auto"/>
        <w:bottom w:val="single" w:sz="4" w:space="0" w:color="auto"/>
      </w:pBdr>
      <w:shd w:val="clear" w:color="000000" w:fill="C4D79B"/>
      <w:spacing w:before="100" w:beforeAutospacing="1" w:after="100" w:afterAutospacing="1"/>
      <w:jc w:val="center"/>
    </w:pPr>
    <w:rPr>
      <w:rFonts w:ascii="Times New Roman" w:hAnsi="Times New Roman"/>
      <w:b/>
      <w:bCs/>
      <w:szCs w:val="24"/>
      <w:lang w:val="ms-MY" w:eastAsia="ms-MY"/>
    </w:rPr>
  </w:style>
  <w:style w:type="paragraph" w:customStyle="1" w:styleId="xl91">
    <w:name w:val="xl91"/>
    <w:basedOn w:val="Normal"/>
    <w:rsid w:val="00963293"/>
    <w:pPr>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hAnsi="Times New Roman"/>
      <w:b/>
      <w:bCs/>
      <w:szCs w:val="24"/>
      <w:lang w:val="ms-MY" w:eastAsia="ms-MY"/>
    </w:rPr>
  </w:style>
  <w:style w:type="paragraph" w:customStyle="1" w:styleId="xl92">
    <w:name w:val="xl92"/>
    <w:basedOn w:val="Normal"/>
    <w:rsid w:val="00963293"/>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hAnsi="Times New Roman"/>
      <w:b/>
      <w:bCs/>
      <w:szCs w:val="24"/>
      <w:lang w:val="ms-MY" w:eastAsia="ms-MY"/>
    </w:rPr>
  </w:style>
  <w:style w:type="paragraph" w:customStyle="1" w:styleId="xl93">
    <w:name w:val="xl93"/>
    <w:basedOn w:val="Normal"/>
    <w:rsid w:val="00963293"/>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hAnsi="Times New Roman"/>
      <w:b/>
      <w:bCs/>
      <w:szCs w:val="24"/>
      <w:lang w:val="ms-MY" w:eastAsia="ms-MY"/>
    </w:rPr>
  </w:style>
  <w:style w:type="paragraph" w:customStyle="1" w:styleId="xl94">
    <w:name w:val="xl94"/>
    <w:basedOn w:val="Normal"/>
    <w:rsid w:val="0096329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Cs w:val="24"/>
      <w:lang w:val="ms-MY" w:eastAsia="ms-MY"/>
    </w:rPr>
  </w:style>
  <w:style w:type="paragraph" w:customStyle="1" w:styleId="xl95">
    <w:name w:val="xl95"/>
    <w:basedOn w:val="Normal"/>
    <w:rsid w:val="00963293"/>
    <w:pPr>
      <w:pBdr>
        <w:top w:val="single" w:sz="4" w:space="0" w:color="auto"/>
        <w:bottom w:val="single" w:sz="4" w:space="0" w:color="auto"/>
      </w:pBdr>
      <w:spacing w:before="100" w:beforeAutospacing="1" w:after="100" w:afterAutospacing="1"/>
      <w:jc w:val="center"/>
    </w:pPr>
    <w:rPr>
      <w:rFonts w:ascii="Times New Roman" w:hAnsi="Times New Roman"/>
      <w:b/>
      <w:bCs/>
      <w:szCs w:val="24"/>
      <w:lang w:val="ms-MY" w:eastAsia="ms-MY"/>
    </w:rPr>
  </w:style>
  <w:style w:type="paragraph" w:customStyle="1" w:styleId="xl96">
    <w:name w:val="xl96"/>
    <w:basedOn w:val="Normal"/>
    <w:rsid w:val="00963293"/>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cs="Arial"/>
      <w:b/>
      <w:bCs/>
      <w:szCs w:val="24"/>
      <w:lang w:val="ms-MY" w:eastAsia="ms-MY"/>
    </w:rPr>
  </w:style>
  <w:style w:type="paragraph" w:customStyle="1" w:styleId="xl97">
    <w:name w:val="xl97"/>
    <w:basedOn w:val="Normal"/>
    <w:rsid w:val="00963293"/>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cs="Arial"/>
      <w:b/>
      <w:bCs/>
      <w:szCs w:val="24"/>
      <w:lang w:val="ms-MY" w:eastAsia="ms-MY"/>
    </w:rPr>
  </w:style>
  <w:style w:type="paragraph" w:customStyle="1" w:styleId="xl98">
    <w:name w:val="xl98"/>
    <w:basedOn w:val="Normal"/>
    <w:rsid w:val="00963293"/>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Cs w:val="24"/>
      <w:lang w:val="ms-MY" w:eastAsia="ms-MY"/>
    </w:rPr>
  </w:style>
  <w:style w:type="paragraph" w:styleId="NoSpacing">
    <w:name w:val="No Spacing"/>
    <w:uiPriority w:val="1"/>
    <w:qFormat/>
    <w:rsid w:val="00963293"/>
    <w:rPr>
      <w:sz w:val="24"/>
      <w:szCs w:val="24"/>
      <w:lang w:val="en-US" w:eastAsia="en-US"/>
    </w:rPr>
  </w:style>
  <w:style w:type="paragraph" w:customStyle="1" w:styleId="1GovSearchC2">
    <w:name w:val="1GovSearchC_2"/>
    <w:basedOn w:val="Normal"/>
    <w:qFormat/>
    <w:rsid w:val="009F07B7"/>
    <w:pPr>
      <w:keepNext/>
      <w:keepLines/>
      <w:numPr>
        <w:numId w:val="14"/>
      </w:numPr>
      <w:spacing w:before="240" w:after="360" w:line="360" w:lineRule="auto"/>
      <w:jc w:val="both"/>
      <w:outlineLvl w:val="0"/>
    </w:pPr>
    <w:rPr>
      <w:bCs/>
      <w:szCs w:val="28"/>
      <w:lang w:val="ms-MY"/>
    </w:rPr>
  </w:style>
  <w:style w:type="character" w:customStyle="1" w:styleId="Heading3Char">
    <w:name w:val="Heading 3 Char"/>
    <w:aliases w:val="Heading 1smehip1 Char"/>
    <w:basedOn w:val="DefaultParagraphFont"/>
    <w:link w:val="Heading3"/>
    <w:rsid w:val="00D80F18"/>
    <w:rPr>
      <w:rFonts w:ascii="Arial" w:hAnsi="Arial" w:cs="Arial"/>
      <w:b/>
      <w:bCs/>
      <w:sz w:val="24"/>
      <w:szCs w:val="26"/>
      <w:lang w:val="en-GB" w:eastAsia="en-US"/>
    </w:rPr>
  </w:style>
  <w:style w:type="paragraph" w:customStyle="1" w:styleId="Style1">
    <w:name w:val="Style1"/>
    <w:basedOn w:val="Heading1"/>
    <w:link w:val="Style1Char"/>
    <w:qFormat/>
    <w:rsid w:val="003E4FBB"/>
    <w:pPr>
      <w:keepNext w:val="0"/>
      <w:numPr>
        <w:numId w:val="0"/>
      </w:numPr>
      <w:spacing w:before="0" w:after="200" w:line="360" w:lineRule="auto"/>
      <w:contextualSpacing/>
      <w:jc w:val="both"/>
    </w:pPr>
    <w:rPr>
      <w:rFonts w:eastAsia="Calibri" w:cs="Arial"/>
      <w:b w:val="0"/>
      <w:caps w:val="0"/>
      <w:szCs w:val="24"/>
      <w:lang w:val="ms-MY"/>
    </w:rPr>
  </w:style>
  <w:style w:type="character" w:customStyle="1" w:styleId="Style1Char">
    <w:name w:val="Style1 Char"/>
    <w:link w:val="Style1"/>
    <w:rsid w:val="003E4FBB"/>
    <w:rPr>
      <w:rFonts w:ascii="Arial" w:eastAsia="Calibri" w:hAnsi="Arial" w:cs="Arial"/>
      <w:sz w:val="24"/>
      <w:szCs w:val="24"/>
      <w:lang w:eastAsia="en-US"/>
    </w:rPr>
  </w:style>
  <w:style w:type="paragraph" w:customStyle="1" w:styleId="HeadingNumbered1">
    <w:name w:val="Heading Numbered1"/>
    <w:basedOn w:val="Heading1"/>
    <w:next w:val="Normal"/>
    <w:link w:val="HeadingNumbered1Char"/>
    <w:qFormat/>
    <w:rsid w:val="0043400A"/>
    <w:pPr>
      <w:keepLines/>
      <w:numPr>
        <w:numId w:val="25"/>
      </w:numPr>
      <w:spacing w:before="0" w:after="0" w:line="360" w:lineRule="auto"/>
      <w:jc w:val="both"/>
    </w:pPr>
    <w:rPr>
      <w:rFonts w:eastAsiaTheme="majorEastAsia" w:cs="Arial"/>
      <w:bCs/>
      <w:caps w:val="0"/>
      <w:szCs w:val="22"/>
    </w:rPr>
  </w:style>
  <w:style w:type="paragraph" w:customStyle="1" w:styleId="HeadingNumbered2">
    <w:name w:val="Heading Numbered2"/>
    <w:basedOn w:val="Heading1"/>
    <w:next w:val="Normal"/>
    <w:qFormat/>
    <w:rsid w:val="00D80F18"/>
    <w:pPr>
      <w:keepLines/>
      <w:numPr>
        <w:ilvl w:val="1"/>
        <w:numId w:val="25"/>
      </w:numPr>
      <w:spacing w:before="200" w:after="0" w:line="360" w:lineRule="auto"/>
      <w:jc w:val="both"/>
      <w:outlineLvl w:val="1"/>
    </w:pPr>
    <w:rPr>
      <w:rFonts w:eastAsiaTheme="majorEastAsia" w:cs="Arial"/>
      <w:bCs/>
      <w:caps w:val="0"/>
      <w:szCs w:val="22"/>
    </w:rPr>
  </w:style>
  <w:style w:type="character" w:customStyle="1" w:styleId="HeadingNumbered1Char">
    <w:name w:val="Heading Numbered1 Char"/>
    <w:basedOn w:val="Heading1Char"/>
    <w:link w:val="HeadingNumbered1"/>
    <w:rsid w:val="0043400A"/>
    <w:rPr>
      <w:rFonts w:ascii="Arial" w:eastAsiaTheme="majorEastAsia" w:hAnsi="Arial" w:cs="Arial"/>
      <w:b/>
      <w:bCs/>
      <w:caps w:val="0"/>
      <w:sz w:val="24"/>
      <w:szCs w:val="22"/>
      <w:lang w:val="en-GB" w:eastAsia="en-US"/>
    </w:rPr>
  </w:style>
  <w:style w:type="paragraph" w:customStyle="1" w:styleId="HeadingNumbered3">
    <w:name w:val="Heading Numbered3"/>
    <w:basedOn w:val="Heading1"/>
    <w:next w:val="Normal"/>
    <w:qFormat/>
    <w:rsid w:val="009C70D2"/>
    <w:pPr>
      <w:keepLines/>
      <w:numPr>
        <w:ilvl w:val="2"/>
        <w:numId w:val="25"/>
      </w:numPr>
      <w:spacing w:before="200" w:after="0" w:line="360" w:lineRule="auto"/>
      <w:jc w:val="both"/>
      <w:outlineLvl w:val="2"/>
    </w:pPr>
    <w:rPr>
      <w:rFonts w:eastAsiaTheme="majorEastAsia" w:cs="Arial"/>
      <w:bCs/>
      <w:caps w:val="0"/>
      <w:szCs w:val="22"/>
    </w:rPr>
  </w:style>
  <w:style w:type="paragraph" w:customStyle="1" w:styleId="HeadingNumbered4">
    <w:name w:val="Heading Numbered4"/>
    <w:basedOn w:val="Heading1"/>
    <w:next w:val="Normal"/>
    <w:qFormat/>
    <w:rsid w:val="006B537D"/>
    <w:pPr>
      <w:keepLines/>
      <w:numPr>
        <w:ilvl w:val="3"/>
        <w:numId w:val="25"/>
      </w:numPr>
      <w:spacing w:before="120" w:after="120" w:line="360" w:lineRule="auto"/>
      <w:jc w:val="both"/>
      <w:outlineLvl w:val="3"/>
    </w:pPr>
    <w:rPr>
      <w:rFonts w:asciiTheme="minorHAnsi" w:eastAsiaTheme="majorEastAsia" w:hAnsiTheme="minorHAnsi" w:cs="Arial"/>
      <w:b w:val="0"/>
      <w:bCs/>
      <w:caps w:val="0"/>
      <w:szCs w:val="22"/>
    </w:rPr>
  </w:style>
  <w:style w:type="paragraph" w:customStyle="1" w:styleId="Heading1smehip">
    <w:name w:val="Heading 1 sme hip"/>
    <w:link w:val="Heading1smehipChar"/>
    <w:qFormat/>
    <w:rsid w:val="001D4099"/>
    <w:pPr>
      <w:spacing w:line="360" w:lineRule="auto"/>
      <w:ind w:left="-567"/>
      <w:jc w:val="both"/>
    </w:pPr>
    <w:rPr>
      <w:rFonts w:ascii="Arial" w:hAnsi="Arial" w:cs="Arial"/>
      <w:caps/>
      <w:sz w:val="24"/>
      <w:szCs w:val="24"/>
      <w:lang w:eastAsia="en-US"/>
    </w:rPr>
  </w:style>
  <w:style w:type="paragraph" w:customStyle="1" w:styleId="Heading1sme">
    <w:name w:val="Heading 1sme"/>
    <w:basedOn w:val="Heading1smehip"/>
    <w:link w:val="Heading1smeChar"/>
    <w:rsid w:val="001D4099"/>
    <w:rPr>
      <w:b/>
    </w:rPr>
  </w:style>
  <w:style w:type="character" w:customStyle="1" w:styleId="Heading1smehipChar">
    <w:name w:val="Heading 1 sme hip Char"/>
    <w:basedOn w:val="DefaultParagraphFont"/>
    <w:link w:val="Heading1smehip"/>
    <w:rsid w:val="001D4099"/>
    <w:rPr>
      <w:rFonts w:ascii="Arial" w:hAnsi="Arial" w:cs="Arial"/>
      <w:caps/>
      <w:sz w:val="24"/>
      <w:szCs w:val="24"/>
      <w:lang w:eastAsia="en-US"/>
    </w:rPr>
  </w:style>
  <w:style w:type="character" w:customStyle="1" w:styleId="Heading1smeChar">
    <w:name w:val="Heading 1sme Char"/>
    <w:basedOn w:val="Heading1smehipChar"/>
    <w:link w:val="Heading1sme"/>
    <w:rsid w:val="001D4099"/>
    <w:rPr>
      <w:rFonts w:ascii="Arial" w:hAnsi="Arial" w:cs="Arial"/>
      <w:b/>
      <w:caps/>
      <w:sz w:val="24"/>
      <w:szCs w:val="24"/>
      <w:lang w:eastAsia="en-US"/>
    </w:rPr>
  </w:style>
  <w:style w:type="paragraph" w:styleId="NormalIndent">
    <w:name w:val="Normal Indent"/>
    <w:basedOn w:val="Normal"/>
    <w:rsid w:val="001D4099"/>
    <w:pPr>
      <w:ind w:left="708"/>
    </w:pPr>
  </w:style>
  <w:style w:type="paragraph" w:styleId="TOCHeading">
    <w:name w:val="TOC Heading"/>
    <w:basedOn w:val="Heading1"/>
    <w:next w:val="Normal"/>
    <w:uiPriority w:val="39"/>
    <w:unhideWhenUsed/>
    <w:qFormat/>
    <w:rsid w:val="0058647B"/>
    <w:pPr>
      <w:keepLines/>
      <w:numPr>
        <w:numId w:val="0"/>
      </w:numPr>
      <w:spacing w:before="240" w:after="0" w:line="259" w:lineRule="auto"/>
      <w:outlineLvl w:val="9"/>
    </w:pPr>
    <w:rPr>
      <w:rFonts w:asciiTheme="majorHAnsi" w:eastAsiaTheme="majorEastAsia" w:hAnsiTheme="majorHAnsi" w:cstheme="majorBidi"/>
      <w:b w:val="0"/>
      <w:caps w:val="0"/>
      <w:color w:val="2E74B5" w:themeColor="accent1" w:themeShade="BF"/>
      <w:sz w:val="32"/>
      <w:szCs w:val="32"/>
      <w:lang w:val="en-US"/>
    </w:rPr>
  </w:style>
  <w:style w:type="paragraph" w:styleId="TOC3">
    <w:name w:val="toc 3"/>
    <w:basedOn w:val="Normal"/>
    <w:next w:val="Normal"/>
    <w:autoRedefine/>
    <w:uiPriority w:val="39"/>
    <w:rsid w:val="005F0AE5"/>
    <w:pPr>
      <w:tabs>
        <w:tab w:val="left" w:pos="1701"/>
        <w:tab w:val="right" w:leader="dot" w:pos="9180"/>
      </w:tabs>
      <w:spacing w:after="100"/>
      <w:ind w:left="1701" w:hanging="836"/>
    </w:pPr>
  </w:style>
  <w:style w:type="character" w:styleId="Emphasis">
    <w:name w:val="Emphasis"/>
    <w:basedOn w:val="DefaultParagraphFont"/>
    <w:qFormat/>
    <w:rsid w:val="00235C7D"/>
    <w:rPr>
      <w:i/>
      <w:iCs/>
    </w:rPr>
  </w:style>
  <w:style w:type="paragraph" w:customStyle="1" w:styleId="Bullet3">
    <w:name w:val="Bullet 3"/>
    <w:basedOn w:val="Bullet2"/>
    <w:rsid w:val="005542D3"/>
    <w:pPr>
      <w:tabs>
        <w:tab w:val="clear" w:pos="1440"/>
        <w:tab w:val="num" w:pos="1790"/>
        <w:tab w:val="left" w:pos="3240"/>
      </w:tabs>
      <w:spacing w:line="360" w:lineRule="auto"/>
      <w:ind w:left="1790" w:hanging="360"/>
    </w:pPr>
    <w:rPr>
      <w:rFonts w:ascii="Bookman Old Style" w:hAnsi="Bookman Old Style"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s-MY" w:eastAsia="ms-M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43AE"/>
    <w:pPr>
      <w:spacing w:before="120" w:after="120"/>
    </w:pPr>
    <w:rPr>
      <w:rFonts w:ascii="Arial" w:hAnsi="Arial"/>
      <w:sz w:val="24"/>
      <w:lang w:val="en-GB" w:eastAsia="en-US"/>
    </w:rPr>
  </w:style>
  <w:style w:type="paragraph" w:styleId="Heading1">
    <w:name w:val="heading 1"/>
    <w:aliases w:val="Roman"/>
    <w:basedOn w:val="Normal"/>
    <w:next w:val="Normal"/>
    <w:link w:val="Heading1Char"/>
    <w:qFormat/>
    <w:rsid w:val="00053E51"/>
    <w:pPr>
      <w:keepNext/>
      <w:numPr>
        <w:numId w:val="4"/>
      </w:numPr>
      <w:spacing w:before="480" w:after="240"/>
      <w:outlineLvl w:val="0"/>
    </w:pPr>
    <w:rPr>
      <w:b/>
      <w:caps/>
    </w:rPr>
  </w:style>
  <w:style w:type="paragraph" w:styleId="Heading2">
    <w:name w:val="heading 2"/>
    <w:aliases w:val="Para 1"/>
    <w:basedOn w:val="Normal"/>
    <w:next w:val="Normal"/>
    <w:link w:val="Heading2Char"/>
    <w:qFormat/>
    <w:rsid w:val="008C6564"/>
    <w:pPr>
      <w:keepNext/>
      <w:spacing w:before="240" w:after="60"/>
      <w:outlineLvl w:val="1"/>
    </w:pPr>
    <w:rPr>
      <w:b/>
      <w:bCs/>
      <w:iCs/>
      <w:sz w:val="28"/>
      <w:szCs w:val="28"/>
    </w:rPr>
  </w:style>
  <w:style w:type="paragraph" w:styleId="Heading3">
    <w:name w:val="heading 3"/>
    <w:aliases w:val="Heading 1smehip1"/>
    <w:basedOn w:val="Normal"/>
    <w:next w:val="NormalIndent"/>
    <w:link w:val="Heading3Char"/>
    <w:qFormat/>
    <w:rsid w:val="00D80F18"/>
    <w:pPr>
      <w:keepNext/>
      <w:spacing w:before="240" w:after="60"/>
      <w:outlineLvl w:val="2"/>
    </w:pPr>
    <w:rPr>
      <w:rFonts w:cs="Arial"/>
      <w:b/>
      <w:bCs/>
      <w:szCs w:val="26"/>
    </w:rPr>
  </w:style>
  <w:style w:type="paragraph" w:styleId="Heading4">
    <w:name w:val="heading 4"/>
    <w:basedOn w:val="Heading3"/>
    <w:next w:val="Normal"/>
    <w:qFormat/>
    <w:rsid w:val="00053E51"/>
    <w:pPr>
      <w:numPr>
        <w:ilvl w:val="3"/>
        <w:numId w:val="4"/>
      </w:numPr>
      <w:tabs>
        <w:tab w:val="left" w:pos="2970"/>
      </w:tabs>
      <w:spacing w:after="240"/>
      <w:outlineLvl w:val="3"/>
    </w:pPr>
    <w:rPr>
      <w:rFonts w:ascii="Bookman Old Style" w:hAnsi="Bookman Old Style" w:cs="Times New Roman"/>
      <w:b w:val="0"/>
      <w:sz w:val="22"/>
      <w:szCs w:val="20"/>
      <w:u w:val="single"/>
    </w:rPr>
  </w:style>
  <w:style w:type="paragraph" w:styleId="Heading5">
    <w:name w:val="heading 5"/>
    <w:basedOn w:val="Heading4"/>
    <w:next w:val="Normal"/>
    <w:qFormat/>
    <w:rsid w:val="00053E51"/>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3E51"/>
    <w:pPr>
      <w:tabs>
        <w:tab w:val="center" w:pos="4320"/>
        <w:tab w:val="right" w:pos="8640"/>
      </w:tabs>
    </w:pPr>
  </w:style>
  <w:style w:type="paragraph" w:styleId="Footer">
    <w:name w:val="footer"/>
    <w:basedOn w:val="Normal"/>
    <w:link w:val="FooterChar"/>
    <w:uiPriority w:val="99"/>
    <w:rsid w:val="00053E51"/>
    <w:pPr>
      <w:tabs>
        <w:tab w:val="center" w:pos="4320"/>
        <w:tab w:val="right" w:pos="8640"/>
      </w:tabs>
    </w:pPr>
    <w:rPr>
      <w:lang w:eastAsia="x-none"/>
    </w:rPr>
  </w:style>
  <w:style w:type="character" w:styleId="PageNumber">
    <w:name w:val="page number"/>
    <w:basedOn w:val="DefaultParagraphFont"/>
    <w:rsid w:val="00053E51"/>
  </w:style>
  <w:style w:type="paragraph" w:customStyle="1" w:styleId="Normal3">
    <w:name w:val="Normal3"/>
    <w:basedOn w:val="Normal"/>
    <w:rsid w:val="00053E51"/>
    <w:pPr>
      <w:tabs>
        <w:tab w:val="left" w:pos="2880"/>
      </w:tabs>
      <w:spacing w:after="240"/>
      <w:ind w:left="2160"/>
      <w:jc w:val="both"/>
    </w:pPr>
  </w:style>
  <w:style w:type="paragraph" w:styleId="TOC1">
    <w:name w:val="toc 1"/>
    <w:basedOn w:val="Normal"/>
    <w:next w:val="Normal"/>
    <w:uiPriority w:val="39"/>
    <w:rsid w:val="00053E51"/>
    <w:pPr>
      <w:tabs>
        <w:tab w:val="left" w:pos="360"/>
        <w:tab w:val="right" w:leader="dot" w:pos="9029"/>
      </w:tabs>
    </w:pPr>
    <w:rPr>
      <w:b/>
      <w:caps/>
      <w:noProof/>
    </w:rPr>
  </w:style>
  <w:style w:type="paragraph" w:customStyle="1" w:styleId="Bullet1Heading1">
    <w:name w:val="Bullet1Heading1"/>
    <w:basedOn w:val="Normal"/>
    <w:rsid w:val="00053E51"/>
    <w:pPr>
      <w:numPr>
        <w:numId w:val="2"/>
      </w:numPr>
      <w:spacing w:after="240"/>
      <w:jc w:val="both"/>
    </w:pPr>
  </w:style>
  <w:style w:type="paragraph" w:customStyle="1" w:styleId="Bullet3Heading1">
    <w:name w:val="Bullet3Heading1"/>
    <w:basedOn w:val="Normal"/>
    <w:autoRedefine/>
    <w:rsid w:val="006C5AC0"/>
    <w:pPr>
      <w:spacing w:line="360" w:lineRule="auto"/>
      <w:ind w:left="1953" w:right="-31" w:hanging="513"/>
      <w:jc w:val="both"/>
    </w:pPr>
    <w:rPr>
      <w:rFonts w:cs="Arial"/>
      <w:szCs w:val="24"/>
      <w:lang w:val="ms-MY"/>
    </w:rPr>
  </w:style>
  <w:style w:type="paragraph" w:customStyle="1" w:styleId="Bullet1Heading2">
    <w:name w:val="Bullet 1Heading 2"/>
    <w:basedOn w:val="Bullet1Heading1"/>
    <w:rsid w:val="00053E51"/>
    <w:pPr>
      <w:numPr>
        <w:numId w:val="1"/>
      </w:numPr>
    </w:pPr>
    <w:rPr>
      <w:color w:val="000000"/>
    </w:rPr>
  </w:style>
  <w:style w:type="paragraph" w:customStyle="1" w:styleId="Heading1-D">
    <w:name w:val="Heading 1-D"/>
    <w:basedOn w:val="Heading1"/>
    <w:next w:val="Normal"/>
    <w:rsid w:val="00053E51"/>
    <w:pPr>
      <w:numPr>
        <w:numId w:val="0"/>
      </w:numPr>
      <w:spacing w:before="0" w:after="0"/>
    </w:pPr>
    <w:rPr>
      <w:rFonts w:ascii="Book Antiqua" w:hAnsi="Book Antiqua"/>
      <w:bCs/>
      <w:szCs w:val="24"/>
      <w:lang w:val="en-US"/>
    </w:rPr>
  </w:style>
  <w:style w:type="paragraph" w:styleId="BodyTextIndent">
    <w:name w:val="Body Text Indent"/>
    <w:basedOn w:val="Normal"/>
    <w:link w:val="BodyTextIndentChar"/>
    <w:rsid w:val="00053E51"/>
    <w:pPr>
      <w:ind w:left="720"/>
    </w:pPr>
  </w:style>
  <w:style w:type="paragraph" w:styleId="BodyTextIndent2">
    <w:name w:val="Body Text Indent 2"/>
    <w:basedOn w:val="Normal"/>
    <w:rsid w:val="00053E51"/>
    <w:pPr>
      <w:tabs>
        <w:tab w:val="left" w:pos="2160"/>
      </w:tabs>
      <w:ind w:left="2160" w:hanging="1440"/>
    </w:pPr>
  </w:style>
  <w:style w:type="paragraph" w:styleId="BodyText2">
    <w:name w:val="Body Text 2"/>
    <w:basedOn w:val="Normal"/>
    <w:link w:val="BodyText2Char"/>
    <w:rsid w:val="00053E51"/>
    <w:pPr>
      <w:spacing w:line="480" w:lineRule="auto"/>
    </w:pPr>
  </w:style>
  <w:style w:type="character" w:customStyle="1" w:styleId="BodyText2Char">
    <w:name w:val="Body Text 2 Char"/>
    <w:link w:val="BodyText2"/>
    <w:rsid w:val="00053E51"/>
    <w:rPr>
      <w:rFonts w:ascii="Bookman Old Style" w:hAnsi="Bookman Old Style"/>
      <w:sz w:val="22"/>
      <w:lang w:val="en-GB" w:eastAsia="en-US" w:bidi="ar-SA"/>
    </w:rPr>
  </w:style>
  <w:style w:type="paragraph" w:styleId="BodyText3">
    <w:name w:val="Body Text 3"/>
    <w:basedOn w:val="Normal"/>
    <w:rsid w:val="00053E51"/>
    <w:rPr>
      <w:sz w:val="16"/>
      <w:szCs w:val="16"/>
    </w:rPr>
  </w:style>
  <w:style w:type="paragraph" w:customStyle="1" w:styleId="Default">
    <w:name w:val="Default"/>
    <w:rsid w:val="00053E5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line="235" w:lineRule="auto"/>
    </w:pPr>
    <w:rPr>
      <w:rFonts w:ascii="Lucidasans" w:hAnsi="Lucidasans" w:cs="Lucidasans"/>
      <w:color w:val="000000"/>
      <w:sz w:val="48"/>
      <w:szCs w:val="48"/>
      <w:lang w:val="en-US" w:eastAsia="en-US"/>
    </w:rPr>
  </w:style>
  <w:style w:type="paragraph" w:styleId="NormalWeb">
    <w:name w:val="Normal (Web)"/>
    <w:basedOn w:val="Normal"/>
    <w:link w:val="NormalWebChar"/>
    <w:uiPriority w:val="99"/>
    <w:rsid w:val="00053E51"/>
    <w:pPr>
      <w:spacing w:before="100" w:beforeAutospacing="1" w:after="115"/>
    </w:pPr>
    <w:rPr>
      <w:rFonts w:ascii="Times New Roman" w:hAnsi="Times New Roman"/>
      <w:szCs w:val="24"/>
      <w:lang w:val="en-US"/>
    </w:rPr>
  </w:style>
  <w:style w:type="table" w:styleId="TableGrid">
    <w:name w:val="Table Grid"/>
    <w:basedOn w:val="TableNormal"/>
    <w:uiPriority w:val="39"/>
    <w:rsid w:val="00053E51"/>
    <w:pPr>
      <w:spacing w:after="120"/>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E6031"/>
    <w:rPr>
      <w:rFonts w:ascii="Tahoma" w:hAnsi="Tahoma" w:cs="Tahoma"/>
      <w:sz w:val="16"/>
      <w:szCs w:val="16"/>
    </w:rPr>
  </w:style>
  <w:style w:type="paragraph" w:customStyle="1" w:styleId="Bullet2">
    <w:name w:val="Bullet 2"/>
    <w:basedOn w:val="Normal"/>
    <w:rsid w:val="00DE62E0"/>
    <w:pPr>
      <w:tabs>
        <w:tab w:val="num" w:pos="1440"/>
      </w:tabs>
      <w:ind w:left="1440" w:hanging="720"/>
    </w:pPr>
    <w:rPr>
      <w:rFonts w:ascii="Book Antiqua" w:hAnsi="Book Antiqua"/>
      <w:lang w:val="en-US"/>
    </w:rPr>
  </w:style>
  <w:style w:type="paragraph" w:styleId="BodyText">
    <w:name w:val="Body Text"/>
    <w:basedOn w:val="Normal"/>
    <w:link w:val="BodyTextChar"/>
    <w:rsid w:val="00D15444"/>
    <w:pPr>
      <w:widowControl w:val="0"/>
      <w:suppressAutoHyphens/>
      <w:spacing w:line="360" w:lineRule="auto"/>
    </w:pPr>
    <w:rPr>
      <w:rFonts w:eastAsia="Andale Sans UI"/>
      <w:sz w:val="20"/>
      <w:szCs w:val="24"/>
      <w:lang w:val="en-US"/>
    </w:rPr>
  </w:style>
  <w:style w:type="paragraph" w:customStyle="1" w:styleId="TableContents">
    <w:name w:val="Table Contents"/>
    <w:basedOn w:val="Normal"/>
    <w:rsid w:val="00D15444"/>
    <w:pPr>
      <w:widowControl w:val="0"/>
      <w:suppressLineNumbers/>
      <w:suppressAutoHyphens/>
      <w:spacing w:line="360" w:lineRule="auto"/>
    </w:pPr>
    <w:rPr>
      <w:rFonts w:eastAsia="Andale Sans UI"/>
      <w:sz w:val="20"/>
      <w:szCs w:val="24"/>
      <w:lang w:val="en-US"/>
    </w:rPr>
  </w:style>
  <w:style w:type="paragraph" w:customStyle="1" w:styleId="TableHeading">
    <w:name w:val="Table Heading"/>
    <w:basedOn w:val="TableContents"/>
    <w:rsid w:val="00D15444"/>
    <w:pPr>
      <w:jc w:val="center"/>
    </w:pPr>
    <w:rPr>
      <w:b/>
      <w:bCs/>
      <w:i/>
      <w:iCs/>
    </w:rPr>
  </w:style>
  <w:style w:type="paragraph" w:customStyle="1" w:styleId="western1">
    <w:name w:val="western1"/>
    <w:basedOn w:val="Normal"/>
    <w:rsid w:val="00310435"/>
    <w:pPr>
      <w:spacing w:before="100" w:beforeAutospacing="1" w:after="115"/>
    </w:pPr>
    <w:rPr>
      <w:rFonts w:cs="Arial"/>
      <w:szCs w:val="24"/>
      <w:lang w:val="en-US"/>
    </w:rPr>
  </w:style>
  <w:style w:type="paragraph" w:styleId="DocumentMap">
    <w:name w:val="Document Map"/>
    <w:basedOn w:val="Normal"/>
    <w:semiHidden/>
    <w:rsid w:val="000D5BD7"/>
    <w:pPr>
      <w:shd w:val="clear" w:color="auto" w:fill="000080"/>
    </w:pPr>
    <w:rPr>
      <w:rFonts w:ascii="Tahoma" w:hAnsi="Tahoma" w:cs="Tahoma"/>
      <w:sz w:val="20"/>
    </w:rPr>
  </w:style>
  <w:style w:type="paragraph" w:customStyle="1" w:styleId="western2">
    <w:name w:val="western2"/>
    <w:basedOn w:val="Normal"/>
    <w:rsid w:val="007C3203"/>
    <w:pPr>
      <w:spacing w:before="100" w:beforeAutospacing="1"/>
    </w:pPr>
    <w:rPr>
      <w:rFonts w:ascii="Times New Roman" w:hAnsi="Times New Roman"/>
      <w:i/>
      <w:iCs/>
      <w:sz w:val="20"/>
      <w:lang w:val="en-US"/>
    </w:rPr>
  </w:style>
  <w:style w:type="character" w:styleId="Hyperlink">
    <w:name w:val="Hyperlink"/>
    <w:uiPriority w:val="99"/>
    <w:rsid w:val="007C3203"/>
    <w:rPr>
      <w:color w:val="0000FF"/>
      <w:u w:val="single"/>
    </w:rPr>
  </w:style>
  <w:style w:type="paragraph" w:customStyle="1" w:styleId="WW-Default">
    <w:name w:val="WW-Default"/>
    <w:rsid w:val="00A52C3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28" w:lineRule="auto"/>
    </w:pPr>
    <w:rPr>
      <w:rFonts w:ascii="Lucidasans" w:hAnsi="Lucidasans" w:cs="Lucidasans"/>
      <w:color w:val="000000"/>
      <w:sz w:val="48"/>
      <w:szCs w:val="48"/>
      <w:lang w:val="en-US" w:eastAsia="ar-SA"/>
    </w:rPr>
  </w:style>
  <w:style w:type="paragraph" w:customStyle="1" w:styleId="table-contents-bolded-western">
    <w:name w:val="table-contents-bolded-western"/>
    <w:basedOn w:val="Normal"/>
    <w:rsid w:val="000C2FE7"/>
    <w:pPr>
      <w:spacing w:before="100" w:beforeAutospacing="1" w:after="115"/>
    </w:pPr>
    <w:rPr>
      <w:rFonts w:ascii="Times New Roman" w:hAnsi="Times New Roman"/>
      <w:szCs w:val="24"/>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603384"/>
    <w:pPr>
      <w:spacing w:after="160" w:line="240" w:lineRule="exact"/>
    </w:pPr>
    <w:rPr>
      <w:rFonts w:ascii="Tahoma" w:hAnsi="Tahoma"/>
      <w:sz w:val="20"/>
      <w:lang w:val="en-US"/>
    </w:rPr>
  </w:style>
  <w:style w:type="character" w:customStyle="1" w:styleId="NormalWebChar">
    <w:name w:val="Normal (Web) Char"/>
    <w:link w:val="NormalWeb"/>
    <w:uiPriority w:val="99"/>
    <w:rsid w:val="00CB3467"/>
    <w:rPr>
      <w:sz w:val="24"/>
      <w:szCs w:val="24"/>
      <w:lang w:val="en-US" w:eastAsia="en-US" w:bidi="ar-SA"/>
    </w:rPr>
  </w:style>
  <w:style w:type="paragraph" w:customStyle="1" w:styleId="CharCharCharChar">
    <w:name w:val="Char Char Char Char"/>
    <w:basedOn w:val="Normal"/>
    <w:rsid w:val="00302EC4"/>
    <w:pPr>
      <w:spacing w:after="160" w:line="240" w:lineRule="exact"/>
    </w:pPr>
    <w:rPr>
      <w:rFonts w:ascii="Tahoma" w:hAnsi="Tahoma"/>
      <w:sz w:val="20"/>
      <w:lang w:val="en-US"/>
    </w:rPr>
  </w:style>
  <w:style w:type="character" w:styleId="Strong">
    <w:name w:val="Strong"/>
    <w:uiPriority w:val="22"/>
    <w:qFormat/>
    <w:rsid w:val="001E1C8A"/>
    <w:rPr>
      <w:b/>
      <w:bCs/>
    </w:rPr>
  </w:style>
  <w:style w:type="character" w:customStyle="1" w:styleId="hps">
    <w:name w:val="hps"/>
    <w:basedOn w:val="DefaultParagraphFont"/>
    <w:rsid w:val="001E1C8A"/>
  </w:style>
  <w:style w:type="character" w:customStyle="1" w:styleId="gt-icon-text1">
    <w:name w:val="gt-icon-text1"/>
    <w:basedOn w:val="DefaultParagraphFont"/>
    <w:rsid w:val="001E1C8A"/>
  </w:style>
  <w:style w:type="character" w:customStyle="1" w:styleId="gt-ft-text1">
    <w:name w:val="gt-ft-text1"/>
    <w:basedOn w:val="DefaultParagraphFont"/>
    <w:rsid w:val="001E1C8A"/>
  </w:style>
  <w:style w:type="character" w:customStyle="1" w:styleId="goog-submenu-arrow2">
    <w:name w:val="goog-submenu-arrow2"/>
    <w:basedOn w:val="DefaultParagraphFont"/>
    <w:rsid w:val="001E1C8A"/>
  </w:style>
  <w:style w:type="paragraph" w:styleId="ListParagraph">
    <w:name w:val="List Paragraph"/>
    <w:basedOn w:val="Normal"/>
    <w:link w:val="ListParagraphChar"/>
    <w:uiPriority w:val="34"/>
    <w:qFormat/>
    <w:rsid w:val="003C3786"/>
    <w:pPr>
      <w:spacing w:before="0" w:after="0" w:line="360" w:lineRule="auto"/>
      <w:ind w:left="720"/>
    </w:pPr>
    <w:rPr>
      <w:lang w:eastAsia="x-none"/>
    </w:rPr>
  </w:style>
  <w:style w:type="paragraph" w:customStyle="1" w:styleId="Label">
    <w:name w:val="Label"/>
    <w:basedOn w:val="Normal"/>
    <w:next w:val="Normal"/>
    <w:rsid w:val="00AC433E"/>
    <w:pPr>
      <w:suppressAutoHyphens/>
      <w:spacing w:before="60" w:after="60" w:line="260" w:lineRule="exact"/>
      <w:jc w:val="both"/>
    </w:pPr>
    <w:rPr>
      <w:rFonts w:ascii="Verdana" w:hAnsi="Verdana"/>
      <w:b/>
      <w:color w:val="000000"/>
      <w:kern w:val="1"/>
      <w:sz w:val="20"/>
      <w:lang w:val="en-US" w:eastAsia="ar-SA"/>
    </w:rPr>
  </w:style>
  <w:style w:type="paragraph" w:customStyle="1" w:styleId="StyleSRSBodyTextItalic">
    <w:name w:val="Style SRS Body Text + Italic"/>
    <w:basedOn w:val="Normal"/>
    <w:link w:val="StyleSRSBodyTextItalicChar"/>
    <w:rsid w:val="00531032"/>
    <w:pPr>
      <w:ind w:left="720" w:right="-59"/>
      <w:jc w:val="both"/>
    </w:pPr>
    <w:rPr>
      <w:rFonts w:ascii="Tahoma" w:hAnsi="Tahoma"/>
      <w:i/>
      <w:iCs/>
      <w:color w:val="000000"/>
      <w:sz w:val="20"/>
      <w:szCs w:val="15"/>
      <w:lang w:val="en-AU" w:eastAsia="x-none"/>
    </w:rPr>
  </w:style>
  <w:style w:type="character" w:customStyle="1" w:styleId="StyleSRSBodyTextItalicChar">
    <w:name w:val="Style SRS Body Text + Italic Char"/>
    <w:link w:val="StyleSRSBodyTextItalic"/>
    <w:rsid w:val="00531032"/>
    <w:rPr>
      <w:rFonts w:ascii="Tahoma" w:hAnsi="Tahoma" w:cs="Tahoma"/>
      <w:i/>
      <w:iCs/>
      <w:color w:val="000000"/>
      <w:szCs w:val="15"/>
      <w:lang w:val="en-AU"/>
    </w:rPr>
  </w:style>
  <w:style w:type="paragraph" w:styleId="Caption">
    <w:name w:val="caption"/>
    <w:aliases w:val="TOC"/>
    <w:basedOn w:val="TOC1"/>
    <w:next w:val="TableContents"/>
    <w:qFormat/>
    <w:rsid w:val="00D80F18"/>
    <w:pPr>
      <w:jc w:val="center"/>
    </w:pPr>
    <w:rPr>
      <w:bCs/>
      <w:lang w:val="en-US"/>
    </w:rPr>
  </w:style>
  <w:style w:type="character" w:customStyle="1" w:styleId="FooterChar">
    <w:name w:val="Footer Char"/>
    <w:link w:val="Footer"/>
    <w:uiPriority w:val="99"/>
    <w:rsid w:val="00C16DDC"/>
    <w:rPr>
      <w:rFonts w:ascii="Bookman Old Style" w:hAnsi="Bookman Old Style"/>
      <w:sz w:val="22"/>
      <w:lang w:val="en-GB"/>
    </w:rPr>
  </w:style>
  <w:style w:type="numbering" w:customStyle="1" w:styleId="WWOutlineListStyle">
    <w:name w:val="WW_OutlineListStyle"/>
    <w:basedOn w:val="NoList"/>
    <w:rsid w:val="004E4A05"/>
    <w:pPr>
      <w:numPr>
        <w:numId w:val="5"/>
      </w:numPr>
    </w:pPr>
  </w:style>
  <w:style w:type="paragraph" w:customStyle="1" w:styleId="Standard">
    <w:name w:val="Standard"/>
    <w:rsid w:val="004E4A05"/>
    <w:pPr>
      <w:widowControl w:val="0"/>
      <w:suppressAutoHyphens/>
      <w:autoSpaceDN w:val="0"/>
      <w:textAlignment w:val="baseline"/>
    </w:pPr>
    <w:rPr>
      <w:rFonts w:ascii="Arial" w:eastAsia="Arial Unicode MS" w:hAnsi="Arial" w:cs="Tahoma"/>
      <w:kern w:val="3"/>
      <w:sz w:val="28"/>
      <w:szCs w:val="24"/>
      <w:lang w:eastAsia="en-US"/>
    </w:rPr>
  </w:style>
  <w:style w:type="paragraph" w:customStyle="1" w:styleId="Education">
    <w:name w:val="Education"/>
    <w:basedOn w:val="Normal"/>
    <w:rsid w:val="004E4A05"/>
    <w:rPr>
      <w:sz w:val="20"/>
      <w:lang w:val="en-US"/>
    </w:rPr>
  </w:style>
  <w:style w:type="character" w:customStyle="1" w:styleId="ListParagraphChar">
    <w:name w:val="List Paragraph Char"/>
    <w:link w:val="ListParagraph"/>
    <w:uiPriority w:val="34"/>
    <w:rsid w:val="003C3786"/>
    <w:rPr>
      <w:rFonts w:ascii="Arial" w:hAnsi="Arial"/>
      <w:sz w:val="24"/>
      <w:lang w:val="en-GB" w:eastAsia="x-none"/>
    </w:rPr>
  </w:style>
  <w:style w:type="paragraph" w:customStyle="1" w:styleId="BodyTemplate">
    <w:name w:val="Body Template"/>
    <w:rsid w:val="00D7798D"/>
    <w:pPr>
      <w:spacing w:line="360" w:lineRule="auto"/>
      <w:jc w:val="both"/>
    </w:pPr>
    <w:rPr>
      <w:rFonts w:ascii="Arial" w:hAnsi="Arial"/>
      <w:sz w:val="28"/>
      <w:szCs w:val="28"/>
      <w:lang w:val="en-US" w:eastAsia="en-US"/>
    </w:rPr>
  </w:style>
  <w:style w:type="paragraph" w:customStyle="1" w:styleId="BodyTemplateIndent">
    <w:name w:val="Body Template Indent"/>
    <w:basedOn w:val="BodyTemplate"/>
    <w:next w:val="BodyTemplate"/>
    <w:rsid w:val="00D7798D"/>
    <w:pPr>
      <w:numPr>
        <w:numId w:val="3"/>
      </w:numPr>
    </w:pPr>
    <w:rPr>
      <w:bCs/>
      <w:lang w:val="en-GB"/>
    </w:rPr>
  </w:style>
  <w:style w:type="character" w:customStyle="1" w:styleId="Heading2Char">
    <w:name w:val="Heading 2 Char"/>
    <w:aliases w:val="Para 1 Char"/>
    <w:link w:val="Heading2"/>
    <w:rsid w:val="008C6564"/>
    <w:rPr>
      <w:rFonts w:ascii="Arial" w:hAnsi="Arial" w:cs="Arial"/>
      <w:b/>
      <w:bCs/>
      <w:iCs/>
      <w:sz w:val="28"/>
      <w:szCs w:val="28"/>
      <w:lang w:val="en-GB" w:eastAsia="en-US"/>
    </w:rPr>
  </w:style>
  <w:style w:type="character" w:customStyle="1" w:styleId="HeaderChar">
    <w:name w:val="Header Char"/>
    <w:link w:val="Header"/>
    <w:uiPriority w:val="99"/>
    <w:rsid w:val="004201CB"/>
    <w:rPr>
      <w:rFonts w:ascii="Bookman Old Style" w:hAnsi="Bookman Old Style"/>
      <w:sz w:val="22"/>
      <w:lang w:val="en-GB" w:eastAsia="en-US"/>
    </w:rPr>
  </w:style>
  <w:style w:type="character" w:styleId="CommentReference">
    <w:name w:val="annotation reference"/>
    <w:rsid w:val="00765C7B"/>
    <w:rPr>
      <w:sz w:val="16"/>
      <w:szCs w:val="16"/>
    </w:rPr>
  </w:style>
  <w:style w:type="paragraph" w:styleId="CommentText">
    <w:name w:val="annotation text"/>
    <w:basedOn w:val="Normal"/>
    <w:link w:val="CommentTextChar"/>
    <w:rsid w:val="00765C7B"/>
    <w:rPr>
      <w:sz w:val="20"/>
    </w:rPr>
  </w:style>
  <w:style w:type="character" w:customStyle="1" w:styleId="CommentTextChar">
    <w:name w:val="Comment Text Char"/>
    <w:link w:val="CommentText"/>
    <w:rsid w:val="00765C7B"/>
    <w:rPr>
      <w:rFonts w:ascii="Bookman Old Style" w:hAnsi="Bookman Old Style"/>
      <w:lang w:val="en-GB" w:eastAsia="en-US"/>
    </w:rPr>
  </w:style>
  <w:style w:type="paragraph" w:styleId="CommentSubject">
    <w:name w:val="annotation subject"/>
    <w:basedOn w:val="CommentText"/>
    <w:next w:val="CommentText"/>
    <w:link w:val="CommentSubjectChar"/>
    <w:rsid w:val="00765C7B"/>
    <w:rPr>
      <w:b/>
      <w:bCs/>
    </w:rPr>
  </w:style>
  <w:style w:type="character" w:customStyle="1" w:styleId="CommentSubjectChar">
    <w:name w:val="Comment Subject Char"/>
    <w:link w:val="CommentSubject"/>
    <w:rsid w:val="00765C7B"/>
    <w:rPr>
      <w:rFonts w:ascii="Bookman Old Style" w:hAnsi="Bookman Old Style"/>
      <w:b/>
      <w:bCs/>
      <w:lang w:val="en-GB" w:eastAsia="en-US"/>
    </w:rPr>
  </w:style>
  <w:style w:type="paragraph" w:styleId="TOC2">
    <w:name w:val="toc 2"/>
    <w:basedOn w:val="Normal"/>
    <w:next w:val="Normal"/>
    <w:autoRedefine/>
    <w:uiPriority w:val="39"/>
    <w:rsid w:val="00AB3D84"/>
    <w:pPr>
      <w:tabs>
        <w:tab w:val="left" w:pos="851"/>
        <w:tab w:val="right" w:leader="dot" w:pos="9214"/>
      </w:tabs>
      <w:spacing w:after="100"/>
      <w:ind w:left="851" w:hanging="773"/>
    </w:pPr>
    <w:rPr>
      <w:b/>
      <w:noProof/>
      <w:lang w:val="ms-MY"/>
    </w:rPr>
  </w:style>
  <w:style w:type="character" w:customStyle="1" w:styleId="BodyTextChar">
    <w:name w:val="Body Text Char"/>
    <w:link w:val="BodyText"/>
    <w:rsid w:val="0031772B"/>
    <w:rPr>
      <w:rFonts w:ascii="Bookman Old Style" w:eastAsia="Andale Sans UI" w:hAnsi="Bookman Old Style"/>
      <w:szCs w:val="24"/>
      <w:lang w:val="en-US" w:eastAsia="en-US"/>
    </w:rPr>
  </w:style>
  <w:style w:type="paragraph" w:customStyle="1" w:styleId="xl31">
    <w:name w:val="xl31"/>
    <w:basedOn w:val="Normal"/>
    <w:rsid w:val="00963293"/>
    <w:pPr>
      <w:pBdr>
        <w:left w:val="double" w:sz="6" w:space="0" w:color="auto"/>
        <w:bottom w:val="double" w:sz="6" w:space="0" w:color="auto"/>
        <w:right w:val="single" w:sz="4" w:space="0" w:color="auto"/>
      </w:pBdr>
      <w:spacing w:before="100" w:beforeAutospacing="1" w:after="100" w:afterAutospacing="1"/>
      <w:jc w:val="center"/>
    </w:pPr>
    <w:rPr>
      <w:rFonts w:cs="Arial"/>
      <w:b/>
      <w:bCs/>
      <w:szCs w:val="24"/>
      <w:lang w:val="en-US"/>
    </w:rPr>
  </w:style>
  <w:style w:type="character" w:customStyle="1" w:styleId="atn">
    <w:name w:val="atn"/>
    <w:rsid w:val="00963293"/>
  </w:style>
  <w:style w:type="character" w:customStyle="1" w:styleId="longtext">
    <w:name w:val="long_text"/>
    <w:rsid w:val="00963293"/>
  </w:style>
  <w:style w:type="table" w:customStyle="1" w:styleId="TableGrid1">
    <w:name w:val="Table Grid1"/>
    <w:basedOn w:val="TableNormal"/>
    <w:next w:val="TableGrid"/>
    <w:uiPriority w:val="59"/>
    <w:rsid w:val="00963293"/>
    <w:rPr>
      <w:rFonts w:ascii="Calibri" w:eastAsia="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Char">
    <w:name w:val="Body Text Indent Char"/>
    <w:link w:val="BodyTextIndent"/>
    <w:rsid w:val="00963293"/>
    <w:rPr>
      <w:rFonts w:ascii="Bookman Old Style" w:hAnsi="Bookman Old Style"/>
      <w:sz w:val="22"/>
      <w:lang w:val="en-GB" w:eastAsia="en-US"/>
    </w:rPr>
  </w:style>
  <w:style w:type="character" w:customStyle="1" w:styleId="Heading1Char">
    <w:name w:val="Heading 1 Char"/>
    <w:aliases w:val="Roman Char"/>
    <w:link w:val="Heading1"/>
    <w:rsid w:val="00963293"/>
    <w:rPr>
      <w:rFonts w:ascii="Arial" w:hAnsi="Arial"/>
      <w:b/>
      <w:caps/>
      <w:sz w:val="24"/>
      <w:lang w:val="en-GB" w:eastAsia="en-US"/>
    </w:rPr>
  </w:style>
  <w:style w:type="character" w:customStyle="1" w:styleId="BalloonTextChar">
    <w:name w:val="Balloon Text Char"/>
    <w:link w:val="BalloonText"/>
    <w:rsid w:val="00963293"/>
    <w:rPr>
      <w:rFonts w:ascii="Tahoma" w:hAnsi="Tahoma" w:cs="Tahoma"/>
      <w:sz w:val="16"/>
      <w:szCs w:val="16"/>
      <w:lang w:val="en-GB" w:eastAsia="en-US"/>
    </w:rPr>
  </w:style>
  <w:style w:type="character" w:styleId="FollowedHyperlink">
    <w:name w:val="FollowedHyperlink"/>
    <w:uiPriority w:val="99"/>
    <w:unhideWhenUsed/>
    <w:rsid w:val="00963293"/>
    <w:rPr>
      <w:color w:val="800080"/>
      <w:u w:val="single"/>
    </w:rPr>
  </w:style>
  <w:style w:type="paragraph" w:customStyle="1" w:styleId="font5">
    <w:name w:val="font5"/>
    <w:basedOn w:val="Normal"/>
    <w:rsid w:val="00963293"/>
    <w:pPr>
      <w:spacing w:before="100" w:beforeAutospacing="1" w:after="100" w:afterAutospacing="1"/>
    </w:pPr>
    <w:rPr>
      <w:rFonts w:cs="Arial"/>
      <w:b/>
      <w:bCs/>
      <w:color w:val="0070C0"/>
      <w:szCs w:val="22"/>
      <w:lang w:val="ms-MY" w:eastAsia="ms-MY"/>
    </w:rPr>
  </w:style>
  <w:style w:type="paragraph" w:customStyle="1" w:styleId="font6">
    <w:name w:val="font6"/>
    <w:basedOn w:val="Normal"/>
    <w:rsid w:val="00963293"/>
    <w:pPr>
      <w:spacing w:before="100" w:beforeAutospacing="1" w:after="100" w:afterAutospacing="1"/>
    </w:pPr>
    <w:rPr>
      <w:rFonts w:cs="Arial"/>
      <w:b/>
      <w:bCs/>
      <w:i/>
      <w:iCs/>
      <w:color w:val="0070C0"/>
      <w:szCs w:val="22"/>
      <w:lang w:val="ms-MY" w:eastAsia="ms-MY"/>
    </w:rPr>
  </w:style>
  <w:style w:type="paragraph" w:customStyle="1" w:styleId="xl65">
    <w:name w:val="xl65"/>
    <w:basedOn w:val="Normal"/>
    <w:rsid w:val="00963293"/>
    <w:pPr>
      <w:spacing w:before="100" w:beforeAutospacing="1" w:after="100" w:afterAutospacing="1"/>
      <w:jc w:val="center"/>
    </w:pPr>
    <w:rPr>
      <w:rFonts w:ascii="Times New Roman" w:hAnsi="Times New Roman"/>
      <w:szCs w:val="24"/>
      <w:lang w:val="ms-MY" w:eastAsia="ms-MY"/>
    </w:rPr>
  </w:style>
  <w:style w:type="paragraph" w:customStyle="1" w:styleId="xl66">
    <w:name w:val="xl66"/>
    <w:basedOn w:val="Normal"/>
    <w:rsid w:val="00963293"/>
    <w:pPr>
      <w:shd w:val="clear" w:color="000000" w:fill="FFFFFF"/>
      <w:spacing w:before="100" w:beforeAutospacing="1" w:after="100" w:afterAutospacing="1"/>
    </w:pPr>
    <w:rPr>
      <w:rFonts w:ascii="Times New Roman" w:hAnsi="Times New Roman"/>
      <w:szCs w:val="24"/>
      <w:lang w:val="ms-MY" w:eastAsia="ms-MY"/>
    </w:rPr>
  </w:style>
  <w:style w:type="paragraph" w:customStyle="1" w:styleId="xl67">
    <w:name w:val="xl67"/>
    <w:basedOn w:val="Normal"/>
    <w:rsid w:val="0096329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hAnsi="Times New Roman"/>
      <w:szCs w:val="24"/>
      <w:lang w:val="ms-MY" w:eastAsia="ms-MY"/>
    </w:rPr>
  </w:style>
  <w:style w:type="paragraph" w:customStyle="1" w:styleId="xl68">
    <w:name w:val="xl68"/>
    <w:basedOn w:val="Normal"/>
    <w:rsid w:val="0096329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Cs w:val="24"/>
      <w:lang w:val="ms-MY" w:eastAsia="ms-MY"/>
    </w:rPr>
  </w:style>
  <w:style w:type="paragraph" w:customStyle="1" w:styleId="xl69">
    <w:name w:val="xl69"/>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val="ms-MY" w:eastAsia="ms-MY"/>
    </w:rPr>
  </w:style>
  <w:style w:type="paragraph" w:customStyle="1" w:styleId="xl70">
    <w:name w:val="xl70"/>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ms-MY" w:eastAsia="ms-MY"/>
    </w:rPr>
  </w:style>
  <w:style w:type="paragraph" w:customStyle="1" w:styleId="xl71">
    <w:name w:val="xl71"/>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val="ms-MY" w:eastAsia="ms-MY"/>
    </w:rPr>
  </w:style>
  <w:style w:type="paragraph" w:customStyle="1" w:styleId="xl72">
    <w:name w:val="xl72"/>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val="ms-MY" w:eastAsia="ms-MY"/>
    </w:rPr>
  </w:style>
  <w:style w:type="paragraph" w:customStyle="1" w:styleId="xl73">
    <w:name w:val="xl73"/>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8"/>
      <w:szCs w:val="28"/>
      <w:lang w:val="ms-MY" w:eastAsia="ms-MY"/>
    </w:rPr>
  </w:style>
  <w:style w:type="paragraph" w:customStyle="1" w:styleId="xl74">
    <w:name w:val="xl74"/>
    <w:basedOn w:val="Normal"/>
    <w:rsid w:val="0096329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hAnsi="Times New Roman"/>
      <w:szCs w:val="24"/>
      <w:lang w:val="ms-MY" w:eastAsia="ms-MY"/>
    </w:rPr>
  </w:style>
  <w:style w:type="paragraph" w:customStyle="1" w:styleId="xl75">
    <w:name w:val="xl75"/>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ms-MY" w:eastAsia="ms-MY"/>
    </w:rPr>
  </w:style>
  <w:style w:type="paragraph" w:customStyle="1" w:styleId="xl76">
    <w:name w:val="xl76"/>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8"/>
      <w:szCs w:val="28"/>
      <w:lang w:val="ms-MY" w:eastAsia="ms-MY"/>
    </w:rPr>
  </w:style>
  <w:style w:type="paragraph" w:customStyle="1" w:styleId="xl77">
    <w:name w:val="xl77"/>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70C0"/>
      <w:szCs w:val="24"/>
      <w:lang w:val="ms-MY" w:eastAsia="ms-MY"/>
    </w:rPr>
  </w:style>
  <w:style w:type="paragraph" w:customStyle="1" w:styleId="xl78">
    <w:name w:val="xl78"/>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b/>
      <w:bCs/>
      <w:color w:val="000000"/>
      <w:szCs w:val="24"/>
      <w:lang w:val="ms-MY" w:eastAsia="ms-MY"/>
    </w:rPr>
  </w:style>
  <w:style w:type="paragraph" w:customStyle="1" w:styleId="xl79">
    <w:name w:val="xl79"/>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color w:val="000000"/>
      <w:szCs w:val="24"/>
      <w:lang w:val="ms-MY" w:eastAsia="ms-MY"/>
    </w:rPr>
  </w:style>
  <w:style w:type="paragraph" w:customStyle="1" w:styleId="xl80">
    <w:name w:val="xl80"/>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color w:val="FF0000"/>
      <w:szCs w:val="24"/>
      <w:lang w:val="ms-MY" w:eastAsia="ms-MY"/>
    </w:rPr>
  </w:style>
  <w:style w:type="paragraph" w:customStyle="1" w:styleId="xl81">
    <w:name w:val="xl81"/>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b/>
      <w:bCs/>
      <w:color w:val="0070C0"/>
      <w:szCs w:val="24"/>
      <w:lang w:val="ms-MY" w:eastAsia="ms-MY"/>
    </w:rPr>
  </w:style>
  <w:style w:type="paragraph" w:customStyle="1" w:styleId="xl82">
    <w:name w:val="xl82"/>
    <w:basedOn w:val="Normal"/>
    <w:rsid w:val="009632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Cs w:val="24"/>
      <w:lang w:val="ms-MY" w:eastAsia="ms-MY"/>
    </w:rPr>
  </w:style>
  <w:style w:type="paragraph" w:customStyle="1" w:styleId="xl83">
    <w:name w:val="xl83"/>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color w:val="0070C0"/>
      <w:szCs w:val="24"/>
      <w:lang w:val="ms-MY" w:eastAsia="ms-MY"/>
    </w:rPr>
  </w:style>
  <w:style w:type="paragraph" w:customStyle="1" w:styleId="xl84">
    <w:name w:val="xl84"/>
    <w:basedOn w:val="Normal"/>
    <w:rsid w:val="00963293"/>
    <w:pPr>
      <w:pBdr>
        <w:left w:val="single" w:sz="4" w:space="0" w:color="auto"/>
        <w:right w:val="single" w:sz="4" w:space="0" w:color="auto"/>
      </w:pBdr>
      <w:shd w:val="clear" w:color="000000" w:fill="FFFFFF"/>
      <w:spacing w:before="100" w:beforeAutospacing="1" w:after="100" w:afterAutospacing="1"/>
      <w:textAlignment w:val="top"/>
    </w:pPr>
    <w:rPr>
      <w:rFonts w:cs="Arial"/>
      <w:szCs w:val="24"/>
      <w:lang w:val="ms-MY" w:eastAsia="ms-MY"/>
    </w:rPr>
  </w:style>
  <w:style w:type="paragraph" w:customStyle="1" w:styleId="xl85">
    <w:name w:val="xl85"/>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Cs w:val="24"/>
      <w:lang w:val="ms-MY" w:eastAsia="ms-MY"/>
    </w:rPr>
  </w:style>
  <w:style w:type="paragraph" w:customStyle="1" w:styleId="xl86">
    <w:name w:val="xl86"/>
    <w:basedOn w:val="Normal"/>
    <w:rsid w:val="00963293"/>
    <w:pPr>
      <w:pBdr>
        <w:left w:val="single" w:sz="4" w:space="0" w:color="auto"/>
        <w:right w:val="single" w:sz="4" w:space="0" w:color="auto"/>
      </w:pBdr>
      <w:shd w:val="clear" w:color="000000" w:fill="FFFFFF"/>
      <w:spacing w:before="100" w:beforeAutospacing="1" w:after="100" w:afterAutospacing="1"/>
      <w:textAlignment w:val="top"/>
    </w:pPr>
    <w:rPr>
      <w:rFonts w:cs="Arial"/>
      <w:b/>
      <w:bCs/>
      <w:color w:val="0070C0"/>
      <w:szCs w:val="24"/>
      <w:lang w:val="ms-MY" w:eastAsia="ms-MY"/>
    </w:rPr>
  </w:style>
  <w:style w:type="paragraph" w:customStyle="1" w:styleId="xl87">
    <w:name w:val="xl87"/>
    <w:basedOn w:val="Normal"/>
    <w:rsid w:val="00963293"/>
    <w:pPr>
      <w:spacing w:before="100" w:beforeAutospacing="1" w:after="100" w:afterAutospacing="1"/>
    </w:pPr>
    <w:rPr>
      <w:rFonts w:cs="Arial"/>
      <w:szCs w:val="24"/>
      <w:lang w:val="ms-MY" w:eastAsia="ms-MY"/>
    </w:rPr>
  </w:style>
  <w:style w:type="paragraph" w:customStyle="1" w:styleId="xl88">
    <w:name w:val="xl88"/>
    <w:basedOn w:val="Normal"/>
    <w:rsid w:val="009632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8"/>
      <w:szCs w:val="28"/>
      <w:lang w:val="ms-MY" w:eastAsia="ms-MY"/>
    </w:rPr>
  </w:style>
  <w:style w:type="paragraph" w:customStyle="1" w:styleId="xl89">
    <w:name w:val="xl89"/>
    <w:basedOn w:val="Normal"/>
    <w:rsid w:val="00963293"/>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Times New Roman" w:hAnsi="Times New Roman"/>
      <w:b/>
      <w:bCs/>
      <w:szCs w:val="24"/>
      <w:lang w:val="ms-MY" w:eastAsia="ms-MY"/>
    </w:rPr>
  </w:style>
  <w:style w:type="paragraph" w:customStyle="1" w:styleId="xl90">
    <w:name w:val="xl90"/>
    <w:basedOn w:val="Normal"/>
    <w:rsid w:val="00963293"/>
    <w:pPr>
      <w:pBdr>
        <w:top w:val="single" w:sz="4" w:space="0" w:color="auto"/>
        <w:bottom w:val="single" w:sz="4" w:space="0" w:color="auto"/>
      </w:pBdr>
      <w:shd w:val="clear" w:color="000000" w:fill="C4D79B"/>
      <w:spacing w:before="100" w:beforeAutospacing="1" w:after="100" w:afterAutospacing="1"/>
      <w:jc w:val="center"/>
    </w:pPr>
    <w:rPr>
      <w:rFonts w:ascii="Times New Roman" w:hAnsi="Times New Roman"/>
      <w:b/>
      <w:bCs/>
      <w:szCs w:val="24"/>
      <w:lang w:val="ms-MY" w:eastAsia="ms-MY"/>
    </w:rPr>
  </w:style>
  <w:style w:type="paragraph" w:customStyle="1" w:styleId="xl91">
    <w:name w:val="xl91"/>
    <w:basedOn w:val="Normal"/>
    <w:rsid w:val="00963293"/>
    <w:pPr>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hAnsi="Times New Roman"/>
      <w:b/>
      <w:bCs/>
      <w:szCs w:val="24"/>
      <w:lang w:val="ms-MY" w:eastAsia="ms-MY"/>
    </w:rPr>
  </w:style>
  <w:style w:type="paragraph" w:customStyle="1" w:styleId="xl92">
    <w:name w:val="xl92"/>
    <w:basedOn w:val="Normal"/>
    <w:rsid w:val="00963293"/>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ascii="Times New Roman" w:hAnsi="Times New Roman"/>
      <w:b/>
      <w:bCs/>
      <w:szCs w:val="24"/>
      <w:lang w:val="ms-MY" w:eastAsia="ms-MY"/>
    </w:rPr>
  </w:style>
  <w:style w:type="paragraph" w:customStyle="1" w:styleId="xl93">
    <w:name w:val="xl93"/>
    <w:basedOn w:val="Normal"/>
    <w:rsid w:val="00963293"/>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hAnsi="Times New Roman"/>
      <w:b/>
      <w:bCs/>
      <w:szCs w:val="24"/>
      <w:lang w:val="ms-MY" w:eastAsia="ms-MY"/>
    </w:rPr>
  </w:style>
  <w:style w:type="paragraph" w:customStyle="1" w:styleId="xl94">
    <w:name w:val="xl94"/>
    <w:basedOn w:val="Normal"/>
    <w:rsid w:val="0096329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Cs w:val="24"/>
      <w:lang w:val="ms-MY" w:eastAsia="ms-MY"/>
    </w:rPr>
  </w:style>
  <w:style w:type="paragraph" w:customStyle="1" w:styleId="xl95">
    <w:name w:val="xl95"/>
    <w:basedOn w:val="Normal"/>
    <w:rsid w:val="00963293"/>
    <w:pPr>
      <w:pBdr>
        <w:top w:val="single" w:sz="4" w:space="0" w:color="auto"/>
        <w:bottom w:val="single" w:sz="4" w:space="0" w:color="auto"/>
      </w:pBdr>
      <w:spacing w:before="100" w:beforeAutospacing="1" w:after="100" w:afterAutospacing="1"/>
      <w:jc w:val="center"/>
    </w:pPr>
    <w:rPr>
      <w:rFonts w:ascii="Times New Roman" w:hAnsi="Times New Roman"/>
      <w:b/>
      <w:bCs/>
      <w:szCs w:val="24"/>
      <w:lang w:val="ms-MY" w:eastAsia="ms-MY"/>
    </w:rPr>
  </w:style>
  <w:style w:type="paragraph" w:customStyle="1" w:styleId="xl96">
    <w:name w:val="xl96"/>
    <w:basedOn w:val="Normal"/>
    <w:rsid w:val="00963293"/>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cs="Arial"/>
      <w:b/>
      <w:bCs/>
      <w:szCs w:val="24"/>
      <w:lang w:val="ms-MY" w:eastAsia="ms-MY"/>
    </w:rPr>
  </w:style>
  <w:style w:type="paragraph" w:customStyle="1" w:styleId="xl97">
    <w:name w:val="xl97"/>
    <w:basedOn w:val="Normal"/>
    <w:rsid w:val="00963293"/>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cs="Arial"/>
      <w:b/>
      <w:bCs/>
      <w:szCs w:val="24"/>
      <w:lang w:val="ms-MY" w:eastAsia="ms-MY"/>
    </w:rPr>
  </w:style>
  <w:style w:type="paragraph" w:customStyle="1" w:styleId="xl98">
    <w:name w:val="xl98"/>
    <w:basedOn w:val="Normal"/>
    <w:rsid w:val="00963293"/>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Cs w:val="24"/>
      <w:lang w:val="ms-MY" w:eastAsia="ms-MY"/>
    </w:rPr>
  </w:style>
  <w:style w:type="paragraph" w:styleId="NoSpacing">
    <w:name w:val="No Spacing"/>
    <w:uiPriority w:val="1"/>
    <w:qFormat/>
    <w:rsid w:val="00963293"/>
    <w:rPr>
      <w:sz w:val="24"/>
      <w:szCs w:val="24"/>
      <w:lang w:val="en-US" w:eastAsia="en-US"/>
    </w:rPr>
  </w:style>
  <w:style w:type="paragraph" w:customStyle="1" w:styleId="1GovSearchC2">
    <w:name w:val="1GovSearchC_2"/>
    <w:basedOn w:val="Normal"/>
    <w:qFormat/>
    <w:rsid w:val="009F07B7"/>
    <w:pPr>
      <w:keepNext/>
      <w:keepLines/>
      <w:numPr>
        <w:numId w:val="14"/>
      </w:numPr>
      <w:spacing w:before="240" w:after="360" w:line="360" w:lineRule="auto"/>
      <w:jc w:val="both"/>
      <w:outlineLvl w:val="0"/>
    </w:pPr>
    <w:rPr>
      <w:bCs/>
      <w:szCs w:val="28"/>
      <w:lang w:val="ms-MY"/>
    </w:rPr>
  </w:style>
  <w:style w:type="character" w:customStyle="1" w:styleId="Heading3Char">
    <w:name w:val="Heading 3 Char"/>
    <w:aliases w:val="Heading 1smehip1 Char"/>
    <w:basedOn w:val="DefaultParagraphFont"/>
    <w:link w:val="Heading3"/>
    <w:rsid w:val="00D80F18"/>
    <w:rPr>
      <w:rFonts w:ascii="Arial" w:hAnsi="Arial" w:cs="Arial"/>
      <w:b/>
      <w:bCs/>
      <w:sz w:val="24"/>
      <w:szCs w:val="26"/>
      <w:lang w:val="en-GB" w:eastAsia="en-US"/>
    </w:rPr>
  </w:style>
  <w:style w:type="paragraph" w:customStyle="1" w:styleId="Style1">
    <w:name w:val="Style1"/>
    <w:basedOn w:val="Heading1"/>
    <w:link w:val="Style1Char"/>
    <w:qFormat/>
    <w:rsid w:val="003E4FBB"/>
    <w:pPr>
      <w:keepNext w:val="0"/>
      <w:numPr>
        <w:numId w:val="0"/>
      </w:numPr>
      <w:spacing w:before="0" w:after="200" w:line="360" w:lineRule="auto"/>
      <w:contextualSpacing/>
      <w:jc w:val="both"/>
    </w:pPr>
    <w:rPr>
      <w:rFonts w:eastAsia="Calibri" w:cs="Arial"/>
      <w:b w:val="0"/>
      <w:caps w:val="0"/>
      <w:szCs w:val="24"/>
      <w:lang w:val="ms-MY"/>
    </w:rPr>
  </w:style>
  <w:style w:type="character" w:customStyle="1" w:styleId="Style1Char">
    <w:name w:val="Style1 Char"/>
    <w:link w:val="Style1"/>
    <w:rsid w:val="003E4FBB"/>
    <w:rPr>
      <w:rFonts w:ascii="Arial" w:eastAsia="Calibri" w:hAnsi="Arial" w:cs="Arial"/>
      <w:sz w:val="24"/>
      <w:szCs w:val="24"/>
      <w:lang w:eastAsia="en-US"/>
    </w:rPr>
  </w:style>
  <w:style w:type="paragraph" w:customStyle="1" w:styleId="HeadingNumbered1">
    <w:name w:val="Heading Numbered1"/>
    <w:basedOn w:val="Heading1"/>
    <w:next w:val="Normal"/>
    <w:link w:val="HeadingNumbered1Char"/>
    <w:qFormat/>
    <w:rsid w:val="0043400A"/>
    <w:pPr>
      <w:keepLines/>
      <w:numPr>
        <w:numId w:val="25"/>
      </w:numPr>
      <w:spacing w:before="0" w:after="0" w:line="360" w:lineRule="auto"/>
      <w:jc w:val="both"/>
    </w:pPr>
    <w:rPr>
      <w:rFonts w:eastAsiaTheme="majorEastAsia" w:cs="Arial"/>
      <w:bCs/>
      <w:caps w:val="0"/>
      <w:szCs w:val="22"/>
    </w:rPr>
  </w:style>
  <w:style w:type="paragraph" w:customStyle="1" w:styleId="HeadingNumbered2">
    <w:name w:val="Heading Numbered2"/>
    <w:basedOn w:val="Heading1"/>
    <w:next w:val="Normal"/>
    <w:qFormat/>
    <w:rsid w:val="00D80F18"/>
    <w:pPr>
      <w:keepLines/>
      <w:numPr>
        <w:ilvl w:val="1"/>
        <w:numId w:val="25"/>
      </w:numPr>
      <w:spacing w:before="200" w:after="0" w:line="360" w:lineRule="auto"/>
      <w:jc w:val="both"/>
      <w:outlineLvl w:val="1"/>
    </w:pPr>
    <w:rPr>
      <w:rFonts w:eastAsiaTheme="majorEastAsia" w:cs="Arial"/>
      <w:bCs/>
      <w:caps w:val="0"/>
      <w:szCs w:val="22"/>
    </w:rPr>
  </w:style>
  <w:style w:type="character" w:customStyle="1" w:styleId="HeadingNumbered1Char">
    <w:name w:val="Heading Numbered1 Char"/>
    <w:basedOn w:val="Heading1Char"/>
    <w:link w:val="HeadingNumbered1"/>
    <w:rsid w:val="0043400A"/>
    <w:rPr>
      <w:rFonts w:ascii="Arial" w:eastAsiaTheme="majorEastAsia" w:hAnsi="Arial" w:cs="Arial"/>
      <w:b/>
      <w:bCs/>
      <w:caps w:val="0"/>
      <w:sz w:val="24"/>
      <w:szCs w:val="22"/>
      <w:lang w:val="en-GB" w:eastAsia="en-US"/>
    </w:rPr>
  </w:style>
  <w:style w:type="paragraph" w:customStyle="1" w:styleId="HeadingNumbered3">
    <w:name w:val="Heading Numbered3"/>
    <w:basedOn w:val="Heading1"/>
    <w:next w:val="Normal"/>
    <w:qFormat/>
    <w:rsid w:val="009C70D2"/>
    <w:pPr>
      <w:keepLines/>
      <w:numPr>
        <w:ilvl w:val="2"/>
        <w:numId w:val="25"/>
      </w:numPr>
      <w:spacing w:before="200" w:after="0" w:line="360" w:lineRule="auto"/>
      <w:jc w:val="both"/>
      <w:outlineLvl w:val="2"/>
    </w:pPr>
    <w:rPr>
      <w:rFonts w:eastAsiaTheme="majorEastAsia" w:cs="Arial"/>
      <w:bCs/>
      <w:caps w:val="0"/>
      <w:szCs w:val="22"/>
    </w:rPr>
  </w:style>
  <w:style w:type="paragraph" w:customStyle="1" w:styleId="HeadingNumbered4">
    <w:name w:val="Heading Numbered4"/>
    <w:basedOn w:val="Heading1"/>
    <w:next w:val="Normal"/>
    <w:qFormat/>
    <w:rsid w:val="006B537D"/>
    <w:pPr>
      <w:keepLines/>
      <w:numPr>
        <w:ilvl w:val="3"/>
        <w:numId w:val="25"/>
      </w:numPr>
      <w:spacing w:before="120" w:after="120" w:line="360" w:lineRule="auto"/>
      <w:jc w:val="both"/>
      <w:outlineLvl w:val="3"/>
    </w:pPr>
    <w:rPr>
      <w:rFonts w:asciiTheme="minorHAnsi" w:eastAsiaTheme="majorEastAsia" w:hAnsiTheme="minorHAnsi" w:cs="Arial"/>
      <w:b w:val="0"/>
      <w:bCs/>
      <w:caps w:val="0"/>
      <w:szCs w:val="22"/>
    </w:rPr>
  </w:style>
  <w:style w:type="paragraph" w:customStyle="1" w:styleId="Heading1smehip">
    <w:name w:val="Heading 1 sme hip"/>
    <w:link w:val="Heading1smehipChar"/>
    <w:qFormat/>
    <w:rsid w:val="001D4099"/>
    <w:pPr>
      <w:spacing w:line="360" w:lineRule="auto"/>
      <w:ind w:left="-567"/>
      <w:jc w:val="both"/>
    </w:pPr>
    <w:rPr>
      <w:rFonts w:ascii="Arial" w:hAnsi="Arial" w:cs="Arial"/>
      <w:caps/>
      <w:sz w:val="24"/>
      <w:szCs w:val="24"/>
      <w:lang w:eastAsia="en-US"/>
    </w:rPr>
  </w:style>
  <w:style w:type="paragraph" w:customStyle="1" w:styleId="Heading1sme">
    <w:name w:val="Heading 1sme"/>
    <w:basedOn w:val="Heading1smehip"/>
    <w:link w:val="Heading1smeChar"/>
    <w:rsid w:val="001D4099"/>
    <w:rPr>
      <w:b/>
    </w:rPr>
  </w:style>
  <w:style w:type="character" w:customStyle="1" w:styleId="Heading1smehipChar">
    <w:name w:val="Heading 1 sme hip Char"/>
    <w:basedOn w:val="DefaultParagraphFont"/>
    <w:link w:val="Heading1smehip"/>
    <w:rsid w:val="001D4099"/>
    <w:rPr>
      <w:rFonts w:ascii="Arial" w:hAnsi="Arial" w:cs="Arial"/>
      <w:caps/>
      <w:sz w:val="24"/>
      <w:szCs w:val="24"/>
      <w:lang w:eastAsia="en-US"/>
    </w:rPr>
  </w:style>
  <w:style w:type="character" w:customStyle="1" w:styleId="Heading1smeChar">
    <w:name w:val="Heading 1sme Char"/>
    <w:basedOn w:val="Heading1smehipChar"/>
    <w:link w:val="Heading1sme"/>
    <w:rsid w:val="001D4099"/>
    <w:rPr>
      <w:rFonts w:ascii="Arial" w:hAnsi="Arial" w:cs="Arial"/>
      <w:b/>
      <w:caps/>
      <w:sz w:val="24"/>
      <w:szCs w:val="24"/>
      <w:lang w:eastAsia="en-US"/>
    </w:rPr>
  </w:style>
  <w:style w:type="paragraph" w:styleId="NormalIndent">
    <w:name w:val="Normal Indent"/>
    <w:basedOn w:val="Normal"/>
    <w:rsid w:val="001D4099"/>
    <w:pPr>
      <w:ind w:left="708"/>
    </w:pPr>
  </w:style>
  <w:style w:type="paragraph" w:styleId="TOCHeading">
    <w:name w:val="TOC Heading"/>
    <w:basedOn w:val="Heading1"/>
    <w:next w:val="Normal"/>
    <w:uiPriority w:val="39"/>
    <w:unhideWhenUsed/>
    <w:qFormat/>
    <w:rsid w:val="0058647B"/>
    <w:pPr>
      <w:keepLines/>
      <w:numPr>
        <w:numId w:val="0"/>
      </w:numPr>
      <w:spacing w:before="240" w:after="0" w:line="259" w:lineRule="auto"/>
      <w:outlineLvl w:val="9"/>
    </w:pPr>
    <w:rPr>
      <w:rFonts w:asciiTheme="majorHAnsi" w:eastAsiaTheme="majorEastAsia" w:hAnsiTheme="majorHAnsi" w:cstheme="majorBidi"/>
      <w:b w:val="0"/>
      <w:caps w:val="0"/>
      <w:color w:val="2E74B5" w:themeColor="accent1" w:themeShade="BF"/>
      <w:sz w:val="32"/>
      <w:szCs w:val="32"/>
      <w:lang w:val="en-US"/>
    </w:rPr>
  </w:style>
  <w:style w:type="paragraph" w:styleId="TOC3">
    <w:name w:val="toc 3"/>
    <w:basedOn w:val="Normal"/>
    <w:next w:val="Normal"/>
    <w:autoRedefine/>
    <w:uiPriority w:val="39"/>
    <w:rsid w:val="005F0AE5"/>
    <w:pPr>
      <w:tabs>
        <w:tab w:val="left" w:pos="1701"/>
        <w:tab w:val="right" w:leader="dot" w:pos="9180"/>
      </w:tabs>
      <w:spacing w:after="100"/>
      <w:ind w:left="1701" w:hanging="836"/>
    </w:pPr>
  </w:style>
  <w:style w:type="character" w:styleId="Emphasis">
    <w:name w:val="Emphasis"/>
    <w:basedOn w:val="DefaultParagraphFont"/>
    <w:qFormat/>
    <w:rsid w:val="00235C7D"/>
    <w:rPr>
      <w:i/>
      <w:iCs/>
    </w:rPr>
  </w:style>
  <w:style w:type="paragraph" w:customStyle="1" w:styleId="Bullet3">
    <w:name w:val="Bullet 3"/>
    <w:basedOn w:val="Bullet2"/>
    <w:rsid w:val="005542D3"/>
    <w:pPr>
      <w:tabs>
        <w:tab w:val="clear" w:pos="1440"/>
        <w:tab w:val="num" w:pos="1790"/>
        <w:tab w:val="left" w:pos="3240"/>
      </w:tabs>
      <w:spacing w:line="360" w:lineRule="auto"/>
      <w:ind w:left="1790" w:hanging="360"/>
    </w:pPr>
    <w:rPr>
      <w:rFonts w:ascii="Bookman Old Style" w:hAnsi="Bookman Old Style"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73959">
      <w:bodyDiv w:val="1"/>
      <w:marLeft w:val="0"/>
      <w:marRight w:val="0"/>
      <w:marTop w:val="0"/>
      <w:marBottom w:val="0"/>
      <w:divBdr>
        <w:top w:val="none" w:sz="0" w:space="0" w:color="auto"/>
        <w:left w:val="none" w:sz="0" w:space="0" w:color="auto"/>
        <w:bottom w:val="none" w:sz="0" w:space="0" w:color="auto"/>
        <w:right w:val="none" w:sz="0" w:space="0" w:color="auto"/>
      </w:divBdr>
      <w:divsChild>
        <w:div w:id="1850019229">
          <w:marLeft w:val="360"/>
          <w:marRight w:val="0"/>
          <w:marTop w:val="0"/>
          <w:marBottom w:val="0"/>
          <w:divBdr>
            <w:top w:val="none" w:sz="0" w:space="0" w:color="auto"/>
            <w:left w:val="none" w:sz="0" w:space="0" w:color="auto"/>
            <w:bottom w:val="none" w:sz="0" w:space="0" w:color="auto"/>
            <w:right w:val="none" w:sz="0" w:space="0" w:color="auto"/>
          </w:divBdr>
        </w:div>
        <w:div w:id="1805153300">
          <w:marLeft w:val="360"/>
          <w:marRight w:val="0"/>
          <w:marTop w:val="0"/>
          <w:marBottom w:val="0"/>
          <w:divBdr>
            <w:top w:val="none" w:sz="0" w:space="0" w:color="auto"/>
            <w:left w:val="none" w:sz="0" w:space="0" w:color="auto"/>
            <w:bottom w:val="none" w:sz="0" w:space="0" w:color="auto"/>
            <w:right w:val="none" w:sz="0" w:space="0" w:color="auto"/>
          </w:divBdr>
        </w:div>
        <w:div w:id="1680426778">
          <w:marLeft w:val="360"/>
          <w:marRight w:val="0"/>
          <w:marTop w:val="0"/>
          <w:marBottom w:val="0"/>
          <w:divBdr>
            <w:top w:val="none" w:sz="0" w:space="0" w:color="auto"/>
            <w:left w:val="none" w:sz="0" w:space="0" w:color="auto"/>
            <w:bottom w:val="none" w:sz="0" w:space="0" w:color="auto"/>
            <w:right w:val="none" w:sz="0" w:space="0" w:color="auto"/>
          </w:divBdr>
        </w:div>
        <w:div w:id="775832634">
          <w:marLeft w:val="1080"/>
          <w:marRight w:val="0"/>
          <w:marTop w:val="0"/>
          <w:marBottom w:val="0"/>
          <w:divBdr>
            <w:top w:val="none" w:sz="0" w:space="0" w:color="auto"/>
            <w:left w:val="none" w:sz="0" w:space="0" w:color="auto"/>
            <w:bottom w:val="none" w:sz="0" w:space="0" w:color="auto"/>
            <w:right w:val="none" w:sz="0" w:space="0" w:color="auto"/>
          </w:divBdr>
        </w:div>
        <w:div w:id="1095201880">
          <w:marLeft w:val="1080"/>
          <w:marRight w:val="0"/>
          <w:marTop w:val="0"/>
          <w:marBottom w:val="0"/>
          <w:divBdr>
            <w:top w:val="none" w:sz="0" w:space="0" w:color="auto"/>
            <w:left w:val="none" w:sz="0" w:space="0" w:color="auto"/>
            <w:bottom w:val="none" w:sz="0" w:space="0" w:color="auto"/>
            <w:right w:val="none" w:sz="0" w:space="0" w:color="auto"/>
          </w:divBdr>
        </w:div>
        <w:div w:id="411120587">
          <w:marLeft w:val="1080"/>
          <w:marRight w:val="0"/>
          <w:marTop w:val="0"/>
          <w:marBottom w:val="0"/>
          <w:divBdr>
            <w:top w:val="none" w:sz="0" w:space="0" w:color="auto"/>
            <w:left w:val="none" w:sz="0" w:space="0" w:color="auto"/>
            <w:bottom w:val="none" w:sz="0" w:space="0" w:color="auto"/>
            <w:right w:val="none" w:sz="0" w:space="0" w:color="auto"/>
          </w:divBdr>
        </w:div>
      </w:divsChild>
    </w:div>
    <w:div w:id="242645052">
      <w:bodyDiv w:val="1"/>
      <w:marLeft w:val="0"/>
      <w:marRight w:val="0"/>
      <w:marTop w:val="0"/>
      <w:marBottom w:val="0"/>
      <w:divBdr>
        <w:top w:val="none" w:sz="0" w:space="0" w:color="auto"/>
        <w:left w:val="none" w:sz="0" w:space="0" w:color="auto"/>
        <w:bottom w:val="none" w:sz="0" w:space="0" w:color="auto"/>
        <w:right w:val="none" w:sz="0" w:space="0" w:color="auto"/>
      </w:divBdr>
    </w:div>
    <w:div w:id="293829096">
      <w:bodyDiv w:val="1"/>
      <w:marLeft w:val="0"/>
      <w:marRight w:val="0"/>
      <w:marTop w:val="0"/>
      <w:marBottom w:val="0"/>
      <w:divBdr>
        <w:top w:val="none" w:sz="0" w:space="0" w:color="auto"/>
        <w:left w:val="none" w:sz="0" w:space="0" w:color="auto"/>
        <w:bottom w:val="none" w:sz="0" w:space="0" w:color="auto"/>
        <w:right w:val="none" w:sz="0" w:space="0" w:color="auto"/>
      </w:divBdr>
    </w:div>
    <w:div w:id="359741737">
      <w:bodyDiv w:val="1"/>
      <w:marLeft w:val="0"/>
      <w:marRight w:val="0"/>
      <w:marTop w:val="0"/>
      <w:marBottom w:val="0"/>
      <w:divBdr>
        <w:top w:val="none" w:sz="0" w:space="0" w:color="auto"/>
        <w:left w:val="none" w:sz="0" w:space="0" w:color="auto"/>
        <w:bottom w:val="none" w:sz="0" w:space="0" w:color="auto"/>
        <w:right w:val="none" w:sz="0" w:space="0" w:color="auto"/>
      </w:divBdr>
    </w:div>
    <w:div w:id="509835821">
      <w:bodyDiv w:val="1"/>
      <w:marLeft w:val="0"/>
      <w:marRight w:val="0"/>
      <w:marTop w:val="0"/>
      <w:marBottom w:val="0"/>
      <w:divBdr>
        <w:top w:val="none" w:sz="0" w:space="0" w:color="auto"/>
        <w:left w:val="none" w:sz="0" w:space="0" w:color="auto"/>
        <w:bottom w:val="none" w:sz="0" w:space="0" w:color="auto"/>
        <w:right w:val="none" w:sz="0" w:space="0" w:color="auto"/>
      </w:divBdr>
    </w:div>
    <w:div w:id="609509807">
      <w:bodyDiv w:val="1"/>
      <w:marLeft w:val="0"/>
      <w:marRight w:val="0"/>
      <w:marTop w:val="0"/>
      <w:marBottom w:val="0"/>
      <w:divBdr>
        <w:top w:val="none" w:sz="0" w:space="0" w:color="auto"/>
        <w:left w:val="none" w:sz="0" w:space="0" w:color="auto"/>
        <w:bottom w:val="none" w:sz="0" w:space="0" w:color="auto"/>
        <w:right w:val="none" w:sz="0" w:space="0" w:color="auto"/>
      </w:divBdr>
    </w:div>
    <w:div w:id="634916138">
      <w:bodyDiv w:val="1"/>
      <w:marLeft w:val="0"/>
      <w:marRight w:val="0"/>
      <w:marTop w:val="0"/>
      <w:marBottom w:val="0"/>
      <w:divBdr>
        <w:top w:val="none" w:sz="0" w:space="0" w:color="auto"/>
        <w:left w:val="none" w:sz="0" w:space="0" w:color="auto"/>
        <w:bottom w:val="none" w:sz="0" w:space="0" w:color="auto"/>
        <w:right w:val="none" w:sz="0" w:space="0" w:color="auto"/>
      </w:divBdr>
    </w:div>
    <w:div w:id="768544820">
      <w:bodyDiv w:val="1"/>
      <w:marLeft w:val="0"/>
      <w:marRight w:val="0"/>
      <w:marTop w:val="0"/>
      <w:marBottom w:val="0"/>
      <w:divBdr>
        <w:top w:val="none" w:sz="0" w:space="0" w:color="auto"/>
        <w:left w:val="none" w:sz="0" w:space="0" w:color="auto"/>
        <w:bottom w:val="none" w:sz="0" w:space="0" w:color="auto"/>
        <w:right w:val="none" w:sz="0" w:space="0" w:color="auto"/>
      </w:divBdr>
    </w:div>
    <w:div w:id="800685286">
      <w:bodyDiv w:val="1"/>
      <w:marLeft w:val="0"/>
      <w:marRight w:val="0"/>
      <w:marTop w:val="0"/>
      <w:marBottom w:val="0"/>
      <w:divBdr>
        <w:top w:val="none" w:sz="0" w:space="0" w:color="auto"/>
        <w:left w:val="none" w:sz="0" w:space="0" w:color="auto"/>
        <w:bottom w:val="none" w:sz="0" w:space="0" w:color="auto"/>
        <w:right w:val="none" w:sz="0" w:space="0" w:color="auto"/>
      </w:divBdr>
    </w:div>
    <w:div w:id="926117238">
      <w:bodyDiv w:val="1"/>
      <w:marLeft w:val="0"/>
      <w:marRight w:val="0"/>
      <w:marTop w:val="0"/>
      <w:marBottom w:val="0"/>
      <w:divBdr>
        <w:top w:val="none" w:sz="0" w:space="0" w:color="auto"/>
        <w:left w:val="none" w:sz="0" w:space="0" w:color="auto"/>
        <w:bottom w:val="none" w:sz="0" w:space="0" w:color="auto"/>
        <w:right w:val="none" w:sz="0" w:space="0" w:color="auto"/>
      </w:divBdr>
    </w:div>
    <w:div w:id="936982426">
      <w:bodyDiv w:val="1"/>
      <w:marLeft w:val="0"/>
      <w:marRight w:val="0"/>
      <w:marTop w:val="0"/>
      <w:marBottom w:val="0"/>
      <w:divBdr>
        <w:top w:val="none" w:sz="0" w:space="0" w:color="auto"/>
        <w:left w:val="none" w:sz="0" w:space="0" w:color="auto"/>
        <w:bottom w:val="none" w:sz="0" w:space="0" w:color="auto"/>
        <w:right w:val="none" w:sz="0" w:space="0" w:color="auto"/>
      </w:divBdr>
      <w:divsChild>
        <w:div w:id="335428395">
          <w:marLeft w:val="0"/>
          <w:marRight w:val="0"/>
          <w:marTop w:val="0"/>
          <w:marBottom w:val="0"/>
          <w:divBdr>
            <w:top w:val="single" w:sz="4" w:space="2" w:color="C7D5EF"/>
            <w:left w:val="single" w:sz="4" w:space="2" w:color="C7D5EF"/>
            <w:bottom w:val="single" w:sz="4" w:space="2" w:color="345AAD"/>
            <w:right w:val="single" w:sz="4" w:space="2" w:color="345AAD"/>
          </w:divBdr>
          <w:divsChild>
            <w:div w:id="399059371">
              <w:marLeft w:val="0"/>
              <w:marRight w:val="0"/>
              <w:marTop w:val="0"/>
              <w:marBottom w:val="0"/>
              <w:divBdr>
                <w:top w:val="none" w:sz="0" w:space="0" w:color="auto"/>
                <w:left w:val="none" w:sz="0" w:space="0" w:color="auto"/>
                <w:bottom w:val="none" w:sz="0" w:space="0" w:color="auto"/>
                <w:right w:val="none" w:sz="0" w:space="0" w:color="auto"/>
              </w:divBdr>
            </w:div>
            <w:div w:id="2136898886">
              <w:marLeft w:val="0"/>
              <w:marRight w:val="164"/>
              <w:marTop w:val="0"/>
              <w:marBottom w:val="0"/>
              <w:divBdr>
                <w:top w:val="none" w:sz="0" w:space="0" w:color="auto"/>
                <w:left w:val="none" w:sz="0" w:space="0" w:color="auto"/>
                <w:bottom w:val="none" w:sz="0" w:space="0" w:color="auto"/>
                <w:right w:val="none" w:sz="0" w:space="0" w:color="auto"/>
              </w:divBdr>
              <w:divsChild>
                <w:div w:id="61055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0848">
          <w:marLeft w:val="0"/>
          <w:marRight w:val="0"/>
          <w:marTop w:val="0"/>
          <w:marBottom w:val="0"/>
          <w:divBdr>
            <w:top w:val="none" w:sz="0" w:space="0" w:color="auto"/>
            <w:left w:val="none" w:sz="0" w:space="0" w:color="auto"/>
            <w:bottom w:val="none" w:sz="0" w:space="0" w:color="auto"/>
            <w:right w:val="none" w:sz="0" w:space="0" w:color="auto"/>
          </w:divBdr>
          <w:divsChild>
            <w:div w:id="212428515">
              <w:marLeft w:val="0"/>
              <w:marRight w:val="0"/>
              <w:marTop w:val="240"/>
              <w:marBottom w:val="480"/>
              <w:divBdr>
                <w:top w:val="none" w:sz="0" w:space="0" w:color="auto"/>
                <w:left w:val="none" w:sz="0" w:space="0" w:color="auto"/>
                <w:bottom w:val="none" w:sz="0" w:space="0" w:color="auto"/>
                <w:right w:val="none" w:sz="0" w:space="0" w:color="auto"/>
              </w:divBdr>
            </w:div>
            <w:div w:id="728843588">
              <w:marLeft w:val="0"/>
              <w:marRight w:val="0"/>
              <w:marTop w:val="480"/>
              <w:marBottom w:val="0"/>
              <w:divBdr>
                <w:top w:val="single" w:sz="4" w:space="12" w:color="EEEEEE"/>
                <w:left w:val="none" w:sz="0" w:space="0" w:color="auto"/>
                <w:bottom w:val="none" w:sz="0" w:space="0" w:color="auto"/>
                <w:right w:val="none" w:sz="0" w:space="0" w:color="auto"/>
              </w:divBdr>
            </w:div>
            <w:div w:id="841552016">
              <w:marLeft w:val="0"/>
              <w:marRight w:val="0"/>
              <w:marTop w:val="0"/>
              <w:marBottom w:val="0"/>
              <w:divBdr>
                <w:top w:val="none" w:sz="0" w:space="0" w:color="auto"/>
                <w:left w:val="none" w:sz="0" w:space="0" w:color="auto"/>
                <w:bottom w:val="none" w:sz="0" w:space="0" w:color="auto"/>
                <w:right w:val="none" w:sz="0" w:space="0" w:color="auto"/>
              </w:divBdr>
              <w:divsChild>
                <w:div w:id="1288702704">
                  <w:marLeft w:val="0"/>
                  <w:marRight w:val="0"/>
                  <w:marTop w:val="0"/>
                  <w:marBottom w:val="0"/>
                  <w:divBdr>
                    <w:top w:val="none" w:sz="0" w:space="0" w:color="auto"/>
                    <w:left w:val="none" w:sz="0" w:space="0" w:color="auto"/>
                    <w:bottom w:val="none" w:sz="0" w:space="0" w:color="auto"/>
                    <w:right w:val="none" w:sz="0" w:space="0" w:color="auto"/>
                  </w:divBdr>
                  <w:divsChild>
                    <w:div w:id="1537237378">
                      <w:marLeft w:val="0"/>
                      <w:marRight w:val="0"/>
                      <w:marTop w:val="0"/>
                      <w:marBottom w:val="0"/>
                      <w:divBdr>
                        <w:top w:val="none" w:sz="0" w:space="0" w:color="auto"/>
                        <w:left w:val="none" w:sz="0" w:space="0" w:color="auto"/>
                        <w:bottom w:val="none" w:sz="0" w:space="0" w:color="auto"/>
                        <w:right w:val="none" w:sz="0" w:space="0" w:color="auto"/>
                      </w:divBdr>
                      <w:divsChild>
                        <w:div w:id="1161117887">
                          <w:marLeft w:val="0"/>
                          <w:marRight w:val="0"/>
                          <w:marTop w:val="0"/>
                          <w:marBottom w:val="0"/>
                          <w:divBdr>
                            <w:top w:val="none" w:sz="0" w:space="0" w:color="auto"/>
                            <w:left w:val="none" w:sz="0" w:space="0" w:color="auto"/>
                            <w:bottom w:val="none" w:sz="0" w:space="0" w:color="auto"/>
                            <w:right w:val="none" w:sz="0" w:space="0" w:color="auto"/>
                          </w:divBdr>
                          <w:divsChild>
                            <w:div w:id="742215946">
                              <w:marLeft w:val="0"/>
                              <w:marRight w:val="0"/>
                              <w:marTop w:val="0"/>
                              <w:marBottom w:val="0"/>
                              <w:divBdr>
                                <w:top w:val="none" w:sz="0" w:space="0" w:color="auto"/>
                                <w:left w:val="none" w:sz="0" w:space="0" w:color="auto"/>
                                <w:bottom w:val="none" w:sz="0" w:space="0" w:color="auto"/>
                                <w:right w:val="none" w:sz="0" w:space="0" w:color="auto"/>
                              </w:divBdr>
                              <w:divsChild>
                                <w:div w:id="666245686">
                                  <w:marLeft w:val="0"/>
                                  <w:marRight w:val="0"/>
                                  <w:marTop w:val="0"/>
                                  <w:marBottom w:val="0"/>
                                  <w:divBdr>
                                    <w:top w:val="none" w:sz="0" w:space="0" w:color="auto"/>
                                    <w:left w:val="none" w:sz="0" w:space="0" w:color="auto"/>
                                    <w:bottom w:val="none" w:sz="0" w:space="0" w:color="auto"/>
                                    <w:right w:val="none" w:sz="0" w:space="0" w:color="auto"/>
                                  </w:divBdr>
                                </w:div>
                              </w:divsChild>
                            </w:div>
                            <w:div w:id="1064570339">
                              <w:marLeft w:val="0"/>
                              <w:marRight w:val="0"/>
                              <w:marTop w:val="0"/>
                              <w:marBottom w:val="0"/>
                              <w:divBdr>
                                <w:top w:val="none" w:sz="0" w:space="0" w:color="auto"/>
                                <w:left w:val="none" w:sz="0" w:space="0" w:color="auto"/>
                                <w:bottom w:val="none" w:sz="0" w:space="0" w:color="auto"/>
                                <w:right w:val="none" w:sz="0" w:space="0" w:color="auto"/>
                              </w:divBdr>
                            </w:div>
                            <w:div w:id="1194462224">
                              <w:marLeft w:val="0"/>
                              <w:marRight w:val="0"/>
                              <w:marTop w:val="480"/>
                              <w:marBottom w:val="0"/>
                              <w:divBdr>
                                <w:top w:val="none" w:sz="0" w:space="0" w:color="auto"/>
                                <w:left w:val="none" w:sz="0" w:space="0" w:color="auto"/>
                                <w:bottom w:val="none" w:sz="0" w:space="0" w:color="auto"/>
                                <w:right w:val="none" w:sz="0" w:space="0" w:color="auto"/>
                              </w:divBdr>
                            </w:div>
                            <w:div w:id="1222640395">
                              <w:marLeft w:val="0"/>
                              <w:marRight w:val="0"/>
                              <w:marTop w:val="175"/>
                              <w:marBottom w:val="0"/>
                              <w:divBdr>
                                <w:top w:val="none" w:sz="0" w:space="0" w:color="auto"/>
                                <w:left w:val="none" w:sz="0" w:space="0" w:color="auto"/>
                                <w:bottom w:val="none" w:sz="0" w:space="0" w:color="auto"/>
                                <w:right w:val="none" w:sz="0" w:space="0" w:color="auto"/>
                              </w:divBdr>
                              <w:divsChild>
                                <w:div w:id="467940652">
                                  <w:marLeft w:val="0"/>
                                  <w:marRight w:val="240"/>
                                  <w:marTop w:val="0"/>
                                  <w:marBottom w:val="0"/>
                                  <w:divBdr>
                                    <w:top w:val="none" w:sz="0" w:space="0" w:color="auto"/>
                                    <w:left w:val="none" w:sz="0" w:space="0" w:color="auto"/>
                                    <w:bottom w:val="none" w:sz="0" w:space="0" w:color="auto"/>
                                    <w:right w:val="none" w:sz="0" w:space="0" w:color="auto"/>
                                  </w:divBdr>
                                </w:div>
                                <w:div w:id="208263097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12778177">
                          <w:marLeft w:val="0"/>
                          <w:marRight w:val="0"/>
                          <w:marTop w:val="0"/>
                          <w:marBottom w:val="0"/>
                          <w:divBdr>
                            <w:top w:val="none" w:sz="0" w:space="0" w:color="auto"/>
                            <w:left w:val="none" w:sz="0" w:space="0" w:color="auto"/>
                            <w:bottom w:val="none" w:sz="0" w:space="0" w:color="auto"/>
                            <w:right w:val="none" w:sz="0" w:space="0" w:color="auto"/>
                          </w:divBdr>
                          <w:divsChild>
                            <w:div w:id="838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57192">
              <w:marLeft w:val="0"/>
              <w:marRight w:val="0"/>
              <w:marTop w:val="1440"/>
              <w:marBottom w:val="0"/>
              <w:divBdr>
                <w:top w:val="single" w:sz="4" w:space="12" w:color="EEEEEE"/>
                <w:left w:val="none" w:sz="0" w:space="0" w:color="auto"/>
                <w:bottom w:val="none" w:sz="0" w:space="0" w:color="auto"/>
                <w:right w:val="none" w:sz="0" w:space="0" w:color="auto"/>
              </w:divBdr>
            </w:div>
            <w:div w:id="1626699049">
              <w:marLeft w:val="0"/>
              <w:marRight w:val="0"/>
              <w:marTop w:val="480"/>
              <w:marBottom w:val="0"/>
              <w:divBdr>
                <w:top w:val="none" w:sz="0" w:space="0" w:color="auto"/>
                <w:left w:val="none" w:sz="0" w:space="0" w:color="auto"/>
                <w:bottom w:val="none" w:sz="0" w:space="0" w:color="auto"/>
                <w:right w:val="none" w:sz="0" w:space="0" w:color="auto"/>
              </w:divBdr>
            </w:div>
          </w:divsChild>
        </w:div>
        <w:div w:id="1877768185">
          <w:marLeft w:val="0"/>
          <w:marRight w:val="0"/>
          <w:marTop w:val="0"/>
          <w:marBottom w:val="0"/>
          <w:divBdr>
            <w:top w:val="single" w:sz="4" w:space="2" w:color="C7D5EF"/>
            <w:left w:val="single" w:sz="4" w:space="2" w:color="C7D5EF"/>
            <w:bottom w:val="single" w:sz="4" w:space="2" w:color="345AAD"/>
            <w:right w:val="single" w:sz="4" w:space="2" w:color="345AAD"/>
          </w:divBdr>
          <w:divsChild>
            <w:div w:id="187181953">
              <w:marLeft w:val="0"/>
              <w:marRight w:val="0"/>
              <w:marTop w:val="0"/>
              <w:marBottom w:val="0"/>
              <w:divBdr>
                <w:top w:val="none" w:sz="0" w:space="0" w:color="auto"/>
                <w:left w:val="none" w:sz="0" w:space="0" w:color="auto"/>
                <w:bottom w:val="none" w:sz="0" w:space="0" w:color="auto"/>
                <w:right w:val="none" w:sz="0" w:space="0" w:color="auto"/>
              </w:divBdr>
              <w:divsChild>
                <w:div w:id="221017590">
                  <w:marLeft w:val="0"/>
                  <w:marRight w:val="164"/>
                  <w:marTop w:val="0"/>
                  <w:marBottom w:val="0"/>
                  <w:divBdr>
                    <w:top w:val="none" w:sz="0" w:space="0" w:color="auto"/>
                    <w:left w:val="none" w:sz="0" w:space="0" w:color="auto"/>
                    <w:bottom w:val="none" w:sz="0" w:space="0" w:color="auto"/>
                    <w:right w:val="none" w:sz="0" w:space="0" w:color="auto"/>
                  </w:divBdr>
                  <w:divsChild>
                    <w:div w:id="691762111">
                      <w:marLeft w:val="0"/>
                      <w:marRight w:val="0"/>
                      <w:marTop w:val="0"/>
                      <w:marBottom w:val="0"/>
                      <w:divBdr>
                        <w:top w:val="none" w:sz="0" w:space="0" w:color="auto"/>
                        <w:left w:val="none" w:sz="0" w:space="0" w:color="auto"/>
                        <w:bottom w:val="none" w:sz="0" w:space="0" w:color="auto"/>
                        <w:right w:val="none" w:sz="0" w:space="0" w:color="auto"/>
                      </w:divBdr>
                    </w:div>
                  </w:divsChild>
                </w:div>
                <w:div w:id="240410607">
                  <w:marLeft w:val="0"/>
                  <w:marRight w:val="164"/>
                  <w:marTop w:val="0"/>
                  <w:marBottom w:val="0"/>
                  <w:divBdr>
                    <w:top w:val="none" w:sz="0" w:space="0" w:color="auto"/>
                    <w:left w:val="none" w:sz="0" w:space="0" w:color="auto"/>
                    <w:bottom w:val="none" w:sz="0" w:space="0" w:color="auto"/>
                    <w:right w:val="none" w:sz="0" w:space="0" w:color="auto"/>
                  </w:divBdr>
                  <w:divsChild>
                    <w:div w:id="1818646121">
                      <w:marLeft w:val="0"/>
                      <w:marRight w:val="0"/>
                      <w:marTop w:val="0"/>
                      <w:marBottom w:val="0"/>
                      <w:divBdr>
                        <w:top w:val="none" w:sz="0" w:space="0" w:color="auto"/>
                        <w:left w:val="none" w:sz="0" w:space="0" w:color="auto"/>
                        <w:bottom w:val="none" w:sz="0" w:space="0" w:color="auto"/>
                        <w:right w:val="none" w:sz="0" w:space="0" w:color="auto"/>
                      </w:divBdr>
                    </w:div>
                  </w:divsChild>
                </w:div>
                <w:div w:id="320697426">
                  <w:marLeft w:val="0"/>
                  <w:marRight w:val="164"/>
                  <w:marTop w:val="0"/>
                  <w:marBottom w:val="0"/>
                  <w:divBdr>
                    <w:top w:val="none" w:sz="0" w:space="0" w:color="auto"/>
                    <w:left w:val="none" w:sz="0" w:space="0" w:color="auto"/>
                    <w:bottom w:val="none" w:sz="0" w:space="0" w:color="auto"/>
                    <w:right w:val="none" w:sz="0" w:space="0" w:color="auto"/>
                  </w:divBdr>
                  <w:divsChild>
                    <w:div w:id="535894802">
                      <w:marLeft w:val="0"/>
                      <w:marRight w:val="0"/>
                      <w:marTop w:val="0"/>
                      <w:marBottom w:val="0"/>
                      <w:divBdr>
                        <w:top w:val="none" w:sz="0" w:space="0" w:color="auto"/>
                        <w:left w:val="none" w:sz="0" w:space="0" w:color="auto"/>
                        <w:bottom w:val="none" w:sz="0" w:space="0" w:color="auto"/>
                        <w:right w:val="none" w:sz="0" w:space="0" w:color="auto"/>
                      </w:divBdr>
                    </w:div>
                  </w:divsChild>
                </w:div>
                <w:div w:id="402533712">
                  <w:marLeft w:val="0"/>
                  <w:marRight w:val="164"/>
                  <w:marTop w:val="0"/>
                  <w:marBottom w:val="0"/>
                  <w:divBdr>
                    <w:top w:val="none" w:sz="0" w:space="0" w:color="auto"/>
                    <w:left w:val="none" w:sz="0" w:space="0" w:color="auto"/>
                    <w:bottom w:val="none" w:sz="0" w:space="0" w:color="auto"/>
                    <w:right w:val="none" w:sz="0" w:space="0" w:color="auto"/>
                  </w:divBdr>
                  <w:divsChild>
                    <w:div w:id="919683431">
                      <w:marLeft w:val="0"/>
                      <w:marRight w:val="0"/>
                      <w:marTop w:val="0"/>
                      <w:marBottom w:val="0"/>
                      <w:divBdr>
                        <w:top w:val="none" w:sz="0" w:space="0" w:color="auto"/>
                        <w:left w:val="none" w:sz="0" w:space="0" w:color="auto"/>
                        <w:bottom w:val="none" w:sz="0" w:space="0" w:color="auto"/>
                        <w:right w:val="none" w:sz="0" w:space="0" w:color="auto"/>
                      </w:divBdr>
                    </w:div>
                  </w:divsChild>
                </w:div>
                <w:div w:id="1035235917">
                  <w:marLeft w:val="0"/>
                  <w:marRight w:val="164"/>
                  <w:marTop w:val="0"/>
                  <w:marBottom w:val="0"/>
                  <w:divBdr>
                    <w:top w:val="none" w:sz="0" w:space="0" w:color="auto"/>
                    <w:left w:val="none" w:sz="0" w:space="0" w:color="auto"/>
                    <w:bottom w:val="none" w:sz="0" w:space="0" w:color="auto"/>
                    <w:right w:val="none" w:sz="0" w:space="0" w:color="auto"/>
                  </w:divBdr>
                  <w:divsChild>
                    <w:div w:id="1100222984">
                      <w:marLeft w:val="0"/>
                      <w:marRight w:val="0"/>
                      <w:marTop w:val="0"/>
                      <w:marBottom w:val="0"/>
                      <w:divBdr>
                        <w:top w:val="none" w:sz="0" w:space="0" w:color="auto"/>
                        <w:left w:val="none" w:sz="0" w:space="0" w:color="auto"/>
                        <w:bottom w:val="none" w:sz="0" w:space="0" w:color="auto"/>
                        <w:right w:val="none" w:sz="0" w:space="0" w:color="auto"/>
                      </w:divBdr>
                    </w:div>
                  </w:divsChild>
                </w:div>
                <w:div w:id="1089086115">
                  <w:marLeft w:val="0"/>
                  <w:marRight w:val="164"/>
                  <w:marTop w:val="0"/>
                  <w:marBottom w:val="0"/>
                  <w:divBdr>
                    <w:top w:val="none" w:sz="0" w:space="0" w:color="auto"/>
                    <w:left w:val="none" w:sz="0" w:space="0" w:color="auto"/>
                    <w:bottom w:val="none" w:sz="0" w:space="0" w:color="auto"/>
                    <w:right w:val="none" w:sz="0" w:space="0" w:color="auto"/>
                  </w:divBdr>
                  <w:divsChild>
                    <w:div w:id="308747641">
                      <w:marLeft w:val="0"/>
                      <w:marRight w:val="0"/>
                      <w:marTop w:val="0"/>
                      <w:marBottom w:val="0"/>
                      <w:divBdr>
                        <w:top w:val="none" w:sz="0" w:space="0" w:color="auto"/>
                        <w:left w:val="none" w:sz="0" w:space="0" w:color="auto"/>
                        <w:bottom w:val="none" w:sz="0" w:space="0" w:color="auto"/>
                        <w:right w:val="none" w:sz="0" w:space="0" w:color="auto"/>
                      </w:divBdr>
                    </w:div>
                  </w:divsChild>
                </w:div>
                <w:div w:id="1111245667">
                  <w:marLeft w:val="0"/>
                  <w:marRight w:val="164"/>
                  <w:marTop w:val="0"/>
                  <w:marBottom w:val="0"/>
                  <w:divBdr>
                    <w:top w:val="none" w:sz="0" w:space="0" w:color="auto"/>
                    <w:left w:val="none" w:sz="0" w:space="0" w:color="auto"/>
                    <w:bottom w:val="none" w:sz="0" w:space="0" w:color="auto"/>
                    <w:right w:val="none" w:sz="0" w:space="0" w:color="auto"/>
                  </w:divBdr>
                  <w:divsChild>
                    <w:div w:id="1314136225">
                      <w:marLeft w:val="0"/>
                      <w:marRight w:val="0"/>
                      <w:marTop w:val="0"/>
                      <w:marBottom w:val="0"/>
                      <w:divBdr>
                        <w:top w:val="none" w:sz="0" w:space="0" w:color="auto"/>
                        <w:left w:val="none" w:sz="0" w:space="0" w:color="auto"/>
                        <w:bottom w:val="none" w:sz="0" w:space="0" w:color="auto"/>
                        <w:right w:val="none" w:sz="0" w:space="0" w:color="auto"/>
                      </w:divBdr>
                    </w:div>
                  </w:divsChild>
                </w:div>
                <w:div w:id="1384793039">
                  <w:marLeft w:val="0"/>
                  <w:marRight w:val="164"/>
                  <w:marTop w:val="0"/>
                  <w:marBottom w:val="0"/>
                  <w:divBdr>
                    <w:top w:val="none" w:sz="0" w:space="0" w:color="auto"/>
                    <w:left w:val="none" w:sz="0" w:space="0" w:color="auto"/>
                    <w:bottom w:val="none" w:sz="0" w:space="0" w:color="auto"/>
                    <w:right w:val="none" w:sz="0" w:space="0" w:color="auto"/>
                  </w:divBdr>
                  <w:divsChild>
                    <w:div w:id="530995799">
                      <w:marLeft w:val="0"/>
                      <w:marRight w:val="0"/>
                      <w:marTop w:val="0"/>
                      <w:marBottom w:val="0"/>
                      <w:divBdr>
                        <w:top w:val="none" w:sz="0" w:space="0" w:color="auto"/>
                        <w:left w:val="none" w:sz="0" w:space="0" w:color="auto"/>
                        <w:bottom w:val="none" w:sz="0" w:space="0" w:color="auto"/>
                        <w:right w:val="none" w:sz="0" w:space="0" w:color="auto"/>
                      </w:divBdr>
                    </w:div>
                  </w:divsChild>
                </w:div>
                <w:div w:id="1501310660">
                  <w:marLeft w:val="0"/>
                  <w:marRight w:val="164"/>
                  <w:marTop w:val="0"/>
                  <w:marBottom w:val="0"/>
                  <w:divBdr>
                    <w:top w:val="none" w:sz="0" w:space="0" w:color="auto"/>
                    <w:left w:val="none" w:sz="0" w:space="0" w:color="auto"/>
                    <w:bottom w:val="none" w:sz="0" w:space="0" w:color="auto"/>
                    <w:right w:val="none" w:sz="0" w:space="0" w:color="auto"/>
                  </w:divBdr>
                  <w:divsChild>
                    <w:div w:id="1839300342">
                      <w:marLeft w:val="0"/>
                      <w:marRight w:val="0"/>
                      <w:marTop w:val="0"/>
                      <w:marBottom w:val="0"/>
                      <w:divBdr>
                        <w:top w:val="none" w:sz="0" w:space="0" w:color="auto"/>
                        <w:left w:val="none" w:sz="0" w:space="0" w:color="auto"/>
                        <w:bottom w:val="none" w:sz="0" w:space="0" w:color="auto"/>
                        <w:right w:val="none" w:sz="0" w:space="0" w:color="auto"/>
                      </w:divBdr>
                    </w:div>
                  </w:divsChild>
                </w:div>
                <w:div w:id="1791050468">
                  <w:marLeft w:val="0"/>
                  <w:marRight w:val="164"/>
                  <w:marTop w:val="0"/>
                  <w:marBottom w:val="0"/>
                  <w:divBdr>
                    <w:top w:val="none" w:sz="0" w:space="0" w:color="auto"/>
                    <w:left w:val="none" w:sz="0" w:space="0" w:color="auto"/>
                    <w:bottom w:val="none" w:sz="0" w:space="0" w:color="auto"/>
                    <w:right w:val="none" w:sz="0" w:space="0" w:color="auto"/>
                  </w:divBdr>
                  <w:divsChild>
                    <w:div w:id="618800867">
                      <w:marLeft w:val="0"/>
                      <w:marRight w:val="0"/>
                      <w:marTop w:val="0"/>
                      <w:marBottom w:val="0"/>
                      <w:divBdr>
                        <w:top w:val="none" w:sz="0" w:space="0" w:color="auto"/>
                        <w:left w:val="none" w:sz="0" w:space="0" w:color="auto"/>
                        <w:bottom w:val="none" w:sz="0" w:space="0" w:color="auto"/>
                        <w:right w:val="none" w:sz="0" w:space="0" w:color="auto"/>
                      </w:divBdr>
                    </w:div>
                  </w:divsChild>
                </w:div>
                <w:div w:id="1849715086">
                  <w:marLeft w:val="0"/>
                  <w:marRight w:val="164"/>
                  <w:marTop w:val="0"/>
                  <w:marBottom w:val="0"/>
                  <w:divBdr>
                    <w:top w:val="none" w:sz="0" w:space="0" w:color="auto"/>
                    <w:left w:val="none" w:sz="0" w:space="0" w:color="auto"/>
                    <w:bottom w:val="none" w:sz="0" w:space="0" w:color="auto"/>
                    <w:right w:val="none" w:sz="0" w:space="0" w:color="auto"/>
                  </w:divBdr>
                  <w:divsChild>
                    <w:div w:id="17419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11895">
              <w:marLeft w:val="0"/>
              <w:marRight w:val="0"/>
              <w:marTop w:val="0"/>
              <w:marBottom w:val="0"/>
              <w:divBdr>
                <w:top w:val="none" w:sz="0" w:space="0" w:color="auto"/>
                <w:left w:val="none" w:sz="0" w:space="0" w:color="auto"/>
                <w:bottom w:val="none" w:sz="0" w:space="0" w:color="auto"/>
                <w:right w:val="none" w:sz="0" w:space="0" w:color="auto"/>
              </w:divBdr>
              <w:divsChild>
                <w:div w:id="63266186">
                  <w:marLeft w:val="0"/>
                  <w:marRight w:val="164"/>
                  <w:marTop w:val="0"/>
                  <w:marBottom w:val="0"/>
                  <w:divBdr>
                    <w:top w:val="none" w:sz="0" w:space="0" w:color="auto"/>
                    <w:left w:val="none" w:sz="0" w:space="0" w:color="auto"/>
                    <w:bottom w:val="none" w:sz="0" w:space="0" w:color="auto"/>
                    <w:right w:val="none" w:sz="0" w:space="0" w:color="auto"/>
                  </w:divBdr>
                  <w:divsChild>
                    <w:div w:id="773938142">
                      <w:marLeft w:val="0"/>
                      <w:marRight w:val="0"/>
                      <w:marTop w:val="0"/>
                      <w:marBottom w:val="0"/>
                      <w:divBdr>
                        <w:top w:val="none" w:sz="0" w:space="0" w:color="auto"/>
                        <w:left w:val="none" w:sz="0" w:space="0" w:color="auto"/>
                        <w:bottom w:val="none" w:sz="0" w:space="0" w:color="auto"/>
                        <w:right w:val="none" w:sz="0" w:space="0" w:color="auto"/>
                      </w:divBdr>
                    </w:div>
                  </w:divsChild>
                </w:div>
                <w:div w:id="90594438">
                  <w:marLeft w:val="0"/>
                  <w:marRight w:val="164"/>
                  <w:marTop w:val="0"/>
                  <w:marBottom w:val="0"/>
                  <w:divBdr>
                    <w:top w:val="none" w:sz="0" w:space="0" w:color="auto"/>
                    <w:left w:val="none" w:sz="0" w:space="0" w:color="auto"/>
                    <w:bottom w:val="none" w:sz="0" w:space="0" w:color="auto"/>
                    <w:right w:val="none" w:sz="0" w:space="0" w:color="auto"/>
                  </w:divBdr>
                  <w:divsChild>
                    <w:div w:id="474298582">
                      <w:marLeft w:val="0"/>
                      <w:marRight w:val="0"/>
                      <w:marTop w:val="0"/>
                      <w:marBottom w:val="0"/>
                      <w:divBdr>
                        <w:top w:val="none" w:sz="0" w:space="0" w:color="auto"/>
                        <w:left w:val="none" w:sz="0" w:space="0" w:color="auto"/>
                        <w:bottom w:val="none" w:sz="0" w:space="0" w:color="auto"/>
                        <w:right w:val="none" w:sz="0" w:space="0" w:color="auto"/>
                      </w:divBdr>
                    </w:div>
                  </w:divsChild>
                </w:div>
                <w:div w:id="272054484">
                  <w:marLeft w:val="0"/>
                  <w:marRight w:val="164"/>
                  <w:marTop w:val="0"/>
                  <w:marBottom w:val="0"/>
                  <w:divBdr>
                    <w:top w:val="none" w:sz="0" w:space="0" w:color="auto"/>
                    <w:left w:val="none" w:sz="0" w:space="0" w:color="auto"/>
                    <w:bottom w:val="none" w:sz="0" w:space="0" w:color="auto"/>
                    <w:right w:val="none" w:sz="0" w:space="0" w:color="auto"/>
                  </w:divBdr>
                  <w:divsChild>
                    <w:div w:id="37507982">
                      <w:marLeft w:val="0"/>
                      <w:marRight w:val="0"/>
                      <w:marTop w:val="0"/>
                      <w:marBottom w:val="0"/>
                      <w:divBdr>
                        <w:top w:val="none" w:sz="0" w:space="0" w:color="auto"/>
                        <w:left w:val="none" w:sz="0" w:space="0" w:color="auto"/>
                        <w:bottom w:val="none" w:sz="0" w:space="0" w:color="auto"/>
                        <w:right w:val="none" w:sz="0" w:space="0" w:color="auto"/>
                      </w:divBdr>
                    </w:div>
                  </w:divsChild>
                </w:div>
                <w:div w:id="473134403">
                  <w:marLeft w:val="0"/>
                  <w:marRight w:val="164"/>
                  <w:marTop w:val="0"/>
                  <w:marBottom w:val="0"/>
                  <w:divBdr>
                    <w:top w:val="none" w:sz="0" w:space="0" w:color="auto"/>
                    <w:left w:val="none" w:sz="0" w:space="0" w:color="auto"/>
                    <w:bottom w:val="none" w:sz="0" w:space="0" w:color="auto"/>
                    <w:right w:val="none" w:sz="0" w:space="0" w:color="auto"/>
                  </w:divBdr>
                  <w:divsChild>
                    <w:div w:id="2140296525">
                      <w:marLeft w:val="0"/>
                      <w:marRight w:val="0"/>
                      <w:marTop w:val="0"/>
                      <w:marBottom w:val="0"/>
                      <w:divBdr>
                        <w:top w:val="none" w:sz="0" w:space="0" w:color="auto"/>
                        <w:left w:val="none" w:sz="0" w:space="0" w:color="auto"/>
                        <w:bottom w:val="none" w:sz="0" w:space="0" w:color="auto"/>
                        <w:right w:val="none" w:sz="0" w:space="0" w:color="auto"/>
                      </w:divBdr>
                    </w:div>
                  </w:divsChild>
                </w:div>
                <w:div w:id="910431270">
                  <w:marLeft w:val="0"/>
                  <w:marRight w:val="164"/>
                  <w:marTop w:val="0"/>
                  <w:marBottom w:val="0"/>
                  <w:divBdr>
                    <w:top w:val="none" w:sz="0" w:space="0" w:color="auto"/>
                    <w:left w:val="none" w:sz="0" w:space="0" w:color="auto"/>
                    <w:bottom w:val="none" w:sz="0" w:space="0" w:color="auto"/>
                    <w:right w:val="none" w:sz="0" w:space="0" w:color="auto"/>
                  </w:divBdr>
                  <w:divsChild>
                    <w:div w:id="656497522">
                      <w:marLeft w:val="0"/>
                      <w:marRight w:val="0"/>
                      <w:marTop w:val="0"/>
                      <w:marBottom w:val="0"/>
                      <w:divBdr>
                        <w:top w:val="none" w:sz="0" w:space="0" w:color="auto"/>
                        <w:left w:val="none" w:sz="0" w:space="0" w:color="auto"/>
                        <w:bottom w:val="none" w:sz="0" w:space="0" w:color="auto"/>
                        <w:right w:val="none" w:sz="0" w:space="0" w:color="auto"/>
                      </w:divBdr>
                    </w:div>
                  </w:divsChild>
                </w:div>
                <w:div w:id="1107969593">
                  <w:marLeft w:val="0"/>
                  <w:marRight w:val="164"/>
                  <w:marTop w:val="0"/>
                  <w:marBottom w:val="0"/>
                  <w:divBdr>
                    <w:top w:val="none" w:sz="0" w:space="0" w:color="auto"/>
                    <w:left w:val="none" w:sz="0" w:space="0" w:color="auto"/>
                    <w:bottom w:val="none" w:sz="0" w:space="0" w:color="auto"/>
                    <w:right w:val="none" w:sz="0" w:space="0" w:color="auto"/>
                  </w:divBdr>
                  <w:divsChild>
                    <w:div w:id="2074113147">
                      <w:marLeft w:val="0"/>
                      <w:marRight w:val="0"/>
                      <w:marTop w:val="0"/>
                      <w:marBottom w:val="0"/>
                      <w:divBdr>
                        <w:top w:val="none" w:sz="0" w:space="0" w:color="auto"/>
                        <w:left w:val="none" w:sz="0" w:space="0" w:color="auto"/>
                        <w:bottom w:val="none" w:sz="0" w:space="0" w:color="auto"/>
                        <w:right w:val="none" w:sz="0" w:space="0" w:color="auto"/>
                      </w:divBdr>
                    </w:div>
                  </w:divsChild>
                </w:div>
                <w:div w:id="1577548865">
                  <w:marLeft w:val="0"/>
                  <w:marRight w:val="164"/>
                  <w:marTop w:val="0"/>
                  <w:marBottom w:val="0"/>
                  <w:divBdr>
                    <w:top w:val="none" w:sz="0" w:space="0" w:color="auto"/>
                    <w:left w:val="none" w:sz="0" w:space="0" w:color="auto"/>
                    <w:bottom w:val="none" w:sz="0" w:space="0" w:color="auto"/>
                    <w:right w:val="none" w:sz="0" w:space="0" w:color="auto"/>
                  </w:divBdr>
                  <w:divsChild>
                    <w:div w:id="635064121">
                      <w:marLeft w:val="0"/>
                      <w:marRight w:val="0"/>
                      <w:marTop w:val="0"/>
                      <w:marBottom w:val="0"/>
                      <w:divBdr>
                        <w:top w:val="none" w:sz="0" w:space="0" w:color="auto"/>
                        <w:left w:val="none" w:sz="0" w:space="0" w:color="auto"/>
                        <w:bottom w:val="none" w:sz="0" w:space="0" w:color="auto"/>
                        <w:right w:val="none" w:sz="0" w:space="0" w:color="auto"/>
                      </w:divBdr>
                    </w:div>
                  </w:divsChild>
                </w:div>
                <w:div w:id="1699969804">
                  <w:marLeft w:val="0"/>
                  <w:marRight w:val="164"/>
                  <w:marTop w:val="0"/>
                  <w:marBottom w:val="0"/>
                  <w:divBdr>
                    <w:top w:val="none" w:sz="0" w:space="0" w:color="auto"/>
                    <w:left w:val="none" w:sz="0" w:space="0" w:color="auto"/>
                    <w:bottom w:val="none" w:sz="0" w:space="0" w:color="auto"/>
                    <w:right w:val="none" w:sz="0" w:space="0" w:color="auto"/>
                  </w:divBdr>
                  <w:divsChild>
                    <w:div w:id="942343921">
                      <w:marLeft w:val="0"/>
                      <w:marRight w:val="0"/>
                      <w:marTop w:val="0"/>
                      <w:marBottom w:val="0"/>
                      <w:divBdr>
                        <w:top w:val="none" w:sz="0" w:space="0" w:color="auto"/>
                        <w:left w:val="none" w:sz="0" w:space="0" w:color="auto"/>
                        <w:bottom w:val="none" w:sz="0" w:space="0" w:color="auto"/>
                        <w:right w:val="none" w:sz="0" w:space="0" w:color="auto"/>
                      </w:divBdr>
                    </w:div>
                  </w:divsChild>
                </w:div>
                <w:div w:id="1743287552">
                  <w:marLeft w:val="0"/>
                  <w:marRight w:val="164"/>
                  <w:marTop w:val="0"/>
                  <w:marBottom w:val="0"/>
                  <w:divBdr>
                    <w:top w:val="none" w:sz="0" w:space="0" w:color="auto"/>
                    <w:left w:val="none" w:sz="0" w:space="0" w:color="auto"/>
                    <w:bottom w:val="none" w:sz="0" w:space="0" w:color="auto"/>
                    <w:right w:val="none" w:sz="0" w:space="0" w:color="auto"/>
                  </w:divBdr>
                  <w:divsChild>
                    <w:div w:id="595752644">
                      <w:marLeft w:val="0"/>
                      <w:marRight w:val="0"/>
                      <w:marTop w:val="0"/>
                      <w:marBottom w:val="0"/>
                      <w:divBdr>
                        <w:top w:val="none" w:sz="0" w:space="0" w:color="auto"/>
                        <w:left w:val="none" w:sz="0" w:space="0" w:color="auto"/>
                        <w:bottom w:val="none" w:sz="0" w:space="0" w:color="auto"/>
                        <w:right w:val="none" w:sz="0" w:space="0" w:color="auto"/>
                      </w:divBdr>
                    </w:div>
                  </w:divsChild>
                </w:div>
                <w:div w:id="1895316479">
                  <w:marLeft w:val="0"/>
                  <w:marRight w:val="164"/>
                  <w:marTop w:val="0"/>
                  <w:marBottom w:val="0"/>
                  <w:divBdr>
                    <w:top w:val="none" w:sz="0" w:space="0" w:color="auto"/>
                    <w:left w:val="none" w:sz="0" w:space="0" w:color="auto"/>
                    <w:bottom w:val="none" w:sz="0" w:space="0" w:color="auto"/>
                    <w:right w:val="none" w:sz="0" w:space="0" w:color="auto"/>
                  </w:divBdr>
                  <w:divsChild>
                    <w:div w:id="260575793">
                      <w:marLeft w:val="0"/>
                      <w:marRight w:val="0"/>
                      <w:marTop w:val="0"/>
                      <w:marBottom w:val="0"/>
                      <w:divBdr>
                        <w:top w:val="none" w:sz="0" w:space="0" w:color="auto"/>
                        <w:left w:val="none" w:sz="0" w:space="0" w:color="auto"/>
                        <w:bottom w:val="none" w:sz="0" w:space="0" w:color="auto"/>
                        <w:right w:val="none" w:sz="0" w:space="0" w:color="auto"/>
                      </w:divBdr>
                    </w:div>
                  </w:divsChild>
                </w:div>
                <w:div w:id="1949921899">
                  <w:marLeft w:val="0"/>
                  <w:marRight w:val="164"/>
                  <w:marTop w:val="0"/>
                  <w:marBottom w:val="0"/>
                  <w:divBdr>
                    <w:top w:val="none" w:sz="0" w:space="0" w:color="auto"/>
                    <w:left w:val="none" w:sz="0" w:space="0" w:color="auto"/>
                    <w:bottom w:val="none" w:sz="0" w:space="0" w:color="auto"/>
                    <w:right w:val="none" w:sz="0" w:space="0" w:color="auto"/>
                  </w:divBdr>
                  <w:divsChild>
                    <w:div w:id="6452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5364">
              <w:marLeft w:val="0"/>
              <w:marRight w:val="0"/>
              <w:marTop w:val="0"/>
              <w:marBottom w:val="0"/>
              <w:divBdr>
                <w:top w:val="none" w:sz="0" w:space="0" w:color="auto"/>
                <w:left w:val="none" w:sz="0" w:space="0" w:color="auto"/>
                <w:bottom w:val="none" w:sz="0" w:space="0" w:color="auto"/>
                <w:right w:val="none" w:sz="0" w:space="0" w:color="auto"/>
              </w:divBdr>
              <w:divsChild>
                <w:div w:id="136265535">
                  <w:marLeft w:val="0"/>
                  <w:marRight w:val="164"/>
                  <w:marTop w:val="0"/>
                  <w:marBottom w:val="0"/>
                  <w:divBdr>
                    <w:top w:val="none" w:sz="0" w:space="0" w:color="auto"/>
                    <w:left w:val="none" w:sz="0" w:space="0" w:color="auto"/>
                    <w:bottom w:val="none" w:sz="0" w:space="0" w:color="auto"/>
                    <w:right w:val="none" w:sz="0" w:space="0" w:color="auto"/>
                  </w:divBdr>
                  <w:divsChild>
                    <w:div w:id="4669334">
                      <w:marLeft w:val="0"/>
                      <w:marRight w:val="0"/>
                      <w:marTop w:val="0"/>
                      <w:marBottom w:val="0"/>
                      <w:divBdr>
                        <w:top w:val="none" w:sz="0" w:space="0" w:color="auto"/>
                        <w:left w:val="none" w:sz="0" w:space="0" w:color="auto"/>
                        <w:bottom w:val="none" w:sz="0" w:space="0" w:color="auto"/>
                        <w:right w:val="none" w:sz="0" w:space="0" w:color="auto"/>
                      </w:divBdr>
                    </w:div>
                  </w:divsChild>
                </w:div>
                <w:div w:id="726955653">
                  <w:marLeft w:val="0"/>
                  <w:marRight w:val="164"/>
                  <w:marTop w:val="0"/>
                  <w:marBottom w:val="0"/>
                  <w:divBdr>
                    <w:top w:val="none" w:sz="0" w:space="0" w:color="auto"/>
                    <w:left w:val="none" w:sz="0" w:space="0" w:color="auto"/>
                    <w:bottom w:val="none" w:sz="0" w:space="0" w:color="auto"/>
                    <w:right w:val="none" w:sz="0" w:space="0" w:color="auto"/>
                  </w:divBdr>
                  <w:divsChild>
                    <w:div w:id="1937056458">
                      <w:marLeft w:val="0"/>
                      <w:marRight w:val="0"/>
                      <w:marTop w:val="0"/>
                      <w:marBottom w:val="0"/>
                      <w:divBdr>
                        <w:top w:val="none" w:sz="0" w:space="0" w:color="auto"/>
                        <w:left w:val="none" w:sz="0" w:space="0" w:color="auto"/>
                        <w:bottom w:val="none" w:sz="0" w:space="0" w:color="auto"/>
                        <w:right w:val="none" w:sz="0" w:space="0" w:color="auto"/>
                      </w:divBdr>
                    </w:div>
                  </w:divsChild>
                </w:div>
                <w:div w:id="745763753">
                  <w:marLeft w:val="0"/>
                  <w:marRight w:val="164"/>
                  <w:marTop w:val="0"/>
                  <w:marBottom w:val="0"/>
                  <w:divBdr>
                    <w:top w:val="none" w:sz="0" w:space="0" w:color="auto"/>
                    <w:left w:val="none" w:sz="0" w:space="0" w:color="auto"/>
                    <w:bottom w:val="none" w:sz="0" w:space="0" w:color="auto"/>
                    <w:right w:val="none" w:sz="0" w:space="0" w:color="auto"/>
                  </w:divBdr>
                  <w:divsChild>
                    <w:div w:id="784154082">
                      <w:marLeft w:val="0"/>
                      <w:marRight w:val="0"/>
                      <w:marTop w:val="0"/>
                      <w:marBottom w:val="0"/>
                      <w:divBdr>
                        <w:top w:val="none" w:sz="0" w:space="0" w:color="auto"/>
                        <w:left w:val="none" w:sz="0" w:space="0" w:color="auto"/>
                        <w:bottom w:val="none" w:sz="0" w:space="0" w:color="auto"/>
                        <w:right w:val="none" w:sz="0" w:space="0" w:color="auto"/>
                      </w:divBdr>
                    </w:div>
                  </w:divsChild>
                </w:div>
                <w:div w:id="769542535">
                  <w:marLeft w:val="0"/>
                  <w:marRight w:val="164"/>
                  <w:marTop w:val="0"/>
                  <w:marBottom w:val="0"/>
                  <w:divBdr>
                    <w:top w:val="none" w:sz="0" w:space="0" w:color="auto"/>
                    <w:left w:val="none" w:sz="0" w:space="0" w:color="auto"/>
                    <w:bottom w:val="none" w:sz="0" w:space="0" w:color="auto"/>
                    <w:right w:val="none" w:sz="0" w:space="0" w:color="auto"/>
                  </w:divBdr>
                  <w:divsChild>
                    <w:div w:id="295724631">
                      <w:marLeft w:val="0"/>
                      <w:marRight w:val="0"/>
                      <w:marTop w:val="0"/>
                      <w:marBottom w:val="0"/>
                      <w:divBdr>
                        <w:top w:val="none" w:sz="0" w:space="0" w:color="auto"/>
                        <w:left w:val="none" w:sz="0" w:space="0" w:color="auto"/>
                        <w:bottom w:val="none" w:sz="0" w:space="0" w:color="auto"/>
                        <w:right w:val="none" w:sz="0" w:space="0" w:color="auto"/>
                      </w:divBdr>
                    </w:div>
                  </w:divsChild>
                </w:div>
                <w:div w:id="902522775">
                  <w:marLeft w:val="0"/>
                  <w:marRight w:val="164"/>
                  <w:marTop w:val="0"/>
                  <w:marBottom w:val="0"/>
                  <w:divBdr>
                    <w:top w:val="none" w:sz="0" w:space="0" w:color="auto"/>
                    <w:left w:val="none" w:sz="0" w:space="0" w:color="auto"/>
                    <w:bottom w:val="none" w:sz="0" w:space="0" w:color="auto"/>
                    <w:right w:val="none" w:sz="0" w:space="0" w:color="auto"/>
                  </w:divBdr>
                  <w:divsChild>
                    <w:div w:id="852689548">
                      <w:marLeft w:val="0"/>
                      <w:marRight w:val="0"/>
                      <w:marTop w:val="0"/>
                      <w:marBottom w:val="0"/>
                      <w:divBdr>
                        <w:top w:val="none" w:sz="0" w:space="0" w:color="auto"/>
                        <w:left w:val="none" w:sz="0" w:space="0" w:color="auto"/>
                        <w:bottom w:val="none" w:sz="0" w:space="0" w:color="auto"/>
                        <w:right w:val="none" w:sz="0" w:space="0" w:color="auto"/>
                      </w:divBdr>
                    </w:div>
                  </w:divsChild>
                </w:div>
                <w:div w:id="949780417">
                  <w:marLeft w:val="0"/>
                  <w:marRight w:val="164"/>
                  <w:marTop w:val="0"/>
                  <w:marBottom w:val="0"/>
                  <w:divBdr>
                    <w:top w:val="none" w:sz="0" w:space="0" w:color="auto"/>
                    <w:left w:val="none" w:sz="0" w:space="0" w:color="auto"/>
                    <w:bottom w:val="none" w:sz="0" w:space="0" w:color="auto"/>
                    <w:right w:val="none" w:sz="0" w:space="0" w:color="auto"/>
                  </w:divBdr>
                  <w:divsChild>
                    <w:div w:id="1480683135">
                      <w:marLeft w:val="0"/>
                      <w:marRight w:val="0"/>
                      <w:marTop w:val="0"/>
                      <w:marBottom w:val="0"/>
                      <w:divBdr>
                        <w:top w:val="none" w:sz="0" w:space="0" w:color="auto"/>
                        <w:left w:val="none" w:sz="0" w:space="0" w:color="auto"/>
                        <w:bottom w:val="none" w:sz="0" w:space="0" w:color="auto"/>
                        <w:right w:val="none" w:sz="0" w:space="0" w:color="auto"/>
                      </w:divBdr>
                    </w:div>
                  </w:divsChild>
                </w:div>
                <w:div w:id="1719040803">
                  <w:marLeft w:val="0"/>
                  <w:marRight w:val="164"/>
                  <w:marTop w:val="0"/>
                  <w:marBottom w:val="0"/>
                  <w:divBdr>
                    <w:top w:val="none" w:sz="0" w:space="0" w:color="auto"/>
                    <w:left w:val="none" w:sz="0" w:space="0" w:color="auto"/>
                    <w:bottom w:val="none" w:sz="0" w:space="0" w:color="auto"/>
                    <w:right w:val="none" w:sz="0" w:space="0" w:color="auto"/>
                  </w:divBdr>
                  <w:divsChild>
                    <w:div w:id="1945965779">
                      <w:marLeft w:val="0"/>
                      <w:marRight w:val="0"/>
                      <w:marTop w:val="0"/>
                      <w:marBottom w:val="0"/>
                      <w:divBdr>
                        <w:top w:val="none" w:sz="0" w:space="0" w:color="auto"/>
                        <w:left w:val="none" w:sz="0" w:space="0" w:color="auto"/>
                        <w:bottom w:val="none" w:sz="0" w:space="0" w:color="auto"/>
                        <w:right w:val="none" w:sz="0" w:space="0" w:color="auto"/>
                      </w:divBdr>
                    </w:div>
                  </w:divsChild>
                </w:div>
                <w:div w:id="1790077406">
                  <w:marLeft w:val="0"/>
                  <w:marRight w:val="164"/>
                  <w:marTop w:val="0"/>
                  <w:marBottom w:val="0"/>
                  <w:divBdr>
                    <w:top w:val="none" w:sz="0" w:space="0" w:color="auto"/>
                    <w:left w:val="none" w:sz="0" w:space="0" w:color="auto"/>
                    <w:bottom w:val="none" w:sz="0" w:space="0" w:color="auto"/>
                    <w:right w:val="none" w:sz="0" w:space="0" w:color="auto"/>
                  </w:divBdr>
                  <w:divsChild>
                    <w:div w:id="853610863">
                      <w:marLeft w:val="0"/>
                      <w:marRight w:val="0"/>
                      <w:marTop w:val="0"/>
                      <w:marBottom w:val="0"/>
                      <w:divBdr>
                        <w:top w:val="none" w:sz="0" w:space="0" w:color="auto"/>
                        <w:left w:val="none" w:sz="0" w:space="0" w:color="auto"/>
                        <w:bottom w:val="none" w:sz="0" w:space="0" w:color="auto"/>
                        <w:right w:val="none" w:sz="0" w:space="0" w:color="auto"/>
                      </w:divBdr>
                    </w:div>
                  </w:divsChild>
                </w:div>
                <w:div w:id="1896694699">
                  <w:marLeft w:val="0"/>
                  <w:marRight w:val="164"/>
                  <w:marTop w:val="0"/>
                  <w:marBottom w:val="0"/>
                  <w:divBdr>
                    <w:top w:val="none" w:sz="0" w:space="0" w:color="auto"/>
                    <w:left w:val="none" w:sz="0" w:space="0" w:color="auto"/>
                    <w:bottom w:val="none" w:sz="0" w:space="0" w:color="auto"/>
                    <w:right w:val="none" w:sz="0" w:space="0" w:color="auto"/>
                  </w:divBdr>
                  <w:divsChild>
                    <w:div w:id="715930317">
                      <w:marLeft w:val="0"/>
                      <w:marRight w:val="0"/>
                      <w:marTop w:val="0"/>
                      <w:marBottom w:val="0"/>
                      <w:divBdr>
                        <w:top w:val="none" w:sz="0" w:space="0" w:color="auto"/>
                        <w:left w:val="none" w:sz="0" w:space="0" w:color="auto"/>
                        <w:bottom w:val="none" w:sz="0" w:space="0" w:color="auto"/>
                        <w:right w:val="none" w:sz="0" w:space="0" w:color="auto"/>
                      </w:divBdr>
                    </w:div>
                  </w:divsChild>
                </w:div>
                <w:div w:id="2039886773">
                  <w:marLeft w:val="0"/>
                  <w:marRight w:val="164"/>
                  <w:marTop w:val="0"/>
                  <w:marBottom w:val="0"/>
                  <w:divBdr>
                    <w:top w:val="none" w:sz="0" w:space="0" w:color="auto"/>
                    <w:left w:val="none" w:sz="0" w:space="0" w:color="auto"/>
                    <w:bottom w:val="none" w:sz="0" w:space="0" w:color="auto"/>
                    <w:right w:val="none" w:sz="0" w:space="0" w:color="auto"/>
                  </w:divBdr>
                  <w:divsChild>
                    <w:div w:id="436947833">
                      <w:marLeft w:val="0"/>
                      <w:marRight w:val="0"/>
                      <w:marTop w:val="0"/>
                      <w:marBottom w:val="0"/>
                      <w:divBdr>
                        <w:top w:val="none" w:sz="0" w:space="0" w:color="auto"/>
                        <w:left w:val="none" w:sz="0" w:space="0" w:color="auto"/>
                        <w:bottom w:val="none" w:sz="0" w:space="0" w:color="auto"/>
                        <w:right w:val="none" w:sz="0" w:space="0" w:color="auto"/>
                      </w:divBdr>
                    </w:div>
                  </w:divsChild>
                </w:div>
                <w:div w:id="2097628676">
                  <w:marLeft w:val="0"/>
                  <w:marRight w:val="164"/>
                  <w:marTop w:val="0"/>
                  <w:marBottom w:val="0"/>
                  <w:divBdr>
                    <w:top w:val="none" w:sz="0" w:space="0" w:color="auto"/>
                    <w:left w:val="none" w:sz="0" w:space="0" w:color="auto"/>
                    <w:bottom w:val="none" w:sz="0" w:space="0" w:color="auto"/>
                    <w:right w:val="none" w:sz="0" w:space="0" w:color="auto"/>
                  </w:divBdr>
                  <w:divsChild>
                    <w:div w:id="11617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02476">
              <w:marLeft w:val="0"/>
              <w:marRight w:val="0"/>
              <w:marTop w:val="0"/>
              <w:marBottom w:val="0"/>
              <w:divBdr>
                <w:top w:val="none" w:sz="0" w:space="0" w:color="auto"/>
                <w:left w:val="none" w:sz="0" w:space="0" w:color="auto"/>
                <w:bottom w:val="none" w:sz="0" w:space="0" w:color="auto"/>
                <w:right w:val="none" w:sz="0" w:space="0" w:color="auto"/>
              </w:divBdr>
              <w:divsChild>
                <w:div w:id="443958397">
                  <w:marLeft w:val="0"/>
                  <w:marRight w:val="164"/>
                  <w:marTop w:val="0"/>
                  <w:marBottom w:val="0"/>
                  <w:divBdr>
                    <w:top w:val="none" w:sz="0" w:space="0" w:color="auto"/>
                    <w:left w:val="none" w:sz="0" w:space="0" w:color="auto"/>
                    <w:bottom w:val="none" w:sz="0" w:space="0" w:color="auto"/>
                    <w:right w:val="none" w:sz="0" w:space="0" w:color="auto"/>
                  </w:divBdr>
                  <w:divsChild>
                    <w:div w:id="480733242">
                      <w:marLeft w:val="0"/>
                      <w:marRight w:val="0"/>
                      <w:marTop w:val="0"/>
                      <w:marBottom w:val="0"/>
                      <w:divBdr>
                        <w:top w:val="none" w:sz="0" w:space="0" w:color="auto"/>
                        <w:left w:val="none" w:sz="0" w:space="0" w:color="auto"/>
                        <w:bottom w:val="none" w:sz="0" w:space="0" w:color="auto"/>
                        <w:right w:val="none" w:sz="0" w:space="0" w:color="auto"/>
                      </w:divBdr>
                    </w:div>
                  </w:divsChild>
                </w:div>
                <w:div w:id="485098331">
                  <w:marLeft w:val="0"/>
                  <w:marRight w:val="164"/>
                  <w:marTop w:val="0"/>
                  <w:marBottom w:val="0"/>
                  <w:divBdr>
                    <w:top w:val="none" w:sz="0" w:space="0" w:color="auto"/>
                    <w:left w:val="none" w:sz="0" w:space="0" w:color="auto"/>
                    <w:bottom w:val="none" w:sz="0" w:space="0" w:color="auto"/>
                    <w:right w:val="none" w:sz="0" w:space="0" w:color="auto"/>
                  </w:divBdr>
                  <w:divsChild>
                    <w:div w:id="681012169">
                      <w:marLeft w:val="0"/>
                      <w:marRight w:val="0"/>
                      <w:marTop w:val="0"/>
                      <w:marBottom w:val="0"/>
                      <w:divBdr>
                        <w:top w:val="none" w:sz="0" w:space="0" w:color="auto"/>
                        <w:left w:val="none" w:sz="0" w:space="0" w:color="auto"/>
                        <w:bottom w:val="none" w:sz="0" w:space="0" w:color="auto"/>
                        <w:right w:val="none" w:sz="0" w:space="0" w:color="auto"/>
                      </w:divBdr>
                    </w:div>
                  </w:divsChild>
                </w:div>
                <w:div w:id="496917713">
                  <w:marLeft w:val="0"/>
                  <w:marRight w:val="164"/>
                  <w:marTop w:val="0"/>
                  <w:marBottom w:val="0"/>
                  <w:divBdr>
                    <w:top w:val="none" w:sz="0" w:space="0" w:color="auto"/>
                    <w:left w:val="none" w:sz="0" w:space="0" w:color="auto"/>
                    <w:bottom w:val="none" w:sz="0" w:space="0" w:color="auto"/>
                    <w:right w:val="none" w:sz="0" w:space="0" w:color="auto"/>
                  </w:divBdr>
                  <w:divsChild>
                    <w:div w:id="811795607">
                      <w:marLeft w:val="0"/>
                      <w:marRight w:val="0"/>
                      <w:marTop w:val="0"/>
                      <w:marBottom w:val="0"/>
                      <w:divBdr>
                        <w:top w:val="none" w:sz="0" w:space="0" w:color="auto"/>
                        <w:left w:val="none" w:sz="0" w:space="0" w:color="auto"/>
                        <w:bottom w:val="none" w:sz="0" w:space="0" w:color="auto"/>
                        <w:right w:val="none" w:sz="0" w:space="0" w:color="auto"/>
                      </w:divBdr>
                    </w:div>
                  </w:divsChild>
                </w:div>
                <w:div w:id="535629608">
                  <w:marLeft w:val="0"/>
                  <w:marRight w:val="164"/>
                  <w:marTop w:val="0"/>
                  <w:marBottom w:val="0"/>
                  <w:divBdr>
                    <w:top w:val="none" w:sz="0" w:space="0" w:color="auto"/>
                    <w:left w:val="none" w:sz="0" w:space="0" w:color="auto"/>
                    <w:bottom w:val="none" w:sz="0" w:space="0" w:color="auto"/>
                    <w:right w:val="none" w:sz="0" w:space="0" w:color="auto"/>
                  </w:divBdr>
                  <w:divsChild>
                    <w:div w:id="215287249">
                      <w:marLeft w:val="0"/>
                      <w:marRight w:val="0"/>
                      <w:marTop w:val="0"/>
                      <w:marBottom w:val="0"/>
                      <w:divBdr>
                        <w:top w:val="none" w:sz="0" w:space="0" w:color="auto"/>
                        <w:left w:val="none" w:sz="0" w:space="0" w:color="auto"/>
                        <w:bottom w:val="none" w:sz="0" w:space="0" w:color="auto"/>
                        <w:right w:val="none" w:sz="0" w:space="0" w:color="auto"/>
                      </w:divBdr>
                    </w:div>
                  </w:divsChild>
                </w:div>
                <w:div w:id="640042464">
                  <w:marLeft w:val="0"/>
                  <w:marRight w:val="164"/>
                  <w:marTop w:val="0"/>
                  <w:marBottom w:val="0"/>
                  <w:divBdr>
                    <w:top w:val="none" w:sz="0" w:space="0" w:color="auto"/>
                    <w:left w:val="none" w:sz="0" w:space="0" w:color="auto"/>
                    <w:bottom w:val="none" w:sz="0" w:space="0" w:color="auto"/>
                    <w:right w:val="none" w:sz="0" w:space="0" w:color="auto"/>
                  </w:divBdr>
                  <w:divsChild>
                    <w:div w:id="170070935">
                      <w:marLeft w:val="0"/>
                      <w:marRight w:val="0"/>
                      <w:marTop w:val="0"/>
                      <w:marBottom w:val="0"/>
                      <w:divBdr>
                        <w:top w:val="none" w:sz="0" w:space="0" w:color="auto"/>
                        <w:left w:val="none" w:sz="0" w:space="0" w:color="auto"/>
                        <w:bottom w:val="none" w:sz="0" w:space="0" w:color="auto"/>
                        <w:right w:val="none" w:sz="0" w:space="0" w:color="auto"/>
                      </w:divBdr>
                    </w:div>
                  </w:divsChild>
                </w:div>
                <w:div w:id="1356685955">
                  <w:marLeft w:val="0"/>
                  <w:marRight w:val="164"/>
                  <w:marTop w:val="0"/>
                  <w:marBottom w:val="0"/>
                  <w:divBdr>
                    <w:top w:val="none" w:sz="0" w:space="0" w:color="auto"/>
                    <w:left w:val="none" w:sz="0" w:space="0" w:color="auto"/>
                    <w:bottom w:val="none" w:sz="0" w:space="0" w:color="auto"/>
                    <w:right w:val="none" w:sz="0" w:space="0" w:color="auto"/>
                  </w:divBdr>
                  <w:divsChild>
                    <w:div w:id="651103702">
                      <w:marLeft w:val="0"/>
                      <w:marRight w:val="0"/>
                      <w:marTop w:val="0"/>
                      <w:marBottom w:val="0"/>
                      <w:divBdr>
                        <w:top w:val="none" w:sz="0" w:space="0" w:color="auto"/>
                        <w:left w:val="none" w:sz="0" w:space="0" w:color="auto"/>
                        <w:bottom w:val="none" w:sz="0" w:space="0" w:color="auto"/>
                        <w:right w:val="none" w:sz="0" w:space="0" w:color="auto"/>
                      </w:divBdr>
                    </w:div>
                  </w:divsChild>
                </w:div>
                <w:div w:id="1483161225">
                  <w:marLeft w:val="0"/>
                  <w:marRight w:val="164"/>
                  <w:marTop w:val="0"/>
                  <w:marBottom w:val="0"/>
                  <w:divBdr>
                    <w:top w:val="none" w:sz="0" w:space="0" w:color="auto"/>
                    <w:left w:val="none" w:sz="0" w:space="0" w:color="auto"/>
                    <w:bottom w:val="none" w:sz="0" w:space="0" w:color="auto"/>
                    <w:right w:val="none" w:sz="0" w:space="0" w:color="auto"/>
                  </w:divBdr>
                  <w:divsChild>
                    <w:div w:id="1176115240">
                      <w:marLeft w:val="0"/>
                      <w:marRight w:val="0"/>
                      <w:marTop w:val="0"/>
                      <w:marBottom w:val="0"/>
                      <w:divBdr>
                        <w:top w:val="none" w:sz="0" w:space="0" w:color="auto"/>
                        <w:left w:val="none" w:sz="0" w:space="0" w:color="auto"/>
                        <w:bottom w:val="none" w:sz="0" w:space="0" w:color="auto"/>
                        <w:right w:val="none" w:sz="0" w:space="0" w:color="auto"/>
                      </w:divBdr>
                    </w:div>
                  </w:divsChild>
                </w:div>
                <w:div w:id="1560823247">
                  <w:marLeft w:val="0"/>
                  <w:marRight w:val="164"/>
                  <w:marTop w:val="0"/>
                  <w:marBottom w:val="0"/>
                  <w:divBdr>
                    <w:top w:val="none" w:sz="0" w:space="0" w:color="auto"/>
                    <w:left w:val="none" w:sz="0" w:space="0" w:color="auto"/>
                    <w:bottom w:val="none" w:sz="0" w:space="0" w:color="auto"/>
                    <w:right w:val="none" w:sz="0" w:space="0" w:color="auto"/>
                  </w:divBdr>
                  <w:divsChild>
                    <w:div w:id="1904757044">
                      <w:marLeft w:val="0"/>
                      <w:marRight w:val="0"/>
                      <w:marTop w:val="0"/>
                      <w:marBottom w:val="0"/>
                      <w:divBdr>
                        <w:top w:val="none" w:sz="0" w:space="0" w:color="auto"/>
                        <w:left w:val="none" w:sz="0" w:space="0" w:color="auto"/>
                        <w:bottom w:val="none" w:sz="0" w:space="0" w:color="auto"/>
                        <w:right w:val="none" w:sz="0" w:space="0" w:color="auto"/>
                      </w:divBdr>
                    </w:div>
                  </w:divsChild>
                </w:div>
                <w:div w:id="1578975340">
                  <w:marLeft w:val="0"/>
                  <w:marRight w:val="164"/>
                  <w:marTop w:val="0"/>
                  <w:marBottom w:val="0"/>
                  <w:divBdr>
                    <w:top w:val="none" w:sz="0" w:space="0" w:color="auto"/>
                    <w:left w:val="none" w:sz="0" w:space="0" w:color="auto"/>
                    <w:bottom w:val="none" w:sz="0" w:space="0" w:color="auto"/>
                    <w:right w:val="none" w:sz="0" w:space="0" w:color="auto"/>
                  </w:divBdr>
                  <w:divsChild>
                    <w:div w:id="1709261451">
                      <w:marLeft w:val="0"/>
                      <w:marRight w:val="0"/>
                      <w:marTop w:val="0"/>
                      <w:marBottom w:val="0"/>
                      <w:divBdr>
                        <w:top w:val="none" w:sz="0" w:space="0" w:color="auto"/>
                        <w:left w:val="none" w:sz="0" w:space="0" w:color="auto"/>
                        <w:bottom w:val="none" w:sz="0" w:space="0" w:color="auto"/>
                        <w:right w:val="none" w:sz="0" w:space="0" w:color="auto"/>
                      </w:divBdr>
                    </w:div>
                  </w:divsChild>
                </w:div>
                <w:div w:id="1718623482">
                  <w:marLeft w:val="0"/>
                  <w:marRight w:val="164"/>
                  <w:marTop w:val="0"/>
                  <w:marBottom w:val="0"/>
                  <w:divBdr>
                    <w:top w:val="none" w:sz="0" w:space="0" w:color="auto"/>
                    <w:left w:val="none" w:sz="0" w:space="0" w:color="auto"/>
                    <w:bottom w:val="none" w:sz="0" w:space="0" w:color="auto"/>
                    <w:right w:val="none" w:sz="0" w:space="0" w:color="auto"/>
                  </w:divBdr>
                  <w:divsChild>
                    <w:div w:id="1767649049">
                      <w:marLeft w:val="0"/>
                      <w:marRight w:val="0"/>
                      <w:marTop w:val="0"/>
                      <w:marBottom w:val="0"/>
                      <w:divBdr>
                        <w:top w:val="none" w:sz="0" w:space="0" w:color="auto"/>
                        <w:left w:val="none" w:sz="0" w:space="0" w:color="auto"/>
                        <w:bottom w:val="none" w:sz="0" w:space="0" w:color="auto"/>
                        <w:right w:val="none" w:sz="0" w:space="0" w:color="auto"/>
                      </w:divBdr>
                    </w:div>
                  </w:divsChild>
                </w:div>
                <w:div w:id="2018145657">
                  <w:marLeft w:val="0"/>
                  <w:marRight w:val="164"/>
                  <w:marTop w:val="0"/>
                  <w:marBottom w:val="0"/>
                  <w:divBdr>
                    <w:top w:val="none" w:sz="0" w:space="0" w:color="auto"/>
                    <w:left w:val="none" w:sz="0" w:space="0" w:color="auto"/>
                    <w:bottom w:val="none" w:sz="0" w:space="0" w:color="auto"/>
                    <w:right w:val="none" w:sz="0" w:space="0" w:color="auto"/>
                  </w:divBdr>
                  <w:divsChild>
                    <w:div w:id="129001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27542">
              <w:marLeft w:val="0"/>
              <w:marRight w:val="0"/>
              <w:marTop w:val="0"/>
              <w:marBottom w:val="0"/>
              <w:divBdr>
                <w:top w:val="none" w:sz="0" w:space="0" w:color="auto"/>
                <w:left w:val="none" w:sz="0" w:space="0" w:color="auto"/>
                <w:bottom w:val="none" w:sz="0" w:space="0" w:color="auto"/>
                <w:right w:val="none" w:sz="0" w:space="0" w:color="auto"/>
              </w:divBdr>
              <w:divsChild>
                <w:div w:id="376701786">
                  <w:marLeft w:val="0"/>
                  <w:marRight w:val="164"/>
                  <w:marTop w:val="0"/>
                  <w:marBottom w:val="0"/>
                  <w:divBdr>
                    <w:top w:val="none" w:sz="0" w:space="0" w:color="auto"/>
                    <w:left w:val="none" w:sz="0" w:space="0" w:color="auto"/>
                    <w:bottom w:val="none" w:sz="0" w:space="0" w:color="auto"/>
                    <w:right w:val="none" w:sz="0" w:space="0" w:color="auto"/>
                  </w:divBdr>
                  <w:divsChild>
                    <w:div w:id="905190562">
                      <w:marLeft w:val="0"/>
                      <w:marRight w:val="0"/>
                      <w:marTop w:val="0"/>
                      <w:marBottom w:val="0"/>
                      <w:divBdr>
                        <w:top w:val="none" w:sz="0" w:space="0" w:color="auto"/>
                        <w:left w:val="none" w:sz="0" w:space="0" w:color="auto"/>
                        <w:bottom w:val="none" w:sz="0" w:space="0" w:color="auto"/>
                        <w:right w:val="none" w:sz="0" w:space="0" w:color="auto"/>
                      </w:divBdr>
                    </w:div>
                  </w:divsChild>
                </w:div>
                <w:div w:id="624509782">
                  <w:marLeft w:val="0"/>
                  <w:marRight w:val="164"/>
                  <w:marTop w:val="0"/>
                  <w:marBottom w:val="0"/>
                  <w:divBdr>
                    <w:top w:val="none" w:sz="0" w:space="0" w:color="auto"/>
                    <w:left w:val="none" w:sz="0" w:space="0" w:color="auto"/>
                    <w:bottom w:val="none" w:sz="0" w:space="0" w:color="auto"/>
                    <w:right w:val="none" w:sz="0" w:space="0" w:color="auto"/>
                  </w:divBdr>
                  <w:divsChild>
                    <w:div w:id="558521074">
                      <w:marLeft w:val="0"/>
                      <w:marRight w:val="0"/>
                      <w:marTop w:val="0"/>
                      <w:marBottom w:val="0"/>
                      <w:divBdr>
                        <w:top w:val="none" w:sz="0" w:space="0" w:color="auto"/>
                        <w:left w:val="none" w:sz="0" w:space="0" w:color="auto"/>
                        <w:bottom w:val="none" w:sz="0" w:space="0" w:color="auto"/>
                        <w:right w:val="none" w:sz="0" w:space="0" w:color="auto"/>
                      </w:divBdr>
                    </w:div>
                  </w:divsChild>
                </w:div>
                <w:div w:id="704065034">
                  <w:marLeft w:val="0"/>
                  <w:marRight w:val="164"/>
                  <w:marTop w:val="0"/>
                  <w:marBottom w:val="0"/>
                  <w:divBdr>
                    <w:top w:val="none" w:sz="0" w:space="0" w:color="auto"/>
                    <w:left w:val="none" w:sz="0" w:space="0" w:color="auto"/>
                    <w:bottom w:val="none" w:sz="0" w:space="0" w:color="auto"/>
                    <w:right w:val="none" w:sz="0" w:space="0" w:color="auto"/>
                  </w:divBdr>
                  <w:divsChild>
                    <w:div w:id="1733700642">
                      <w:marLeft w:val="0"/>
                      <w:marRight w:val="0"/>
                      <w:marTop w:val="0"/>
                      <w:marBottom w:val="0"/>
                      <w:divBdr>
                        <w:top w:val="none" w:sz="0" w:space="0" w:color="auto"/>
                        <w:left w:val="none" w:sz="0" w:space="0" w:color="auto"/>
                        <w:bottom w:val="none" w:sz="0" w:space="0" w:color="auto"/>
                        <w:right w:val="none" w:sz="0" w:space="0" w:color="auto"/>
                      </w:divBdr>
                    </w:div>
                  </w:divsChild>
                </w:div>
                <w:div w:id="763695509">
                  <w:marLeft w:val="0"/>
                  <w:marRight w:val="164"/>
                  <w:marTop w:val="0"/>
                  <w:marBottom w:val="0"/>
                  <w:divBdr>
                    <w:top w:val="none" w:sz="0" w:space="0" w:color="auto"/>
                    <w:left w:val="none" w:sz="0" w:space="0" w:color="auto"/>
                    <w:bottom w:val="none" w:sz="0" w:space="0" w:color="auto"/>
                    <w:right w:val="none" w:sz="0" w:space="0" w:color="auto"/>
                  </w:divBdr>
                  <w:divsChild>
                    <w:div w:id="291642895">
                      <w:marLeft w:val="0"/>
                      <w:marRight w:val="0"/>
                      <w:marTop w:val="0"/>
                      <w:marBottom w:val="0"/>
                      <w:divBdr>
                        <w:top w:val="none" w:sz="0" w:space="0" w:color="auto"/>
                        <w:left w:val="none" w:sz="0" w:space="0" w:color="auto"/>
                        <w:bottom w:val="none" w:sz="0" w:space="0" w:color="auto"/>
                        <w:right w:val="none" w:sz="0" w:space="0" w:color="auto"/>
                      </w:divBdr>
                    </w:div>
                  </w:divsChild>
                </w:div>
                <w:div w:id="957294916">
                  <w:marLeft w:val="0"/>
                  <w:marRight w:val="164"/>
                  <w:marTop w:val="0"/>
                  <w:marBottom w:val="0"/>
                  <w:divBdr>
                    <w:top w:val="none" w:sz="0" w:space="0" w:color="auto"/>
                    <w:left w:val="none" w:sz="0" w:space="0" w:color="auto"/>
                    <w:bottom w:val="none" w:sz="0" w:space="0" w:color="auto"/>
                    <w:right w:val="none" w:sz="0" w:space="0" w:color="auto"/>
                  </w:divBdr>
                  <w:divsChild>
                    <w:div w:id="1675263029">
                      <w:marLeft w:val="0"/>
                      <w:marRight w:val="0"/>
                      <w:marTop w:val="0"/>
                      <w:marBottom w:val="0"/>
                      <w:divBdr>
                        <w:top w:val="none" w:sz="0" w:space="0" w:color="auto"/>
                        <w:left w:val="none" w:sz="0" w:space="0" w:color="auto"/>
                        <w:bottom w:val="none" w:sz="0" w:space="0" w:color="auto"/>
                        <w:right w:val="none" w:sz="0" w:space="0" w:color="auto"/>
                      </w:divBdr>
                    </w:div>
                  </w:divsChild>
                </w:div>
                <w:div w:id="1097292460">
                  <w:marLeft w:val="0"/>
                  <w:marRight w:val="164"/>
                  <w:marTop w:val="0"/>
                  <w:marBottom w:val="0"/>
                  <w:divBdr>
                    <w:top w:val="none" w:sz="0" w:space="0" w:color="auto"/>
                    <w:left w:val="none" w:sz="0" w:space="0" w:color="auto"/>
                    <w:bottom w:val="none" w:sz="0" w:space="0" w:color="auto"/>
                    <w:right w:val="none" w:sz="0" w:space="0" w:color="auto"/>
                  </w:divBdr>
                  <w:divsChild>
                    <w:div w:id="143160343">
                      <w:marLeft w:val="0"/>
                      <w:marRight w:val="0"/>
                      <w:marTop w:val="0"/>
                      <w:marBottom w:val="0"/>
                      <w:divBdr>
                        <w:top w:val="none" w:sz="0" w:space="0" w:color="auto"/>
                        <w:left w:val="none" w:sz="0" w:space="0" w:color="auto"/>
                        <w:bottom w:val="none" w:sz="0" w:space="0" w:color="auto"/>
                        <w:right w:val="none" w:sz="0" w:space="0" w:color="auto"/>
                      </w:divBdr>
                    </w:div>
                  </w:divsChild>
                </w:div>
                <w:div w:id="1692367183">
                  <w:marLeft w:val="0"/>
                  <w:marRight w:val="164"/>
                  <w:marTop w:val="0"/>
                  <w:marBottom w:val="0"/>
                  <w:divBdr>
                    <w:top w:val="none" w:sz="0" w:space="0" w:color="auto"/>
                    <w:left w:val="none" w:sz="0" w:space="0" w:color="auto"/>
                    <w:bottom w:val="none" w:sz="0" w:space="0" w:color="auto"/>
                    <w:right w:val="none" w:sz="0" w:space="0" w:color="auto"/>
                  </w:divBdr>
                  <w:divsChild>
                    <w:div w:id="967978600">
                      <w:marLeft w:val="0"/>
                      <w:marRight w:val="0"/>
                      <w:marTop w:val="0"/>
                      <w:marBottom w:val="0"/>
                      <w:divBdr>
                        <w:top w:val="none" w:sz="0" w:space="0" w:color="auto"/>
                        <w:left w:val="none" w:sz="0" w:space="0" w:color="auto"/>
                        <w:bottom w:val="none" w:sz="0" w:space="0" w:color="auto"/>
                        <w:right w:val="none" w:sz="0" w:space="0" w:color="auto"/>
                      </w:divBdr>
                    </w:div>
                  </w:divsChild>
                </w:div>
                <w:div w:id="1716008478">
                  <w:marLeft w:val="0"/>
                  <w:marRight w:val="164"/>
                  <w:marTop w:val="0"/>
                  <w:marBottom w:val="0"/>
                  <w:divBdr>
                    <w:top w:val="none" w:sz="0" w:space="0" w:color="auto"/>
                    <w:left w:val="none" w:sz="0" w:space="0" w:color="auto"/>
                    <w:bottom w:val="none" w:sz="0" w:space="0" w:color="auto"/>
                    <w:right w:val="none" w:sz="0" w:space="0" w:color="auto"/>
                  </w:divBdr>
                  <w:divsChild>
                    <w:div w:id="1142651878">
                      <w:marLeft w:val="0"/>
                      <w:marRight w:val="0"/>
                      <w:marTop w:val="0"/>
                      <w:marBottom w:val="0"/>
                      <w:divBdr>
                        <w:top w:val="none" w:sz="0" w:space="0" w:color="auto"/>
                        <w:left w:val="none" w:sz="0" w:space="0" w:color="auto"/>
                        <w:bottom w:val="none" w:sz="0" w:space="0" w:color="auto"/>
                        <w:right w:val="none" w:sz="0" w:space="0" w:color="auto"/>
                      </w:divBdr>
                    </w:div>
                  </w:divsChild>
                </w:div>
                <w:div w:id="1752190363">
                  <w:marLeft w:val="0"/>
                  <w:marRight w:val="164"/>
                  <w:marTop w:val="0"/>
                  <w:marBottom w:val="0"/>
                  <w:divBdr>
                    <w:top w:val="none" w:sz="0" w:space="0" w:color="auto"/>
                    <w:left w:val="none" w:sz="0" w:space="0" w:color="auto"/>
                    <w:bottom w:val="none" w:sz="0" w:space="0" w:color="auto"/>
                    <w:right w:val="none" w:sz="0" w:space="0" w:color="auto"/>
                  </w:divBdr>
                  <w:divsChild>
                    <w:div w:id="328607476">
                      <w:marLeft w:val="0"/>
                      <w:marRight w:val="0"/>
                      <w:marTop w:val="0"/>
                      <w:marBottom w:val="0"/>
                      <w:divBdr>
                        <w:top w:val="none" w:sz="0" w:space="0" w:color="auto"/>
                        <w:left w:val="none" w:sz="0" w:space="0" w:color="auto"/>
                        <w:bottom w:val="none" w:sz="0" w:space="0" w:color="auto"/>
                        <w:right w:val="none" w:sz="0" w:space="0" w:color="auto"/>
                      </w:divBdr>
                    </w:div>
                  </w:divsChild>
                </w:div>
                <w:div w:id="2045517373">
                  <w:marLeft w:val="0"/>
                  <w:marRight w:val="164"/>
                  <w:marTop w:val="0"/>
                  <w:marBottom w:val="0"/>
                  <w:divBdr>
                    <w:top w:val="none" w:sz="0" w:space="0" w:color="auto"/>
                    <w:left w:val="none" w:sz="0" w:space="0" w:color="auto"/>
                    <w:bottom w:val="none" w:sz="0" w:space="0" w:color="auto"/>
                    <w:right w:val="none" w:sz="0" w:space="0" w:color="auto"/>
                  </w:divBdr>
                  <w:divsChild>
                    <w:div w:id="79447548">
                      <w:marLeft w:val="0"/>
                      <w:marRight w:val="0"/>
                      <w:marTop w:val="0"/>
                      <w:marBottom w:val="0"/>
                      <w:divBdr>
                        <w:top w:val="none" w:sz="0" w:space="0" w:color="auto"/>
                        <w:left w:val="none" w:sz="0" w:space="0" w:color="auto"/>
                        <w:bottom w:val="none" w:sz="0" w:space="0" w:color="auto"/>
                        <w:right w:val="none" w:sz="0" w:space="0" w:color="auto"/>
                      </w:divBdr>
                    </w:div>
                  </w:divsChild>
                </w:div>
                <w:div w:id="2132625544">
                  <w:marLeft w:val="0"/>
                  <w:marRight w:val="164"/>
                  <w:marTop w:val="0"/>
                  <w:marBottom w:val="0"/>
                  <w:divBdr>
                    <w:top w:val="none" w:sz="0" w:space="0" w:color="auto"/>
                    <w:left w:val="none" w:sz="0" w:space="0" w:color="auto"/>
                    <w:bottom w:val="none" w:sz="0" w:space="0" w:color="auto"/>
                    <w:right w:val="none" w:sz="0" w:space="0" w:color="auto"/>
                  </w:divBdr>
                  <w:divsChild>
                    <w:div w:id="1348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66338">
              <w:marLeft w:val="0"/>
              <w:marRight w:val="0"/>
              <w:marTop w:val="0"/>
              <w:marBottom w:val="55"/>
              <w:divBdr>
                <w:top w:val="none" w:sz="0" w:space="0" w:color="auto"/>
                <w:left w:val="none" w:sz="0" w:space="0" w:color="auto"/>
                <w:bottom w:val="none" w:sz="0" w:space="0" w:color="auto"/>
                <w:right w:val="none" w:sz="0" w:space="0" w:color="auto"/>
              </w:divBdr>
              <w:divsChild>
                <w:div w:id="375089154">
                  <w:marLeft w:val="0"/>
                  <w:marRight w:val="109"/>
                  <w:marTop w:val="0"/>
                  <w:marBottom w:val="0"/>
                  <w:divBdr>
                    <w:top w:val="none" w:sz="0" w:space="0" w:color="auto"/>
                    <w:left w:val="none" w:sz="0" w:space="0" w:color="auto"/>
                    <w:bottom w:val="none" w:sz="0" w:space="0" w:color="auto"/>
                    <w:right w:val="none" w:sz="0" w:space="0" w:color="auto"/>
                  </w:divBdr>
                  <w:divsChild>
                    <w:div w:id="1247837180">
                      <w:marLeft w:val="0"/>
                      <w:marRight w:val="0"/>
                      <w:marTop w:val="0"/>
                      <w:marBottom w:val="0"/>
                      <w:divBdr>
                        <w:top w:val="none" w:sz="0" w:space="0" w:color="auto"/>
                        <w:left w:val="none" w:sz="0" w:space="0" w:color="auto"/>
                        <w:bottom w:val="none" w:sz="0" w:space="0" w:color="auto"/>
                        <w:right w:val="none" w:sz="0" w:space="0" w:color="auto"/>
                      </w:divBdr>
                    </w:div>
                  </w:divsChild>
                </w:div>
                <w:div w:id="399598020">
                  <w:marLeft w:val="0"/>
                  <w:marRight w:val="109"/>
                  <w:marTop w:val="0"/>
                  <w:marBottom w:val="0"/>
                  <w:divBdr>
                    <w:top w:val="none" w:sz="0" w:space="0" w:color="auto"/>
                    <w:left w:val="none" w:sz="0" w:space="0" w:color="auto"/>
                    <w:bottom w:val="none" w:sz="0" w:space="0" w:color="auto"/>
                    <w:right w:val="none" w:sz="0" w:space="0" w:color="auto"/>
                  </w:divBdr>
                  <w:divsChild>
                    <w:div w:id="1507554016">
                      <w:marLeft w:val="0"/>
                      <w:marRight w:val="0"/>
                      <w:marTop w:val="0"/>
                      <w:marBottom w:val="0"/>
                      <w:divBdr>
                        <w:top w:val="none" w:sz="0" w:space="0" w:color="auto"/>
                        <w:left w:val="none" w:sz="0" w:space="0" w:color="auto"/>
                        <w:bottom w:val="none" w:sz="0" w:space="0" w:color="auto"/>
                        <w:right w:val="none" w:sz="0" w:space="0" w:color="auto"/>
                      </w:divBdr>
                    </w:div>
                  </w:divsChild>
                </w:div>
                <w:div w:id="578057465">
                  <w:marLeft w:val="0"/>
                  <w:marRight w:val="109"/>
                  <w:marTop w:val="0"/>
                  <w:marBottom w:val="0"/>
                  <w:divBdr>
                    <w:top w:val="none" w:sz="0" w:space="0" w:color="auto"/>
                    <w:left w:val="none" w:sz="0" w:space="0" w:color="auto"/>
                    <w:bottom w:val="none" w:sz="0" w:space="0" w:color="auto"/>
                    <w:right w:val="none" w:sz="0" w:space="0" w:color="auto"/>
                  </w:divBdr>
                  <w:divsChild>
                    <w:div w:id="109979718">
                      <w:marLeft w:val="0"/>
                      <w:marRight w:val="0"/>
                      <w:marTop w:val="0"/>
                      <w:marBottom w:val="0"/>
                      <w:divBdr>
                        <w:top w:val="none" w:sz="0" w:space="0" w:color="auto"/>
                        <w:left w:val="none" w:sz="0" w:space="0" w:color="auto"/>
                        <w:bottom w:val="none" w:sz="0" w:space="0" w:color="auto"/>
                        <w:right w:val="none" w:sz="0" w:space="0" w:color="auto"/>
                      </w:divBdr>
                    </w:div>
                  </w:divsChild>
                </w:div>
                <w:div w:id="1807819927">
                  <w:marLeft w:val="0"/>
                  <w:marRight w:val="109"/>
                  <w:marTop w:val="0"/>
                  <w:marBottom w:val="0"/>
                  <w:divBdr>
                    <w:top w:val="none" w:sz="0" w:space="0" w:color="auto"/>
                    <w:left w:val="none" w:sz="0" w:space="0" w:color="auto"/>
                    <w:bottom w:val="none" w:sz="0" w:space="0" w:color="auto"/>
                    <w:right w:val="none" w:sz="0" w:space="0" w:color="auto"/>
                  </w:divBdr>
                  <w:divsChild>
                    <w:div w:id="5950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89379">
              <w:marLeft w:val="0"/>
              <w:marRight w:val="0"/>
              <w:marTop w:val="0"/>
              <w:marBottom w:val="0"/>
              <w:divBdr>
                <w:top w:val="none" w:sz="0" w:space="0" w:color="auto"/>
                <w:left w:val="none" w:sz="0" w:space="0" w:color="auto"/>
                <w:bottom w:val="none" w:sz="0" w:space="0" w:color="auto"/>
                <w:right w:val="none" w:sz="0" w:space="0" w:color="auto"/>
              </w:divBdr>
              <w:divsChild>
                <w:div w:id="179318489">
                  <w:marLeft w:val="0"/>
                  <w:marRight w:val="164"/>
                  <w:marTop w:val="0"/>
                  <w:marBottom w:val="0"/>
                  <w:divBdr>
                    <w:top w:val="none" w:sz="0" w:space="0" w:color="auto"/>
                    <w:left w:val="none" w:sz="0" w:space="0" w:color="auto"/>
                    <w:bottom w:val="none" w:sz="0" w:space="0" w:color="auto"/>
                    <w:right w:val="none" w:sz="0" w:space="0" w:color="auto"/>
                  </w:divBdr>
                  <w:divsChild>
                    <w:div w:id="354965240">
                      <w:marLeft w:val="0"/>
                      <w:marRight w:val="0"/>
                      <w:marTop w:val="0"/>
                      <w:marBottom w:val="0"/>
                      <w:divBdr>
                        <w:top w:val="none" w:sz="0" w:space="0" w:color="auto"/>
                        <w:left w:val="none" w:sz="0" w:space="0" w:color="auto"/>
                        <w:bottom w:val="none" w:sz="0" w:space="0" w:color="auto"/>
                        <w:right w:val="none" w:sz="0" w:space="0" w:color="auto"/>
                      </w:divBdr>
                    </w:div>
                  </w:divsChild>
                </w:div>
                <w:div w:id="734815860">
                  <w:marLeft w:val="0"/>
                  <w:marRight w:val="164"/>
                  <w:marTop w:val="0"/>
                  <w:marBottom w:val="0"/>
                  <w:divBdr>
                    <w:top w:val="none" w:sz="0" w:space="0" w:color="auto"/>
                    <w:left w:val="none" w:sz="0" w:space="0" w:color="auto"/>
                    <w:bottom w:val="none" w:sz="0" w:space="0" w:color="auto"/>
                    <w:right w:val="none" w:sz="0" w:space="0" w:color="auto"/>
                  </w:divBdr>
                  <w:divsChild>
                    <w:div w:id="488444026">
                      <w:marLeft w:val="0"/>
                      <w:marRight w:val="0"/>
                      <w:marTop w:val="0"/>
                      <w:marBottom w:val="0"/>
                      <w:divBdr>
                        <w:top w:val="none" w:sz="0" w:space="0" w:color="auto"/>
                        <w:left w:val="none" w:sz="0" w:space="0" w:color="auto"/>
                        <w:bottom w:val="none" w:sz="0" w:space="0" w:color="auto"/>
                        <w:right w:val="none" w:sz="0" w:space="0" w:color="auto"/>
                      </w:divBdr>
                    </w:div>
                  </w:divsChild>
                </w:div>
                <w:div w:id="1329212759">
                  <w:marLeft w:val="0"/>
                  <w:marRight w:val="164"/>
                  <w:marTop w:val="0"/>
                  <w:marBottom w:val="0"/>
                  <w:divBdr>
                    <w:top w:val="none" w:sz="0" w:space="0" w:color="auto"/>
                    <w:left w:val="none" w:sz="0" w:space="0" w:color="auto"/>
                    <w:bottom w:val="none" w:sz="0" w:space="0" w:color="auto"/>
                    <w:right w:val="none" w:sz="0" w:space="0" w:color="auto"/>
                  </w:divBdr>
                  <w:divsChild>
                    <w:div w:id="1143156915">
                      <w:marLeft w:val="0"/>
                      <w:marRight w:val="0"/>
                      <w:marTop w:val="0"/>
                      <w:marBottom w:val="0"/>
                      <w:divBdr>
                        <w:top w:val="none" w:sz="0" w:space="0" w:color="auto"/>
                        <w:left w:val="none" w:sz="0" w:space="0" w:color="auto"/>
                        <w:bottom w:val="none" w:sz="0" w:space="0" w:color="auto"/>
                        <w:right w:val="none" w:sz="0" w:space="0" w:color="auto"/>
                      </w:divBdr>
                    </w:div>
                  </w:divsChild>
                </w:div>
                <w:div w:id="1958944242">
                  <w:marLeft w:val="0"/>
                  <w:marRight w:val="164"/>
                  <w:marTop w:val="0"/>
                  <w:marBottom w:val="0"/>
                  <w:divBdr>
                    <w:top w:val="none" w:sz="0" w:space="0" w:color="auto"/>
                    <w:left w:val="none" w:sz="0" w:space="0" w:color="auto"/>
                    <w:bottom w:val="none" w:sz="0" w:space="0" w:color="auto"/>
                    <w:right w:val="none" w:sz="0" w:space="0" w:color="auto"/>
                  </w:divBdr>
                  <w:divsChild>
                    <w:div w:id="20390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74719">
      <w:bodyDiv w:val="1"/>
      <w:marLeft w:val="0"/>
      <w:marRight w:val="0"/>
      <w:marTop w:val="0"/>
      <w:marBottom w:val="0"/>
      <w:divBdr>
        <w:top w:val="none" w:sz="0" w:space="0" w:color="auto"/>
        <w:left w:val="none" w:sz="0" w:space="0" w:color="auto"/>
        <w:bottom w:val="none" w:sz="0" w:space="0" w:color="auto"/>
        <w:right w:val="none" w:sz="0" w:space="0" w:color="auto"/>
      </w:divBdr>
    </w:div>
    <w:div w:id="1130169645">
      <w:bodyDiv w:val="1"/>
      <w:marLeft w:val="0"/>
      <w:marRight w:val="0"/>
      <w:marTop w:val="0"/>
      <w:marBottom w:val="0"/>
      <w:divBdr>
        <w:top w:val="none" w:sz="0" w:space="0" w:color="auto"/>
        <w:left w:val="none" w:sz="0" w:space="0" w:color="auto"/>
        <w:bottom w:val="none" w:sz="0" w:space="0" w:color="auto"/>
        <w:right w:val="none" w:sz="0" w:space="0" w:color="auto"/>
      </w:divBdr>
    </w:div>
    <w:div w:id="1141269930">
      <w:bodyDiv w:val="1"/>
      <w:marLeft w:val="0"/>
      <w:marRight w:val="0"/>
      <w:marTop w:val="0"/>
      <w:marBottom w:val="0"/>
      <w:divBdr>
        <w:top w:val="none" w:sz="0" w:space="0" w:color="auto"/>
        <w:left w:val="none" w:sz="0" w:space="0" w:color="auto"/>
        <w:bottom w:val="none" w:sz="0" w:space="0" w:color="auto"/>
        <w:right w:val="none" w:sz="0" w:space="0" w:color="auto"/>
      </w:divBdr>
    </w:div>
    <w:div w:id="1173569462">
      <w:bodyDiv w:val="1"/>
      <w:marLeft w:val="0"/>
      <w:marRight w:val="0"/>
      <w:marTop w:val="0"/>
      <w:marBottom w:val="0"/>
      <w:divBdr>
        <w:top w:val="none" w:sz="0" w:space="0" w:color="auto"/>
        <w:left w:val="none" w:sz="0" w:space="0" w:color="auto"/>
        <w:bottom w:val="none" w:sz="0" w:space="0" w:color="auto"/>
        <w:right w:val="none" w:sz="0" w:space="0" w:color="auto"/>
      </w:divBdr>
    </w:div>
    <w:div w:id="1190608247">
      <w:bodyDiv w:val="1"/>
      <w:marLeft w:val="0"/>
      <w:marRight w:val="0"/>
      <w:marTop w:val="0"/>
      <w:marBottom w:val="0"/>
      <w:divBdr>
        <w:top w:val="none" w:sz="0" w:space="0" w:color="auto"/>
        <w:left w:val="none" w:sz="0" w:space="0" w:color="auto"/>
        <w:bottom w:val="none" w:sz="0" w:space="0" w:color="auto"/>
        <w:right w:val="none" w:sz="0" w:space="0" w:color="auto"/>
      </w:divBdr>
    </w:div>
    <w:div w:id="1303389577">
      <w:bodyDiv w:val="1"/>
      <w:marLeft w:val="0"/>
      <w:marRight w:val="0"/>
      <w:marTop w:val="0"/>
      <w:marBottom w:val="0"/>
      <w:divBdr>
        <w:top w:val="none" w:sz="0" w:space="0" w:color="auto"/>
        <w:left w:val="none" w:sz="0" w:space="0" w:color="auto"/>
        <w:bottom w:val="none" w:sz="0" w:space="0" w:color="auto"/>
        <w:right w:val="none" w:sz="0" w:space="0" w:color="auto"/>
      </w:divBdr>
    </w:div>
    <w:div w:id="1453553769">
      <w:bodyDiv w:val="1"/>
      <w:marLeft w:val="0"/>
      <w:marRight w:val="0"/>
      <w:marTop w:val="0"/>
      <w:marBottom w:val="0"/>
      <w:divBdr>
        <w:top w:val="none" w:sz="0" w:space="0" w:color="auto"/>
        <w:left w:val="none" w:sz="0" w:space="0" w:color="auto"/>
        <w:bottom w:val="none" w:sz="0" w:space="0" w:color="auto"/>
        <w:right w:val="none" w:sz="0" w:space="0" w:color="auto"/>
      </w:divBdr>
    </w:div>
    <w:div w:id="1455520546">
      <w:bodyDiv w:val="1"/>
      <w:marLeft w:val="0"/>
      <w:marRight w:val="0"/>
      <w:marTop w:val="0"/>
      <w:marBottom w:val="0"/>
      <w:divBdr>
        <w:top w:val="none" w:sz="0" w:space="0" w:color="auto"/>
        <w:left w:val="none" w:sz="0" w:space="0" w:color="auto"/>
        <w:bottom w:val="none" w:sz="0" w:space="0" w:color="auto"/>
        <w:right w:val="none" w:sz="0" w:space="0" w:color="auto"/>
      </w:divBdr>
    </w:div>
    <w:div w:id="1593977048">
      <w:bodyDiv w:val="1"/>
      <w:marLeft w:val="0"/>
      <w:marRight w:val="0"/>
      <w:marTop w:val="0"/>
      <w:marBottom w:val="0"/>
      <w:divBdr>
        <w:top w:val="none" w:sz="0" w:space="0" w:color="auto"/>
        <w:left w:val="none" w:sz="0" w:space="0" w:color="auto"/>
        <w:bottom w:val="none" w:sz="0" w:space="0" w:color="auto"/>
        <w:right w:val="none" w:sz="0" w:space="0" w:color="auto"/>
      </w:divBdr>
    </w:div>
    <w:div w:id="1662539195">
      <w:bodyDiv w:val="1"/>
      <w:marLeft w:val="0"/>
      <w:marRight w:val="0"/>
      <w:marTop w:val="0"/>
      <w:marBottom w:val="0"/>
      <w:divBdr>
        <w:top w:val="none" w:sz="0" w:space="0" w:color="auto"/>
        <w:left w:val="none" w:sz="0" w:space="0" w:color="auto"/>
        <w:bottom w:val="none" w:sz="0" w:space="0" w:color="auto"/>
        <w:right w:val="none" w:sz="0" w:space="0" w:color="auto"/>
      </w:divBdr>
    </w:div>
    <w:div w:id="1690838468">
      <w:bodyDiv w:val="1"/>
      <w:marLeft w:val="0"/>
      <w:marRight w:val="0"/>
      <w:marTop w:val="0"/>
      <w:marBottom w:val="0"/>
      <w:divBdr>
        <w:top w:val="none" w:sz="0" w:space="0" w:color="auto"/>
        <w:left w:val="none" w:sz="0" w:space="0" w:color="auto"/>
        <w:bottom w:val="none" w:sz="0" w:space="0" w:color="auto"/>
        <w:right w:val="none" w:sz="0" w:space="0" w:color="auto"/>
      </w:divBdr>
    </w:div>
    <w:div w:id="1696038085">
      <w:bodyDiv w:val="1"/>
      <w:marLeft w:val="0"/>
      <w:marRight w:val="0"/>
      <w:marTop w:val="0"/>
      <w:marBottom w:val="0"/>
      <w:divBdr>
        <w:top w:val="none" w:sz="0" w:space="0" w:color="auto"/>
        <w:left w:val="none" w:sz="0" w:space="0" w:color="auto"/>
        <w:bottom w:val="none" w:sz="0" w:space="0" w:color="auto"/>
        <w:right w:val="none" w:sz="0" w:space="0" w:color="auto"/>
      </w:divBdr>
    </w:div>
    <w:div w:id="1812478735">
      <w:bodyDiv w:val="1"/>
      <w:marLeft w:val="0"/>
      <w:marRight w:val="0"/>
      <w:marTop w:val="0"/>
      <w:marBottom w:val="0"/>
      <w:divBdr>
        <w:top w:val="none" w:sz="0" w:space="0" w:color="auto"/>
        <w:left w:val="none" w:sz="0" w:space="0" w:color="auto"/>
        <w:bottom w:val="none" w:sz="0" w:space="0" w:color="auto"/>
        <w:right w:val="none" w:sz="0" w:space="0" w:color="auto"/>
      </w:divBdr>
    </w:div>
    <w:div w:id="1935477330">
      <w:bodyDiv w:val="1"/>
      <w:marLeft w:val="0"/>
      <w:marRight w:val="0"/>
      <w:marTop w:val="0"/>
      <w:marBottom w:val="0"/>
      <w:divBdr>
        <w:top w:val="none" w:sz="0" w:space="0" w:color="auto"/>
        <w:left w:val="none" w:sz="0" w:space="0" w:color="auto"/>
        <w:bottom w:val="none" w:sz="0" w:space="0" w:color="auto"/>
        <w:right w:val="none" w:sz="0" w:space="0" w:color="auto"/>
      </w:divBdr>
    </w:div>
    <w:div w:id="1957179822">
      <w:bodyDiv w:val="1"/>
      <w:marLeft w:val="0"/>
      <w:marRight w:val="0"/>
      <w:marTop w:val="0"/>
      <w:marBottom w:val="0"/>
      <w:divBdr>
        <w:top w:val="none" w:sz="0" w:space="0" w:color="auto"/>
        <w:left w:val="none" w:sz="0" w:space="0" w:color="auto"/>
        <w:bottom w:val="none" w:sz="0" w:space="0" w:color="auto"/>
        <w:right w:val="none" w:sz="0" w:space="0" w:color="auto"/>
      </w:divBdr>
    </w:div>
    <w:div w:id="1961183160">
      <w:bodyDiv w:val="1"/>
      <w:marLeft w:val="0"/>
      <w:marRight w:val="0"/>
      <w:marTop w:val="0"/>
      <w:marBottom w:val="0"/>
      <w:divBdr>
        <w:top w:val="none" w:sz="0" w:space="0" w:color="auto"/>
        <w:left w:val="none" w:sz="0" w:space="0" w:color="auto"/>
        <w:bottom w:val="none" w:sz="0" w:space="0" w:color="auto"/>
        <w:right w:val="none" w:sz="0" w:space="0" w:color="auto"/>
      </w:divBdr>
    </w:div>
    <w:div w:id="1994213152">
      <w:bodyDiv w:val="1"/>
      <w:marLeft w:val="0"/>
      <w:marRight w:val="0"/>
      <w:marTop w:val="0"/>
      <w:marBottom w:val="0"/>
      <w:divBdr>
        <w:top w:val="none" w:sz="0" w:space="0" w:color="auto"/>
        <w:left w:val="none" w:sz="0" w:space="0" w:color="auto"/>
        <w:bottom w:val="none" w:sz="0" w:space="0" w:color="auto"/>
        <w:right w:val="none" w:sz="0" w:space="0" w:color="auto"/>
      </w:divBdr>
    </w:div>
    <w:div w:id="1997029377">
      <w:bodyDiv w:val="1"/>
      <w:marLeft w:val="0"/>
      <w:marRight w:val="0"/>
      <w:marTop w:val="0"/>
      <w:marBottom w:val="0"/>
      <w:divBdr>
        <w:top w:val="none" w:sz="0" w:space="0" w:color="auto"/>
        <w:left w:val="none" w:sz="0" w:space="0" w:color="auto"/>
        <w:bottom w:val="none" w:sz="0" w:space="0" w:color="auto"/>
        <w:right w:val="none" w:sz="0" w:space="0" w:color="auto"/>
      </w:divBdr>
      <w:divsChild>
        <w:div w:id="319041718">
          <w:marLeft w:val="0"/>
          <w:marRight w:val="0"/>
          <w:marTop w:val="0"/>
          <w:marBottom w:val="0"/>
          <w:divBdr>
            <w:top w:val="none" w:sz="0" w:space="0" w:color="auto"/>
            <w:left w:val="none" w:sz="0" w:space="0" w:color="auto"/>
            <w:bottom w:val="none" w:sz="0" w:space="0" w:color="auto"/>
            <w:right w:val="none" w:sz="0" w:space="0" w:color="auto"/>
          </w:divBdr>
        </w:div>
        <w:div w:id="538207275">
          <w:marLeft w:val="0"/>
          <w:marRight w:val="0"/>
          <w:marTop w:val="0"/>
          <w:marBottom w:val="0"/>
          <w:divBdr>
            <w:top w:val="none" w:sz="0" w:space="0" w:color="auto"/>
            <w:left w:val="none" w:sz="0" w:space="0" w:color="auto"/>
            <w:bottom w:val="none" w:sz="0" w:space="0" w:color="auto"/>
            <w:right w:val="none" w:sz="0" w:space="0" w:color="auto"/>
          </w:divBdr>
        </w:div>
        <w:div w:id="956059405">
          <w:marLeft w:val="0"/>
          <w:marRight w:val="0"/>
          <w:marTop w:val="0"/>
          <w:marBottom w:val="0"/>
          <w:divBdr>
            <w:top w:val="none" w:sz="0" w:space="0" w:color="auto"/>
            <w:left w:val="none" w:sz="0" w:space="0" w:color="auto"/>
            <w:bottom w:val="none" w:sz="0" w:space="0" w:color="auto"/>
            <w:right w:val="none" w:sz="0" w:space="0" w:color="auto"/>
          </w:divBdr>
        </w:div>
        <w:div w:id="1187908206">
          <w:marLeft w:val="0"/>
          <w:marRight w:val="0"/>
          <w:marTop w:val="0"/>
          <w:marBottom w:val="0"/>
          <w:divBdr>
            <w:top w:val="none" w:sz="0" w:space="0" w:color="auto"/>
            <w:left w:val="none" w:sz="0" w:space="0" w:color="auto"/>
            <w:bottom w:val="none" w:sz="0" w:space="0" w:color="auto"/>
            <w:right w:val="none" w:sz="0" w:space="0" w:color="auto"/>
          </w:divBdr>
        </w:div>
        <w:div w:id="1228033609">
          <w:marLeft w:val="0"/>
          <w:marRight w:val="0"/>
          <w:marTop w:val="0"/>
          <w:marBottom w:val="0"/>
          <w:divBdr>
            <w:top w:val="none" w:sz="0" w:space="0" w:color="auto"/>
            <w:left w:val="none" w:sz="0" w:space="0" w:color="auto"/>
            <w:bottom w:val="none" w:sz="0" w:space="0" w:color="auto"/>
            <w:right w:val="none" w:sz="0" w:space="0" w:color="auto"/>
          </w:divBdr>
        </w:div>
        <w:div w:id="1737170249">
          <w:marLeft w:val="0"/>
          <w:marRight w:val="0"/>
          <w:marTop w:val="0"/>
          <w:marBottom w:val="0"/>
          <w:divBdr>
            <w:top w:val="none" w:sz="0" w:space="0" w:color="auto"/>
            <w:left w:val="none" w:sz="0" w:space="0" w:color="auto"/>
            <w:bottom w:val="none" w:sz="0" w:space="0" w:color="auto"/>
            <w:right w:val="none" w:sz="0" w:space="0" w:color="auto"/>
          </w:divBdr>
        </w:div>
        <w:div w:id="2009668610">
          <w:marLeft w:val="0"/>
          <w:marRight w:val="0"/>
          <w:marTop w:val="0"/>
          <w:marBottom w:val="0"/>
          <w:divBdr>
            <w:top w:val="none" w:sz="0" w:space="0" w:color="auto"/>
            <w:left w:val="none" w:sz="0" w:space="0" w:color="auto"/>
            <w:bottom w:val="none" w:sz="0" w:space="0" w:color="auto"/>
            <w:right w:val="none" w:sz="0" w:space="0" w:color="auto"/>
          </w:divBdr>
        </w:div>
      </w:divsChild>
    </w:div>
    <w:div w:id="2054226146">
      <w:bodyDiv w:val="1"/>
      <w:marLeft w:val="0"/>
      <w:marRight w:val="0"/>
      <w:marTop w:val="0"/>
      <w:marBottom w:val="0"/>
      <w:divBdr>
        <w:top w:val="none" w:sz="0" w:space="0" w:color="auto"/>
        <w:left w:val="none" w:sz="0" w:space="0" w:color="auto"/>
        <w:bottom w:val="none" w:sz="0" w:space="0" w:color="auto"/>
        <w:right w:val="none" w:sz="0" w:space="0" w:color="auto"/>
      </w:divBdr>
    </w:div>
    <w:div w:id="2081369179">
      <w:bodyDiv w:val="1"/>
      <w:marLeft w:val="0"/>
      <w:marRight w:val="0"/>
      <w:marTop w:val="0"/>
      <w:marBottom w:val="0"/>
      <w:divBdr>
        <w:top w:val="none" w:sz="0" w:space="0" w:color="auto"/>
        <w:left w:val="none" w:sz="0" w:space="0" w:color="auto"/>
        <w:bottom w:val="none" w:sz="0" w:space="0" w:color="auto"/>
        <w:right w:val="none" w:sz="0" w:space="0" w:color="auto"/>
      </w:divBdr>
    </w:div>
    <w:div w:id="209697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ampu.gov.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1D5AC-F5F6-460F-BD0A-C6978A7BE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51</Pages>
  <Words>8274</Words>
  <Characters>47164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SEKSYEN 1</vt:lpstr>
    </vt:vector>
  </TitlesOfParts>
  <Company/>
  <LinksUpToDate>false</LinksUpToDate>
  <CharactersWithSpaces>55328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SEKSYEN 1</dc:title>
  <dc:subject/>
  <dc:creator>janice</dc:creator>
  <cp:keywords/>
  <dc:description/>
  <cp:lastModifiedBy>User</cp:lastModifiedBy>
  <cp:revision>5</cp:revision>
  <cp:lastPrinted>2017-04-25T04:28:00Z</cp:lastPrinted>
  <dcterms:created xsi:type="dcterms:W3CDTF">2017-05-08T05:01:00Z</dcterms:created>
  <dcterms:modified xsi:type="dcterms:W3CDTF">2017-05-30T09:52:00Z</dcterms:modified>
</cp:coreProperties>
</file>