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8A" w:rsidRPr="00CA3FE9" w:rsidRDefault="00C1130C" w:rsidP="00CA3FE9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24061EC1" wp14:editId="19D68A76">
            <wp:simplePos x="0" y="0"/>
            <wp:positionH relativeFrom="margin">
              <wp:align>center</wp:align>
            </wp:positionH>
            <wp:positionV relativeFrom="paragraph">
              <wp:posOffset>-359410</wp:posOffset>
            </wp:positionV>
            <wp:extent cx="2057400" cy="6166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untaka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16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0D1" w:rsidRDefault="00DE10D1" w:rsidP="0082408A">
      <w:pPr>
        <w:spacing w:after="0" w:line="240" w:lineRule="auto"/>
        <w:jc w:val="both"/>
        <w:rPr>
          <w:rFonts w:ascii="Calibri" w:hAnsi="Calibri" w:cs="Times New Roman"/>
          <w:b/>
          <w:i/>
          <w:sz w:val="28"/>
          <w:szCs w:val="28"/>
        </w:rPr>
      </w:pPr>
    </w:p>
    <w:p w:rsidR="0082408A" w:rsidRPr="00DE10D1" w:rsidRDefault="00CA3FE9" w:rsidP="0082408A">
      <w:pPr>
        <w:spacing w:after="0" w:line="240" w:lineRule="auto"/>
        <w:jc w:val="both"/>
        <w:rPr>
          <w:rFonts w:ascii="Calibri" w:hAnsi="Calibri" w:cs="Times New Roman"/>
          <w:b/>
          <w:i/>
          <w:sz w:val="28"/>
          <w:szCs w:val="28"/>
        </w:rPr>
      </w:pPr>
      <w:r w:rsidRPr="00DE10D1">
        <w:rPr>
          <w:rFonts w:ascii="Calibri" w:hAnsi="Calibri" w:cs="Times New Roman"/>
          <w:b/>
          <w:i/>
          <w:sz w:val="28"/>
          <w:szCs w:val="28"/>
        </w:rPr>
        <w:t xml:space="preserve">System Requirements </w:t>
      </w:r>
    </w:p>
    <w:p w:rsidR="00CA3FE9" w:rsidRDefault="00CA3FE9" w:rsidP="0082408A">
      <w:pPr>
        <w:spacing w:after="0" w:line="240" w:lineRule="auto"/>
        <w:jc w:val="both"/>
        <w:rPr>
          <w:rFonts w:ascii="Calibri" w:hAnsi="Calibri" w:cs="Times New Roman"/>
          <w:b/>
          <w:i/>
          <w:color w:val="92D050"/>
          <w:sz w:val="28"/>
          <w:szCs w:val="28"/>
        </w:rPr>
      </w:pPr>
    </w:p>
    <w:p w:rsidR="00CA3FE9" w:rsidRPr="009E796E" w:rsidRDefault="009E796E" w:rsidP="00FB3DD3">
      <w:pPr>
        <w:spacing w:after="0" w:line="240" w:lineRule="auto"/>
        <w:jc w:val="both"/>
        <w:rPr>
          <w:rFonts w:ascii="Calibri" w:hAnsi="Calibri" w:cs="Times New Roman"/>
          <w:b/>
          <w:color w:val="92D050"/>
          <w:sz w:val="24"/>
          <w:szCs w:val="24"/>
        </w:rPr>
      </w:pPr>
      <w:r w:rsidRPr="009E796E">
        <w:rPr>
          <w:rFonts w:ascii="Calibri" w:hAnsi="Calibri" w:cs="Times New Roman"/>
          <w:b/>
          <w:color w:val="92D050"/>
          <w:sz w:val="24"/>
          <w:szCs w:val="24"/>
        </w:rPr>
        <w:t>Operating System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Window XP and above 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9E796E" w:rsidRPr="009E796E" w:rsidRDefault="009E796E" w:rsidP="00FB3DD3">
      <w:pPr>
        <w:spacing w:after="0" w:line="240" w:lineRule="auto"/>
        <w:jc w:val="both"/>
        <w:rPr>
          <w:rFonts w:ascii="Calibri" w:hAnsi="Calibri"/>
          <w:b/>
          <w:color w:val="92D050"/>
          <w:sz w:val="24"/>
          <w:szCs w:val="24"/>
        </w:rPr>
      </w:pPr>
      <w:r>
        <w:rPr>
          <w:rFonts w:ascii="Calibri" w:hAnsi="Calibri"/>
          <w:b/>
          <w:color w:val="92D050"/>
          <w:sz w:val="24"/>
          <w:szCs w:val="24"/>
        </w:rPr>
        <w:t>Hardware</w:t>
      </w:r>
      <w:bookmarkStart w:id="0" w:name="_GoBack"/>
      <w:bookmarkEnd w:id="0"/>
    </w:p>
    <w:p w:rsidR="009E796E" w:rsidRDefault="009E796E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1 GHz processor </w:t>
      </w:r>
      <w:r w:rsidR="00FB3DD3">
        <w:rPr>
          <w:rFonts w:ascii="Calibri" w:hAnsi="Calibri" w:cs="Times New Roman"/>
          <w:bCs/>
          <w:sz w:val="24"/>
          <w:szCs w:val="24"/>
        </w:rPr>
        <w:t xml:space="preserve">or faster 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1 GB of RAM 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10 GB of hard disk space 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9E796E" w:rsidRDefault="009E796E" w:rsidP="00FB3DD3">
      <w:pPr>
        <w:spacing w:after="0" w:line="240" w:lineRule="auto"/>
        <w:jc w:val="both"/>
        <w:rPr>
          <w:rFonts w:ascii="Calibri" w:hAnsi="Calibri"/>
          <w:b/>
          <w:color w:val="92D050"/>
          <w:sz w:val="24"/>
          <w:szCs w:val="24"/>
        </w:rPr>
      </w:pPr>
      <w:r w:rsidRPr="009E796E">
        <w:rPr>
          <w:rFonts w:ascii="Calibri" w:hAnsi="Calibri"/>
          <w:b/>
          <w:color w:val="92D050"/>
          <w:sz w:val="24"/>
          <w:szCs w:val="24"/>
        </w:rPr>
        <w:t xml:space="preserve">Software 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9E796E">
        <w:rPr>
          <w:rFonts w:ascii="Calibri" w:hAnsi="Calibri"/>
          <w:sz w:val="24"/>
          <w:szCs w:val="24"/>
        </w:rPr>
        <w:t>Ap</w:t>
      </w:r>
      <w:r>
        <w:rPr>
          <w:rFonts w:ascii="Calibri" w:hAnsi="Calibri"/>
          <w:sz w:val="24"/>
          <w:szCs w:val="24"/>
        </w:rPr>
        <w:t xml:space="preserve">ache web server. We recommend </w:t>
      </w:r>
      <w:proofErr w:type="spellStart"/>
      <w:r>
        <w:rPr>
          <w:rFonts w:ascii="Calibri" w:hAnsi="Calibri"/>
          <w:sz w:val="24"/>
          <w:szCs w:val="24"/>
        </w:rPr>
        <w:t>xampp</w:t>
      </w:r>
      <w:proofErr w:type="spellEnd"/>
      <w:r>
        <w:rPr>
          <w:rFonts w:ascii="Calibri" w:hAnsi="Calibri"/>
          <w:sz w:val="24"/>
          <w:szCs w:val="24"/>
        </w:rPr>
        <w:t xml:space="preserve"> 1.8 or above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MySQL database (</w:t>
      </w:r>
      <w:proofErr w:type="spellStart"/>
      <w:r>
        <w:rPr>
          <w:rFonts w:ascii="Calibri" w:hAnsi="Calibri"/>
          <w:sz w:val="24"/>
          <w:szCs w:val="24"/>
        </w:rPr>
        <w:t>xampp</w:t>
      </w:r>
      <w:proofErr w:type="spellEnd"/>
      <w:r>
        <w:rPr>
          <w:rFonts w:ascii="Calibri" w:hAnsi="Calibri"/>
          <w:sz w:val="24"/>
          <w:szCs w:val="24"/>
        </w:rPr>
        <w:t xml:space="preserve"> come together with MySQL)</w:t>
      </w:r>
    </w:p>
    <w:p w:rsidR="009E796E" w:rsidRPr="009E796E" w:rsidRDefault="009E796E" w:rsidP="00FB3DD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9E796E" w:rsidRDefault="009E796E" w:rsidP="00FB3DD3">
      <w:pPr>
        <w:spacing w:after="0" w:line="240" w:lineRule="auto"/>
        <w:jc w:val="both"/>
        <w:rPr>
          <w:rFonts w:ascii="Calibri" w:hAnsi="Calibri"/>
          <w:b/>
          <w:color w:val="92D050"/>
          <w:sz w:val="24"/>
          <w:szCs w:val="24"/>
        </w:rPr>
      </w:pPr>
      <w:r>
        <w:rPr>
          <w:rFonts w:ascii="Calibri" w:hAnsi="Calibri"/>
          <w:b/>
          <w:color w:val="92D050"/>
          <w:sz w:val="24"/>
          <w:szCs w:val="24"/>
        </w:rPr>
        <w:t>Internet</w:t>
      </w:r>
    </w:p>
    <w:p w:rsidR="009E796E" w:rsidRPr="009E796E" w:rsidRDefault="009E796E" w:rsidP="00FB3DD3">
      <w:p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</w:p>
    <w:p w:rsidR="009E796E" w:rsidRPr="00FF7B58" w:rsidRDefault="00FF7B58" w:rsidP="00FB3DD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7B58">
        <w:rPr>
          <w:rFonts w:ascii="Calibri" w:hAnsi="Calibri"/>
          <w:sz w:val="24"/>
          <w:szCs w:val="24"/>
        </w:rPr>
        <w:t>A broadband internet connect will be required only for WAN environment and usage within an office will require a basic LAN configuration</w:t>
      </w:r>
    </w:p>
    <w:p w:rsidR="00FF7B58" w:rsidRDefault="00FF7B58" w:rsidP="0082408A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sectPr w:rsidR="00FF7B58" w:rsidSect="00C1130C">
      <w:footerReference w:type="default" r:id="rId9"/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A8" w:rsidRDefault="009E3FA8" w:rsidP="00C1130C">
      <w:pPr>
        <w:spacing w:after="0" w:line="240" w:lineRule="auto"/>
      </w:pPr>
      <w:r>
        <w:separator/>
      </w:r>
    </w:p>
  </w:endnote>
  <w:endnote w:type="continuationSeparator" w:id="0">
    <w:p w:rsidR="009E3FA8" w:rsidRDefault="009E3FA8" w:rsidP="00C1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0C" w:rsidRPr="007672E9" w:rsidRDefault="00C1130C" w:rsidP="00C1130C">
    <w:pPr>
      <w:pStyle w:val="Footer"/>
      <w:jc w:val="right"/>
      <w:rPr>
        <w:rFonts w:asciiTheme="minorHAnsi" w:hAnsiTheme="minorHAnsi"/>
        <w:sz w:val="16"/>
        <w:szCs w:val="16"/>
      </w:rPr>
    </w:pPr>
    <w:r w:rsidRPr="00C1130C">
      <w:rPr>
        <w:rFonts w:asciiTheme="minorHAnsi" w:hAnsiTheme="minorHAnsi"/>
        <w:b/>
        <w:sz w:val="18"/>
        <w:szCs w:val="18"/>
      </w:rPr>
      <w:tab/>
    </w:r>
    <w:r w:rsidRPr="00C1130C">
      <w:rPr>
        <w:rFonts w:asciiTheme="minorHAnsi" w:hAnsiTheme="minorHAnsi"/>
        <w:b/>
        <w:sz w:val="18"/>
        <w:szCs w:val="18"/>
      </w:rPr>
      <w:tab/>
    </w:r>
    <w:r w:rsidRPr="007672E9">
      <w:rPr>
        <w:rFonts w:asciiTheme="minorHAnsi" w:hAnsiTheme="minorHAnsi"/>
        <w:sz w:val="16"/>
        <w:szCs w:val="16"/>
      </w:rPr>
      <w:t>By SALIHIN GST SERVICES SDN BHD</w:t>
    </w:r>
  </w:p>
  <w:p w:rsidR="00C1130C" w:rsidRDefault="00C11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A8" w:rsidRDefault="009E3FA8" w:rsidP="00C1130C">
      <w:pPr>
        <w:spacing w:after="0" w:line="240" w:lineRule="auto"/>
      </w:pPr>
      <w:r>
        <w:separator/>
      </w:r>
    </w:p>
  </w:footnote>
  <w:footnote w:type="continuationSeparator" w:id="0">
    <w:p w:rsidR="009E3FA8" w:rsidRDefault="009E3FA8" w:rsidP="00C1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76CC"/>
    <w:multiLevelType w:val="hybridMultilevel"/>
    <w:tmpl w:val="99C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05C5E"/>
    <w:multiLevelType w:val="hybridMultilevel"/>
    <w:tmpl w:val="7CB0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5645B9"/>
    <w:multiLevelType w:val="hybridMultilevel"/>
    <w:tmpl w:val="04D6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E2"/>
    <w:rsid w:val="000706A1"/>
    <w:rsid w:val="001733E2"/>
    <w:rsid w:val="0027370C"/>
    <w:rsid w:val="0039366F"/>
    <w:rsid w:val="003A40A7"/>
    <w:rsid w:val="00482210"/>
    <w:rsid w:val="00482ACB"/>
    <w:rsid w:val="0049597E"/>
    <w:rsid w:val="004E454C"/>
    <w:rsid w:val="005527B7"/>
    <w:rsid w:val="006D69E7"/>
    <w:rsid w:val="006E6BA5"/>
    <w:rsid w:val="007672E9"/>
    <w:rsid w:val="007B57F7"/>
    <w:rsid w:val="00801A82"/>
    <w:rsid w:val="0080404C"/>
    <w:rsid w:val="0082408A"/>
    <w:rsid w:val="00997D97"/>
    <w:rsid w:val="009E3FA8"/>
    <w:rsid w:val="009E796E"/>
    <w:rsid w:val="009F56BF"/>
    <w:rsid w:val="00A36908"/>
    <w:rsid w:val="00BC3DC2"/>
    <w:rsid w:val="00BD222B"/>
    <w:rsid w:val="00C1130C"/>
    <w:rsid w:val="00C670E2"/>
    <w:rsid w:val="00C72629"/>
    <w:rsid w:val="00CA3FE9"/>
    <w:rsid w:val="00D11D4F"/>
    <w:rsid w:val="00D4037D"/>
    <w:rsid w:val="00DE10D1"/>
    <w:rsid w:val="00E248D2"/>
    <w:rsid w:val="00E3379E"/>
    <w:rsid w:val="00E47787"/>
    <w:rsid w:val="00F029BC"/>
    <w:rsid w:val="00F301E4"/>
    <w:rsid w:val="00FB3DD3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F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82408A"/>
  </w:style>
  <w:style w:type="paragraph" w:styleId="ListParagraph">
    <w:name w:val="List Paragraph"/>
    <w:basedOn w:val="Normal"/>
    <w:uiPriority w:val="34"/>
    <w:qFormat/>
    <w:rsid w:val="0082408A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table" w:styleId="TableGrid">
    <w:name w:val="Table Grid"/>
    <w:basedOn w:val="TableNormal"/>
    <w:uiPriority w:val="59"/>
    <w:rsid w:val="00E3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0C"/>
    <w:rPr>
      <w:rFonts w:ascii="Tahoma" w:eastAsiaTheme="majorEastAsia" w:hAnsi="Tahoma" w:cs="Tahoma"/>
      <w:sz w:val="16"/>
      <w:szCs w:val="16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C"/>
    <w:rPr>
      <w:rFonts w:asciiTheme="majorHAnsi" w:eastAsiaTheme="majorEastAsia" w:hAnsiTheme="majorHAnsi" w:cstheme="majorBid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C"/>
    <w:rPr>
      <w:rFonts w:asciiTheme="majorHAnsi" w:eastAsiaTheme="majorEastAsia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F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82408A"/>
  </w:style>
  <w:style w:type="paragraph" w:styleId="ListParagraph">
    <w:name w:val="List Paragraph"/>
    <w:basedOn w:val="Normal"/>
    <w:uiPriority w:val="34"/>
    <w:qFormat/>
    <w:rsid w:val="0082408A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table" w:styleId="TableGrid">
    <w:name w:val="Table Grid"/>
    <w:basedOn w:val="TableNormal"/>
    <w:uiPriority w:val="59"/>
    <w:rsid w:val="00E3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0C"/>
    <w:rPr>
      <w:rFonts w:ascii="Tahoma" w:eastAsiaTheme="majorEastAsia" w:hAnsi="Tahoma" w:cs="Tahoma"/>
      <w:sz w:val="16"/>
      <w:szCs w:val="16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C"/>
    <w:rPr>
      <w:rFonts w:asciiTheme="majorHAnsi" w:eastAsiaTheme="majorEastAsia" w:hAnsiTheme="majorHAnsi" w:cstheme="majorBid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C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 Centre</dc:creator>
  <cp:lastModifiedBy>Resource Centre</cp:lastModifiedBy>
  <cp:revision>7</cp:revision>
  <cp:lastPrinted>2014-08-29T04:09:00Z</cp:lastPrinted>
  <dcterms:created xsi:type="dcterms:W3CDTF">2014-09-05T04:09:00Z</dcterms:created>
  <dcterms:modified xsi:type="dcterms:W3CDTF">2014-09-05T04:45:00Z</dcterms:modified>
</cp:coreProperties>
</file>