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C1" w:rsidRPr="00053CC6" w:rsidRDefault="00865CC1" w:rsidP="00C21C3C">
      <w:pPr>
        <w:autoSpaceDE w:val="0"/>
        <w:autoSpaceDN w:val="0"/>
        <w:adjustRightInd w:val="0"/>
        <w:spacing w:after="0" w:line="360" w:lineRule="auto"/>
        <w:jc w:val="center"/>
        <w:rPr>
          <w:rFonts w:cs="Arial"/>
          <w:b/>
          <w:bCs/>
          <w:sz w:val="24"/>
          <w:szCs w:val="24"/>
        </w:rPr>
      </w:pPr>
      <w:r w:rsidRPr="00865CC1">
        <w:rPr>
          <w:rFonts w:cs="Arial"/>
          <w:b/>
          <w:bCs/>
          <w:sz w:val="24"/>
          <w:szCs w:val="24"/>
        </w:rPr>
        <w:t>Heads of Agreement</w:t>
      </w:r>
    </w:p>
    <w:p w:rsidR="00865CC1" w:rsidRPr="00865CC1" w:rsidRDefault="00865CC1" w:rsidP="00C21C3C">
      <w:pPr>
        <w:autoSpaceDE w:val="0"/>
        <w:autoSpaceDN w:val="0"/>
        <w:adjustRightInd w:val="0"/>
        <w:spacing w:after="0" w:line="360" w:lineRule="auto"/>
        <w:jc w:val="both"/>
        <w:rPr>
          <w:rFonts w:cs="Arial"/>
        </w:rPr>
      </w:pPr>
    </w:p>
    <w:p w:rsidR="00865CC1" w:rsidRPr="00865CC1" w:rsidRDefault="00865CC1" w:rsidP="00C21C3C">
      <w:pPr>
        <w:autoSpaceDE w:val="0"/>
        <w:autoSpaceDN w:val="0"/>
        <w:adjustRightInd w:val="0"/>
        <w:spacing w:after="0" w:line="360" w:lineRule="auto"/>
        <w:jc w:val="both"/>
        <w:rPr>
          <w:rFonts w:cs="Arial"/>
        </w:rPr>
      </w:pPr>
      <w:r w:rsidRPr="00865CC1">
        <w:rPr>
          <w:rFonts w:cs="Arial"/>
        </w:rPr>
        <w:t xml:space="preserve">This heads of agreement is made on the date of last signature below. </w:t>
      </w:r>
    </w:p>
    <w:p w:rsidR="00865CC1" w:rsidRPr="00865CC1" w:rsidRDefault="00865CC1" w:rsidP="00C21C3C">
      <w:pPr>
        <w:autoSpaceDE w:val="0"/>
        <w:autoSpaceDN w:val="0"/>
        <w:adjustRightInd w:val="0"/>
        <w:spacing w:after="0" w:line="360" w:lineRule="auto"/>
        <w:jc w:val="both"/>
        <w:rPr>
          <w:rFonts w:cs="Arial"/>
        </w:rPr>
      </w:pPr>
      <w:r w:rsidRPr="00865CC1">
        <w:rPr>
          <w:rFonts w:cs="Arial"/>
          <w:b/>
          <w:bCs/>
        </w:rPr>
        <w:t xml:space="preserve">BETWEEN </w:t>
      </w:r>
    </w:p>
    <w:p w:rsidR="00865CC1" w:rsidRPr="00865CC1" w:rsidRDefault="00865CC1" w:rsidP="00C21C3C">
      <w:pPr>
        <w:autoSpaceDE w:val="0"/>
        <w:autoSpaceDN w:val="0"/>
        <w:adjustRightInd w:val="0"/>
        <w:spacing w:after="0" w:line="360" w:lineRule="auto"/>
        <w:jc w:val="both"/>
        <w:rPr>
          <w:rFonts w:cs="Arial"/>
        </w:rPr>
      </w:pPr>
      <w:r w:rsidRPr="00865CC1">
        <w:rPr>
          <w:rFonts w:cs="Arial"/>
        </w:rPr>
        <w:t>FR MUTIARA (M) SDN BHD (</w:t>
      </w:r>
      <w:r w:rsidRPr="003A7AEA">
        <w:rPr>
          <w:rFonts w:cs="Arial"/>
        </w:rPr>
        <w:t xml:space="preserve">659571-T) </w:t>
      </w:r>
    </w:p>
    <w:p w:rsidR="00865CC1" w:rsidRPr="00865CC1" w:rsidRDefault="00865CC1" w:rsidP="00C21C3C">
      <w:pPr>
        <w:autoSpaceDE w:val="0"/>
        <w:autoSpaceDN w:val="0"/>
        <w:adjustRightInd w:val="0"/>
        <w:spacing w:after="0" w:line="360" w:lineRule="auto"/>
        <w:jc w:val="both"/>
        <w:rPr>
          <w:rFonts w:cs="Arial"/>
        </w:rPr>
      </w:pPr>
      <w:r w:rsidRPr="00865CC1">
        <w:rPr>
          <w:rFonts w:cs="Arial"/>
        </w:rPr>
        <w:t>A</w:t>
      </w:r>
      <w:r w:rsidRPr="00C21C3C">
        <w:rPr>
          <w:rFonts w:cs="Arial"/>
        </w:rPr>
        <w:t xml:space="preserve">-2-10, Blok A, </w:t>
      </w:r>
      <w:proofErr w:type="spellStart"/>
      <w:r w:rsidRPr="00C21C3C">
        <w:rPr>
          <w:rFonts w:cs="Arial"/>
        </w:rPr>
        <w:t>Jalan</w:t>
      </w:r>
      <w:proofErr w:type="spellEnd"/>
      <w:r w:rsidRPr="00C21C3C">
        <w:rPr>
          <w:rFonts w:cs="Arial"/>
        </w:rPr>
        <w:t xml:space="preserve"> Prima 5/5, </w:t>
      </w:r>
      <w:proofErr w:type="spellStart"/>
      <w:r w:rsidRPr="00C21C3C">
        <w:rPr>
          <w:rFonts w:cs="Arial"/>
        </w:rPr>
        <w:t>Pusat</w:t>
      </w:r>
      <w:proofErr w:type="spellEnd"/>
      <w:r w:rsidRPr="00C21C3C">
        <w:rPr>
          <w:rFonts w:cs="Arial"/>
        </w:rPr>
        <w:t xml:space="preserve"> </w:t>
      </w:r>
      <w:proofErr w:type="spellStart"/>
      <w:r w:rsidRPr="00C21C3C">
        <w:rPr>
          <w:rFonts w:cs="Arial"/>
        </w:rPr>
        <w:t>Dagangan</w:t>
      </w:r>
      <w:proofErr w:type="spellEnd"/>
      <w:r w:rsidRPr="00C21C3C">
        <w:rPr>
          <w:rFonts w:cs="Arial"/>
        </w:rPr>
        <w:t xml:space="preserve"> </w:t>
      </w:r>
      <w:proofErr w:type="spellStart"/>
      <w:r w:rsidRPr="00C21C3C">
        <w:rPr>
          <w:rFonts w:cs="Arial"/>
        </w:rPr>
        <w:t>Puchong</w:t>
      </w:r>
      <w:proofErr w:type="spellEnd"/>
      <w:r w:rsidRPr="00C21C3C">
        <w:rPr>
          <w:rFonts w:cs="Arial"/>
        </w:rPr>
        <w:t xml:space="preserve"> Prima</w:t>
      </w:r>
      <w:r w:rsidRPr="00865CC1">
        <w:rPr>
          <w:rFonts w:cs="Arial"/>
        </w:rPr>
        <w:t xml:space="preserve">, </w:t>
      </w:r>
      <w:proofErr w:type="spellStart"/>
      <w:r w:rsidRPr="00865CC1">
        <w:rPr>
          <w:rFonts w:cs="Arial"/>
        </w:rPr>
        <w:t>Puchong</w:t>
      </w:r>
      <w:proofErr w:type="spellEnd"/>
      <w:r w:rsidRPr="00865CC1">
        <w:rPr>
          <w:rFonts w:cs="Arial"/>
        </w:rPr>
        <w:t xml:space="preserve">, Selangor </w:t>
      </w:r>
      <w:proofErr w:type="spellStart"/>
      <w:r w:rsidRPr="00865CC1">
        <w:rPr>
          <w:rFonts w:cs="Arial"/>
        </w:rPr>
        <w:t>Darul</w:t>
      </w:r>
      <w:proofErr w:type="spellEnd"/>
      <w:r w:rsidRPr="00865CC1">
        <w:rPr>
          <w:rFonts w:cs="Arial"/>
        </w:rPr>
        <w:t xml:space="preserve"> Ehsan 47100, Malaysia </w:t>
      </w:r>
      <w:r w:rsidRPr="00865CC1">
        <w:rPr>
          <w:rFonts w:cs="Arial"/>
          <w:b/>
          <w:bCs/>
        </w:rPr>
        <w:t xml:space="preserve">(First Party) </w:t>
      </w:r>
    </w:p>
    <w:p w:rsidR="00865CC1" w:rsidRPr="00865CC1" w:rsidRDefault="00865CC1" w:rsidP="00C21C3C">
      <w:pPr>
        <w:autoSpaceDE w:val="0"/>
        <w:autoSpaceDN w:val="0"/>
        <w:adjustRightInd w:val="0"/>
        <w:spacing w:after="0" w:line="360" w:lineRule="auto"/>
        <w:jc w:val="both"/>
        <w:rPr>
          <w:rFonts w:cs="Arial"/>
        </w:rPr>
      </w:pPr>
      <w:r w:rsidRPr="00865CC1">
        <w:rPr>
          <w:rFonts w:cs="Arial"/>
        </w:rPr>
        <w:t xml:space="preserve">- AND - </w:t>
      </w:r>
    </w:p>
    <w:p w:rsidR="00865CC1" w:rsidRPr="00865CC1" w:rsidRDefault="00E144BF" w:rsidP="00C21C3C">
      <w:pPr>
        <w:autoSpaceDE w:val="0"/>
        <w:autoSpaceDN w:val="0"/>
        <w:adjustRightInd w:val="0"/>
        <w:spacing w:after="0" w:line="360" w:lineRule="auto"/>
        <w:jc w:val="both"/>
        <w:rPr>
          <w:rFonts w:cs="Arial"/>
        </w:rPr>
      </w:pPr>
      <w:r>
        <w:rPr>
          <w:rFonts w:cs="Arial"/>
        </w:rPr>
        <w:t>SALIHIN GST SERVICES SDN BHD</w:t>
      </w:r>
      <w:r w:rsidR="00865CC1" w:rsidRPr="00C21C3C">
        <w:rPr>
          <w:rFonts w:cs="Arial"/>
        </w:rPr>
        <w:t xml:space="preserve"> (1015385-X)</w:t>
      </w:r>
    </w:p>
    <w:p w:rsidR="00865CC1" w:rsidRPr="00C21C3C" w:rsidRDefault="00865CC1" w:rsidP="00C21C3C">
      <w:pPr>
        <w:autoSpaceDE w:val="0"/>
        <w:autoSpaceDN w:val="0"/>
        <w:adjustRightInd w:val="0"/>
        <w:spacing w:after="0" w:line="360" w:lineRule="auto"/>
        <w:jc w:val="both"/>
        <w:rPr>
          <w:rFonts w:cs="Arial"/>
          <w:b/>
          <w:bCs/>
        </w:rPr>
      </w:pPr>
      <w:r w:rsidRPr="00C21C3C">
        <w:rPr>
          <w:rFonts w:cs="Arial"/>
        </w:rPr>
        <w:t xml:space="preserve">555, </w:t>
      </w:r>
      <w:proofErr w:type="spellStart"/>
      <w:r w:rsidRPr="00C21C3C">
        <w:rPr>
          <w:rFonts w:cs="Arial"/>
        </w:rPr>
        <w:t>Jalan</w:t>
      </w:r>
      <w:proofErr w:type="spellEnd"/>
      <w:r w:rsidRPr="00C21C3C">
        <w:rPr>
          <w:rFonts w:cs="Arial"/>
        </w:rPr>
        <w:t xml:space="preserve"> </w:t>
      </w:r>
      <w:proofErr w:type="spellStart"/>
      <w:r w:rsidRPr="00C21C3C">
        <w:rPr>
          <w:rFonts w:cs="Arial"/>
        </w:rPr>
        <w:t>Samudra</w:t>
      </w:r>
      <w:proofErr w:type="spellEnd"/>
      <w:r w:rsidRPr="00C21C3C">
        <w:rPr>
          <w:rFonts w:cs="Arial"/>
        </w:rPr>
        <w:t xml:space="preserve"> Utara 1</w:t>
      </w:r>
      <w:proofErr w:type="gramStart"/>
      <w:r w:rsidRPr="00C21C3C">
        <w:rPr>
          <w:rFonts w:cs="Arial"/>
        </w:rPr>
        <w:t xml:space="preserve">, </w:t>
      </w:r>
      <w:r w:rsidRPr="00865CC1">
        <w:rPr>
          <w:rFonts w:cs="Arial"/>
        </w:rPr>
        <w:t xml:space="preserve"> Taman</w:t>
      </w:r>
      <w:proofErr w:type="gramEnd"/>
      <w:r w:rsidRPr="00865CC1">
        <w:rPr>
          <w:rFonts w:cs="Arial"/>
        </w:rPr>
        <w:t xml:space="preserve"> </w:t>
      </w:r>
      <w:proofErr w:type="spellStart"/>
      <w:r w:rsidRPr="00865CC1">
        <w:rPr>
          <w:rFonts w:cs="Arial"/>
        </w:rPr>
        <w:t>Samudra</w:t>
      </w:r>
      <w:proofErr w:type="spellEnd"/>
      <w:r w:rsidRPr="00865CC1">
        <w:rPr>
          <w:rFonts w:cs="Arial"/>
        </w:rPr>
        <w:t xml:space="preserve">,, </w:t>
      </w:r>
      <w:proofErr w:type="spellStart"/>
      <w:r w:rsidRPr="00865CC1">
        <w:rPr>
          <w:rFonts w:cs="Arial"/>
        </w:rPr>
        <w:t>Batu</w:t>
      </w:r>
      <w:proofErr w:type="spellEnd"/>
      <w:r w:rsidRPr="00865CC1">
        <w:rPr>
          <w:rFonts w:cs="Arial"/>
        </w:rPr>
        <w:t xml:space="preserve"> Caves,, Selangor </w:t>
      </w:r>
      <w:proofErr w:type="spellStart"/>
      <w:r w:rsidRPr="00865CC1">
        <w:rPr>
          <w:rFonts w:cs="Arial"/>
        </w:rPr>
        <w:t>Darul</w:t>
      </w:r>
      <w:proofErr w:type="spellEnd"/>
      <w:r w:rsidRPr="00865CC1">
        <w:rPr>
          <w:rFonts w:cs="Arial"/>
        </w:rPr>
        <w:t xml:space="preserve"> Ehsan 68100, Malaysia </w:t>
      </w:r>
      <w:r w:rsidRPr="00865CC1">
        <w:rPr>
          <w:rFonts w:cs="Arial"/>
          <w:b/>
          <w:bCs/>
        </w:rPr>
        <w:t xml:space="preserve">(Second Party) </w:t>
      </w:r>
    </w:p>
    <w:p w:rsidR="00865CC1" w:rsidRPr="00865CC1" w:rsidRDefault="00865CC1" w:rsidP="00C21C3C">
      <w:pPr>
        <w:autoSpaceDE w:val="0"/>
        <w:autoSpaceDN w:val="0"/>
        <w:adjustRightInd w:val="0"/>
        <w:spacing w:after="0" w:line="360" w:lineRule="auto"/>
        <w:jc w:val="both"/>
        <w:rPr>
          <w:rFonts w:cs="Arial"/>
        </w:rPr>
      </w:pPr>
    </w:p>
    <w:p w:rsidR="00865CC1" w:rsidRPr="00C21C3C" w:rsidRDefault="00865CC1" w:rsidP="00C21C3C">
      <w:pPr>
        <w:autoSpaceDE w:val="0"/>
        <w:autoSpaceDN w:val="0"/>
        <w:adjustRightInd w:val="0"/>
        <w:spacing w:after="0" w:line="360" w:lineRule="auto"/>
        <w:jc w:val="both"/>
        <w:rPr>
          <w:rFonts w:cs="Arial"/>
          <w:b/>
          <w:bCs/>
        </w:rPr>
      </w:pPr>
      <w:r w:rsidRPr="00865CC1">
        <w:rPr>
          <w:rFonts w:cs="Arial"/>
          <w:b/>
          <w:bCs/>
        </w:rPr>
        <w:t xml:space="preserve">SUBJECT TO CONTRACT </w:t>
      </w:r>
    </w:p>
    <w:p w:rsidR="00865CC1" w:rsidRPr="00865CC1" w:rsidRDefault="00865CC1" w:rsidP="00C21C3C">
      <w:pPr>
        <w:autoSpaceDE w:val="0"/>
        <w:autoSpaceDN w:val="0"/>
        <w:adjustRightInd w:val="0"/>
        <w:spacing w:after="0" w:line="360" w:lineRule="auto"/>
        <w:jc w:val="both"/>
        <w:rPr>
          <w:rFonts w:cs="Arial"/>
        </w:rPr>
      </w:pPr>
    </w:p>
    <w:p w:rsidR="00865CC1" w:rsidRDefault="00865CC1" w:rsidP="00C21C3C">
      <w:pPr>
        <w:autoSpaceDE w:val="0"/>
        <w:autoSpaceDN w:val="0"/>
        <w:adjustRightInd w:val="0"/>
        <w:spacing w:after="0" w:line="360" w:lineRule="auto"/>
        <w:jc w:val="both"/>
        <w:rPr>
          <w:rFonts w:cs="Arial"/>
          <w:b/>
          <w:bCs/>
        </w:rPr>
      </w:pPr>
      <w:r w:rsidRPr="00865CC1">
        <w:rPr>
          <w:rFonts w:cs="Arial"/>
          <w:b/>
          <w:bCs/>
        </w:rPr>
        <w:t xml:space="preserve">Background </w:t>
      </w:r>
    </w:p>
    <w:p w:rsidR="00865CC1" w:rsidRPr="00865CC1" w:rsidRDefault="00865CC1" w:rsidP="00C21C3C">
      <w:pPr>
        <w:autoSpaceDE w:val="0"/>
        <w:autoSpaceDN w:val="0"/>
        <w:adjustRightInd w:val="0"/>
        <w:spacing w:after="0" w:line="360" w:lineRule="auto"/>
        <w:ind w:left="709" w:hanging="709"/>
        <w:jc w:val="both"/>
        <w:rPr>
          <w:rFonts w:cs="Arial"/>
        </w:rPr>
      </w:pPr>
      <w:r w:rsidRPr="00865CC1">
        <w:rPr>
          <w:rFonts w:cs="Arial"/>
        </w:rPr>
        <w:t xml:space="preserve">A. </w:t>
      </w:r>
      <w:r w:rsidRPr="00C21C3C">
        <w:rPr>
          <w:rFonts w:cs="Arial"/>
        </w:rPr>
        <w:tab/>
      </w:r>
      <w:r w:rsidRPr="00865CC1">
        <w:rPr>
          <w:rFonts w:cs="Arial"/>
        </w:rPr>
        <w:t>The F</w:t>
      </w:r>
      <w:r w:rsidR="00424CC3">
        <w:rPr>
          <w:rFonts w:cs="Arial"/>
        </w:rPr>
        <w:t>irst Party and the Sec</w:t>
      </w:r>
      <w:r w:rsidR="008C4692">
        <w:rPr>
          <w:rFonts w:cs="Arial"/>
        </w:rPr>
        <w:t>ond Party (collectively called P</w:t>
      </w:r>
      <w:r w:rsidR="00424CC3">
        <w:rPr>
          <w:rFonts w:cs="Arial"/>
        </w:rPr>
        <w:t>art</w:t>
      </w:r>
      <w:r w:rsidR="00BF5BAD">
        <w:rPr>
          <w:rFonts w:cs="Arial"/>
        </w:rPr>
        <w:t>ies</w:t>
      </w:r>
      <w:r w:rsidR="00424CC3">
        <w:rPr>
          <w:rFonts w:cs="Arial"/>
        </w:rPr>
        <w:t xml:space="preserve">) </w:t>
      </w:r>
      <w:r w:rsidRPr="00865CC1">
        <w:rPr>
          <w:rFonts w:cs="Arial"/>
        </w:rPr>
        <w:t xml:space="preserve">are interested in entering into a Memorandum of Agreement (the Proposed Agreement). </w:t>
      </w:r>
    </w:p>
    <w:p w:rsidR="00865CC1" w:rsidRDefault="00865CC1" w:rsidP="00C21C3C">
      <w:pPr>
        <w:autoSpaceDE w:val="0"/>
        <w:autoSpaceDN w:val="0"/>
        <w:adjustRightInd w:val="0"/>
        <w:spacing w:after="0" w:line="360" w:lineRule="auto"/>
        <w:ind w:left="709" w:hanging="709"/>
        <w:jc w:val="both"/>
        <w:rPr>
          <w:rFonts w:cs="Arial"/>
        </w:rPr>
      </w:pPr>
      <w:r w:rsidRPr="00865CC1">
        <w:rPr>
          <w:rFonts w:cs="Arial"/>
        </w:rPr>
        <w:t xml:space="preserve">B. </w:t>
      </w:r>
      <w:r w:rsidRPr="00C21C3C">
        <w:rPr>
          <w:rFonts w:cs="Arial"/>
        </w:rPr>
        <w:tab/>
      </w:r>
      <w:r w:rsidRPr="00865CC1">
        <w:rPr>
          <w:rFonts w:cs="Arial"/>
        </w:rPr>
        <w:t xml:space="preserve">This heads of agreement sets out the principal terms and conditions upon which the Parties agree to enter into the Proposed Agreement. </w:t>
      </w:r>
    </w:p>
    <w:p w:rsidR="003A6E57" w:rsidRDefault="00424CC3" w:rsidP="00424CC3">
      <w:pPr>
        <w:pStyle w:val="NoSpacing"/>
        <w:tabs>
          <w:tab w:val="num" w:pos="720"/>
        </w:tabs>
        <w:spacing w:line="360" w:lineRule="auto"/>
        <w:ind w:left="709" w:hanging="709"/>
        <w:jc w:val="both"/>
        <w:outlineLvl w:val="0"/>
        <w:rPr>
          <w:rFonts w:cs="Arial"/>
        </w:rPr>
      </w:pPr>
      <w:r>
        <w:rPr>
          <w:rFonts w:cs="Arial"/>
        </w:rPr>
        <w:t>C.</w:t>
      </w:r>
      <w:r>
        <w:rPr>
          <w:rFonts w:cs="Arial"/>
        </w:rPr>
        <w:tab/>
      </w:r>
      <w:r w:rsidRPr="00424CC3">
        <w:rPr>
          <w:rFonts w:cs="Arial"/>
        </w:rPr>
        <w:t xml:space="preserve">The Parties </w:t>
      </w:r>
      <w:r w:rsidR="003A6E57">
        <w:rPr>
          <w:rFonts w:cs="Arial"/>
        </w:rPr>
        <w:t>agreed</w:t>
      </w:r>
      <w:r w:rsidR="00DE02A9">
        <w:rPr>
          <w:rFonts w:cs="Arial"/>
        </w:rPr>
        <w:t>;</w:t>
      </w:r>
    </w:p>
    <w:p w:rsidR="003A6E57" w:rsidRDefault="003A6E57" w:rsidP="003A6E57">
      <w:pPr>
        <w:pStyle w:val="NoSpacing"/>
        <w:tabs>
          <w:tab w:val="num" w:pos="720"/>
        </w:tabs>
        <w:spacing w:line="360" w:lineRule="auto"/>
        <w:ind w:left="1440" w:hanging="1440"/>
        <w:jc w:val="both"/>
        <w:outlineLvl w:val="0"/>
        <w:rPr>
          <w:rFonts w:cs="Arial"/>
        </w:rPr>
      </w:pPr>
      <w:r>
        <w:rPr>
          <w:rFonts w:cs="Arial"/>
        </w:rPr>
        <w:tab/>
        <w:t>(a)</w:t>
      </w:r>
      <w:r>
        <w:rPr>
          <w:rFonts w:cs="Arial"/>
        </w:rPr>
        <w:tab/>
        <w:t xml:space="preserve">to </w:t>
      </w:r>
      <w:r w:rsidR="00424CC3" w:rsidRPr="00424CC3">
        <w:rPr>
          <w:rFonts w:cs="Arial"/>
        </w:rPr>
        <w:t xml:space="preserve">collaborate and co-market </w:t>
      </w:r>
      <w:proofErr w:type="spellStart"/>
      <w:r>
        <w:rPr>
          <w:rFonts w:cs="Arial"/>
        </w:rPr>
        <w:t>Salihin</w:t>
      </w:r>
      <w:proofErr w:type="spellEnd"/>
      <w:r>
        <w:rPr>
          <w:rFonts w:cs="Arial"/>
        </w:rPr>
        <w:t xml:space="preserve"> Premier Solutions (</w:t>
      </w:r>
      <w:r w:rsidRPr="00424CC3">
        <w:rPr>
          <w:rFonts w:cs="Arial"/>
        </w:rPr>
        <w:t>herein after referred to as “</w:t>
      </w:r>
      <w:r>
        <w:rPr>
          <w:rFonts w:cs="Arial"/>
        </w:rPr>
        <w:t>SPS</w:t>
      </w:r>
      <w:r w:rsidRPr="00424CC3">
        <w:rPr>
          <w:rFonts w:cs="Arial"/>
        </w:rPr>
        <w:t>”</w:t>
      </w:r>
      <w:r>
        <w:rPr>
          <w:rFonts w:cs="Arial"/>
        </w:rPr>
        <w:t>)</w:t>
      </w:r>
      <w:r w:rsidR="00424CC3" w:rsidRPr="00424CC3">
        <w:rPr>
          <w:rFonts w:cs="Arial"/>
        </w:rPr>
        <w:t xml:space="preserve"> to</w:t>
      </w:r>
      <w:r>
        <w:rPr>
          <w:rFonts w:cs="Arial"/>
        </w:rPr>
        <w:t xml:space="preserve"> </w:t>
      </w:r>
      <w:proofErr w:type="spellStart"/>
      <w:r>
        <w:rPr>
          <w:rFonts w:cs="Arial"/>
        </w:rPr>
        <w:t>Pusat</w:t>
      </w:r>
      <w:proofErr w:type="spellEnd"/>
      <w:r>
        <w:rPr>
          <w:rFonts w:cs="Arial"/>
        </w:rPr>
        <w:t xml:space="preserve"> Internet 1Malaysia (</w:t>
      </w:r>
      <w:r w:rsidRPr="00424CC3">
        <w:rPr>
          <w:rFonts w:cs="Arial"/>
        </w:rPr>
        <w:t>herein after referred to as</w:t>
      </w:r>
      <w:r w:rsidR="00424CC3" w:rsidRPr="00424CC3">
        <w:rPr>
          <w:rFonts w:cs="Arial"/>
        </w:rPr>
        <w:t xml:space="preserve"> </w:t>
      </w:r>
      <w:r>
        <w:rPr>
          <w:rFonts w:cs="Arial"/>
        </w:rPr>
        <w:t>“</w:t>
      </w:r>
      <w:r w:rsidR="00424CC3" w:rsidRPr="00424CC3">
        <w:rPr>
          <w:rFonts w:cs="Arial"/>
        </w:rPr>
        <w:t>PI1M</w:t>
      </w:r>
      <w:r>
        <w:rPr>
          <w:rFonts w:cs="Arial"/>
        </w:rPr>
        <w:t>”)</w:t>
      </w:r>
      <w:r w:rsidR="00424CC3" w:rsidRPr="00424CC3">
        <w:rPr>
          <w:rFonts w:cs="Arial"/>
        </w:rPr>
        <w:t xml:space="preserve"> owner, which are Malaysia Communication and Multimedia Commission (herein after referred to as “MCMC”) and Mal</w:t>
      </w:r>
      <w:r w:rsidR="00424CC3">
        <w:rPr>
          <w:rFonts w:cs="Arial"/>
        </w:rPr>
        <w:t>a</w:t>
      </w:r>
      <w:r w:rsidR="00424CC3" w:rsidRPr="00424CC3">
        <w:rPr>
          <w:rFonts w:cs="Arial"/>
        </w:rPr>
        <w:t>ysian Ministry of Communication &amp; Multimedia (here</w:t>
      </w:r>
      <w:r>
        <w:rPr>
          <w:rFonts w:cs="Arial"/>
        </w:rPr>
        <w:t>in after referred to as “KKMM”);</w:t>
      </w:r>
      <w:r w:rsidR="008C4692">
        <w:rPr>
          <w:rFonts w:cs="Arial"/>
        </w:rPr>
        <w:t xml:space="preserve"> </w:t>
      </w:r>
      <w:r>
        <w:rPr>
          <w:rFonts w:cs="Arial"/>
        </w:rPr>
        <w:t>and</w:t>
      </w:r>
    </w:p>
    <w:p w:rsidR="00424CC3" w:rsidRDefault="003A6E57" w:rsidP="008C4692">
      <w:pPr>
        <w:pStyle w:val="NoSpacing"/>
        <w:tabs>
          <w:tab w:val="num" w:pos="720"/>
        </w:tabs>
        <w:spacing w:line="360" w:lineRule="auto"/>
        <w:ind w:left="1440" w:hanging="1440"/>
        <w:jc w:val="both"/>
        <w:outlineLvl w:val="0"/>
        <w:rPr>
          <w:rFonts w:cs="Arial"/>
        </w:rPr>
      </w:pPr>
      <w:r>
        <w:rPr>
          <w:rFonts w:cs="Arial"/>
        </w:rPr>
        <w:tab/>
        <w:t>(b)</w:t>
      </w:r>
      <w:r>
        <w:rPr>
          <w:rFonts w:cs="Arial"/>
        </w:rPr>
        <w:tab/>
      </w:r>
      <w:proofErr w:type="gramStart"/>
      <w:r w:rsidR="00424CC3" w:rsidRPr="00424CC3">
        <w:rPr>
          <w:rFonts w:cs="Arial"/>
        </w:rPr>
        <w:t>to</w:t>
      </w:r>
      <w:proofErr w:type="gramEnd"/>
      <w:r w:rsidR="00424CC3" w:rsidRPr="00424CC3">
        <w:rPr>
          <w:rFonts w:cs="Arial"/>
        </w:rPr>
        <w:t xml:space="preserve"> install and conduct SPS training to PI1M nationwide with limited scope </w:t>
      </w:r>
      <w:r w:rsidR="008C4692">
        <w:rPr>
          <w:rFonts w:cs="Arial"/>
        </w:rPr>
        <w:t>based on</w:t>
      </w:r>
      <w:r w:rsidR="00424CC3" w:rsidRPr="00424CC3">
        <w:rPr>
          <w:rFonts w:cs="Arial"/>
        </w:rPr>
        <w:t xml:space="preserve"> what </w:t>
      </w:r>
      <w:r w:rsidR="008C4692">
        <w:rPr>
          <w:rFonts w:cs="Arial"/>
        </w:rPr>
        <w:t xml:space="preserve">has </w:t>
      </w:r>
      <w:r w:rsidR="00424CC3" w:rsidRPr="00424CC3">
        <w:rPr>
          <w:rFonts w:cs="Arial"/>
        </w:rPr>
        <w:t xml:space="preserve">been agreed in the terms and conditions hereinafter set forth in this </w:t>
      </w:r>
      <w:r w:rsidR="00424CC3">
        <w:rPr>
          <w:rFonts w:cs="Arial"/>
        </w:rPr>
        <w:t>Proposed Agreement</w:t>
      </w:r>
      <w:r w:rsidR="00424CC3" w:rsidRPr="00424CC3">
        <w:rPr>
          <w:rFonts w:cs="Arial"/>
        </w:rPr>
        <w:t>.</w:t>
      </w:r>
    </w:p>
    <w:p w:rsidR="00424CC3" w:rsidRPr="00424CC3" w:rsidRDefault="00424CC3" w:rsidP="00424CC3">
      <w:pPr>
        <w:spacing w:after="0" w:line="360" w:lineRule="auto"/>
        <w:ind w:left="709" w:hanging="709"/>
        <w:jc w:val="both"/>
        <w:rPr>
          <w:rFonts w:cs="Arial"/>
        </w:rPr>
      </w:pPr>
      <w:r>
        <w:rPr>
          <w:rFonts w:cs="Arial"/>
        </w:rPr>
        <w:t>D.</w:t>
      </w:r>
      <w:r w:rsidRPr="00424CC3">
        <w:rPr>
          <w:rFonts w:cs="Arial"/>
        </w:rPr>
        <w:tab/>
      </w:r>
      <w:r>
        <w:rPr>
          <w:rFonts w:cs="Arial"/>
        </w:rPr>
        <w:t xml:space="preserve">The Parties agreed to </w:t>
      </w:r>
      <w:r w:rsidRPr="00424CC3">
        <w:rPr>
          <w:rFonts w:cs="Arial"/>
        </w:rPr>
        <w:t>co</w:t>
      </w:r>
      <w:r w:rsidR="003A6E57">
        <w:rPr>
          <w:rFonts w:cs="Arial"/>
        </w:rPr>
        <w:t xml:space="preserve">llaborate in order to establish </w:t>
      </w:r>
      <w:r w:rsidR="003A6E57" w:rsidRPr="00424CC3">
        <w:rPr>
          <w:rFonts w:cs="Arial"/>
        </w:rPr>
        <w:t>comprehensive SPS solutions</w:t>
      </w:r>
      <w:r w:rsidRPr="00424CC3">
        <w:rPr>
          <w:rFonts w:cs="Arial"/>
        </w:rPr>
        <w:t xml:space="preserve"> to MCMC at all </w:t>
      </w:r>
      <w:r w:rsidR="003A6E57">
        <w:rPr>
          <w:rFonts w:cs="Arial"/>
        </w:rPr>
        <w:t xml:space="preserve">of </w:t>
      </w:r>
      <w:r w:rsidRPr="00424CC3">
        <w:rPr>
          <w:rFonts w:cs="Arial"/>
        </w:rPr>
        <w:t>its PI1M centres and to a</w:t>
      </w:r>
      <w:r w:rsidR="00DE02A9">
        <w:rPr>
          <w:rFonts w:cs="Arial"/>
        </w:rPr>
        <w:t>chieve the objectives set below;</w:t>
      </w:r>
    </w:p>
    <w:p w:rsidR="00424CC3" w:rsidRPr="00424CC3" w:rsidRDefault="00424CC3" w:rsidP="00424CC3">
      <w:pPr>
        <w:numPr>
          <w:ilvl w:val="0"/>
          <w:numId w:val="4"/>
        </w:numPr>
        <w:tabs>
          <w:tab w:val="clear" w:pos="1080"/>
          <w:tab w:val="num" w:pos="1440"/>
        </w:tabs>
        <w:spacing w:after="0" w:line="360" w:lineRule="auto"/>
        <w:ind w:left="1440" w:hanging="720"/>
        <w:jc w:val="both"/>
        <w:rPr>
          <w:rFonts w:cs="Arial"/>
        </w:rPr>
      </w:pPr>
      <w:r w:rsidRPr="00424CC3">
        <w:rPr>
          <w:rFonts w:cs="Arial"/>
        </w:rPr>
        <w:t>as avenue for underserved communities to be directly involved in the industrial standard accounting software;</w:t>
      </w:r>
    </w:p>
    <w:p w:rsidR="00424CC3" w:rsidRPr="00424CC3" w:rsidRDefault="00424CC3" w:rsidP="00424CC3">
      <w:pPr>
        <w:numPr>
          <w:ilvl w:val="0"/>
          <w:numId w:val="4"/>
        </w:numPr>
        <w:tabs>
          <w:tab w:val="clear" w:pos="1080"/>
          <w:tab w:val="num" w:pos="1440"/>
        </w:tabs>
        <w:spacing w:after="0" w:line="360" w:lineRule="auto"/>
        <w:ind w:left="1440" w:hanging="720"/>
        <w:jc w:val="both"/>
        <w:rPr>
          <w:rFonts w:cs="Arial"/>
        </w:rPr>
      </w:pPr>
      <w:r w:rsidRPr="00424CC3">
        <w:rPr>
          <w:rFonts w:cs="Arial"/>
        </w:rPr>
        <w:t xml:space="preserve">to </w:t>
      </w:r>
      <w:r w:rsidR="003A6E57">
        <w:rPr>
          <w:rFonts w:cs="Arial"/>
        </w:rPr>
        <w:t xml:space="preserve">empower </w:t>
      </w:r>
      <w:r w:rsidR="008C4692">
        <w:rPr>
          <w:rFonts w:cs="Arial"/>
        </w:rPr>
        <w:t xml:space="preserve">the </w:t>
      </w:r>
      <w:r w:rsidR="003A6E57">
        <w:rPr>
          <w:rFonts w:cs="Arial"/>
        </w:rPr>
        <w:t>underserved communities with</w:t>
      </w:r>
      <w:r w:rsidRPr="00424CC3">
        <w:rPr>
          <w:rFonts w:cs="Arial"/>
        </w:rPr>
        <w:t xml:space="preserve"> set of </w:t>
      </w:r>
      <w:r w:rsidR="003A6E57">
        <w:rPr>
          <w:rFonts w:cs="Arial"/>
        </w:rPr>
        <w:t xml:space="preserve">enhanced </w:t>
      </w:r>
      <w:r w:rsidRPr="00424CC3">
        <w:rPr>
          <w:rFonts w:cs="Arial"/>
        </w:rPr>
        <w:t xml:space="preserve">accounting </w:t>
      </w:r>
      <w:r w:rsidR="003A6E57">
        <w:rPr>
          <w:rFonts w:cs="Arial"/>
        </w:rPr>
        <w:t xml:space="preserve">skills </w:t>
      </w:r>
      <w:r w:rsidRPr="00424CC3">
        <w:rPr>
          <w:rFonts w:cs="Arial"/>
        </w:rPr>
        <w:t xml:space="preserve">i.e. business documentations, basic accounting knowledge and how to manage </w:t>
      </w:r>
      <w:r w:rsidR="008C4692">
        <w:rPr>
          <w:rFonts w:cs="Arial"/>
        </w:rPr>
        <w:t xml:space="preserve">their </w:t>
      </w:r>
      <w:r w:rsidRPr="00424CC3">
        <w:rPr>
          <w:rFonts w:cs="Arial"/>
        </w:rPr>
        <w:t xml:space="preserve">financial </w:t>
      </w:r>
      <w:r w:rsidR="008C4692">
        <w:rPr>
          <w:rFonts w:cs="Arial"/>
        </w:rPr>
        <w:t xml:space="preserve">affairs </w:t>
      </w:r>
      <w:r w:rsidRPr="00424CC3">
        <w:rPr>
          <w:rFonts w:cs="Arial"/>
        </w:rPr>
        <w:t>utilizing software;</w:t>
      </w:r>
      <w:r w:rsidR="00226393">
        <w:rPr>
          <w:rFonts w:cs="Arial"/>
        </w:rPr>
        <w:t xml:space="preserve"> </w:t>
      </w:r>
      <w:r w:rsidRPr="00424CC3">
        <w:rPr>
          <w:rFonts w:cs="Arial"/>
        </w:rPr>
        <w:t>and</w:t>
      </w:r>
    </w:p>
    <w:p w:rsidR="00424CC3" w:rsidRPr="00424CC3" w:rsidRDefault="00424CC3" w:rsidP="00424CC3">
      <w:pPr>
        <w:numPr>
          <w:ilvl w:val="0"/>
          <w:numId w:val="4"/>
        </w:numPr>
        <w:tabs>
          <w:tab w:val="clear" w:pos="1080"/>
          <w:tab w:val="num" w:pos="1440"/>
        </w:tabs>
        <w:spacing w:after="0" w:line="360" w:lineRule="auto"/>
        <w:ind w:left="1440" w:hanging="720"/>
        <w:jc w:val="both"/>
        <w:rPr>
          <w:rFonts w:cs="Arial"/>
        </w:rPr>
      </w:pPr>
      <w:proofErr w:type="gramStart"/>
      <w:r w:rsidRPr="00424CC3">
        <w:rPr>
          <w:rFonts w:cs="Arial"/>
        </w:rPr>
        <w:t>as</w:t>
      </w:r>
      <w:proofErr w:type="gramEnd"/>
      <w:r w:rsidRPr="00424CC3">
        <w:rPr>
          <w:rFonts w:cs="Arial"/>
        </w:rPr>
        <w:t xml:space="preserve"> a training platform for underserved communities to empowering their knowledge with the latest development of accounting related industries and practices.</w:t>
      </w:r>
    </w:p>
    <w:p w:rsidR="003A7AEA" w:rsidRPr="003A7AEA" w:rsidRDefault="00865CC1" w:rsidP="003A7AEA">
      <w:pPr>
        <w:pStyle w:val="ListParagraph"/>
        <w:numPr>
          <w:ilvl w:val="0"/>
          <w:numId w:val="2"/>
        </w:numPr>
        <w:autoSpaceDE w:val="0"/>
        <w:autoSpaceDN w:val="0"/>
        <w:adjustRightInd w:val="0"/>
        <w:spacing w:after="0" w:line="360" w:lineRule="auto"/>
        <w:ind w:left="709" w:hanging="709"/>
        <w:jc w:val="both"/>
        <w:rPr>
          <w:rFonts w:cs="Arial"/>
          <w:b/>
          <w:bCs/>
        </w:rPr>
      </w:pPr>
      <w:r w:rsidRPr="003A7AEA">
        <w:rPr>
          <w:rFonts w:cs="Arial"/>
          <w:b/>
          <w:bCs/>
        </w:rPr>
        <w:lastRenderedPageBreak/>
        <w:t xml:space="preserve">Status of heads of agreement </w:t>
      </w:r>
    </w:p>
    <w:p w:rsidR="00865CC1" w:rsidRPr="00C21C3C" w:rsidRDefault="00865CC1" w:rsidP="00C21C3C">
      <w:pPr>
        <w:autoSpaceDE w:val="0"/>
        <w:autoSpaceDN w:val="0"/>
        <w:adjustRightInd w:val="0"/>
        <w:spacing w:after="0" w:line="360" w:lineRule="auto"/>
        <w:ind w:left="709"/>
        <w:jc w:val="both"/>
        <w:rPr>
          <w:rFonts w:cs="Arial"/>
        </w:rPr>
      </w:pPr>
      <w:r w:rsidRPr="00865CC1">
        <w:rPr>
          <w:rFonts w:cs="Arial"/>
        </w:rPr>
        <w:t xml:space="preserve">The terms in this heads of agreement are not exhaustive and are expressly 'subject to contract' until a final written agreement has been entered into. The terms are not intended to be legally binding between the parties except where specifically stated. </w:t>
      </w:r>
    </w:p>
    <w:p w:rsidR="00865CC1" w:rsidRPr="00865CC1" w:rsidRDefault="00865CC1" w:rsidP="00C21C3C">
      <w:pPr>
        <w:autoSpaceDE w:val="0"/>
        <w:autoSpaceDN w:val="0"/>
        <w:adjustRightInd w:val="0"/>
        <w:spacing w:after="0" w:line="360" w:lineRule="auto"/>
        <w:jc w:val="both"/>
        <w:rPr>
          <w:rFonts w:cs="Arial"/>
        </w:rPr>
      </w:pPr>
    </w:p>
    <w:p w:rsidR="003A7AEA" w:rsidRPr="007B0714" w:rsidRDefault="00865CC1" w:rsidP="007B0714">
      <w:pPr>
        <w:pStyle w:val="ListParagraph"/>
        <w:numPr>
          <w:ilvl w:val="0"/>
          <w:numId w:val="2"/>
        </w:numPr>
        <w:autoSpaceDE w:val="0"/>
        <w:autoSpaceDN w:val="0"/>
        <w:adjustRightInd w:val="0"/>
        <w:spacing w:after="0" w:line="360" w:lineRule="auto"/>
        <w:ind w:left="709" w:hanging="709"/>
        <w:jc w:val="both"/>
        <w:rPr>
          <w:rFonts w:cs="Arial"/>
          <w:b/>
          <w:bCs/>
        </w:rPr>
      </w:pPr>
      <w:r w:rsidRPr="003A7AEA">
        <w:rPr>
          <w:rFonts w:cs="Arial"/>
          <w:b/>
          <w:bCs/>
        </w:rPr>
        <w:t xml:space="preserve">Timescale and notice to terminate </w:t>
      </w:r>
    </w:p>
    <w:p w:rsidR="00865CC1" w:rsidRPr="00865CC1" w:rsidRDefault="00865CC1" w:rsidP="00C21C3C">
      <w:pPr>
        <w:pStyle w:val="Default"/>
        <w:spacing w:line="360" w:lineRule="auto"/>
        <w:ind w:left="1418" w:hanging="709"/>
        <w:jc w:val="both"/>
        <w:rPr>
          <w:rFonts w:asciiTheme="minorHAnsi" w:hAnsiTheme="minorHAnsi" w:cs="Arial"/>
          <w:sz w:val="22"/>
          <w:szCs w:val="22"/>
        </w:rPr>
      </w:pPr>
      <w:r w:rsidRPr="00C21C3C">
        <w:rPr>
          <w:rFonts w:asciiTheme="minorHAnsi" w:hAnsiTheme="minorHAnsi" w:cs="Arial"/>
          <w:sz w:val="22"/>
          <w:szCs w:val="22"/>
        </w:rPr>
        <w:t>2.1</w:t>
      </w:r>
      <w:r w:rsidRPr="00C21C3C">
        <w:rPr>
          <w:rFonts w:asciiTheme="minorHAnsi" w:hAnsiTheme="minorHAnsi" w:cs="Arial"/>
          <w:sz w:val="22"/>
          <w:szCs w:val="22"/>
        </w:rPr>
        <w:tab/>
      </w:r>
      <w:r w:rsidRPr="00865CC1">
        <w:rPr>
          <w:rFonts w:asciiTheme="minorHAnsi" w:hAnsiTheme="minorHAnsi" w:cs="Arial"/>
          <w:sz w:val="22"/>
          <w:szCs w:val="22"/>
        </w:rPr>
        <w:t xml:space="preserve">The Parties agree to negotiate in good faith with a view to signing the final written Proposed Agreement on </w:t>
      </w:r>
      <w:r w:rsidRPr="00A23FCC">
        <w:rPr>
          <w:rFonts w:asciiTheme="minorHAnsi" w:hAnsiTheme="minorHAnsi" w:cs="Arial"/>
          <w:color w:val="auto"/>
          <w:sz w:val="22"/>
          <w:szCs w:val="22"/>
        </w:rPr>
        <w:t xml:space="preserve">or before </w:t>
      </w:r>
      <w:r w:rsidR="00A9569F" w:rsidRPr="00A23FCC">
        <w:rPr>
          <w:rFonts w:asciiTheme="minorHAnsi" w:hAnsiTheme="minorHAnsi" w:cs="Arial"/>
          <w:color w:val="auto"/>
          <w:sz w:val="22"/>
          <w:szCs w:val="22"/>
        </w:rPr>
        <w:t>31</w:t>
      </w:r>
      <w:r w:rsidRPr="00A23FCC">
        <w:rPr>
          <w:rFonts w:asciiTheme="minorHAnsi" w:hAnsiTheme="minorHAnsi" w:cs="Arial"/>
          <w:color w:val="auto"/>
          <w:sz w:val="22"/>
          <w:szCs w:val="22"/>
        </w:rPr>
        <w:t xml:space="preserve"> </w:t>
      </w:r>
      <w:r w:rsidR="00A23FCC" w:rsidRPr="00A23FCC">
        <w:rPr>
          <w:rFonts w:asciiTheme="minorHAnsi" w:hAnsiTheme="minorHAnsi" w:cs="Arial"/>
          <w:color w:val="auto"/>
          <w:sz w:val="22"/>
          <w:szCs w:val="22"/>
        </w:rPr>
        <w:t>January 2017</w:t>
      </w:r>
      <w:r w:rsidRPr="00A23FCC">
        <w:rPr>
          <w:rFonts w:asciiTheme="minorHAnsi" w:hAnsiTheme="minorHAnsi" w:cs="Arial"/>
          <w:color w:val="auto"/>
          <w:sz w:val="22"/>
          <w:szCs w:val="22"/>
        </w:rPr>
        <w:t xml:space="preserve">. </w:t>
      </w:r>
    </w:p>
    <w:p w:rsidR="00865CC1" w:rsidRPr="00865CC1" w:rsidRDefault="00865CC1" w:rsidP="00C21C3C">
      <w:pPr>
        <w:autoSpaceDE w:val="0"/>
        <w:autoSpaceDN w:val="0"/>
        <w:adjustRightInd w:val="0"/>
        <w:spacing w:after="0" w:line="360" w:lineRule="auto"/>
        <w:ind w:left="1418" w:hanging="709"/>
        <w:jc w:val="both"/>
        <w:rPr>
          <w:rFonts w:cs="Arial"/>
        </w:rPr>
      </w:pPr>
      <w:r w:rsidRPr="00865CC1">
        <w:rPr>
          <w:rFonts w:cs="Arial"/>
        </w:rPr>
        <w:t xml:space="preserve">2.2. </w:t>
      </w:r>
      <w:r w:rsidRPr="00C21C3C">
        <w:rPr>
          <w:rFonts w:cs="Arial"/>
        </w:rPr>
        <w:tab/>
      </w:r>
      <w:r w:rsidRPr="00865CC1">
        <w:rPr>
          <w:rFonts w:cs="Arial"/>
        </w:rPr>
        <w:t xml:space="preserve">Either Party may at any time, by notice to the other in writing, terminate negotiations for the Proposed Agreement, without having to give any reasons for doing so. </w:t>
      </w:r>
    </w:p>
    <w:p w:rsidR="00865CC1" w:rsidRPr="00865CC1" w:rsidRDefault="00865CC1" w:rsidP="00C21C3C">
      <w:pPr>
        <w:autoSpaceDE w:val="0"/>
        <w:autoSpaceDN w:val="0"/>
        <w:adjustRightInd w:val="0"/>
        <w:spacing w:after="0" w:line="360" w:lineRule="auto"/>
        <w:ind w:left="1418" w:hanging="709"/>
        <w:jc w:val="both"/>
        <w:rPr>
          <w:rFonts w:cs="Arial"/>
        </w:rPr>
      </w:pPr>
      <w:r w:rsidRPr="00865CC1">
        <w:rPr>
          <w:rFonts w:cs="Arial"/>
        </w:rPr>
        <w:t xml:space="preserve">2.3. </w:t>
      </w:r>
      <w:r w:rsidRPr="00C21C3C">
        <w:rPr>
          <w:rFonts w:cs="Arial"/>
        </w:rPr>
        <w:tab/>
      </w:r>
      <w:r w:rsidRPr="00865CC1">
        <w:rPr>
          <w:rFonts w:cs="Arial"/>
        </w:rPr>
        <w:t xml:space="preserve">The Party giving notice will not incur any financial liability to any other Party, unless it has breached a legally binding obligation of this heads of agreement as set out below. </w:t>
      </w:r>
    </w:p>
    <w:p w:rsidR="00865CC1" w:rsidRPr="00C21C3C" w:rsidRDefault="00865CC1" w:rsidP="00C21C3C">
      <w:pPr>
        <w:autoSpaceDE w:val="0"/>
        <w:autoSpaceDN w:val="0"/>
        <w:adjustRightInd w:val="0"/>
        <w:spacing w:after="0" w:line="360" w:lineRule="auto"/>
        <w:ind w:left="709"/>
        <w:jc w:val="both"/>
        <w:rPr>
          <w:rFonts w:cs="Arial"/>
        </w:rPr>
      </w:pPr>
      <w:r w:rsidRPr="00865CC1">
        <w:rPr>
          <w:rFonts w:cs="Arial"/>
        </w:rPr>
        <w:t xml:space="preserve">2.4. </w:t>
      </w:r>
      <w:r w:rsidRPr="00C21C3C">
        <w:rPr>
          <w:rFonts w:cs="Arial"/>
        </w:rPr>
        <w:tab/>
      </w:r>
      <w:r w:rsidRPr="00865CC1">
        <w:rPr>
          <w:rFonts w:cs="Arial"/>
        </w:rPr>
        <w:t xml:space="preserve">Upon giving notice of termination, each Party must: </w:t>
      </w:r>
    </w:p>
    <w:p w:rsidR="00865CC1" w:rsidRPr="00865CC1" w:rsidRDefault="00865CC1" w:rsidP="00C21C3C">
      <w:pPr>
        <w:autoSpaceDE w:val="0"/>
        <w:autoSpaceDN w:val="0"/>
        <w:adjustRightInd w:val="0"/>
        <w:spacing w:after="0" w:line="360" w:lineRule="auto"/>
        <w:ind w:left="1429" w:firstLine="11"/>
        <w:jc w:val="both"/>
        <w:rPr>
          <w:rFonts w:cs="Arial"/>
        </w:rPr>
      </w:pPr>
      <w:r w:rsidRPr="00865CC1">
        <w:rPr>
          <w:rFonts w:cs="Arial"/>
        </w:rPr>
        <w:t>(a</w:t>
      </w:r>
      <w:r w:rsidRPr="00C21C3C">
        <w:rPr>
          <w:rFonts w:cs="Arial"/>
        </w:rPr>
        <w:t>)</w:t>
      </w:r>
      <w:r w:rsidRPr="00C21C3C">
        <w:rPr>
          <w:rFonts w:cs="Arial"/>
        </w:rPr>
        <w:tab/>
      </w:r>
      <w:proofErr w:type="gramStart"/>
      <w:r w:rsidRPr="00865CC1">
        <w:rPr>
          <w:rFonts w:cs="Arial"/>
        </w:rPr>
        <w:t>return</w:t>
      </w:r>
      <w:proofErr w:type="gramEnd"/>
      <w:r w:rsidRPr="00865CC1">
        <w:rPr>
          <w:rFonts w:cs="Arial"/>
        </w:rPr>
        <w:t xml:space="preserve"> all of the other party's equipment</w:t>
      </w:r>
      <w:r w:rsidR="00A23FCC">
        <w:rPr>
          <w:rFonts w:cs="Arial"/>
        </w:rPr>
        <w:t>,</w:t>
      </w:r>
      <w:r w:rsidRPr="00865CC1">
        <w:rPr>
          <w:rFonts w:cs="Arial"/>
        </w:rPr>
        <w:t xml:space="preserve"> materials</w:t>
      </w:r>
      <w:r w:rsidR="00A23FCC">
        <w:rPr>
          <w:rFonts w:cs="Arial"/>
        </w:rPr>
        <w:t>, software and hardware</w:t>
      </w:r>
      <w:r w:rsidRPr="00865CC1">
        <w:rPr>
          <w:rFonts w:cs="Arial"/>
        </w:rPr>
        <w:t xml:space="preserve">; </w:t>
      </w:r>
      <w:r w:rsidR="00C04204">
        <w:rPr>
          <w:rFonts w:cs="Arial"/>
        </w:rPr>
        <w:t>and</w:t>
      </w:r>
    </w:p>
    <w:p w:rsidR="00865CC1" w:rsidRDefault="00865CC1" w:rsidP="00C21C3C">
      <w:pPr>
        <w:autoSpaceDE w:val="0"/>
        <w:autoSpaceDN w:val="0"/>
        <w:adjustRightInd w:val="0"/>
        <w:spacing w:after="0" w:line="360" w:lineRule="auto"/>
        <w:ind w:left="2160" w:hanging="720"/>
        <w:jc w:val="both"/>
        <w:rPr>
          <w:rFonts w:cs="Arial"/>
        </w:rPr>
      </w:pPr>
      <w:r w:rsidRPr="00C21C3C">
        <w:rPr>
          <w:rFonts w:cs="Arial"/>
        </w:rPr>
        <w:t>(b)</w:t>
      </w:r>
      <w:r w:rsidRPr="00C21C3C">
        <w:rPr>
          <w:rFonts w:cs="Arial"/>
        </w:rPr>
        <w:tab/>
      </w:r>
      <w:proofErr w:type="gramStart"/>
      <w:r w:rsidRPr="00865CC1">
        <w:rPr>
          <w:rFonts w:cs="Arial"/>
        </w:rPr>
        <w:t>return</w:t>
      </w:r>
      <w:proofErr w:type="gramEnd"/>
      <w:r w:rsidRPr="00865CC1">
        <w:rPr>
          <w:rFonts w:cs="Arial"/>
        </w:rPr>
        <w:t xml:space="preserve"> or destroy (as directed in writing by the other party) any documen</w:t>
      </w:r>
      <w:r w:rsidR="00A23FCC">
        <w:rPr>
          <w:rFonts w:cs="Arial"/>
        </w:rPr>
        <w:t>ts, handbooks, CD-ROMS or DVDs,</w:t>
      </w:r>
      <w:r w:rsidRPr="00865CC1">
        <w:rPr>
          <w:rFonts w:cs="Arial"/>
        </w:rPr>
        <w:t xml:space="preserve"> other information or data provided to it by the other party. </w:t>
      </w:r>
    </w:p>
    <w:p w:rsidR="003A7AEA" w:rsidRPr="00865CC1" w:rsidRDefault="003A7AEA" w:rsidP="00C21C3C">
      <w:pPr>
        <w:autoSpaceDE w:val="0"/>
        <w:autoSpaceDN w:val="0"/>
        <w:adjustRightInd w:val="0"/>
        <w:spacing w:after="0" w:line="360" w:lineRule="auto"/>
        <w:ind w:left="2160" w:hanging="720"/>
        <w:jc w:val="both"/>
        <w:rPr>
          <w:rFonts w:cs="Arial"/>
        </w:rPr>
      </w:pPr>
    </w:p>
    <w:p w:rsidR="00865CC1" w:rsidRPr="007B0714" w:rsidRDefault="00865CC1" w:rsidP="00C21C3C">
      <w:pPr>
        <w:pStyle w:val="ListParagraph"/>
        <w:numPr>
          <w:ilvl w:val="0"/>
          <w:numId w:val="2"/>
        </w:numPr>
        <w:autoSpaceDE w:val="0"/>
        <w:autoSpaceDN w:val="0"/>
        <w:adjustRightInd w:val="0"/>
        <w:spacing w:after="0" w:line="360" w:lineRule="auto"/>
        <w:ind w:left="709" w:hanging="709"/>
        <w:jc w:val="both"/>
        <w:rPr>
          <w:rFonts w:cs="Arial"/>
          <w:b/>
        </w:rPr>
      </w:pPr>
      <w:r w:rsidRPr="003A7AEA">
        <w:rPr>
          <w:rFonts w:cs="Arial"/>
          <w:b/>
          <w:bCs/>
        </w:rPr>
        <w:t xml:space="preserve">Basis of Proposed Agreement </w:t>
      </w:r>
    </w:p>
    <w:p w:rsidR="00865CC1" w:rsidRPr="00C21C3C" w:rsidRDefault="00865CC1" w:rsidP="00C21C3C">
      <w:pPr>
        <w:autoSpaceDE w:val="0"/>
        <w:autoSpaceDN w:val="0"/>
        <w:adjustRightInd w:val="0"/>
        <w:spacing w:after="0" w:line="360" w:lineRule="auto"/>
        <w:ind w:left="720"/>
        <w:jc w:val="both"/>
        <w:rPr>
          <w:rFonts w:cs="Arial"/>
        </w:rPr>
      </w:pPr>
      <w:r w:rsidRPr="00865CC1">
        <w:rPr>
          <w:rFonts w:cs="Arial"/>
        </w:rPr>
        <w:t xml:space="preserve">3.1. </w:t>
      </w:r>
      <w:r w:rsidRPr="00C21C3C">
        <w:rPr>
          <w:rFonts w:cs="Arial"/>
        </w:rPr>
        <w:tab/>
      </w:r>
      <w:r w:rsidRPr="00865CC1">
        <w:rPr>
          <w:rFonts w:cs="Arial"/>
        </w:rPr>
        <w:t xml:space="preserve">Under the Proposed Agreement, the First Party's primary obligations are: </w:t>
      </w:r>
    </w:p>
    <w:p w:rsidR="00865CC1" w:rsidRPr="00865CC1" w:rsidRDefault="00865CC1" w:rsidP="00C21C3C">
      <w:pPr>
        <w:autoSpaceDE w:val="0"/>
        <w:autoSpaceDN w:val="0"/>
        <w:adjustRightInd w:val="0"/>
        <w:spacing w:after="0" w:line="360" w:lineRule="auto"/>
        <w:ind w:left="720" w:firstLine="720"/>
        <w:jc w:val="both"/>
        <w:rPr>
          <w:rFonts w:cs="Arial"/>
        </w:rPr>
      </w:pPr>
      <w:r w:rsidRPr="00C21C3C">
        <w:rPr>
          <w:rFonts w:cs="Arial"/>
        </w:rPr>
        <w:t>(a)</w:t>
      </w:r>
      <w:r w:rsidRPr="00C21C3C">
        <w:rPr>
          <w:rFonts w:cs="Arial"/>
        </w:rPr>
        <w:tab/>
      </w:r>
      <w:r w:rsidR="00C04204">
        <w:rPr>
          <w:rFonts w:cs="Arial"/>
        </w:rPr>
        <w:t>Project Management, Promotion and</w:t>
      </w:r>
      <w:r w:rsidRPr="00865CC1">
        <w:rPr>
          <w:rFonts w:cs="Arial"/>
        </w:rPr>
        <w:t xml:space="preserve"> Marketing</w:t>
      </w:r>
      <w:r w:rsidR="00C04204">
        <w:rPr>
          <w:rFonts w:cs="Arial"/>
        </w:rPr>
        <w:t>;</w:t>
      </w:r>
      <w:r w:rsidRPr="00865CC1">
        <w:rPr>
          <w:rFonts w:cs="Arial"/>
        </w:rPr>
        <w:t xml:space="preserve"> </w:t>
      </w:r>
      <w:r w:rsidR="00C04204">
        <w:rPr>
          <w:rFonts w:cs="Arial"/>
        </w:rPr>
        <w:t>and</w:t>
      </w:r>
    </w:p>
    <w:p w:rsidR="00865CC1" w:rsidRPr="00865CC1" w:rsidRDefault="00865CC1" w:rsidP="007B0714">
      <w:pPr>
        <w:autoSpaceDE w:val="0"/>
        <w:autoSpaceDN w:val="0"/>
        <w:adjustRightInd w:val="0"/>
        <w:spacing w:after="0" w:line="360" w:lineRule="auto"/>
        <w:ind w:left="720" w:firstLine="720"/>
        <w:jc w:val="both"/>
        <w:rPr>
          <w:rFonts w:cs="Arial"/>
        </w:rPr>
      </w:pPr>
      <w:r w:rsidRPr="00C21C3C">
        <w:rPr>
          <w:rFonts w:cs="Arial"/>
        </w:rPr>
        <w:t>(b)</w:t>
      </w:r>
      <w:r w:rsidRPr="00C21C3C">
        <w:rPr>
          <w:rFonts w:cs="Arial"/>
        </w:rPr>
        <w:tab/>
      </w:r>
      <w:r w:rsidRPr="00865CC1">
        <w:rPr>
          <w:rFonts w:cs="Arial"/>
        </w:rPr>
        <w:t>Co-Support of Training Program</w:t>
      </w:r>
      <w:r w:rsidR="00C04204">
        <w:rPr>
          <w:rFonts w:cs="Arial"/>
        </w:rPr>
        <w:t>.</w:t>
      </w:r>
      <w:r w:rsidRPr="00865CC1">
        <w:rPr>
          <w:rFonts w:cs="Arial"/>
        </w:rPr>
        <w:t xml:space="preserve"> </w:t>
      </w:r>
    </w:p>
    <w:p w:rsidR="00865CC1" w:rsidRPr="00C21C3C" w:rsidRDefault="00865CC1" w:rsidP="00C21C3C">
      <w:pPr>
        <w:autoSpaceDE w:val="0"/>
        <w:autoSpaceDN w:val="0"/>
        <w:adjustRightInd w:val="0"/>
        <w:spacing w:after="0" w:line="360" w:lineRule="auto"/>
        <w:ind w:left="720"/>
        <w:jc w:val="both"/>
        <w:rPr>
          <w:rFonts w:cs="Arial"/>
        </w:rPr>
      </w:pPr>
      <w:r w:rsidRPr="00865CC1">
        <w:rPr>
          <w:rFonts w:cs="Arial"/>
        </w:rPr>
        <w:t xml:space="preserve">3.2. </w:t>
      </w:r>
      <w:r w:rsidR="00C21C3C" w:rsidRPr="00C21C3C">
        <w:rPr>
          <w:rFonts w:cs="Arial"/>
        </w:rPr>
        <w:tab/>
      </w:r>
      <w:r w:rsidRPr="00865CC1">
        <w:rPr>
          <w:rFonts w:cs="Arial"/>
        </w:rPr>
        <w:t xml:space="preserve">Under the Proposed Agreement, the Second Party's primary obligations are: </w:t>
      </w:r>
    </w:p>
    <w:p w:rsidR="00865CC1" w:rsidRPr="00865CC1" w:rsidRDefault="00865CC1" w:rsidP="00C21C3C">
      <w:pPr>
        <w:autoSpaceDE w:val="0"/>
        <w:autoSpaceDN w:val="0"/>
        <w:adjustRightInd w:val="0"/>
        <w:spacing w:after="0" w:line="360" w:lineRule="auto"/>
        <w:ind w:left="720" w:firstLine="720"/>
        <w:jc w:val="both"/>
        <w:rPr>
          <w:rFonts w:cs="Arial"/>
        </w:rPr>
      </w:pPr>
      <w:r w:rsidRPr="00865CC1">
        <w:rPr>
          <w:rFonts w:cs="Arial"/>
        </w:rPr>
        <w:t>(a)</w:t>
      </w:r>
      <w:r w:rsidRPr="00C21C3C">
        <w:rPr>
          <w:rFonts w:cs="Arial"/>
        </w:rPr>
        <w:tab/>
      </w:r>
      <w:r w:rsidR="00C04204">
        <w:rPr>
          <w:rFonts w:cs="Arial"/>
        </w:rPr>
        <w:t>Installation of SPS;</w:t>
      </w:r>
    </w:p>
    <w:p w:rsidR="00865CC1" w:rsidRPr="00865CC1" w:rsidRDefault="00865CC1" w:rsidP="00C21C3C">
      <w:pPr>
        <w:autoSpaceDE w:val="0"/>
        <w:autoSpaceDN w:val="0"/>
        <w:adjustRightInd w:val="0"/>
        <w:spacing w:after="0" w:line="360" w:lineRule="auto"/>
        <w:ind w:left="720" w:firstLine="720"/>
        <w:jc w:val="both"/>
        <w:rPr>
          <w:rFonts w:cs="Arial"/>
        </w:rPr>
      </w:pPr>
      <w:r w:rsidRPr="00865CC1">
        <w:rPr>
          <w:rFonts w:cs="Arial"/>
        </w:rPr>
        <w:t>(b)</w:t>
      </w:r>
      <w:r w:rsidRPr="00C21C3C">
        <w:rPr>
          <w:rFonts w:cs="Arial"/>
        </w:rPr>
        <w:tab/>
      </w:r>
      <w:r w:rsidR="00C04204">
        <w:rPr>
          <w:rFonts w:cs="Arial"/>
        </w:rPr>
        <w:t>Promotion and</w:t>
      </w:r>
      <w:r w:rsidRPr="00865CC1">
        <w:rPr>
          <w:rFonts w:cs="Arial"/>
        </w:rPr>
        <w:t xml:space="preserve"> Marketing</w:t>
      </w:r>
      <w:r w:rsidR="00C04204">
        <w:rPr>
          <w:rFonts w:cs="Arial"/>
        </w:rPr>
        <w:t>; and</w:t>
      </w:r>
      <w:r w:rsidRPr="00865CC1">
        <w:rPr>
          <w:rFonts w:cs="Arial"/>
        </w:rPr>
        <w:t xml:space="preserve"> </w:t>
      </w:r>
    </w:p>
    <w:p w:rsidR="00865CC1" w:rsidRPr="00865CC1" w:rsidRDefault="00865CC1" w:rsidP="007B0714">
      <w:pPr>
        <w:autoSpaceDE w:val="0"/>
        <w:autoSpaceDN w:val="0"/>
        <w:adjustRightInd w:val="0"/>
        <w:spacing w:after="0" w:line="360" w:lineRule="auto"/>
        <w:ind w:left="720" w:firstLine="720"/>
        <w:jc w:val="both"/>
        <w:rPr>
          <w:rFonts w:cs="Arial"/>
        </w:rPr>
      </w:pPr>
      <w:r w:rsidRPr="00865CC1">
        <w:rPr>
          <w:rFonts w:cs="Arial"/>
        </w:rPr>
        <w:t>(c)</w:t>
      </w:r>
      <w:r w:rsidRPr="00C21C3C">
        <w:rPr>
          <w:rFonts w:cs="Arial"/>
        </w:rPr>
        <w:tab/>
      </w:r>
      <w:r w:rsidR="00C04204">
        <w:rPr>
          <w:rFonts w:cs="Arial"/>
        </w:rPr>
        <w:t>Training and</w:t>
      </w:r>
      <w:r w:rsidRPr="00865CC1">
        <w:rPr>
          <w:rFonts w:cs="Arial"/>
        </w:rPr>
        <w:t xml:space="preserve"> Certification</w:t>
      </w:r>
      <w:r w:rsidR="00C04204">
        <w:rPr>
          <w:rFonts w:cs="Arial"/>
        </w:rPr>
        <w:t>.</w:t>
      </w:r>
      <w:r w:rsidRPr="00865CC1">
        <w:rPr>
          <w:rFonts w:cs="Arial"/>
        </w:rPr>
        <w:t xml:space="preserve"> </w:t>
      </w:r>
    </w:p>
    <w:p w:rsidR="00C21C3C" w:rsidRDefault="00865CC1" w:rsidP="00C21C3C">
      <w:pPr>
        <w:autoSpaceDE w:val="0"/>
        <w:autoSpaceDN w:val="0"/>
        <w:adjustRightInd w:val="0"/>
        <w:spacing w:after="0" w:line="360" w:lineRule="auto"/>
        <w:ind w:left="1418" w:hanging="698"/>
        <w:jc w:val="both"/>
        <w:rPr>
          <w:rFonts w:cs="Arial"/>
        </w:rPr>
      </w:pPr>
      <w:r w:rsidRPr="00865CC1">
        <w:rPr>
          <w:rFonts w:cs="Arial"/>
        </w:rPr>
        <w:t xml:space="preserve">3.3. </w:t>
      </w:r>
      <w:r w:rsidR="00C21C3C" w:rsidRPr="00C21C3C">
        <w:rPr>
          <w:rFonts w:cs="Arial"/>
        </w:rPr>
        <w:tab/>
      </w:r>
      <w:r w:rsidRPr="00865CC1">
        <w:rPr>
          <w:rFonts w:cs="Arial"/>
        </w:rPr>
        <w:t xml:space="preserve">Under the Proposed Agreement, both </w:t>
      </w:r>
      <w:proofErr w:type="gramStart"/>
      <w:r w:rsidRPr="00865CC1">
        <w:rPr>
          <w:rFonts w:cs="Arial"/>
        </w:rPr>
        <w:t>parties</w:t>
      </w:r>
      <w:proofErr w:type="gramEnd"/>
      <w:r w:rsidRPr="00865CC1">
        <w:rPr>
          <w:rFonts w:cs="Arial"/>
        </w:rPr>
        <w:t xml:space="preserve"> obligations are: </w:t>
      </w:r>
    </w:p>
    <w:p w:rsidR="00B516F8" w:rsidRDefault="00C21C3C" w:rsidP="007B0714">
      <w:pPr>
        <w:autoSpaceDE w:val="0"/>
        <w:autoSpaceDN w:val="0"/>
        <w:adjustRightInd w:val="0"/>
        <w:spacing w:after="0" w:line="360" w:lineRule="auto"/>
        <w:ind w:left="2153" w:hanging="735"/>
        <w:jc w:val="both"/>
        <w:rPr>
          <w:rFonts w:cs="Arial"/>
        </w:rPr>
      </w:pPr>
      <w:r>
        <w:rPr>
          <w:rFonts w:cs="Arial"/>
        </w:rPr>
        <w:t>(a)</w:t>
      </w:r>
      <w:r>
        <w:rPr>
          <w:rFonts w:cs="Arial"/>
        </w:rPr>
        <w:tab/>
      </w:r>
      <w:r w:rsidR="00B516F8">
        <w:rPr>
          <w:rFonts w:cs="Arial"/>
        </w:rPr>
        <w:t>Steering Committee Meeting</w:t>
      </w:r>
      <w:r w:rsidR="00C04204">
        <w:rPr>
          <w:rFonts w:cs="Arial"/>
        </w:rPr>
        <w:t>;</w:t>
      </w:r>
    </w:p>
    <w:p w:rsidR="00B516F8" w:rsidRDefault="00B516F8" w:rsidP="007B0714">
      <w:pPr>
        <w:autoSpaceDE w:val="0"/>
        <w:autoSpaceDN w:val="0"/>
        <w:adjustRightInd w:val="0"/>
        <w:spacing w:after="0" w:line="360" w:lineRule="auto"/>
        <w:ind w:left="2153" w:hanging="735"/>
        <w:jc w:val="both"/>
        <w:rPr>
          <w:rFonts w:cs="Arial"/>
        </w:rPr>
      </w:pPr>
      <w:r>
        <w:rPr>
          <w:rFonts w:cs="Arial"/>
        </w:rPr>
        <w:t>(b)</w:t>
      </w:r>
      <w:r>
        <w:rPr>
          <w:rFonts w:cs="Arial"/>
        </w:rPr>
        <w:tab/>
        <w:t>Project Coordination Committee Meeting</w:t>
      </w:r>
      <w:r w:rsidR="00C04204">
        <w:rPr>
          <w:rFonts w:cs="Arial"/>
        </w:rPr>
        <w:t>; and</w:t>
      </w:r>
    </w:p>
    <w:p w:rsidR="00865CC1" w:rsidRPr="00865CC1" w:rsidRDefault="00B516F8" w:rsidP="007B0714">
      <w:pPr>
        <w:autoSpaceDE w:val="0"/>
        <w:autoSpaceDN w:val="0"/>
        <w:adjustRightInd w:val="0"/>
        <w:spacing w:after="0" w:line="360" w:lineRule="auto"/>
        <w:ind w:left="2153" w:hanging="735"/>
        <w:jc w:val="both"/>
        <w:rPr>
          <w:rFonts w:cs="Arial"/>
        </w:rPr>
      </w:pPr>
      <w:r>
        <w:rPr>
          <w:rFonts w:cs="Arial"/>
        </w:rPr>
        <w:t>(c)</w:t>
      </w:r>
      <w:r>
        <w:rPr>
          <w:rFonts w:cs="Arial"/>
        </w:rPr>
        <w:tab/>
        <w:t>Project Contractor Meeting</w:t>
      </w:r>
      <w:r w:rsidR="00C04204">
        <w:rPr>
          <w:rFonts w:cs="Arial"/>
        </w:rPr>
        <w:t>.</w:t>
      </w:r>
      <w:r w:rsidR="00865CC1" w:rsidRPr="00865CC1">
        <w:rPr>
          <w:rFonts w:cs="Arial"/>
        </w:rPr>
        <w:t xml:space="preserve"> </w:t>
      </w:r>
    </w:p>
    <w:p w:rsidR="00865CC1" w:rsidRDefault="00865CC1" w:rsidP="00C21C3C">
      <w:pPr>
        <w:autoSpaceDE w:val="0"/>
        <w:autoSpaceDN w:val="0"/>
        <w:adjustRightInd w:val="0"/>
        <w:spacing w:after="0" w:line="360" w:lineRule="auto"/>
        <w:jc w:val="both"/>
        <w:rPr>
          <w:rFonts w:cs="Arial"/>
        </w:rPr>
      </w:pPr>
    </w:p>
    <w:p w:rsidR="00C21C3C" w:rsidRPr="00C21C3C" w:rsidRDefault="00021D65" w:rsidP="00C21C3C">
      <w:pPr>
        <w:autoSpaceDE w:val="0"/>
        <w:autoSpaceDN w:val="0"/>
        <w:adjustRightInd w:val="0"/>
        <w:spacing w:after="0" w:line="360" w:lineRule="auto"/>
        <w:jc w:val="both"/>
        <w:rPr>
          <w:rFonts w:cs="Arial"/>
          <w:b/>
          <w:bCs/>
        </w:rPr>
      </w:pPr>
      <w:r>
        <w:rPr>
          <w:rFonts w:cs="Arial"/>
          <w:b/>
          <w:bCs/>
        </w:rPr>
        <w:t>4</w:t>
      </w:r>
      <w:r w:rsidR="00865CC1" w:rsidRPr="00865CC1">
        <w:rPr>
          <w:rFonts w:cs="Arial"/>
          <w:b/>
          <w:bCs/>
        </w:rPr>
        <w:t xml:space="preserve">. </w:t>
      </w:r>
      <w:r w:rsidR="00C21C3C" w:rsidRPr="00C21C3C">
        <w:rPr>
          <w:rFonts w:cs="Arial"/>
          <w:b/>
          <w:bCs/>
        </w:rPr>
        <w:tab/>
      </w:r>
      <w:r w:rsidR="00865CC1" w:rsidRPr="00865CC1">
        <w:rPr>
          <w:rFonts w:cs="Arial"/>
          <w:b/>
          <w:bCs/>
        </w:rPr>
        <w:t>Confidentiality</w:t>
      </w:r>
    </w:p>
    <w:p w:rsidR="00865CC1" w:rsidRPr="00865CC1" w:rsidRDefault="00021D65" w:rsidP="00C21C3C">
      <w:pPr>
        <w:autoSpaceDE w:val="0"/>
        <w:autoSpaceDN w:val="0"/>
        <w:adjustRightInd w:val="0"/>
        <w:spacing w:after="0" w:line="360" w:lineRule="auto"/>
        <w:ind w:left="1440" w:hanging="720"/>
        <w:jc w:val="both"/>
        <w:rPr>
          <w:rFonts w:cs="Arial"/>
        </w:rPr>
      </w:pPr>
      <w:r>
        <w:rPr>
          <w:rFonts w:cs="Arial"/>
        </w:rPr>
        <w:t>4</w:t>
      </w:r>
      <w:r w:rsidR="00865CC1" w:rsidRPr="00865CC1">
        <w:rPr>
          <w:rFonts w:cs="Arial"/>
        </w:rPr>
        <w:t>.1.</w:t>
      </w:r>
      <w:r w:rsidR="00C21C3C" w:rsidRPr="00C21C3C">
        <w:rPr>
          <w:rFonts w:cs="Arial"/>
        </w:rPr>
        <w:tab/>
      </w:r>
      <w:r w:rsidR="00865CC1" w:rsidRPr="00865CC1">
        <w:rPr>
          <w:rFonts w:cs="Arial"/>
        </w:rPr>
        <w:t xml:space="preserve">Each party undertakes that it shall not for a period of </w:t>
      </w:r>
      <w:r w:rsidR="00920B09" w:rsidRPr="00920B09">
        <w:rPr>
          <w:rFonts w:cs="Arial"/>
        </w:rPr>
        <w:t>90</w:t>
      </w:r>
      <w:r w:rsidR="00865CC1" w:rsidRPr="00920B09">
        <w:rPr>
          <w:rFonts w:cs="Arial"/>
        </w:rPr>
        <w:t xml:space="preserve"> days after </w:t>
      </w:r>
      <w:r w:rsidR="00865CC1" w:rsidRPr="00865CC1">
        <w:rPr>
          <w:rFonts w:cs="Arial"/>
        </w:rPr>
        <w:t xml:space="preserve">the date of this heads of agreement disclose to any person any confidential information concerning the business, affairs, customers, clients of suppliers, plans, intentions, or market opportunities, the </w:t>
      </w:r>
      <w:r w:rsidR="00865CC1" w:rsidRPr="00865CC1">
        <w:rPr>
          <w:rFonts w:cs="Arial"/>
        </w:rPr>
        <w:lastRenderedPageBreak/>
        <w:t xml:space="preserve">operations, processes, product information, know-how, designs, trade secrets or software of the other Party ('Confidential Information'), except as permitted by the paragraph below. </w:t>
      </w:r>
    </w:p>
    <w:p w:rsidR="00C21C3C" w:rsidRPr="00C21C3C" w:rsidRDefault="00021D65" w:rsidP="00C21C3C">
      <w:pPr>
        <w:autoSpaceDE w:val="0"/>
        <w:autoSpaceDN w:val="0"/>
        <w:adjustRightInd w:val="0"/>
        <w:spacing w:after="0" w:line="360" w:lineRule="auto"/>
        <w:ind w:left="1440" w:hanging="720"/>
        <w:jc w:val="both"/>
        <w:rPr>
          <w:rFonts w:cs="Arial"/>
        </w:rPr>
      </w:pPr>
      <w:r>
        <w:rPr>
          <w:rFonts w:cs="Arial"/>
        </w:rPr>
        <w:t>4</w:t>
      </w:r>
      <w:r w:rsidR="00865CC1" w:rsidRPr="00865CC1">
        <w:rPr>
          <w:rFonts w:cs="Arial"/>
        </w:rPr>
        <w:t>.2.</w:t>
      </w:r>
      <w:r w:rsidR="00C21C3C" w:rsidRPr="00C21C3C">
        <w:rPr>
          <w:rFonts w:cs="Arial"/>
        </w:rPr>
        <w:tab/>
      </w:r>
      <w:r w:rsidR="00865CC1" w:rsidRPr="00865CC1">
        <w:rPr>
          <w:rFonts w:cs="Arial"/>
        </w:rPr>
        <w:t xml:space="preserve">Each party may disclose the other Party's Confidential Information in the following circumstances: </w:t>
      </w:r>
    </w:p>
    <w:p w:rsidR="00865CC1" w:rsidRPr="00865CC1" w:rsidRDefault="00C21C3C" w:rsidP="003A7AEA">
      <w:pPr>
        <w:autoSpaceDE w:val="0"/>
        <w:autoSpaceDN w:val="0"/>
        <w:adjustRightInd w:val="0"/>
        <w:spacing w:after="0" w:line="360" w:lineRule="auto"/>
        <w:ind w:left="2160" w:hanging="720"/>
        <w:jc w:val="both"/>
        <w:rPr>
          <w:rFonts w:cs="Arial"/>
        </w:rPr>
      </w:pPr>
      <w:r w:rsidRPr="00C21C3C">
        <w:rPr>
          <w:rFonts w:cs="Arial"/>
        </w:rPr>
        <w:t>(a)</w:t>
      </w:r>
      <w:r w:rsidRPr="00C21C3C">
        <w:rPr>
          <w:rFonts w:cs="Arial"/>
        </w:rPr>
        <w:tab/>
      </w:r>
      <w:proofErr w:type="gramStart"/>
      <w:r w:rsidR="00865CC1" w:rsidRPr="00865CC1">
        <w:rPr>
          <w:rFonts w:cs="Arial"/>
        </w:rPr>
        <w:t>to</w:t>
      </w:r>
      <w:proofErr w:type="gramEnd"/>
      <w:r w:rsidR="00865CC1" w:rsidRPr="00865CC1">
        <w:rPr>
          <w:rFonts w:cs="Arial"/>
        </w:rPr>
        <w:t xml:space="preserve"> its employees, officers, representatives or advisers who need to know such Information for the purposes of this heads of agreement and the evaluation and negotiation of the Proposed Agreement. Each Party shall ensure that its employees, officers, representatives or advisers to who it discloses that the other Party's Confidential Information comply with this paragraph; and </w:t>
      </w:r>
    </w:p>
    <w:p w:rsidR="00865CC1" w:rsidRPr="00865CC1" w:rsidRDefault="00C21C3C" w:rsidP="007B0714">
      <w:pPr>
        <w:autoSpaceDE w:val="0"/>
        <w:autoSpaceDN w:val="0"/>
        <w:adjustRightInd w:val="0"/>
        <w:spacing w:after="0" w:line="360" w:lineRule="auto"/>
        <w:ind w:left="720" w:firstLine="720"/>
        <w:jc w:val="both"/>
        <w:rPr>
          <w:rFonts w:cs="Arial"/>
        </w:rPr>
      </w:pPr>
      <w:r w:rsidRPr="00C21C3C">
        <w:rPr>
          <w:rFonts w:cs="Arial"/>
        </w:rPr>
        <w:t>(b)</w:t>
      </w:r>
      <w:r w:rsidRPr="00C21C3C">
        <w:rPr>
          <w:rFonts w:cs="Arial"/>
        </w:rPr>
        <w:tab/>
      </w:r>
      <w:proofErr w:type="gramStart"/>
      <w:r w:rsidR="00865CC1" w:rsidRPr="00865CC1">
        <w:rPr>
          <w:rFonts w:cs="Arial"/>
        </w:rPr>
        <w:t>as</w:t>
      </w:r>
      <w:proofErr w:type="gramEnd"/>
      <w:r w:rsidR="00865CC1" w:rsidRPr="00865CC1">
        <w:rPr>
          <w:rFonts w:cs="Arial"/>
        </w:rPr>
        <w:t xml:space="preserve"> may be required by law, court order or any governmental or regulatory authority. </w:t>
      </w:r>
    </w:p>
    <w:p w:rsidR="00865CC1" w:rsidRDefault="00021D65" w:rsidP="00C21C3C">
      <w:pPr>
        <w:autoSpaceDE w:val="0"/>
        <w:autoSpaceDN w:val="0"/>
        <w:adjustRightInd w:val="0"/>
        <w:spacing w:after="0" w:line="360" w:lineRule="auto"/>
        <w:ind w:left="1440" w:hanging="720"/>
        <w:jc w:val="both"/>
        <w:rPr>
          <w:rFonts w:cs="Arial"/>
        </w:rPr>
      </w:pPr>
      <w:r>
        <w:rPr>
          <w:rFonts w:cs="Arial"/>
        </w:rPr>
        <w:t>4</w:t>
      </w:r>
      <w:r w:rsidR="00C21C3C" w:rsidRPr="00C21C3C">
        <w:rPr>
          <w:rFonts w:cs="Arial"/>
        </w:rPr>
        <w:t>.3.</w:t>
      </w:r>
      <w:r w:rsidR="00C21C3C" w:rsidRPr="00C21C3C">
        <w:rPr>
          <w:rFonts w:cs="Arial"/>
        </w:rPr>
        <w:tab/>
      </w:r>
      <w:r w:rsidR="00865CC1" w:rsidRPr="00865CC1">
        <w:rPr>
          <w:rFonts w:cs="Arial"/>
        </w:rPr>
        <w:t xml:space="preserve">No Party shall use the other Party's </w:t>
      </w:r>
      <w:proofErr w:type="gramStart"/>
      <w:r w:rsidR="00865CC1" w:rsidRPr="00865CC1">
        <w:rPr>
          <w:rFonts w:cs="Arial"/>
        </w:rPr>
        <w:t>Confidential</w:t>
      </w:r>
      <w:proofErr w:type="gramEnd"/>
      <w:r w:rsidR="00865CC1" w:rsidRPr="00865CC1">
        <w:rPr>
          <w:rFonts w:cs="Arial"/>
        </w:rPr>
        <w:t xml:space="preserve"> information for any purpose other than the purpose contained within this heads of agreement and the evaluation and negotiation of the Proposed Agreement. </w:t>
      </w:r>
    </w:p>
    <w:p w:rsidR="007B0714" w:rsidRDefault="007B0714" w:rsidP="00C21C3C">
      <w:pPr>
        <w:autoSpaceDE w:val="0"/>
        <w:autoSpaceDN w:val="0"/>
        <w:adjustRightInd w:val="0"/>
        <w:spacing w:after="0" w:line="360" w:lineRule="auto"/>
        <w:ind w:left="1440" w:hanging="720"/>
        <w:jc w:val="both"/>
        <w:rPr>
          <w:rFonts w:cs="Arial"/>
        </w:rPr>
      </w:pPr>
    </w:p>
    <w:p w:rsidR="00C21C3C" w:rsidRPr="00865CC1" w:rsidRDefault="00021D65" w:rsidP="007B0714">
      <w:pPr>
        <w:autoSpaceDE w:val="0"/>
        <w:autoSpaceDN w:val="0"/>
        <w:adjustRightInd w:val="0"/>
        <w:spacing w:after="0" w:line="360" w:lineRule="auto"/>
        <w:jc w:val="both"/>
        <w:rPr>
          <w:rFonts w:cs="Cambria"/>
        </w:rPr>
      </w:pPr>
      <w:r>
        <w:rPr>
          <w:rFonts w:cs="Arial"/>
          <w:b/>
          <w:bCs/>
        </w:rPr>
        <w:t>5</w:t>
      </w:r>
      <w:r w:rsidR="003A7AEA">
        <w:rPr>
          <w:rFonts w:cs="Arial"/>
          <w:b/>
          <w:bCs/>
        </w:rPr>
        <w:t>.</w:t>
      </w:r>
      <w:r w:rsidR="003A7AEA">
        <w:rPr>
          <w:rFonts w:cs="Arial"/>
          <w:b/>
          <w:bCs/>
        </w:rPr>
        <w:tab/>
      </w:r>
      <w:r w:rsidR="00C21C3C" w:rsidRPr="00C21C3C">
        <w:rPr>
          <w:rFonts w:cs="Arial"/>
          <w:b/>
          <w:bCs/>
        </w:rPr>
        <w:t>Exclusivity</w:t>
      </w:r>
    </w:p>
    <w:p w:rsidR="00865CC1" w:rsidRPr="00865CC1" w:rsidRDefault="00021D65" w:rsidP="00C21C3C">
      <w:pPr>
        <w:autoSpaceDE w:val="0"/>
        <w:autoSpaceDN w:val="0"/>
        <w:adjustRightInd w:val="0"/>
        <w:spacing w:after="0" w:line="360" w:lineRule="auto"/>
        <w:ind w:left="1440" w:hanging="720"/>
        <w:jc w:val="both"/>
        <w:rPr>
          <w:rFonts w:cs="Arial"/>
        </w:rPr>
      </w:pPr>
      <w:r>
        <w:rPr>
          <w:rFonts w:cs="Arial"/>
        </w:rPr>
        <w:t>5</w:t>
      </w:r>
      <w:r w:rsidR="00C21C3C" w:rsidRPr="00C21C3C">
        <w:rPr>
          <w:rFonts w:cs="Arial"/>
        </w:rPr>
        <w:t>.1.</w:t>
      </w:r>
      <w:r w:rsidR="00C21C3C" w:rsidRPr="00C21C3C">
        <w:rPr>
          <w:rFonts w:cs="Arial"/>
        </w:rPr>
        <w:tab/>
      </w:r>
      <w:r w:rsidR="00865CC1" w:rsidRPr="00865CC1">
        <w:rPr>
          <w:rFonts w:cs="Arial"/>
        </w:rPr>
        <w:t xml:space="preserve">Immediately on signing this heads of agreement the parties shall terminate any negotiations relating to the purposes of the Proposed Agreement currently taking place with the agents, employees, advisers or other representatives of parties other than the First and Second Parties to this letter (Third Party Negotiations). </w:t>
      </w:r>
    </w:p>
    <w:p w:rsidR="00865CC1" w:rsidRPr="00865CC1" w:rsidRDefault="00021D65" w:rsidP="00C21C3C">
      <w:pPr>
        <w:autoSpaceDE w:val="0"/>
        <w:autoSpaceDN w:val="0"/>
        <w:adjustRightInd w:val="0"/>
        <w:spacing w:after="0" w:line="360" w:lineRule="auto"/>
        <w:ind w:left="1440" w:hanging="720"/>
        <w:jc w:val="both"/>
        <w:rPr>
          <w:rFonts w:cs="Arial"/>
        </w:rPr>
      </w:pPr>
      <w:r>
        <w:rPr>
          <w:rFonts w:cs="Arial"/>
        </w:rPr>
        <w:t>5</w:t>
      </w:r>
      <w:r w:rsidR="00865CC1" w:rsidRPr="00865CC1">
        <w:rPr>
          <w:rFonts w:cs="Arial"/>
        </w:rPr>
        <w:t xml:space="preserve">.2. </w:t>
      </w:r>
      <w:r w:rsidR="00C21C3C" w:rsidRPr="00C21C3C">
        <w:rPr>
          <w:rFonts w:cs="Arial"/>
        </w:rPr>
        <w:tab/>
      </w:r>
      <w:r w:rsidR="00865CC1" w:rsidRPr="00865CC1">
        <w:rPr>
          <w:rFonts w:cs="Arial"/>
        </w:rPr>
        <w:t xml:space="preserve">Neither Party shall, for a </w:t>
      </w:r>
      <w:r w:rsidR="00865CC1" w:rsidRPr="00920B09">
        <w:rPr>
          <w:rFonts w:cs="Arial"/>
        </w:rPr>
        <w:t xml:space="preserve">period of </w:t>
      </w:r>
      <w:r w:rsidR="00920B09" w:rsidRPr="00920B09">
        <w:rPr>
          <w:rFonts w:cs="Arial"/>
        </w:rPr>
        <w:t>90</w:t>
      </w:r>
      <w:r w:rsidR="00865CC1" w:rsidRPr="00920B09">
        <w:rPr>
          <w:rFonts w:cs="Arial"/>
        </w:rPr>
        <w:t xml:space="preserve"> days from </w:t>
      </w:r>
      <w:r w:rsidR="00865CC1" w:rsidRPr="00865CC1">
        <w:rPr>
          <w:rFonts w:cs="Arial"/>
        </w:rPr>
        <w:t xml:space="preserve">the date of this heads of agreement directly or indirectly: </w:t>
      </w:r>
    </w:p>
    <w:p w:rsidR="00865CC1" w:rsidRPr="00865CC1" w:rsidRDefault="00C21C3C" w:rsidP="00C21C3C">
      <w:pPr>
        <w:autoSpaceDE w:val="0"/>
        <w:autoSpaceDN w:val="0"/>
        <w:adjustRightInd w:val="0"/>
        <w:spacing w:after="0" w:line="360" w:lineRule="auto"/>
        <w:ind w:left="2160" w:hanging="720"/>
        <w:jc w:val="both"/>
        <w:rPr>
          <w:rFonts w:cs="Arial"/>
        </w:rPr>
      </w:pPr>
      <w:r w:rsidRPr="00C21C3C">
        <w:rPr>
          <w:rFonts w:cs="Arial"/>
        </w:rPr>
        <w:t>a)</w:t>
      </w:r>
      <w:r w:rsidRPr="00C21C3C">
        <w:rPr>
          <w:rFonts w:cs="Arial"/>
        </w:rPr>
        <w:tab/>
      </w:r>
      <w:proofErr w:type="gramStart"/>
      <w:r w:rsidR="00865CC1" w:rsidRPr="00865CC1">
        <w:rPr>
          <w:rFonts w:cs="Arial"/>
        </w:rPr>
        <w:t>enter</w:t>
      </w:r>
      <w:proofErr w:type="gramEnd"/>
      <w:r w:rsidR="00865CC1" w:rsidRPr="00865CC1">
        <w:rPr>
          <w:rFonts w:cs="Arial"/>
        </w:rPr>
        <w:t xml:space="preserve"> into, re-start, solicit, initiate or otherwise participate in any Third Party Negotiations; </w:t>
      </w:r>
    </w:p>
    <w:p w:rsidR="00865CC1" w:rsidRPr="00865CC1" w:rsidRDefault="00C21C3C" w:rsidP="00C21C3C">
      <w:pPr>
        <w:autoSpaceDE w:val="0"/>
        <w:autoSpaceDN w:val="0"/>
        <w:adjustRightInd w:val="0"/>
        <w:spacing w:after="0" w:line="360" w:lineRule="auto"/>
        <w:ind w:left="2160" w:hanging="720"/>
        <w:jc w:val="both"/>
        <w:rPr>
          <w:rFonts w:cs="Arial"/>
        </w:rPr>
      </w:pPr>
      <w:r w:rsidRPr="00C21C3C">
        <w:rPr>
          <w:rFonts w:cs="Arial"/>
        </w:rPr>
        <w:t>(b)</w:t>
      </w:r>
      <w:r w:rsidRPr="00C21C3C">
        <w:rPr>
          <w:rFonts w:cs="Arial"/>
        </w:rPr>
        <w:tab/>
      </w:r>
      <w:proofErr w:type="gramStart"/>
      <w:r w:rsidR="00865CC1" w:rsidRPr="00865CC1">
        <w:rPr>
          <w:rFonts w:cs="Arial"/>
        </w:rPr>
        <w:t>seek</w:t>
      </w:r>
      <w:proofErr w:type="gramEnd"/>
      <w:r w:rsidR="00865CC1" w:rsidRPr="00865CC1">
        <w:rPr>
          <w:rFonts w:cs="Arial"/>
        </w:rPr>
        <w:t xml:space="preserve">, encourage or respond to any approach that might lead to third Party Negotiations; </w:t>
      </w:r>
    </w:p>
    <w:p w:rsidR="00865CC1" w:rsidRPr="00865CC1" w:rsidRDefault="00C21C3C" w:rsidP="007B0714">
      <w:pPr>
        <w:autoSpaceDE w:val="0"/>
        <w:autoSpaceDN w:val="0"/>
        <w:adjustRightInd w:val="0"/>
        <w:spacing w:after="0" w:line="360" w:lineRule="auto"/>
        <w:ind w:left="2160" w:hanging="720"/>
        <w:jc w:val="both"/>
        <w:rPr>
          <w:rFonts w:cs="Arial"/>
        </w:rPr>
      </w:pPr>
      <w:r w:rsidRPr="00C21C3C">
        <w:rPr>
          <w:rFonts w:cs="Arial"/>
        </w:rPr>
        <w:t>(c)</w:t>
      </w:r>
      <w:r w:rsidRPr="00C21C3C">
        <w:rPr>
          <w:rFonts w:cs="Arial"/>
        </w:rPr>
        <w:tab/>
      </w:r>
      <w:proofErr w:type="gramStart"/>
      <w:r w:rsidR="00865CC1" w:rsidRPr="00865CC1">
        <w:rPr>
          <w:rFonts w:cs="Arial"/>
        </w:rPr>
        <w:t>enter</w:t>
      </w:r>
      <w:proofErr w:type="gramEnd"/>
      <w:r w:rsidR="00865CC1" w:rsidRPr="00865CC1">
        <w:rPr>
          <w:rFonts w:cs="Arial"/>
        </w:rPr>
        <w:t xml:space="preserve"> into any heads of agreement, letter of intent, agreement, arrangement or understanding (whether or not legally binding) pursuant to any Third Party Negotiations. </w:t>
      </w:r>
    </w:p>
    <w:p w:rsidR="00865CC1" w:rsidRPr="00C21C3C" w:rsidRDefault="00021D65" w:rsidP="003A7AEA">
      <w:pPr>
        <w:autoSpaceDE w:val="0"/>
        <w:autoSpaceDN w:val="0"/>
        <w:adjustRightInd w:val="0"/>
        <w:spacing w:after="0" w:line="360" w:lineRule="auto"/>
        <w:ind w:left="1440" w:hanging="720"/>
        <w:jc w:val="both"/>
        <w:rPr>
          <w:rFonts w:cs="Arial"/>
        </w:rPr>
      </w:pPr>
      <w:r>
        <w:rPr>
          <w:rFonts w:cs="Arial"/>
        </w:rPr>
        <w:t>5</w:t>
      </w:r>
      <w:r w:rsidR="00865CC1" w:rsidRPr="00865CC1">
        <w:rPr>
          <w:rFonts w:cs="Arial"/>
        </w:rPr>
        <w:t xml:space="preserve">.3. </w:t>
      </w:r>
      <w:r w:rsidR="003A7AEA">
        <w:rPr>
          <w:rFonts w:cs="Arial"/>
        </w:rPr>
        <w:tab/>
      </w:r>
      <w:r w:rsidR="00865CC1" w:rsidRPr="00865CC1">
        <w:rPr>
          <w:rFonts w:cs="Arial"/>
        </w:rPr>
        <w:t xml:space="preserve">The Parties to this heads of agreement shall ensure that their officers, employees, agents, advisers and other representatives comply with the above paragraph. </w:t>
      </w:r>
    </w:p>
    <w:p w:rsidR="00021D65" w:rsidRDefault="00021D65" w:rsidP="00C21C3C">
      <w:pPr>
        <w:autoSpaceDE w:val="0"/>
        <w:autoSpaceDN w:val="0"/>
        <w:adjustRightInd w:val="0"/>
        <w:spacing w:after="0" w:line="360" w:lineRule="auto"/>
        <w:jc w:val="both"/>
        <w:rPr>
          <w:rFonts w:cs="Arial"/>
        </w:rPr>
      </w:pPr>
    </w:p>
    <w:p w:rsidR="003A7AEA" w:rsidRPr="00865CC1" w:rsidRDefault="00021D65" w:rsidP="00C21C3C">
      <w:pPr>
        <w:autoSpaceDE w:val="0"/>
        <w:autoSpaceDN w:val="0"/>
        <w:adjustRightInd w:val="0"/>
        <w:spacing w:after="0" w:line="360" w:lineRule="auto"/>
        <w:jc w:val="both"/>
        <w:rPr>
          <w:rFonts w:cs="Arial"/>
          <w:b/>
          <w:bCs/>
        </w:rPr>
      </w:pPr>
      <w:r>
        <w:rPr>
          <w:rFonts w:cs="Arial"/>
          <w:b/>
          <w:bCs/>
        </w:rPr>
        <w:t>6</w:t>
      </w:r>
      <w:r w:rsidR="00C21C3C" w:rsidRPr="00C21C3C">
        <w:rPr>
          <w:rFonts w:cs="Arial"/>
          <w:b/>
          <w:bCs/>
        </w:rPr>
        <w:t>.</w:t>
      </w:r>
      <w:r w:rsidR="00C21C3C" w:rsidRPr="00C21C3C">
        <w:rPr>
          <w:rFonts w:cs="Arial"/>
          <w:b/>
          <w:bCs/>
        </w:rPr>
        <w:tab/>
      </w:r>
      <w:r w:rsidR="00C21C3C" w:rsidRPr="00865CC1">
        <w:rPr>
          <w:rFonts w:cs="Arial"/>
          <w:b/>
          <w:bCs/>
        </w:rPr>
        <w:t xml:space="preserve">Costs </w:t>
      </w:r>
    </w:p>
    <w:p w:rsidR="00C21C3C" w:rsidRPr="00C21C3C" w:rsidRDefault="00C21C3C" w:rsidP="00021D65">
      <w:pPr>
        <w:autoSpaceDE w:val="0"/>
        <w:autoSpaceDN w:val="0"/>
        <w:adjustRightInd w:val="0"/>
        <w:spacing w:after="0" w:line="360" w:lineRule="auto"/>
        <w:ind w:left="720"/>
        <w:jc w:val="both"/>
        <w:rPr>
          <w:rFonts w:cs="Arial"/>
        </w:rPr>
      </w:pPr>
      <w:r w:rsidRPr="00865CC1">
        <w:rPr>
          <w:rFonts w:cs="Arial"/>
        </w:rPr>
        <w:t xml:space="preserve">Each Party is responsible for its own costs in connection with the Proposed Agreement, whether or not it proceeds (including, without limitation, the preparation and negotiation of this heads of agreement, the negotiation and drafting of the Proposed Agreement and any documents contemplated by it). </w:t>
      </w:r>
    </w:p>
    <w:p w:rsidR="003A7AEA" w:rsidRPr="00865CC1" w:rsidRDefault="00021D65" w:rsidP="00C21C3C">
      <w:pPr>
        <w:autoSpaceDE w:val="0"/>
        <w:autoSpaceDN w:val="0"/>
        <w:adjustRightInd w:val="0"/>
        <w:spacing w:after="0" w:line="360" w:lineRule="auto"/>
        <w:jc w:val="both"/>
        <w:rPr>
          <w:rFonts w:cs="Arial"/>
          <w:b/>
          <w:bCs/>
        </w:rPr>
      </w:pPr>
      <w:r>
        <w:rPr>
          <w:rFonts w:cs="Arial"/>
          <w:b/>
          <w:bCs/>
        </w:rPr>
        <w:lastRenderedPageBreak/>
        <w:t>7</w:t>
      </w:r>
      <w:r w:rsidR="00C21C3C" w:rsidRPr="00C21C3C">
        <w:rPr>
          <w:rFonts w:cs="Arial"/>
          <w:b/>
          <w:bCs/>
        </w:rPr>
        <w:t>.</w:t>
      </w:r>
      <w:r w:rsidR="00C21C3C" w:rsidRPr="00C21C3C">
        <w:rPr>
          <w:rFonts w:cs="Arial"/>
          <w:b/>
          <w:bCs/>
        </w:rPr>
        <w:tab/>
      </w:r>
      <w:r w:rsidR="00C21C3C" w:rsidRPr="00865CC1">
        <w:rPr>
          <w:rFonts w:cs="Arial"/>
          <w:b/>
          <w:bCs/>
        </w:rPr>
        <w:t xml:space="preserve">Other agreements </w:t>
      </w:r>
    </w:p>
    <w:p w:rsidR="00C21C3C" w:rsidRPr="00C21C3C" w:rsidRDefault="00C21C3C" w:rsidP="00C21C3C">
      <w:pPr>
        <w:autoSpaceDE w:val="0"/>
        <w:autoSpaceDN w:val="0"/>
        <w:adjustRightInd w:val="0"/>
        <w:spacing w:after="0" w:line="360" w:lineRule="auto"/>
        <w:ind w:left="720"/>
        <w:jc w:val="both"/>
        <w:rPr>
          <w:rFonts w:cs="Arial"/>
        </w:rPr>
      </w:pPr>
      <w:r w:rsidRPr="00865CC1">
        <w:rPr>
          <w:rFonts w:cs="Arial"/>
        </w:rPr>
        <w:t xml:space="preserve">Where they exist, any agreements between the parties will continue to apply to this heads of agreement and shall remain in full force and effect and are not affected by anything in this heads of agreement. </w:t>
      </w:r>
    </w:p>
    <w:p w:rsidR="00914E03" w:rsidRPr="00865CC1" w:rsidRDefault="00914E03" w:rsidP="007B0714">
      <w:pPr>
        <w:autoSpaceDE w:val="0"/>
        <w:autoSpaceDN w:val="0"/>
        <w:adjustRightInd w:val="0"/>
        <w:spacing w:after="0" w:line="360" w:lineRule="auto"/>
        <w:jc w:val="both"/>
        <w:rPr>
          <w:rFonts w:cs="Arial"/>
        </w:rPr>
      </w:pPr>
    </w:p>
    <w:p w:rsidR="00C21C3C" w:rsidRPr="00865CC1" w:rsidRDefault="00021D65" w:rsidP="00C21C3C">
      <w:pPr>
        <w:autoSpaceDE w:val="0"/>
        <w:autoSpaceDN w:val="0"/>
        <w:adjustRightInd w:val="0"/>
        <w:spacing w:after="0" w:line="360" w:lineRule="auto"/>
        <w:jc w:val="both"/>
        <w:rPr>
          <w:rFonts w:cs="Arial"/>
        </w:rPr>
      </w:pPr>
      <w:r>
        <w:rPr>
          <w:rFonts w:cs="Arial"/>
          <w:b/>
          <w:bCs/>
        </w:rPr>
        <w:t>8</w:t>
      </w:r>
      <w:r w:rsidR="00C21C3C" w:rsidRPr="00865CC1">
        <w:rPr>
          <w:rFonts w:cs="Arial"/>
          <w:b/>
          <w:bCs/>
        </w:rPr>
        <w:t xml:space="preserve">. </w:t>
      </w:r>
      <w:r w:rsidR="003A7AEA">
        <w:rPr>
          <w:rFonts w:cs="Arial"/>
          <w:b/>
          <w:bCs/>
        </w:rPr>
        <w:tab/>
      </w:r>
      <w:r w:rsidR="00C21C3C" w:rsidRPr="00865CC1">
        <w:rPr>
          <w:rFonts w:cs="Arial"/>
          <w:b/>
          <w:bCs/>
        </w:rPr>
        <w:t xml:space="preserve">Rights and remedies </w:t>
      </w:r>
    </w:p>
    <w:p w:rsidR="00865CC1" w:rsidRPr="00865CC1" w:rsidRDefault="00C21C3C" w:rsidP="00C21C3C">
      <w:pPr>
        <w:autoSpaceDE w:val="0"/>
        <w:autoSpaceDN w:val="0"/>
        <w:adjustRightInd w:val="0"/>
        <w:spacing w:after="0" w:line="360" w:lineRule="auto"/>
        <w:ind w:left="1440" w:hanging="720"/>
        <w:jc w:val="both"/>
        <w:rPr>
          <w:rFonts w:cs="Arial"/>
        </w:rPr>
      </w:pPr>
      <w:r w:rsidRPr="00C21C3C">
        <w:rPr>
          <w:rFonts w:cs="Arial"/>
        </w:rPr>
        <w:t>8.1.</w:t>
      </w:r>
      <w:r w:rsidRPr="00C21C3C">
        <w:rPr>
          <w:rFonts w:cs="Arial"/>
        </w:rPr>
        <w:tab/>
      </w:r>
      <w:r w:rsidR="00865CC1" w:rsidRPr="00865CC1">
        <w:rPr>
          <w:rFonts w:cs="Arial"/>
        </w:rPr>
        <w:t xml:space="preserve">Each Party agrees that damages alone would not be an adequate remedy for any breach of a legally binding obligation by the other Party. In such an event, the non-defaulting Party shall be entitled to the remedies of an injunction, specific performance or other equitable relief in addition to any other remedy including damages. </w:t>
      </w:r>
    </w:p>
    <w:p w:rsidR="00865CC1" w:rsidRPr="00865CC1" w:rsidRDefault="00C21C3C" w:rsidP="00C21C3C">
      <w:pPr>
        <w:autoSpaceDE w:val="0"/>
        <w:autoSpaceDN w:val="0"/>
        <w:adjustRightInd w:val="0"/>
        <w:spacing w:after="0" w:line="360" w:lineRule="auto"/>
        <w:ind w:left="1440" w:hanging="720"/>
        <w:jc w:val="both"/>
        <w:rPr>
          <w:rFonts w:cs="Arial"/>
        </w:rPr>
      </w:pPr>
      <w:r w:rsidRPr="00C21C3C">
        <w:rPr>
          <w:rFonts w:cs="Arial"/>
        </w:rPr>
        <w:t>8.2.</w:t>
      </w:r>
      <w:r w:rsidRPr="00C21C3C">
        <w:rPr>
          <w:rFonts w:cs="Arial"/>
        </w:rPr>
        <w:tab/>
      </w:r>
      <w:r w:rsidR="00865CC1" w:rsidRPr="00865CC1">
        <w:rPr>
          <w:rFonts w:cs="Arial"/>
        </w:rPr>
        <w:t xml:space="preserve">This heads of agreement is for the benefit of the parties to it and is not intended to benefit, or be enforceable by, anyone else. </w:t>
      </w:r>
    </w:p>
    <w:p w:rsidR="00865CC1" w:rsidRPr="00865CC1" w:rsidRDefault="00865CC1" w:rsidP="00C21C3C">
      <w:pPr>
        <w:autoSpaceDE w:val="0"/>
        <w:autoSpaceDN w:val="0"/>
        <w:adjustRightInd w:val="0"/>
        <w:spacing w:after="0" w:line="360" w:lineRule="auto"/>
        <w:jc w:val="both"/>
        <w:rPr>
          <w:rFonts w:cs="Arial"/>
        </w:rPr>
      </w:pPr>
    </w:p>
    <w:p w:rsidR="00865CC1" w:rsidRPr="00865CC1" w:rsidRDefault="00021D65" w:rsidP="00C21C3C">
      <w:pPr>
        <w:autoSpaceDE w:val="0"/>
        <w:autoSpaceDN w:val="0"/>
        <w:adjustRightInd w:val="0"/>
        <w:spacing w:after="0" w:line="360" w:lineRule="auto"/>
        <w:jc w:val="both"/>
        <w:rPr>
          <w:rFonts w:cs="Arial"/>
        </w:rPr>
      </w:pPr>
      <w:r>
        <w:rPr>
          <w:rFonts w:cs="Arial"/>
          <w:b/>
          <w:bCs/>
        </w:rPr>
        <w:t>9.</w:t>
      </w:r>
      <w:r w:rsidR="00C21C3C" w:rsidRPr="00C21C3C">
        <w:rPr>
          <w:rFonts w:cs="Arial"/>
          <w:b/>
          <w:bCs/>
        </w:rPr>
        <w:tab/>
      </w:r>
      <w:r w:rsidR="00865CC1" w:rsidRPr="00865CC1">
        <w:rPr>
          <w:rFonts w:cs="Arial"/>
          <w:b/>
          <w:bCs/>
        </w:rPr>
        <w:t xml:space="preserve">Governing law and jurisdiction </w:t>
      </w:r>
    </w:p>
    <w:p w:rsidR="00C21C3C" w:rsidRDefault="00865CC1" w:rsidP="00C21C3C">
      <w:pPr>
        <w:autoSpaceDE w:val="0"/>
        <w:autoSpaceDN w:val="0"/>
        <w:adjustRightInd w:val="0"/>
        <w:spacing w:after="0" w:line="360" w:lineRule="auto"/>
        <w:ind w:left="720"/>
        <w:jc w:val="both"/>
        <w:rPr>
          <w:rFonts w:cs="Arial"/>
          <w:color w:val="000000"/>
        </w:rPr>
      </w:pPr>
      <w:r w:rsidRPr="00865CC1">
        <w:rPr>
          <w:rFonts w:cs="Arial"/>
        </w:rPr>
        <w:t xml:space="preserve">The agreement constituted by this heads of agreement shall be governed by the laws of </w:t>
      </w:r>
      <w:r w:rsidR="00FB56BF" w:rsidRPr="00FB56BF">
        <w:rPr>
          <w:rFonts w:cs="Arial"/>
        </w:rPr>
        <w:t>Malaysia</w:t>
      </w:r>
      <w:r w:rsidR="00FB56BF" w:rsidRPr="00FB56BF">
        <w:rPr>
          <w:rFonts w:cs="Arial"/>
          <w:color w:val="000000"/>
        </w:rPr>
        <w:t xml:space="preserve"> in every particular including formation and interpretation and is, or otherwise shall be deemed to have been made.</w:t>
      </w:r>
    </w:p>
    <w:p w:rsidR="00FB56BF" w:rsidRPr="00865CC1" w:rsidRDefault="00FB56BF" w:rsidP="00C21C3C">
      <w:pPr>
        <w:autoSpaceDE w:val="0"/>
        <w:autoSpaceDN w:val="0"/>
        <w:adjustRightInd w:val="0"/>
        <w:spacing w:after="0" w:line="360" w:lineRule="auto"/>
        <w:ind w:left="720"/>
        <w:jc w:val="both"/>
        <w:rPr>
          <w:rFonts w:cs="Arial"/>
        </w:rPr>
      </w:pPr>
    </w:p>
    <w:p w:rsidR="00865CC1" w:rsidRPr="00865CC1" w:rsidRDefault="00C21C3C" w:rsidP="00C21C3C">
      <w:pPr>
        <w:autoSpaceDE w:val="0"/>
        <w:autoSpaceDN w:val="0"/>
        <w:adjustRightInd w:val="0"/>
        <w:spacing w:after="0" w:line="360" w:lineRule="auto"/>
        <w:jc w:val="both"/>
        <w:rPr>
          <w:rFonts w:cs="Arial"/>
        </w:rPr>
      </w:pPr>
      <w:r w:rsidRPr="00C21C3C">
        <w:rPr>
          <w:rFonts w:cs="Arial"/>
          <w:b/>
          <w:bCs/>
        </w:rPr>
        <w:t>1</w:t>
      </w:r>
      <w:r w:rsidR="00021D65">
        <w:rPr>
          <w:rFonts w:cs="Arial"/>
          <w:b/>
          <w:bCs/>
        </w:rPr>
        <w:t>0</w:t>
      </w:r>
      <w:r w:rsidRPr="00C21C3C">
        <w:rPr>
          <w:rFonts w:cs="Arial"/>
          <w:b/>
          <w:bCs/>
        </w:rPr>
        <w:t>.</w:t>
      </w:r>
      <w:r w:rsidRPr="00C21C3C">
        <w:rPr>
          <w:rFonts w:cs="Arial"/>
          <w:b/>
          <w:bCs/>
        </w:rPr>
        <w:tab/>
      </w:r>
      <w:r w:rsidR="00865CC1" w:rsidRPr="00865CC1">
        <w:rPr>
          <w:rFonts w:cs="Arial"/>
          <w:b/>
          <w:bCs/>
        </w:rPr>
        <w:t xml:space="preserve">Commencement and signature </w:t>
      </w:r>
    </w:p>
    <w:p w:rsidR="00865CC1" w:rsidRPr="00865CC1" w:rsidRDefault="00865CC1" w:rsidP="00C21C3C">
      <w:pPr>
        <w:autoSpaceDE w:val="0"/>
        <w:autoSpaceDN w:val="0"/>
        <w:adjustRightInd w:val="0"/>
        <w:spacing w:after="0" w:line="360" w:lineRule="auto"/>
        <w:ind w:left="720"/>
        <w:jc w:val="both"/>
        <w:rPr>
          <w:rFonts w:cs="Cambria"/>
        </w:rPr>
      </w:pPr>
      <w:r w:rsidRPr="00865CC1">
        <w:rPr>
          <w:rFonts w:cs="Arial"/>
        </w:rPr>
        <w:t xml:space="preserve">The agreement in this heads of agreement will remain in effect until superseded by the Proposed Agreement, notice to terminate negotiations or other event equivalent to termination of the agreement in this heads of agreement (including the insolvency of one of the Parties or the performance of the obligations set out above </w:t>
      </w:r>
      <w:r w:rsidR="00C21C3C" w:rsidRPr="00C21C3C">
        <w:rPr>
          <w:rFonts w:cs="Arial"/>
        </w:rPr>
        <w:t>(Basis of Proposed Agreement)).</w:t>
      </w:r>
    </w:p>
    <w:p w:rsidR="00865CC1" w:rsidRDefault="00865CC1" w:rsidP="00C21C3C">
      <w:pPr>
        <w:autoSpaceDE w:val="0"/>
        <w:autoSpaceDN w:val="0"/>
        <w:adjustRightInd w:val="0"/>
        <w:spacing w:after="0" w:line="360" w:lineRule="auto"/>
        <w:jc w:val="both"/>
        <w:rPr>
          <w:rFonts w:cs="Arial"/>
        </w:rPr>
      </w:pPr>
    </w:p>
    <w:p w:rsidR="00C21C3C" w:rsidRDefault="00C21C3C" w:rsidP="00C21C3C">
      <w:pPr>
        <w:autoSpaceDE w:val="0"/>
        <w:autoSpaceDN w:val="0"/>
        <w:adjustRightInd w:val="0"/>
        <w:spacing w:after="0" w:line="360" w:lineRule="auto"/>
        <w:jc w:val="both"/>
      </w:pPr>
    </w:p>
    <w:p w:rsidR="00C21C3C" w:rsidRDefault="00C21C3C" w:rsidP="00C21C3C">
      <w:pPr>
        <w:autoSpaceDE w:val="0"/>
        <w:autoSpaceDN w:val="0"/>
        <w:adjustRightInd w:val="0"/>
        <w:spacing w:after="0" w:line="360" w:lineRule="auto"/>
        <w:jc w:val="both"/>
      </w:pPr>
    </w:p>
    <w:p w:rsidR="00C21C3C" w:rsidRDefault="00C21C3C" w:rsidP="00C21C3C">
      <w:pPr>
        <w:autoSpaceDE w:val="0"/>
        <w:autoSpaceDN w:val="0"/>
        <w:adjustRightInd w:val="0"/>
        <w:spacing w:after="0" w:line="360" w:lineRule="auto"/>
        <w:jc w:val="both"/>
      </w:pPr>
    </w:p>
    <w:p w:rsidR="00C21C3C" w:rsidRDefault="00C21C3C" w:rsidP="00C21C3C">
      <w:pPr>
        <w:autoSpaceDE w:val="0"/>
        <w:autoSpaceDN w:val="0"/>
        <w:adjustRightInd w:val="0"/>
        <w:spacing w:after="0" w:line="360" w:lineRule="auto"/>
        <w:jc w:val="both"/>
      </w:pPr>
    </w:p>
    <w:p w:rsidR="00C21C3C" w:rsidRDefault="00C21C3C" w:rsidP="00C21C3C">
      <w:pPr>
        <w:autoSpaceDE w:val="0"/>
        <w:autoSpaceDN w:val="0"/>
        <w:adjustRightInd w:val="0"/>
        <w:spacing w:after="0" w:line="360" w:lineRule="auto"/>
        <w:jc w:val="both"/>
      </w:pPr>
    </w:p>
    <w:p w:rsidR="00C21C3C" w:rsidRDefault="00C21C3C" w:rsidP="00C21C3C">
      <w:pPr>
        <w:autoSpaceDE w:val="0"/>
        <w:autoSpaceDN w:val="0"/>
        <w:adjustRightInd w:val="0"/>
        <w:spacing w:after="0" w:line="360" w:lineRule="auto"/>
        <w:jc w:val="both"/>
      </w:pPr>
    </w:p>
    <w:p w:rsidR="00C21C3C" w:rsidRDefault="00C21C3C" w:rsidP="00C21C3C">
      <w:pPr>
        <w:autoSpaceDE w:val="0"/>
        <w:autoSpaceDN w:val="0"/>
        <w:adjustRightInd w:val="0"/>
        <w:spacing w:after="0" w:line="360" w:lineRule="auto"/>
        <w:jc w:val="both"/>
      </w:pPr>
    </w:p>
    <w:p w:rsidR="00C21C3C" w:rsidRDefault="00C21C3C" w:rsidP="00C21C3C">
      <w:pPr>
        <w:autoSpaceDE w:val="0"/>
        <w:autoSpaceDN w:val="0"/>
        <w:adjustRightInd w:val="0"/>
        <w:spacing w:after="0" w:line="360" w:lineRule="auto"/>
        <w:jc w:val="both"/>
      </w:pPr>
    </w:p>
    <w:p w:rsidR="00C21C3C" w:rsidRDefault="00C21C3C" w:rsidP="00C21C3C">
      <w:pPr>
        <w:autoSpaceDE w:val="0"/>
        <w:autoSpaceDN w:val="0"/>
        <w:adjustRightInd w:val="0"/>
        <w:spacing w:after="0" w:line="360" w:lineRule="auto"/>
        <w:jc w:val="both"/>
      </w:pPr>
    </w:p>
    <w:p w:rsidR="00C86601" w:rsidRDefault="00C86601" w:rsidP="00C21C3C">
      <w:pPr>
        <w:autoSpaceDE w:val="0"/>
        <w:autoSpaceDN w:val="0"/>
        <w:adjustRightInd w:val="0"/>
        <w:spacing w:after="0" w:line="360" w:lineRule="auto"/>
        <w:jc w:val="both"/>
      </w:pPr>
    </w:p>
    <w:p w:rsidR="00C86601" w:rsidRDefault="00C86601" w:rsidP="00C21C3C">
      <w:pPr>
        <w:autoSpaceDE w:val="0"/>
        <w:autoSpaceDN w:val="0"/>
        <w:adjustRightInd w:val="0"/>
        <w:spacing w:after="0" w:line="360" w:lineRule="auto"/>
        <w:jc w:val="both"/>
      </w:pPr>
    </w:p>
    <w:p w:rsidR="00C21C3C" w:rsidRDefault="00C21C3C" w:rsidP="00C21C3C">
      <w:pPr>
        <w:autoSpaceDE w:val="0"/>
        <w:autoSpaceDN w:val="0"/>
        <w:adjustRightInd w:val="0"/>
        <w:spacing w:after="0" w:line="360" w:lineRule="auto"/>
        <w:jc w:val="both"/>
      </w:pPr>
    </w:p>
    <w:p w:rsidR="00C21C3C" w:rsidRPr="00865CC1" w:rsidRDefault="00C21C3C" w:rsidP="00C21C3C">
      <w:pPr>
        <w:autoSpaceDE w:val="0"/>
        <w:autoSpaceDN w:val="0"/>
        <w:adjustRightInd w:val="0"/>
        <w:spacing w:after="0" w:line="360" w:lineRule="auto"/>
        <w:jc w:val="both"/>
        <w:rPr>
          <w:rFonts w:cs="Arial"/>
        </w:rPr>
      </w:pPr>
      <w:r>
        <w:lastRenderedPageBreak/>
        <w:t>The Parties have signed this heads of agreement on the date(s) below:</w:t>
      </w:r>
    </w:p>
    <w:p w:rsidR="00865CC1" w:rsidRDefault="00865CC1" w:rsidP="00C21C3C">
      <w:pPr>
        <w:spacing w:after="0" w:line="360" w:lineRule="auto"/>
        <w:jc w:val="both"/>
        <w:rPr>
          <w:rFonts w:cs="Arial"/>
        </w:rPr>
      </w:pPr>
    </w:p>
    <w:p w:rsidR="00A64EB4" w:rsidRDefault="00A64EB4" w:rsidP="00C21C3C">
      <w:pPr>
        <w:spacing w:after="0" w:line="360" w:lineRule="auto"/>
        <w:jc w:val="both"/>
        <w:rPr>
          <w:rFonts w:cs="Arial"/>
        </w:rPr>
      </w:pPr>
    </w:p>
    <w:p w:rsidR="004F0820" w:rsidRPr="00D75ECC" w:rsidRDefault="004F0820" w:rsidP="00C21C3C">
      <w:pPr>
        <w:pStyle w:val="NoSpacing"/>
        <w:spacing w:line="360" w:lineRule="auto"/>
        <w:jc w:val="both"/>
        <w:rPr>
          <w:rFonts w:cs="Arial"/>
        </w:rPr>
      </w:pPr>
    </w:p>
    <w:p w:rsidR="004F0820" w:rsidRPr="00D75ECC" w:rsidRDefault="004F0820" w:rsidP="004F0820">
      <w:pPr>
        <w:pStyle w:val="NoSpacing"/>
        <w:spacing w:line="360" w:lineRule="auto"/>
        <w:jc w:val="both"/>
        <w:rPr>
          <w:rFonts w:cs="Arial"/>
        </w:rPr>
      </w:pPr>
      <w:r w:rsidRPr="00D75ECC">
        <w:rPr>
          <w:rFonts w:cs="Arial"/>
        </w:rPr>
        <w:t>Agreed by (First Party):</w:t>
      </w:r>
      <w:r w:rsidRPr="00D75ECC">
        <w:rPr>
          <w:rFonts w:cs="Arial"/>
        </w:rPr>
        <w:tab/>
      </w:r>
      <w:r w:rsidRPr="00D75ECC">
        <w:rPr>
          <w:rFonts w:cs="Arial"/>
        </w:rPr>
        <w:tab/>
      </w:r>
      <w:r w:rsidRPr="00D75ECC">
        <w:rPr>
          <w:rFonts w:cs="Arial"/>
        </w:rPr>
        <w:tab/>
      </w:r>
      <w:r w:rsidRPr="00D75ECC">
        <w:rPr>
          <w:rFonts w:cs="Arial"/>
        </w:rPr>
        <w:tab/>
      </w:r>
      <w:r w:rsidRPr="00D75ECC">
        <w:rPr>
          <w:rFonts w:cs="Arial"/>
        </w:rPr>
        <w:tab/>
      </w:r>
      <w:r w:rsidRPr="00D75ECC">
        <w:rPr>
          <w:rFonts w:cs="Arial"/>
        </w:rPr>
        <w:tab/>
        <w:t>Agreed by (</w:t>
      </w:r>
      <w:r w:rsidR="00003E6B" w:rsidRPr="00D75ECC">
        <w:rPr>
          <w:rFonts w:cs="Arial"/>
        </w:rPr>
        <w:t>Second</w:t>
      </w:r>
      <w:r w:rsidRPr="00D75ECC">
        <w:rPr>
          <w:rFonts w:cs="Arial"/>
        </w:rPr>
        <w:t xml:space="preserve"> Party):</w:t>
      </w:r>
    </w:p>
    <w:p w:rsidR="004F0820" w:rsidRPr="00D75ECC" w:rsidRDefault="004F0820" w:rsidP="00C21C3C">
      <w:pPr>
        <w:pStyle w:val="NoSpacing"/>
        <w:spacing w:line="360" w:lineRule="auto"/>
        <w:jc w:val="both"/>
        <w:rPr>
          <w:rFonts w:cs="Arial"/>
        </w:rPr>
      </w:pPr>
    </w:p>
    <w:p w:rsidR="004F0820" w:rsidRPr="00D75ECC" w:rsidRDefault="004F0820" w:rsidP="00C21C3C">
      <w:pPr>
        <w:pStyle w:val="NoSpacing"/>
        <w:spacing w:line="360" w:lineRule="auto"/>
        <w:jc w:val="both"/>
        <w:rPr>
          <w:rFonts w:cs="Arial"/>
        </w:rPr>
      </w:pPr>
    </w:p>
    <w:p w:rsidR="00A64EB4" w:rsidRPr="00D75ECC" w:rsidRDefault="00A64EB4" w:rsidP="00C21C3C">
      <w:pPr>
        <w:pStyle w:val="NoSpacing"/>
        <w:spacing w:line="360" w:lineRule="auto"/>
        <w:jc w:val="both"/>
        <w:rPr>
          <w:rFonts w:cs="Arial"/>
        </w:rPr>
      </w:pPr>
    </w:p>
    <w:p w:rsidR="004F0820" w:rsidRPr="00D75ECC" w:rsidRDefault="004F0820" w:rsidP="00C21C3C">
      <w:pPr>
        <w:pStyle w:val="NoSpacing"/>
        <w:spacing w:line="360" w:lineRule="auto"/>
        <w:jc w:val="both"/>
        <w:rPr>
          <w:rFonts w:cs="Arial"/>
        </w:rPr>
      </w:pPr>
    </w:p>
    <w:p w:rsidR="004F0820" w:rsidRPr="00D75ECC" w:rsidRDefault="004F0820" w:rsidP="00C21C3C">
      <w:pPr>
        <w:pStyle w:val="NoSpacing"/>
        <w:spacing w:line="360" w:lineRule="auto"/>
        <w:jc w:val="both"/>
        <w:rPr>
          <w:rFonts w:cs="Arial"/>
        </w:rPr>
      </w:pPr>
      <w:r w:rsidRPr="00D75ECC">
        <w:rPr>
          <w:rFonts w:cs="Arial"/>
        </w:rPr>
        <w:t>________________________</w:t>
      </w:r>
      <w:r w:rsidRPr="00D75ECC">
        <w:rPr>
          <w:rFonts w:cs="Arial"/>
        </w:rPr>
        <w:tab/>
      </w:r>
      <w:r w:rsidRPr="00D75ECC">
        <w:rPr>
          <w:rFonts w:cs="Arial"/>
        </w:rPr>
        <w:tab/>
      </w:r>
      <w:r w:rsidRPr="00D75ECC">
        <w:rPr>
          <w:rFonts w:cs="Arial"/>
        </w:rPr>
        <w:tab/>
      </w:r>
      <w:r w:rsidRPr="00D75ECC">
        <w:rPr>
          <w:rFonts w:cs="Arial"/>
        </w:rPr>
        <w:tab/>
      </w:r>
      <w:r w:rsidRPr="00D75ECC">
        <w:rPr>
          <w:rFonts w:cs="Arial"/>
        </w:rPr>
        <w:tab/>
        <w:t>_________________________________</w:t>
      </w:r>
    </w:p>
    <w:p w:rsidR="00026680" w:rsidRDefault="004F0820" w:rsidP="00C21C3C">
      <w:pPr>
        <w:pStyle w:val="NoSpacing"/>
        <w:spacing w:line="360" w:lineRule="auto"/>
        <w:jc w:val="both"/>
        <w:rPr>
          <w:rFonts w:cs="Arial"/>
          <w:b/>
        </w:rPr>
      </w:pPr>
      <w:proofErr w:type="spellStart"/>
      <w:r w:rsidRPr="00A032D1">
        <w:rPr>
          <w:rFonts w:cs="Arial"/>
          <w:b/>
        </w:rPr>
        <w:t>Azriman</w:t>
      </w:r>
      <w:proofErr w:type="spellEnd"/>
      <w:r w:rsidRPr="00A032D1">
        <w:rPr>
          <w:rFonts w:cs="Arial"/>
          <w:b/>
        </w:rPr>
        <w:t xml:space="preserve"> Bin </w:t>
      </w:r>
      <w:proofErr w:type="spellStart"/>
      <w:r w:rsidRPr="00A032D1">
        <w:rPr>
          <w:rFonts w:cs="Arial"/>
          <w:b/>
        </w:rPr>
        <w:t>Che</w:t>
      </w:r>
      <w:proofErr w:type="spellEnd"/>
      <w:r w:rsidRPr="00A032D1">
        <w:rPr>
          <w:rFonts w:cs="Arial"/>
          <w:b/>
        </w:rPr>
        <w:t xml:space="preserve"> Abdullah</w:t>
      </w:r>
      <w:r w:rsidR="00026680">
        <w:rPr>
          <w:rFonts w:cs="Arial"/>
          <w:b/>
        </w:rPr>
        <w:tab/>
      </w:r>
      <w:r w:rsidR="00026680">
        <w:rPr>
          <w:rFonts w:cs="Arial"/>
          <w:b/>
        </w:rPr>
        <w:tab/>
      </w:r>
      <w:r w:rsidR="00026680">
        <w:rPr>
          <w:rFonts w:cs="Arial"/>
          <w:b/>
        </w:rPr>
        <w:tab/>
      </w:r>
      <w:r w:rsidR="00026680">
        <w:rPr>
          <w:rFonts w:cs="Arial"/>
          <w:b/>
        </w:rPr>
        <w:tab/>
      </w:r>
      <w:r w:rsidR="00026680">
        <w:rPr>
          <w:rFonts w:cs="Arial"/>
          <w:b/>
        </w:rPr>
        <w:tab/>
      </w:r>
      <w:r w:rsidR="00026680" w:rsidRPr="00026680">
        <w:rPr>
          <w:rFonts w:cs="Arial"/>
          <w:b/>
        </w:rPr>
        <w:t xml:space="preserve"> </w:t>
      </w:r>
      <w:proofErr w:type="spellStart"/>
      <w:r w:rsidR="00026680" w:rsidRPr="00A032D1">
        <w:rPr>
          <w:rFonts w:cs="Arial"/>
          <w:b/>
        </w:rPr>
        <w:t>Salihin</w:t>
      </w:r>
      <w:proofErr w:type="spellEnd"/>
      <w:r w:rsidR="00026680">
        <w:rPr>
          <w:rFonts w:cs="Arial"/>
          <w:b/>
        </w:rPr>
        <w:t xml:space="preserve"> Bin </w:t>
      </w:r>
      <w:proofErr w:type="spellStart"/>
      <w:r w:rsidR="00026680">
        <w:rPr>
          <w:rFonts w:cs="Arial"/>
          <w:b/>
        </w:rPr>
        <w:t>Abang</w:t>
      </w:r>
      <w:proofErr w:type="spellEnd"/>
      <w:r w:rsidR="00026680">
        <w:rPr>
          <w:rFonts w:cs="Arial"/>
          <w:b/>
        </w:rPr>
        <w:tab/>
      </w:r>
    </w:p>
    <w:p w:rsidR="004F0820" w:rsidRPr="00A032D1" w:rsidRDefault="00026680" w:rsidP="00C21C3C">
      <w:pPr>
        <w:pStyle w:val="NoSpacing"/>
        <w:spacing w:line="360" w:lineRule="auto"/>
        <w:jc w:val="both"/>
        <w:rPr>
          <w:rFonts w:cs="Arial"/>
          <w:b/>
        </w:rPr>
      </w:pPr>
      <w:r>
        <w:rPr>
          <w:rFonts w:cs="Arial"/>
          <w:b/>
        </w:rPr>
        <w:t>Director</w:t>
      </w:r>
      <w:r>
        <w:rPr>
          <w:rFonts w:cs="Arial"/>
          <w:b/>
        </w:rPr>
        <w:tab/>
      </w:r>
      <w:r>
        <w:rPr>
          <w:rFonts w:cs="Arial"/>
          <w:b/>
        </w:rPr>
        <w:tab/>
      </w:r>
      <w:r>
        <w:rPr>
          <w:rFonts w:cs="Arial"/>
          <w:b/>
        </w:rPr>
        <w:tab/>
      </w:r>
      <w:r>
        <w:rPr>
          <w:rFonts w:cs="Arial"/>
          <w:b/>
        </w:rPr>
        <w:tab/>
      </w:r>
      <w:bookmarkStart w:id="0" w:name="_GoBack"/>
      <w:bookmarkEnd w:id="0"/>
      <w:r>
        <w:rPr>
          <w:rFonts w:cs="Arial"/>
          <w:b/>
        </w:rPr>
        <w:tab/>
      </w:r>
      <w:r>
        <w:rPr>
          <w:rFonts w:cs="Arial"/>
          <w:b/>
        </w:rPr>
        <w:tab/>
      </w:r>
      <w:r>
        <w:rPr>
          <w:rFonts w:cs="Arial"/>
          <w:b/>
        </w:rPr>
        <w:tab/>
        <w:t>Director</w:t>
      </w:r>
      <w:r>
        <w:rPr>
          <w:rFonts w:cs="Arial"/>
          <w:b/>
        </w:rPr>
        <w:tab/>
      </w:r>
      <w:r>
        <w:rPr>
          <w:rFonts w:cs="Arial"/>
          <w:b/>
        </w:rPr>
        <w:tab/>
      </w:r>
      <w:r w:rsidR="00544A51">
        <w:rPr>
          <w:rFonts w:cs="Arial"/>
          <w:b/>
        </w:rPr>
        <w:tab/>
      </w:r>
      <w:r w:rsidR="004F0820" w:rsidRPr="00A032D1">
        <w:rPr>
          <w:rFonts w:cs="Arial"/>
          <w:b/>
        </w:rPr>
        <w:tab/>
        <w:t xml:space="preserve">         </w:t>
      </w:r>
    </w:p>
    <w:p w:rsidR="004F0820" w:rsidRPr="00D75ECC" w:rsidRDefault="004F0820" w:rsidP="00C21C3C">
      <w:pPr>
        <w:pStyle w:val="NoSpacing"/>
        <w:spacing w:line="360" w:lineRule="auto"/>
        <w:jc w:val="both"/>
        <w:rPr>
          <w:rFonts w:cs="Arial"/>
        </w:rPr>
      </w:pPr>
      <w:r w:rsidRPr="00D75ECC">
        <w:rPr>
          <w:rFonts w:cs="Arial"/>
        </w:rPr>
        <w:t>01</w:t>
      </w:r>
      <w:r w:rsidR="00A64EB4" w:rsidRPr="00D75ECC">
        <w:rPr>
          <w:rFonts w:cs="Arial"/>
          <w:vertAlign w:val="superscript"/>
        </w:rPr>
        <w:t>st</w:t>
      </w:r>
      <w:r w:rsidR="00A64EB4" w:rsidRPr="00D75ECC">
        <w:rPr>
          <w:rFonts w:cs="Arial"/>
        </w:rPr>
        <w:t xml:space="preserve"> </w:t>
      </w:r>
      <w:r w:rsidRPr="00D75ECC">
        <w:rPr>
          <w:rFonts w:cs="Arial"/>
        </w:rPr>
        <w:t>November 2016</w:t>
      </w:r>
      <w:r w:rsidRPr="00D75ECC">
        <w:rPr>
          <w:rFonts w:cs="Arial"/>
        </w:rPr>
        <w:tab/>
      </w:r>
      <w:r w:rsidRPr="00D75ECC">
        <w:rPr>
          <w:rFonts w:cs="Arial"/>
        </w:rPr>
        <w:tab/>
      </w:r>
      <w:r w:rsidRPr="00D75ECC">
        <w:rPr>
          <w:rFonts w:cs="Arial"/>
        </w:rPr>
        <w:tab/>
      </w:r>
      <w:r w:rsidRPr="00D75ECC">
        <w:rPr>
          <w:rFonts w:cs="Arial"/>
        </w:rPr>
        <w:tab/>
      </w:r>
      <w:r w:rsidRPr="00D75ECC">
        <w:rPr>
          <w:rFonts w:cs="Arial"/>
        </w:rPr>
        <w:tab/>
      </w:r>
      <w:r w:rsidRPr="00D75ECC">
        <w:rPr>
          <w:rFonts w:cs="Arial"/>
        </w:rPr>
        <w:tab/>
        <w:t>01</w:t>
      </w:r>
      <w:r w:rsidR="00E3663A" w:rsidRPr="00D75ECC">
        <w:rPr>
          <w:rFonts w:cs="Arial"/>
          <w:vertAlign w:val="superscript"/>
        </w:rPr>
        <w:t>st</w:t>
      </w:r>
      <w:r w:rsidR="00E3663A" w:rsidRPr="00D75ECC">
        <w:rPr>
          <w:rFonts w:cs="Arial"/>
        </w:rPr>
        <w:t xml:space="preserve"> </w:t>
      </w:r>
      <w:r w:rsidRPr="00D75ECC">
        <w:rPr>
          <w:rFonts w:cs="Arial"/>
        </w:rPr>
        <w:t>November 2016</w:t>
      </w:r>
    </w:p>
    <w:p w:rsidR="004F0820" w:rsidRPr="00BF5BAD" w:rsidRDefault="004F0820" w:rsidP="00C21C3C">
      <w:pPr>
        <w:pStyle w:val="NoSpacing"/>
        <w:spacing w:line="360" w:lineRule="auto"/>
        <w:jc w:val="both"/>
        <w:rPr>
          <w:rFonts w:cs="Arial"/>
          <w:b/>
        </w:rPr>
      </w:pPr>
    </w:p>
    <w:p w:rsidR="004F0820" w:rsidRDefault="004F0820" w:rsidP="00C21C3C">
      <w:pPr>
        <w:pStyle w:val="NoSpacing"/>
        <w:spacing w:line="360" w:lineRule="auto"/>
        <w:jc w:val="both"/>
        <w:rPr>
          <w:rFonts w:cs="Arial"/>
          <w:sz w:val="20"/>
          <w:szCs w:val="20"/>
        </w:rPr>
      </w:pPr>
    </w:p>
    <w:p w:rsidR="004F0820" w:rsidRDefault="004F0820" w:rsidP="00C21C3C">
      <w:pPr>
        <w:pStyle w:val="NoSpacing"/>
        <w:spacing w:line="360" w:lineRule="auto"/>
        <w:jc w:val="both"/>
        <w:rPr>
          <w:rFonts w:cs="Arial"/>
          <w:sz w:val="20"/>
          <w:szCs w:val="20"/>
        </w:rPr>
      </w:pPr>
    </w:p>
    <w:p w:rsidR="00C21C3C" w:rsidRDefault="00C21C3C" w:rsidP="00C21C3C">
      <w:pPr>
        <w:spacing w:after="0" w:line="360" w:lineRule="auto"/>
        <w:jc w:val="both"/>
        <w:rPr>
          <w:rFonts w:cs="Arial"/>
          <w:sz w:val="20"/>
          <w:szCs w:val="20"/>
        </w:rPr>
      </w:pPr>
    </w:p>
    <w:p w:rsidR="00C21C3C" w:rsidRDefault="00C21C3C" w:rsidP="00C21C3C">
      <w:pPr>
        <w:spacing w:after="0" w:line="360" w:lineRule="auto"/>
        <w:jc w:val="both"/>
        <w:rPr>
          <w:rFonts w:cs="Arial"/>
          <w:sz w:val="20"/>
          <w:szCs w:val="20"/>
        </w:rPr>
      </w:pPr>
    </w:p>
    <w:sectPr w:rsidR="00C21C3C" w:rsidSect="003750B7">
      <w:headerReference w:type="even" r:id="rId9"/>
      <w:headerReference w:type="default" r:id="rId10"/>
      <w:footerReference w:type="even" r:id="rId11"/>
      <w:footerReference w:type="default" r:id="rId12"/>
      <w:headerReference w:type="first" r:id="rId13"/>
      <w:footerReference w:type="first" r:id="rId14"/>
      <w:pgSz w:w="11899" w:h="17340"/>
      <w:pgMar w:top="1570" w:right="884" w:bottom="424" w:left="118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D06" w:rsidRDefault="00247D06" w:rsidP="00914E03">
      <w:pPr>
        <w:spacing w:after="0" w:line="240" w:lineRule="auto"/>
      </w:pPr>
      <w:r>
        <w:separator/>
      </w:r>
    </w:p>
  </w:endnote>
  <w:endnote w:type="continuationSeparator" w:id="0">
    <w:p w:rsidR="00247D06" w:rsidRDefault="00247D06" w:rsidP="00914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CC3" w:rsidRDefault="00424C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898703"/>
      <w:docPartObj>
        <w:docPartGallery w:val="Page Numbers (Bottom of Page)"/>
        <w:docPartUnique/>
      </w:docPartObj>
    </w:sdtPr>
    <w:sdtEndPr/>
    <w:sdtContent>
      <w:sdt>
        <w:sdtPr>
          <w:id w:val="860082579"/>
          <w:docPartObj>
            <w:docPartGallery w:val="Page Numbers (Top of Page)"/>
            <w:docPartUnique/>
          </w:docPartObj>
        </w:sdtPr>
        <w:sdtEndPr/>
        <w:sdtContent>
          <w:p w:rsidR="00424CC3" w:rsidRDefault="00424CC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0647D">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0647D">
              <w:rPr>
                <w:b/>
                <w:bCs/>
                <w:noProof/>
              </w:rPr>
              <w:t>5</w:t>
            </w:r>
            <w:r>
              <w:rPr>
                <w:b/>
                <w:bCs/>
                <w:sz w:val="24"/>
                <w:szCs w:val="24"/>
              </w:rPr>
              <w:fldChar w:fldCharType="end"/>
            </w:r>
          </w:p>
        </w:sdtContent>
      </w:sdt>
    </w:sdtContent>
  </w:sdt>
  <w:p w:rsidR="00914E03" w:rsidRDefault="00914E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CC3" w:rsidRDefault="00424C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D06" w:rsidRDefault="00247D06" w:rsidP="00914E03">
      <w:pPr>
        <w:spacing w:after="0" w:line="240" w:lineRule="auto"/>
      </w:pPr>
      <w:r>
        <w:separator/>
      </w:r>
    </w:p>
  </w:footnote>
  <w:footnote w:type="continuationSeparator" w:id="0">
    <w:p w:rsidR="00247D06" w:rsidRDefault="00247D06" w:rsidP="00914E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CC3" w:rsidRDefault="00424C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FAA" w:rsidRDefault="00C75F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CC3" w:rsidRDefault="00424C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494"/>
    <w:multiLevelType w:val="multilevel"/>
    <w:tmpl w:val="9F8E9C14"/>
    <w:lvl w:ilvl="0">
      <w:start w:val="1"/>
      <w:numFmt w:val="upperLetter"/>
      <w:lvlText w:val="%1."/>
      <w:lvlJc w:val="left"/>
      <w:pPr>
        <w:tabs>
          <w:tab w:val="num" w:pos="1080"/>
        </w:tabs>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68A0960"/>
    <w:multiLevelType w:val="multilevel"/>
    <w:tmpl w:val="CB529C1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2EA41274"/>
    <w:multiLevelType w:val="hybridMultilevel"/>
    <w:tmpl w:val="0F72F016"/>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61B64021"/>
    <w:multiLevelType w:val="hybridMultilevel"/>
    <w:tmpl w:val="4B86CDC8"/>
    <w:lvl w:ilvl="0" w:tplc="ECE6D49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774C75F7"/>
    <w:multiLevelType w:val="hybridMultilevel"/>
    <w:tmpl w:val="1124D006"/>
    <w:lvl w:ilvl="0" w:tplc="9EAE1104">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C1"/>
    <w:rsid w:val="00003E6B"/>
    <w:rsid w:val="00010ADE"/>
    <w:rsid w:val="00021D65"/>
    <w:rsid w:val="00026680"/>
    <w:rsid w:val="00053CC6"/>
    <w:rsid w:val="00094EA4"/>
    <w:rsid w:val="0010647D"/>
    <w:rsid w:val="0015394A"/>
    <w:rsid w:val="00226393"/>
    <w:rsid w:val="00247D06"/>
    <w:rsid w:val="00256D20"/>
    <w:rsid w:val="00276167"/>
    <w:rsid w:val="003A19F5"/>
    <w:rsid w:val="003A6E57"/>
    <w:rsid w:val="003A7AEA"/>
    <w:rsid w:val="00424CC3"/>
    <w:rsid w:val="004835F9"/>
    <w:rsid w:val="004F0820"/>
    <w:rsid w:val="00544A51"/>
    <w:rsid w:val="005A01F8"/>
    <w:rsid w:val="005A48F5"/>
    <w:rsid w:val="005D510E"/>
    <w:rsid w:val="005E59DC"/>
    <w:rsid w:val="00635B54"/>
    <w:rsid w:val="006E272A"/>
    <w:rsid w:val="0071436F"/>
    <w:rsid w:val="007B0714"/>
    <w:rsid w:val="00865CC1"/>
    <w:rsid w:val="0087766D"/>
    <w:rsid w:val="008C4692"/>
    <w:rsid w:val="008D6F9B"/>
    <w:rsid w:val="00914E03"/>
    <w:rsid w:val="00920B09"/>
    <w:rsid w:val="0097576E"/>
    <w:rsid w:val="009D365D"/>
    <w:rsid w:val="00A032D1"/>
    <w:rsid w:val="00A22C1C"/>
    <w:rsid w:val="00A23FCC"/>
    <w:rsid w:val="00A64EB4"/>
    <w:rsid w:val="00A9569F"/>
    <w:rsid w:val="00AC7310"/>
    <w:rsid w:val="00B516F8"/>
    <w:rsid w:val="00BB757C"/>
    <w:rsid w:val="00BF5BAD"/>
    <w:rsid w:val="00C04204"/>
    <w:rsid w:val="00C12693"/>
    <w:rsid w:val="00C21C3C"/>
    <w:rsid w:val="00C70B34"/>
    <w:rsid w:val="00C75FAA"/>
    <w:rsid w:val="00C84302"/>
    <w:rsid w:val="00C86601"/>
    <w:rsid w:val="00C901A7"/>
    <w:rsid w:val="00D75ECC"/>
    <w:rsid w:val="00DE02A9"/>
    <w:rsid w:val="00E144BF"/>
    <w:rsid w:val="00E33E0C"/>
    <w:rsid w:val="00E3663A"/>
    <w:rsid w:val="00EF3B52"/>
    <w:rsid w:val="00F009A8"/>
    <w:rsid w:val="00FB56BF"/>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CC1"/>
    <w:pPr>
      <w:ind w:left="720"/>
      <w:contextualSpacing/>
    </w:pPr>
  </w:style>
  <w:style w:type="paragraph" w:customStyle="1" w:styleId="Default">
    <w:name w:val="Default"/>
    <w:rsid w:val="00865CC1"/>
    <w:pPr>
      <w:autoSpaceDE w:val="0"/>
      <w:autoSpaceDN w:val="0"/>
      <w:adjustRightInd w:val="0"/>
      <w:spacing w:after="0" w:line="240" w:lineRule="auto"/>
    </w:pPr>
    <w:rPr>
      <w:rFonts w:ascii="Cambria" w:hAnsi="Cambria" w:cs="Cambria"/>
      <w:color w:val="000000"/>
      <w:sz w:val="24"/>
      <w:szCs w:val="24"/>
    </w:rPr>
  </w:style>
  <w:style w:type="paragraph" w:styleId="NoSpacing">
    <w:name w:val="No Spacing"/>
    <w:uiPriority w:val="1"/>
    <w:qFormat/>
    <w:rsid w:val="00C21C3C"/>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914E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E03"/>
  </w:style>
  <w:style w:type="paragraph" w:styleId="Footer">
    <w:name w:val="footer"/>
    <w:basedOn w:val="Normal"/>
    <w:link w:val="FooterChar"/>
    <w:uiPriority w:val="99"/>
    <w:unhideWhenUsed/>
    <w:rsid w:val="00914E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E03"/>
  </w:style>
  <w:style w:type="paragraph" w:styleId="BalloonText">
    <w:name w:val="Balloon Text"/>
    <w:basedOn w:val="Normal"/>
    <w:link w:val="BalloonTextChar"/>
    <w:uiPriority w:val="99"/>
    <w:semiHidden/>
    <w:unhideWhenUsed/>
    <w:rsid w:val="00D75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E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CC1"/>
    <w:pPr>
      <w:ind w:left="720"/>
      <w:contextualSpacing/>
    </w:pPr>
  </w:style>
  <w:style w:type="paragraph" w:customStyle="1" w:styleId="Default">
    <w:name w:val="Default"/>
    <w:rsid w:val="00865CC1"/>
    <w:pPr>
      <w:autoSpaceDE w:val="0"/>
      <w:autoSpaceDN w:val="0"/>
      <w:adjustRightInd w:val="0"/>
      <w:spacing w:after="0" w:line="240" w:lineRule="auto"/>
    </w:pPr>
    <w:rPr>
      <w:rFonts w:ascii="Cambria" w:hAnsi="Cambria" w:cs="Cambria"/>
      <w:color w:val="000000"/>
      <w:sz w:val="24"/>
      <w:szCs w:val="24"/>
    </w:rPr>
  </w:style>
  <w:style w:type="paragraph" w:styleId="NoSpacing">
    <w:name w:val="No Spacing"/>
    <w:uiPriority w:val="1"/>
    <w:qFormat/>
    <w:rsid w:val="00C21C3C"/>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914E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E03"/>
  </w:style>
  <w:style w:type="paragraph" w:styleId="Footer">
    <w:name w:val="footer"/>
    <w:basedOn w:val="Normal"/>
    <w:link w:val="FooterChar"/>
    <w:uiPriority w:val="99"/>
    <w:unhideWhenUsed/>
    <w:rsid w:val="00914E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E03"/>
  </w:style>
  <w:style w:type="paragraph" w:styleId="BalloonText">
    <w:name w:val="Balloon Text"/>
    <w:basedOn w:val="Normal"/>
    <w:link w:val="BalloonTextChar"/>
    <w:uiPriority w:val="99"/>
    <w:semiHidden/>
    <w:unhideWhenUsed/>
    <w:rsid w:val="00D75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E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1EB98-DE82-4667-B935-D5DAF786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62</cp:revision>
  <cp:lastPrinted>2016-11-10T04:27:00Z</cp:lastPrinted>
  <dcterms:created xsi:type="dcterms:W3CDTF">2016-11-09T03:16:00Z</dcterms:created>
  <dcterms:modified xsi:type="dcterms:W3CDTF">2016-11-10T04:27:00Z</dcterms:modified>
</cp:coreProperties>
</file>