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Assalamualaikum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wbt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Tuan,</w:t>
      </w:r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Saya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Mohd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Aizat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dari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firma audit SALIHIN. </w:t>
      </w:r>
      <w:proofErr w:type="spellStart"/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>Saya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ingin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bertanya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beberapa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soalan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berkaitan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pematuhan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sistem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perakauanan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GST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dari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pihak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kastam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>.</w:t>
      </w:r>
      <w:proofErr w:type="gramEnd"/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Di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sini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saya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terangkan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serba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sedikit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latar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belakang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persoalan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saya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>.</w:t>
      </w:r>
      <w:proofErr w:type="gramEnd"/>
      <w:r w:rsidRPr="002C269C">
        <w:rPr>
          <w:rFonts w:ascii="Calibri" w:eastAsia="Times New Roman" w:hAnsi="Calibri" w:cs="Times New Roman"/>
          <w:color w:val="222222"/>
          <w:lang w:eastAsia="en-MY"/>
        </w:rPr>
        <w:t>  </w:t>
      </w:r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proofErr w:type="spellStart"/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>Sebuah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University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swasta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yang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bertapak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di Malaysia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telah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melantik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sebuah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syarikat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yang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bertapak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di India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untuk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membangunkan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sebuan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sistem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berkaitan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> </w:t>
      </w:r>
      <w:r w:rsidRPr="002C269C">
        <w:rPr>
          <w:rFonts w:ascii="Calibri" w:eastAsia="Times New Roman" w:hAnsi="Calibri" w:cs="Times New Roman"/>
          <w:i/>
          <w:iCs/>
          <w:color w:val="222222"/>
          <w:lang w:eastAsia="en-MY"/>
        </w:rPr>
        <w:t>Student Management System.</w:t>
      </w:r>
      <w:proofErr w:type="gramEnd"/>
      <w:r w:rsidRPr="002C269C">
        <w:rPr>
          <w:rFonts w:ascii="Calibri" w:eastAsia="Times New Roman" w:hAnsi="Calibri" w:cs="Times New Roman"/>
          <w:color w:val="222222"/>
          <w:lang w:eastAsia="en-MY"/>
        </w:rPr>
        <w:t> </w:t>
      </w:r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Salah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satu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syarat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utama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yang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dikenakan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oleh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university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swasta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dari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Malaysia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ialah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sistem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yang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patuh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GST Malaysia.</w:t>
      </w:r>
      <w:proofErr w:type="gramEnd"/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Sistem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tersebut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hanya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mengeluarkan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inbois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bercukai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(Tax invoice),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ini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bermaksud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sistem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tersebut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hanya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menghasilkan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laporan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cukai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output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sahaja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>sama</w:t>
      </w:r>
      <w:proofErr w:type="spellEnd"/>
      <w:proofErr w:type="gram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seperti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Point of Sales (P.O.S).</w:t>
      </w:r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proofErr w:type="spellStart"/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>Sehubungan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dengan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itu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,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syarikat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dari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India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ini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ingin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memohon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untuk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mendapatkan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khidmat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nasihat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dari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pihak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kastam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berkaitan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sistem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yang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mereka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hasilkan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agar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sistem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tersebut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patuh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GST.</w:t>
      </w:r>
      <w:proofErr w:type="gramEnd"/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Soalan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saya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>,</w:t>
      </w:r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r w:rsidRPr="002C269C">
        <w:rPr>
          <w:rFonts w:ascii="Calibri" w:eastAsia="Times New Roman" w:hAnsi="Calibri" w:cs="Times New Roman"/>
          <w:color w:val="222222"/>
          <w:lang w:eastAsia="en-MY"/>
        </w:rPr>
        <w:t> 1.</w:t>
      </w:r>
      <w:r w:rsidRPr="002C269C">
        <w:rPr>
          <w:rFonts w:ascii="Times New Roman" w:eastAsia="Times New Roman" w:hAnsi="Times New Roman" w:cs="Times New Roman"/>
          <w:color w:val="222222"/>
          <w:sz w:val="14"/>
          <w:szCs w:val="14"/>
          <w:lang w:eastAsia="en-MY"/>
        </w:rPr>
        <w:t>       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Adakah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syarikat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di India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ini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perlu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membuka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syarikat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di Malaysia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untuk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membuat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permohonan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khidmat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nasihat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tersebut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? </w:t>
      </w:r>
      <w:proofErr w:type="spellStart"/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>Atau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,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mereka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boleh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melantik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relleser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/dealer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mereka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yang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ada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di Malaysia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untuk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memohon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bagi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pihak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mereka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>.</w:t>
      </w:r>
      <w:proofErr w:type="gram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Jika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boleh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,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apakah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prosedur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atau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proses yang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perlu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dilakukan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>?</w:t>
      </w:r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r w:rsidRPr="002C269C">
        <w:rPr>
          <w:rFonts w:ascii="Calibri" w:eastAsia="Times New Roman" w:hAnsi="Calibri" w:cs="Times New Roman"/>
          <w:color w:val="222222"/>
          <w:lang w:eastAsia="en-MY"/>
        </w:rPr>
        <w:t>2.</w:t>
      </w:r>
      <w:r w:rsidRPr="002C269C">
        <w:rPr>
          <w:rFonts w:ascii="Times New Roman" w:eastAsia="Times New Roman" w:hAnsi="Times New Roman" w:cs="Times New Roman"/>
          <w:color w:val="222222"/>
          <w:sz w:val="14"/>
          <w:szCs w:val="14"/>
          <w:lang w:eastAsia="en-MY"/>
        </w:rPr>
        <w:t>       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Adakah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sebarang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fee yang </w:t>
      </w:r>
      <w:proofErr w:type="spellStart"/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>akan</w:t>
      </w:r>
      <w:proofErr w:type="spellEnd"/>
      <w:proofErr w:type="gram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dikenakan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semasa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memohon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atau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ketika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mendapatkan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khidmat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nasihat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tersebut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>?</w:t>
      </w:r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r w:rsidRPr="002C269C">
        <w:rPr>
          <w:rFonts w:ascii="Calibri" w:eastAsia="Times New Roman" w:hAnsi="Calibri" w:cs="Times New Roman"/>
          <w:color w:val="222222"/>
          <w:lang w:eastAsia="en-MY"/>
        </w:rPr>
        <w:t>3.</w:t>
      </w:r>
      <w:r w:rsidRPr="002C269C">
        <w:rPr>
          <w:rFonts w:ascii="Times New Roman" w:eastAsia="Times New Roman" w:hAnsi="Times New Roman" w:cs="Times New Roman"/>
          <w:color w:val="222222"/>
          <w:sz w:val="14"/>
          <w:szCs w:val="14"/>
          <w:lang w:eastAsia="en-MY"/>
        </w:rPr>
        <w:t>       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Adakah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pihak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kastam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>akan</w:t>
      </w:r>
      <w:proofErr w:type="spellEnd"/>
      <w:proofErr w:type="gram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mengeluarkan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sijil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pengiktirafan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jika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sistem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tersebut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patuh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GST?</w:t>
      </w:r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r w:rsidRPr="002C269C">
        <w:rPr>
          <w:rFonts w:ascii="Calibri" w:eastAsia="Times New Roman" w:hAnsi="Calibri" w:cs="Times New Roman"/>
          <w:color w:val="222222"/>
          <w:lang w:eastAsia="en-MY"/>
        </w:rPr>
        <w:t>4.</w:t>
      </w:r>
      <w:r w:rsidRPr="002C269C">
        <w:rPr>
          <w:rFonts w:ascii="Times New Roman" w:eastAsia="Times New Roman" w:hAnsi="Times New Roman" w:cs="Times New Roman"/>
          <w:color w:val="222222"/>
          <w:sz w:val="14"/>
          <w:szCs w:val="14"/>
          <w:lang w:eastAsia="en-MY"/>
        </w:rPr>
        <w:t>       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Berapakah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tempoh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jangkaan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masa yang </w:t>
      </w:r>
      <w:proofErr w:type="spellStart"/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>akan</w:t>
      </w:r>
      <w:proofErr w:type="spellEnd"/>
      <w:proofErr w:type="gram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diambil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untuk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proses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mendapatkan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khidmat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nasihat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tersebut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>?</w:t>
      </w:r>
    </w:p>
    <w:p w:rsidR="002C269C" w:rsidRPr="002C269C" w:rsidRDefault="002C269C" w:rsidP="002C269C">
      <w:pPr>
        <w:spacing w:line="253" w:lineRule="atLeast"/>
        <w:rPr>
          <w:rFonts w:ascii="Calibri" w:eastAsia="Times New Roman" w:hAnsi="Calibri" w:cs="Times New Roman"/>
          <w:color w:val="222222"/>
          <w:lang w:eastAsia="en-MY"/>
        </w:rPr>
      </w:pP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Diharap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pihak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>tuan</w:t>
      </w:r>
      <w:proofErr w:type="spellEnd"/>
      <w:proofErr w:type="gram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dapat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memberi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maklumat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berkaitan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soalan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yang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diutarakan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. </w:t>
      </w:r>
      <w:proofErr w:type="spellStart"/>
      <w:proofErr w:type="gramStart"/>
      <w:r w:rsidRPr="002C269C">
        <w:rPr>
          <w:rFonts w:ascii="Calibri" w:eastAsia="Times New Roman" w:hAnsi="Calibri" w:cs="Times New Roman"/>
          <w:color w:val="222222"/>
          <w:lang w:eastAsia="en-MY"/>
        </w:rPr>
        <w:t>Saya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dahului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dengan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ucapan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terima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 xml:space="preserve"> </w:t>
      </w:r>
      <w:proofErr w:type="spellStart"/>
      <w:r w:rsidRPr="002C269C">
        <w:rPr>
          <w:rFonts w:ascii="Calibri" w:eastAsia="Times New Roman" w:hAnsi="Calibri" w:cs="Times New Roman"/>
          <w:color w:val="222222"/>
          <w:lang w:eastAsia="en-MY"/>
        </w:rPr>
        <w:t>kasih</w:t>
      </w:r>
      <w:proofErr w:type="spellEnd"/>
      <w:r w:rsidRPr="002C269C">
        <w:rPr>
          <w:rFonts w:ascii="Calibri" w:eastAsia="Times New Roman" w:hAnsi="Calibri" w:cs="Times New Roman"/>
          <w:color w:val="222222"/>
          <w:lang w:eastAsia="en-MY"/>
        </w:rPr>
        <w:t>.</w:t>
      </w:r>
      <w:proofErr w:type="gramEnd"/>
    </w:p>
    <w:p w:rsidR="002C269C" w:rsidRPr="002C269C" w:rsidRDefault="002C269C" w:rsidP="002C26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r w:rsidRPr="002C269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Sekian</w:t>
      </w:r>
      <w:proofErr w:type="spellEnd"/>
      <w:r w:rsidRPr="002C269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,</w:t>
      </w:r>
    </w:p>
    <w:p w:rsidR="002C269C" w:rsidRPr="002C269C" w:rsidRDefault="002C269C" w:rsidP="002C26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2C269C" w:rsidRPr="002C269C" w:rsidRDefault="002C269C" w:rsidP="002C26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proofErr w:type="gramStart"/>
      <w:r w:rsidRPr="002C269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Terima</w:t>
      </w:r>
      <w:proofErr w:type="spellEnd"/>
      <w:r w:rsidRPr="002C269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2C269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kasih</w:t>
      </w:r>
      <w:proofErr w:type="spellEnd"/>
      <w:r w:rsidRPr="002C269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.</w:t>
      </w:r>
      <w:proofErr w:type="gramEnd"/>
    </w:p>
    <w:p w:rsidR="002C269C" w:rsidRDefault="002C269C" w:rsidP="002C269C">
      <w:bookmarkStart w:id="0" w:name="_GoBack"/>
      <w:bookmarkEnd w:id="0"/>
      <w:r>
        <w:t xml:space="preserve">  </w:t>
      </w:r>
    </w:p>
    <w:p w:rsidR="002C269C" w:rsidRDefault="002C269C"/>
    <w:sectPr w:rsidR="002C2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7AD"/>
    <w:multiLevelType w:val="hybridMultilevel"/>
    <w:tmpl w:val="ECAAEB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00D5D"/>
    <w:multiLevelType w:val="hybridMultilevel"/>
    <w:tmpl w:val="ECAAEB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9C"/>
    <w:rsid w:val="00214F94"/>
    <w:rsid w:val="002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2018-03-02T07:58:00Z</dcterms:created>
  <dcterms:modified xsi:type="dcterms:W3CDTF">2018-03-02T09:32:00Z</dcterms:modified>
</cp:coreProperties>
</file>