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A54" w:rsidRPr="00201199" w:rsidRDefault="004304A6">
      <w:pPr>
        <w:spacing w:after="0" w:line="240" w:lineRule="auto"/>
        <w:jc w:val="right"/>
        <w:rPr>
          <w:rFonts w:ascii="Arial" w:hAnsi="Arial" w:cs="Arial"/>
          <w:b/>
          <w:color w:val="000000" w:themeColor="text1"/>
          <w:sz w:val="24"/>
          <w:szCs w:val="24"/>
        </w:rPr>
      </w:pPr>
      <w:r w:rsidRPr="00201199">
        <w:rPr>
          <w:rFonts w:ascii="Arial" w:hAnsi="Arial" w:cs="Arial"/>
          <w:b/>
          <w:color w:val="000000" w:themeColor="text1"/>
          <w:sz w:val="24"/>
          <w:szCs w:val="24"/>
        </w:rPr>
        <w:t>LAMPIRAN Q</w:t>
      </w:r>
    </w:p>
    <w:p w:rsidR="00CE2A54" w:rsidRPr="00201199" w:rsidRDefault="00CE2A54">
      <w:pPr>
        <w:spacing w:after="0" w:line="240" w:lineRule="auto"/>
        <w:jc w:val="center"/>
        <w:rPr>
          <w:rFonts w:ascii="Arial" w:hAnsi="Arial" w:cs="Arial"/>
          <w:b/>
          <w:color w:val="000000" w:themeColor="text1"/>
          <w:sz w:val="24"/>
          <w:szCs w:val="24"/>
        </w:rPr>
      </w:pPr>
    </w:p>
    <w:p w:rsidR="00CE2A54" w:rsidRPr="00201199" w:rsidRDefault="004304A6">
      <w:pPr>
        <w:spacing w:after="0" w:line="240" w:lineRule="auto"/>
        <w:ind w:left="6237"/>
        <w:jc w:val="both"/>
        <w:rPr>
          <w:rFonts w:ascii="Arial" w:hAnsi="Arial" w:cs="Arial"/>
          <w:color w:val="000000" w:themeColor="text1"/>
          <w:sz w:val="24"/>
          <w:szCs w:val="24"/>
        </w:rPr>
      </w:pPr>
      <w:r w:rsidRPr="00201199">
        <w:rPr>
          <w:rFonts w:ascii="Arial" w:hAnsi="Arial" w:cs="Arial"/>
          <w:color w:val="000000" w:themeColor="text1"/>
          <w:sz w:val="24"/>
          <w:szCs w:val="24"/>
        </w:rPr>
        <w:t>Bila menjawab, sila nyatakan nombor ini</w:t>
      </w:r>
    </w:p>
    <w:tbl>
      <w:tblPr>
        <w:tblStyle w:val="TableGrid"/>
        <w:tblW w:w="2880" w:type="dxa"/>
        <w:tblInd w:w="6408" w:type="dxa"/>
        <w:tblLayout w:type="fixed"/>
        <w:tblLook w:val="04A0" w:firstRow="1" w:lastRow="0" w:firstColumn="1" w:lastColumn="0" w:noHBand="0" w:noVBand="1"/>
      </w:tblPr>
      <w:tblGrid>
        <w:gridCol w:w="2880"/>
      </w:tblGrid>
      <w:tr w:rsidR="00201199" w:rsidRPr="00201199" w:rsidTr="00E859ED">
        <w:trPr>
          <w:trHeight w:val="441"/>
        </w:trPr>
        <w:tc>
          <w:tcPr>
            <w:tcW w:w="2880" w:type="dxa"/>
            <w:vAlign w:val="center"/>
          </w:tcPr>
          <w:p w:rsidR="00E859ED" w:rsidRDefault="00AD3153" w:rsidP="00E859ED">
            <w:pPr>
              <w:ind w:right="-108"/>
              <w:jc w:val="center"/>
              <w:rPr>
                <w:rFonts w:ascii="Arial" w:hAnsi="Arial" w:cs="Arial"/>
                <w:color w:val="000000" w:themeColor="text1"/>
                <w:sz w:val="24"/>
                <w:szCs w:val="24"/>
              </w:rPr>
            </w:pPr>
            <w:r w:rsidRPr="00201199">
              <w:rPr>
                <w:rFonts w:ascii="Arial" w:hAnsi="Arial" w:cs="Arial"/>
                <w:color w:val="000000" w:themeColor="text1"/>
                <w:sz w:val="24"/>
                <w:szCs w:val="24"/>
              </w:rPr>
              <w:t>No. Sebutharga:</w:t>
            </w:r>
          </w:p>
          <w:p w:rsidR="002624C6" w:rsidRPr="00E859ED" w:rsidRDefault="00A1574D" w:rsidP="00E859ED">
            <w:pPr>
              <w:ind w:right="-108"/>
              <w:jc w:val="center"/>
              <w:rPr>
                <w:rFonts w:ascii="Arial" w:hAnsi="Arial" w:cs="Arial"/>
                <w:b/>
                <w:color w:val="000000" w:themeColor="text1"/>
                <w:sz w:val="24"/>
                <w:szCs w:val="24"/>
              </w:rPr>
            </w:pPr>
            <w:r>
              <w:rPr>
                <w:rFonts w:ascii="Arial" w:hAnsi="Arial" w:cs="Arial"/>
                <w:b/>
                <w:color w:val="000000" w:themeColor="text1"/>
                <w:sz w:val="24"/>
                <w:szCs w:val="24"/>
              </w:rPr>
              <w:t>S001/2018</w:t>
            </w:r>
          </w:p>
        </w:tc>
      </w:tr>
    </w:tbl>
    <w:p w:rsidR="00CE2A54" w:rsidRPr="00201199" w:rsidRDefault="004304A6">
      <w:pPr>
        <w:spacing w:after="0" w:line="240" w:lineRule="auto"/>
        <w:rPr>
          <w:rFonts w:ascii="Arial" w:hAnsi="Arial" w:cs="Arial"/>
          <w:color w:val="000000" w:themeColor="text1"/>
          <w:sz w:val="24"/>
          <w:szCs w:val="24"/>
        </w:rPr>
      </w:pPr>
      <w:r w:rsidRPr="00201199">
        <w:rPr>
          <w:rFonts w:ascii="Arial" w:hAnsi="Arial" w:cs="Arial"/>
          <w:color w:val="000000" w:themeColor="text1"/>
          <w:sz w:val="24"/>
          <w:szCs w:val="24"/>
        </w:rPr>
        <w:t>(Kew. 284-Pin. 5/94)</w:t>
      </w:r>
    </w:p>
    <w:p w:rsidR="00CE2A54" w:rsidRPr="00153F5B" w:rsidRDefault="004304A6">
      <w:pPr>
        <w:spacing w:after="0" w:line="240" w:lineRule="auto"/>
        <w:jc w:val="center"/>
        <w:rPr>
          <w:rFonts w:ascii="Arial" w:hAnsi="Arial" w:cs="Arial"/>
          <w:b/>
          <w:color w:val="000000" w:themeColor="text1"/>
          <w:sz w:val="24"/>
          <w:szCs w:val="24"/>
        </w:rPr>
      </w:pPr>
      <w:r w:rsidRPr="00153F5B">
        <w:rPr>
          <w:rFonts w:ascii="Arial" w:hAnsi="Arial" w:cs="Arial"/>
          <w:b/>
          <w:color w:val="000000" w:themeColor="text1"/>
          <w:sz w:val="24"/>
          <w:szCs w:val="24"/>
        </w:rPr>
        <w:t>KERAJAAN MALAYSIA</w:t>
      </w:r>
    </w:p>
    <w:p w:rsidR="00CE2A54" w:rsidRPr="00153F5B" w:rsidRDefault="004304A6">
      <w:pPr>
        <w:spacing w:after="0" w:line="240" w:lineRule="auto"/>
        <w:jc w:val="center"/>
        <w:rPr>
          <w:rFonts w:ascii="Arial" w:hAnsi="Arial" w:cs="Arial"/>
          <w:b/>
          <w:color w:val="000000" w:themeColor="text1"/>
          <w:sz w:val="24"/>
          <w:szCs w:val="24"/>
        </w:rPr>
      </w:pPr>
      <w:r w:rsidRPr="00153F5B">
        <w:rPr>
          <w:rFonts w:ascii="Arial" w:hAnsi="Arial" w:cs="Arial"/>
          <w:b/>
          <w:color w:val="000000" w:themeColor="text1"/>
          <w:sz w:val="24"/>
          <w:szCs w:val="24"/>
        </w:rPr>
        <w:t>(ARAHAN PERBENDAHARAAN 170)</w:t>
      </w:r>
    </w:p>
    <w:p w:rsidR="00CE2A54" w:rsidRPr="00153F5B" w:rsidRDefault="00CE2A54">
      <w:pPr>
        <w:spacing w:after="0" w:line="240" w:lineRule="auto"/>
        <w:ind w:left="6521"/>
        <w:rPr>
          <w:rFonts w:ascii="Arial" w:hAnsi="Arial" w:cs="Arial"/>
          <w:color w:val="000000" w:themeColor="text1"/>
          <w:sz w:val="24"/>
          <w:szCs w:val="24"/>
        </w:rPr>
      </w:pPr>
    </w:p>
    <w:p w:rsidR="00CE2A54" w:rsidRPr="00153F5B" w:rsidRDefault="004304A6">
      <w:pPr>
        <w:spacing w:after="0" w:line="240" w:lineRule="auto"/>
        <w:jc w:val="center"/>
        <w:rPr>
          <w:rFonts w:ascii="Arial" w:hAnsi="Arial" w:cs="Arial"/>
          <w:b/>
          <w:color w:val="000000" w:themeColor="text1"/>
          <w:sz w:val="24"/>
          <w:szCs w:val="24"/>
        </w:rPr>
      </w:pPr>
      <w:r w:rsidRPr="00153F5B">
        <w:rPr>
          <w:rFonts w:ascii="Arial" w:hAnsi="Arial" w:cs="Arial"/>
          <w:b/>
          <w:color w:val="000000" w:themeColor="text1"/>
          <w:sz w:val="24"/>
          <w:szCs w:val="24"/>
        </w:rPr>
        <w:t>SEBUT HARGA UNTUK BEKALAN BARANG-BARANG/PERKHIDMATAN</w:t>
      </w:r>
    </w:p>
    <w:p w:rsidR="00CE2A54" w:rsidRPr="00153F5B" w:rsidRDefault="00CE2A54">
      <w:pPr>
        <w:spacing w:after="0" w:line="240" w:lineRule="auto"/>
        <w:jc w:val="center"/>
        <w:rPr>
          <w:rFonts w:ascii="Arial" w:hAnsi="Arial" w:cs="Arial"/>
          <w:b/>
          <w:color w:val="000000" w:themeColor="text1"/>
          <w:sz w:val="24"/>
          <w:szCs w:val="24"/>
        </w:rPr>
      </w:pPr>
    </w:p>
    <w:p w:rsidR="00CE2A54" w:rsidRPr="00153F5B" w:rsidRDefault="004304A6">
      <w:pPr>
        <w:spacing w:after="0" w:line="240" w:lineRule="auto"/>
        <w:jc w:val="both"/>
        <w:rPr>
          <w:rFonts w:ascii="Arial" w:hAnsi="Arial" w:cs="Arial"/>
          <w:color w:val="000000" w:themeColor="text1"/>
          <w:sz w:val="24"/>
          <w:szCs w:val="24"/>
        </w:rPr>
      </w:pPr>
      <w:r w:rsidRPr="00153F5B">
        <w:rPr>
          <w:rFonts w:ascii="Arial" w:hAnsi="Arial" w:cs="Arial"/>
          <w:color w:val="000000" w:themeColor="text1"/>
          <w:sz w:val="24"/>
          <w:szCs w:val="24"/>
        </w:rPr>
        <w:t>Dokumen ini hendaklah disifatkan menjadi dan dibaca dan ditafsirkan sebagai sebahagian daripada Perjanjian Sebutharga.</w:t>
      </w:r>
    </w:p>
    <w:tbl>
      <w:tblPr>
        <w:tblStyle w:val="TableGrid"/>
        <w:tblW w:w="9648" w:type="dxa"/>
        <w:tblLayout w:type="fixed"/>
        <w:tblLook w:val="04A0" w:firstRow="1" w:lastRow="0" w:firstColumn="1" w:lastColumn="0" w:noHBand="0" w:noVBand="1"/>
      </w:tblPr>
      <w:tblGrid>
        <w:gridCol w:w="4786"/>
        <w:gridCol w:w="284"/>
        <w:gridCol w:w="4578"/>
      </w:tblGrid>
      <w:tr w:rsidR="00201199" w:rsidRPr="00153F5B" w:rsidTr="009018D3">
        <w:tc>
          <w:tcPr>
            <w:tcW w:w="4786" w:type="dxa"/>
          </w:tcPr>
          <w:p w:rsidR="00CE2A54" w:rsidRPr="00153F5B" w:rsidRDefault="004304A6">
            <w:pPr>
              <w:jc w:val="both"/>
              <w:rPr>
                <w:rFonts w:ascii="Arial" w:hAnsi="Arial" w:cs="Arial"/>
                <w:color w:val="000000" w:themeColor="text1"/>
                <w:sz w:val="24"/>
                <w:szCs w:val="24"/>
              </w:rPr>
            </w:pPr>
            <w:r w:rsidRPr="00153F5B">
              <w:rPr>
                <w:rFonts w:ascii="Arial" w:hAnsi="Arial" w:cs="Arial"/>
                <w:color w:val="000000" w:themeColor="text1"/>
                <w:sz w:val="24"/>
                <w:szCs w:val="24"/>
              </w:rPr>
              <w:t>Kepada:</w:t>
            </w:r>
          </w:p>
        </w:tc>
        <w:tc>
          <w:tcPr>
            <w:tcW w:w="284" w:type="dxa"/>
          </w:tcPr>
          <w:p w:rsidR="00CE2A54" w:rsidRPr="00153F5B" w:rsidRDefault="00CE2A54">
            <w:pPr>
              <w:jc w:val="both"/>
              <w:rPr>
                <w:rFonts w:ascii="Arial" w:hAnsi="Arial" w:cs="Arial"/>
                <w:color w:val="000000" w:themeColor="text1"/>
                <w:sz w:val="24"/>
                <w:szCs w:val="24"/>
              </w:rPr>
            </w:pPr>
          </w:p>
        </w:tc>
        <w:tc>
          <w:tcPr>
            <w:tcW w:w="4578" w:type="dxa"/>
            <w:vMerge w:val="restart"/>
          </w:tcPr>
          <w:p w:rsidR="00CE2A54" w:rsidRPr="00153F5B" w:rsidRDefault="004304A6">
            <w:pPr>
              <w:jc w:val="both"/>
              <w:rPr>
                <w:rFonts w:ascii="Arial" w:hAnsi="Arial" w:cs="Arial"/>
                <w:color w:val="000000" w:themeColor="text1"/>
                <w:sz w:val="24"/>
                <w:szCs w:val="24"/>
              </w:rPr>
            </w:pPr>
            <w:r w:rsidRPr="00153F5B">
              <w:rPr>
                <w:rFonts w:ascii="Arial" w:hAnsi="Arial" w:cs="Arial"/>
                <w:color w:val="000000" w:themeColor="text1"/>
                <w:sz w:val="24"/>
                <w:szCs w:val="24"/>
              </w:rPr>
              <w:t>Pelawaan sebut harga dikeluarkan oleh Suruhanjaya Koperasi Malaysia, Aras 5, Menara Suruhanjaya Koperasi Malaysia, Changkat Semantan, Off Jalan Semantan, Bukit Damansara, 50490 Kuala Lumpur</w:t>
            </w:r>
          </w:p>
          <w:p w:rsidR="00CE2A54" w:rsidRPr="00153F5B" w:rsidRDefault="00A72A45" w:rsidP="00A72A45">
            <w:pPr>
              <w:rPr>
                <w:rFonts w:ascii="Arial" w:hAnsi="Arial" w:cs="Arial"/>
                <w:color w:val="000000" w:themeColor="text1"/>
                <w:sz w:val="24"/>
                <w:szCs w:val="24"/>
              </w:rPr>
            </w:pPr>
            <w:r w:rsidRPr="00153F5B">
              <w:rPr>
                <w:rFonts w:ascii="Arial" w:hAnsi="Arial" w:cs="Arial"/>
                <w:color w:val="000000" w:themeColor="text1"/>
                <w:sz w:val="24"/>
                <w:szCs w:val="24"/>
              </w:rPr>
              <w:t xml:space="preserve">                 </w:t>
            </w:r>
            <w:r w:rsidR="004304A6" w:rsidRPr="00153F5B">
              <w:rPr>
                <w:rFonts w:ascii="Arial" w:hAnsi="Arial" w:cs="Arial"/>
                <w:color w:val="000000" w:themeColor="text1"/>
                <w:sz w:val="24"/>
                <w:szCs w:val="24"/>
              </w:rPr>
              <w:t>No. Telefon: 03-2083</w:t>
            </w:r>
            <w:r w:rsidR="00AD3153" w:rsidRPr="00153F5B">
              <w:rPr>
                <w:rFonts w:ascii="Arial" w:hAnsi="Arial" w:cs="Arial"/>
                <w:color w:val="000000" w:themeColor="text1"/>
                <w:sz w:val="24"/>
                <w:szCs w:val="24"/>
              </w:rPr>
              <w:t xml:space="preserve"> </w:t>
            </w:r>
            <w:r w:rsidR="004304A6" w:rsidRPr="00153F5B">
              <w:rPr>
                <w:rFonts w:ascii="Arial" w:hAnsi="Arial" w:cs="Arial"/>
                <w:color w:val="000000" w:themeColor="text1"/>
                <w:sz w:val="24"/>
                <w:szCs w:val="24"/>
              </w:rPr>
              <w:t>4000</w:t>
            </w:r>
          </w:p>
        </w:tc>
      </w:tr>
      <w:tr w:rsidR="00201199" w:rsidRPr="00153F5B" w:rsidTr="009018D3">
        <w:tc>
          <w:tcPr>
            <w:tcW w:w="4786" w:type="dxa"/>
          </w:tcPr>
          <w:p w:rsidR="00CE2A54" w:rsidRPr="00153F5B" w:rsidRDefault="004304A6">
            <w:pPr>
              <w:jc w:val="both"/>
              <w:rPr>
                <w:rFonts w:ascii="Arial" w:hAnsi="Arial" w:cs="Arial"/>
                <w:b/>
                <w:color w:val="000000" w:themeColor="text1"/>
                <w:sz w:val="24"/>
                <w:szCs w:val="24"/>
              </w:rPr>
            </w:pPr>
            <w:r w:rsidRPr="00153F5B">
              <w:rPr>
                <w:rFonts w:ascii="Arial" w:hAnsi="Arial" w:cs="Arial"/>
                <w:color w:val="000000" w:themeColor="text1"/>
                <w:sz w:val="24"/>
                <w:szCs w:val="24"/>
              </w:rPr>
              <w:t>No. Telefon:</w:t>
            </w:r>
          </w:p>
        </w:tc>
        <w:tc>
          <w:tcPr>
            <w:tcW w:w="284" w:type="dxa"/>
          </w:tcPr>
          <w:p w:rsidR="00CE2A54" w:rsidRPr="00153F5B" w:rsidRDefault="00CE2A54">
            <w:pPr>
              <w:jc w:val="both"/>
              <w:rPr>
                <w:rFonts w:ascii="Arial" w:hAnsi="Arial" w:cs="Arial"/>
                <w:color w:val="000000" w:themeColor="text1"/>
                <w:sz w:val="24"/>
                <w:szCs w:val="24"/>
              </w:rPr>
            </w:pPr>
          </w:p>
        </w:tc>
        <w:tc>
          <w:tcPr>
            <w:tcW w:w="4578" w:type="dxa"/>
            <w:vMerge/>
          </w:tcPr>
          <w:p w:rsidR="00CE2A54" w:rsidRPr="00153F5B" w:rsidRDefault="00CE2A54">
            <w:pPr>
              <w:jc w:val="both"/>
              <w:rPr>
                <w:rFonts w:ascii="Arial" w:hAnsi="Arial" w:cs="Arial"/>
                <w:color w:val="000000" w:themeColor="text1"/>
                <w:sz w:val="24"/>
                <w:szCs w:val="24"/>
              </w:rPr>
            </w:pPr>
          </w:p>
        </w:tc>
      </w:tr>
      <w:tr w:rsidR="00201199" w:rsidRPr="00153F5B" w:rsidTr="009018D3">
        <w:tc>
          <w:tcPr>
            <w:tcW w:w="4786" w:type="dxa"/>
          </w:tcPr>
          <w:p w:rsidR="00CE2A54" w:rsidRPr="00153F5B" w:rsidRDefault="004304A6">
            <w:pPr>
              <w:jc w:val="both"/>
              <w:rPr>
                <w:rFonts w:ascii="Arial" w:hAnsi="Arial" w:cs="Arial"/>
                <w:color w:val="000000" w:themeColor="text1"/>
                <w:sz w:val="24"/>
                <w:szCs w:val="24"/>
              </w:rPr>
            </w:pPr>
            <w:r w:rsidRPr="00153F5B">
              <w:rPr>
                <w:rFonts w:ascii="Arial" w:hAnsi="Arial" w:cs="Arial"/>
                <w:color w:val="000000" w:themeColor="text1"/>
                <w:sz w:val="24"/>
                <w:szCs w:val="24"/>
              </w:rPr>
              <w:t xml:space="preserve">No. Pendaftaran dengan Kementerian Kewangan: </w:t>
            </w:r>
          </w:p>
          <w:p w:rsidR="0099315B" w:rsidRPr="00153F5B" w:rsidRDefault="0099315B">
            <w:pPr>
              <w:jc w:val="both"/>
              <w:rPr>
                <w:rFonts w:ascii="Arial" w:hAnsi="Arial" w:cs="Arial"/>
                <w:color w:val="000000" w:themeColor="text1"/>
                <w:sz w:val="24"/>
                <w:szCs w:val="24"/>
              </w:rPr>
            </w:pPr>
          </w:p>
          <w:p w:rsidR="0099315B" w:rsidRPr="00153F5B" w:rsidRDefault="0099315B" w:rsidP="0099315B">
            <w:pPr>
              <w:autoSpaceDE w:val="0"/>
              <w:autoSpaceDN w:val="0"/>
              <w:adjustRightInd w:val="0"/>
              <w:jc w:val="both"/>
              <w:rPr>
                <w:rFonts w:ascii="Arial" w:hAnsi="Arial" w:cs="Arial"/>
                <w:color w:val="000000" w:themeColor="text1"/>
                <w:sz w:val="24"/>
                <w:szCs w:val="24"/>
              </w:rPr>
            </w:pPr>
            <w:r w:rsidRPr="00153F5B">
              <w:rPr>
                <w:rFonts w:ascii="Arial" w:hAnsi="Arial" w:cs="Arial"/>
                <w:color w:val="000000" w:themeColor="text1"/>
                <w:sz w:val="24"/>
                <w:szCs w:val="24"/>
              </w:rPr>
              <w:t xml:space="preserve">Kod bidang pendaftaran yang relevan dengan perkhidmatan ini: </w:t>
            </w:r>
          </w:p>
          <w:p w:rsidR="0099315B" w:rsidRPr="00153F5B" w:rsidRDefault="0099315B" w:rsidP="0099315B">
            <w:pPr>
              <w:jc w:val="both"/>
              <w:rPr>
                <w:rFonts w:ascii="Arial" w:hAnsi="Arial" w:cs="Arial"/>
                <w:color w:val="000000" w:themeColor="text1"/>
                <w:sz w:val="24"/>
                <w:szCs w:val="24"/>
              </w:rPr>
            </w:pPr>
            <w:r w:rsidRPr="00153F5B">
              <w:rPr>
                <w:rFonts w:ascii="Arial" w:hAnsi="Arial" w:cs="Arial"/>
                <w:color w:val="000000" w:themeColor="text1"/>
                <w:sz w:val="24"/>
                <w:szCs w:val="24"/>
              </w:rPr>
              <w:t>210104 (</w:t>
            </w:r>
            <w:r w:rsidRPr="00153F5B">
              <w:rPr>
                <w:rFonts w:ascii="Arial" w:hAnsi="Arial" w:cs="Arial"/>
                <w:i/>
                <w:color w:val="000000" w:themeColor="text1"/>
                <w:sz w:val="24"/>
                <w:szCs w:val="24"/>
              </w:rPr>
              <w:t>Software / System development / Customization and Maintenance including data entry, data processing</w:t>
            </w:r>
            <w:r w:rsidRPr="00153F5B">
              <w:rPr>
                <w:rFonts w:ascii="Arial" w:hAnsi="Arial" w:cs="Arial"/>
                <w:color w:val="000000" w:themeColor="text1"/>
                <w:sz w:val="24"/>
                <w:szCs w:val="24"/>
              </w:rPr>
              <w:t>)</w:t>
            </w:r>
          </w:p>
        </w:tc>
        <w:tc>
          <w:tcPr>
            <w:tcW w:w="284" w:type="dxa"/>
          </w:tcPr>
          <w:p w:rsidR="00CE2A54" w:rsidRPr="00153F5B" w:rsidRDefault="00CE2A54">
            <w:pPr>
              <w:jc w:val="both"/>
              <w:rPr>
                <w:rFonts w:ascii="Arial" w:hAnsi="Arial" w:cs="Arial"/>
                <w:color w:val="000000" w:themeColor="text1"/>
                <w:sz w:val="24"/>
                <w:szCs w:val="24"/>
              </w:rPr>
            </w:pPr>
          </w:p>
        </w:tc>
        <w:tc>
          <w:tcPr>
            <w:tcW w:w="4578" w:type="dxa"/>
            <w:vMerge/>
          </w:tcPr>
          <w:p w:rsidR="00CE2A54" w:rsidRPr="00153F5B" w:rsidRDefault="00CE2A54">
            <w:pPr>
              <w:jc w:val="both"/>
              <w:rPr>
                <w:rFonts w:ascii="Arial" w:hAnsi="Arial" w:cs="Arial"/>
                <w:color w:val="000000" w:themeColor="text1"/>
                <w:sz w:val="24"/>
                <w:szCs w:val="24"/>
              </w:rPr>
            </w:pPr>
          </w:p>
        </w:tc>
      </w:tr>
      <w:tr w:rsidR="00CE2A54" w:rsidRPr="00153F5B" w:rsidTr="009018D3">
        <w:tc>
          <w:tcPr>
            <w:tcW w:w="4786" w:type="dxa"/>
          </w:tcPr>
          <w:p w:rsidR="00CE2A54" w:rsidRPr="00153F5B" w:rsidRDefault="00CE2A54" w:rsidP="008B2FE4">
            <w:pPr>
              <w:autoSpaceDE w:val="0"/>
              <w:autoSpaceDN w:val="0"/>
              <w:adjustRightInd w:val="0"/>
              <w:jc w:val="both"/>
              <w:rPr>
                <w:rFonts w:ascii="Arial" w:hAnsi="Arial" w:cs="Arial"/>
                <w:color w:val="000000" w:themeColor="text1"/>
                <w:sz w:val="24"/>
                <w:szCs w:val="24"/>
              </w:rPr>
            </w:pPr>
          </w:p>
        </w:tc>
        <w:tc>
          <w:tcPr>
            <w:tcW w:w="284" w:type="dxa"/>
          </w:tcPr>
          <w:p w:rsidR="00CE2A54" w:rsidRPr="00153F5B" w:rsidRDefault="00CE2A54">
            <w:pPr>
              <w:jc w:val="both"/>
              <w:rPr>
                <w:rFonts w:ascii="Arial" w:hAnsi="Arial" w:cs="Arial"/>
                <w:color w:val="000000" w:themeColor="text1"/>
                <w:sz w:val="24"/>
                <w:szCs w:val="24"/>
              </w:rPr>
            </w:pPr>
          </w:p>
        </w:tc>
        <w:tc>
          <w:tcPr>
            <w:tcW w:w="4578" w:type="dxa"/>
            <w:vAlign w:val="bottom"/>
          </w:tcPr>
          <w:p w:rsidR="00CE2A54" w:rsidRPr="00153F5B" w:rsidRDefault="002624C6" w:rsidP="002624C6">
            <w:pPr>
              <w:rPr>
                <w:rFonts w:ascii="Arial" w:hAnsi="Arial" w:cs="Arial"/>
                <w:color w:val="000000" w:themeColor="text1"/>
                <w:sz w:val="24"/>
                <w:szCs w:val="24"/>
              </w:rPr>
            </w:pPr>
            <w:r w:rsidRPr="00153F5B">
              <w:rPr>
                <w:rFonts w:ascii="Arial" w:hAnsi="Arial" w:cs="Arial"/>
                <w:color w:val="000000" w:themeColor="text1"/>
                <w:sz w:val="24"/>
                <w:szCs w:val="24"/>
              </w:rPr>
              <w:t xml:space="preserve">          </w:t>
            </w:r>
            <w:r w:rsidR="00AD3153" w:rsidRPr="00153F5B">
              <w:rPr>
                <w:rFonts w:ascii="Arial" w:hAnsi="Arial" w:cs="Arial"/>
                <w:color w:val="000000" w:themeColor="text1"/>
                <w:sz w:val="24"/>
                <w:szCs w:val="24"/>
              </w:rPr>
              <w:t xml:space="preserve">       </w:t>
            </w:r>
            <w:r w:rsidRPr="00153F5B">
              <w:rPr>
                <w:rFonts w:ascii="Arial" w:hAnsi="Arial" w:cs="Arial"/>
                <w:color w:val="000000" w:themeColor="text1"/>
                <w:sz w:val="24"/>
                <w:szCs w:val="24"/>
              </w:rPr>
              <w:t xml:space="preserve"> </w:t>
            </w:r>
            <w:r w:rsidR="004304A6" w:rsidRPr="00153F5B">
              <w:rPr>
                <w:rFonts w:ascii="Arial" w:hAnsi="Arial" w:cs="Arial"/>
                <w:color w:val="000000" w:themeColor="text1"/>
                <w:sz w:val="24"/>
                <w:szCs w:val="24"/>
              </w:rPr>
              <w:t xml:space="preserve">Tarikh: </w:t>
            </w:r>
            <w:r w:rsidR="0077481A" w:rsidRPr="00153F5B">
              <w:rPr>
                <w:rFonts w:ascii="Arial" w:hAnsi="Arial" w:cs="Arial"/>
                <w:color w:val="000000" w:themeColor="text1"/>
                <w:sz w:val="24"/>
                <w:szCs w:val="24"/>
              </w:rPr>
              <w:t xml:space="preserve"> </w:t>
            </w:r>
            <w:r w:rsidR="00730A63">
              <w:rPr>
                <w:rFonts w:ascii="Arial" w:hAnsi="Arial" w:cs="Arial"/>
                <w:color w:val="000000" w:themeColor="text1"/>
                <w:sz w:val="24"/>
                <w:szCs w:val="24"/>
              </w:rPr>
              <w:t>27</w:t>
            </w:r>
            <w:r w:rsidR="000E4801" w:rsidRPr="00153F5B">
              <w:rPr>
                <w:rFonts w:ascii="Arial" w:hAnsi="Arial" w:cs="Arial"/>
                <w:color w:val="000000" w:themeColor="text1"/>
                <w:sz w:val="24"/>
                <w:szCs w:val="24"/>
              </w:rPr>
              <w:t xml:space="preserve"> </w:t>
            </w:r>
            <w:r w:rsidR="00730A63">
              <w:rPr>
                <w:rFonts w:ascii="Arial" w:hAnsi="Arial" w:cs="Arial"/>
                <w:color w:val="000000" w:themeColor="text1"/>
                <w:sz w:val="24"/>
                <w:szCs w:val="24"/>
              </w:rPr>
              <w:t>Februari</w:t>
            </w:r>
            <w:r w:rsidR="00153F5B" w:rsidRPr="00153F5B">
              <w:rPr>
                <w:rFonts w:ascii="Arial" w:hAnsi="Arial" w:cs="Arial"/>
                <w:color w:val="000000" w:themeColor="text1"/>
                <w:sz w:val="24"/>
                <w:szCs w:val="24"/>
              </w:rPr>
              <w:t xml:space="preserve"> 2018</w:t>
            </w:r>
          </w:p>
        </w:tc>
      </w:tr>
    </w:tbl>
    <w:p w:rsidR="00CE2A54" w:rsidRPr="00153F5B" w:rsidRDefault="00CE2A54">
      <w:pPr>
        <w:spacing w:after="0" w:line="240" w:lineRule="auto"/>
        <w:jc w:val="both"/>
        <w:rPr>
          <w:rFonts w:ascii="Arial" w:hAnsi="Arial" w:cs="Arial"/>
          <w:color w:val="000000" w:themeColor="text1"/>
          <w:sz w:val="24"/>
          <w:szCs w:val="24"/>
        </w:rPr>
      </w:pPr>
    </w:p>
    <w:p w:rsidR="00CE2A54" w:rsidRPr="00153F5B" w:rsidRDefault="004304A6">
      <w:pPr>
        <w:pStyle w:val="ListParagraph1"/>
        <w:numPr>
          <w:ilvl w:val="0"/>
          <w:numId w:val="1"/>
        </w:numPr>
        <w:spacing w:after="0" w:line="240" w:lineRule="auto"/>
        <w:ind w:left="567" w:hanging="567"/>
        <w:jc w:val="both"/>
        <w:rPr>
          <w:rFonts w:ascii="Arial" w:hAnsi="Arial" w:cs="Arial"/>
          <w:color w:val="000000" w:themeColor="text1"/>
          <w:sz w:val="24"/>
          <w:szCs w:val="24"/>
        </w:rPr>
      </w:pPr>
      <w:r w:rsidRPr="00153F5B">
        <w:rPr>
          <w:rFonts w:ascii="Arial" w:hAnsi="Arial" w:cs="Arial"/>
          <w:color w:val="000000" w:themeColor="text1"/>
          <w:sz w:val="24"/>
          <w:szCs w:val="24"/>
        </w:rPr>
        <w:t>Sila berikan sebutharga untuk perkhidmatan yang disenaraikan di bawah tertakluk kepada syarat-syarat yang ditetapkan:</w:t>
      </w:r>
    </w:p>
    <w:p w:rsidR="00CE2A54" w:rsidRPr="00153F5B" w:rsidRDefault="00CE2A54">
      <w:pPr>
        <w:pStyle w:val="ListParagraph1"/>
        <w:spacing w:after="0" w:line="240" w:lineRule="auto"/>
        <w:ind w:left="567"/>
        <w:jc w:val="both"/>
        <w:rPr>
          <w:rFonts w:ascii="Arial" w:hAnsi="Arial" w:cs="Arial"/>
          <w:color w:val="000000" w:themeColor="text1"/>
          <w:sz w:val="24"/>
          <w:szCs w:val="24"/>
        </w:rPr>
      </w:pPr>
    </w:p>
    <w:p w:rsidR="00CE2A54" w:rsidRPr="00153F5B" w:rsidRDefault="004304A6">
      <w:pPr>
        <w:pStyle w:val="ListParagraph1"/>
        <w:numPr>
          <w:ilvl w:val="1"/>
          <w:numId w:val="2"/>
        </w:numPr>
        <w:spacing w:after="0" w:line="240" w:lineRule="auto"/>
        <w:ind w:left="1134" w:hanging="567"/>
        <w:jc w:val="both"/>
        <w:rPr>
          <w:rFonts w:ascii="Arial" w:hAnsi="Arial" w:cs="Arial"/>
          <w:color w:val="000000" w:themeColor="text1"/>
          <w:sz w:val="24"/>
          <w:szCs w:val="24"/>
        </w:rPr>
      </w:pPr>
      <w:r w:rsidRPr="00153F5B">
        <w:rPr>
          <w:rFonts w:ascii="Arial" w:hAnsi="Arial" w:cs="Arial"/>
          <w:color w:val="000000" w:themeColor="text1"/>
          <w:sz w:val="24"/>
          <w:szCs w:val="24"/>
        </w:rPr>
        <w:t xml:space="preserve">Syarat penyerahan: </w:t>
      </w:r>
      <w:r w:rsidRPr="00153F5B">
        <w:rPr>
          <w:rFonts w:ascii="Arial" w:hAnsi="Arial" w:cs="Arial"/>
          <w:b/>
          <w:color w:val="000000" w:themeColor="text1"/>
          <w:sz w:val="24"/>
          <w:szCs w:val="24"/>
          <w:u w:val="single"/>
        </w:rPr>
        <w:t>seperti dalam spesifikasi sebut harga</w:t>
      </w:r>
      <w:r w:rsidR="00AD3153" w:rsidRPr="00153F5B">
        <w:rPr>
          <w:rFonts w:ascii="Arial" w:hAnsi="Arial" w:cs="Arial"/>
          <w:b/>
          <w:color w:val="000000" w:themeColor="text1"/>
          <w:sz w:val="24"/>
          <w:szCs w:val="24"/>
        </w:rPr>
        <w:t>;</w:t>
      </w:r>
    </w:p>
    <w:p w:rsidR="00CE2A54" w:rsidRPr="00153F5B" w:rsidRDefault="00CE2A54">
      <w:pPr>
        <w:pStyle w:val="ListParagraph1"/>
        <w:spacing w:after="0" w:line="240" w:lineRule="auto"/>
        <w:ind w:left="1134" w:hanging="567"/>
        <w:jc w:val="both"/>
        <w:rPr>
          <w:rFonts w:ascii="Arial" w:hAnsi="Arial" w:cs="Arial"/>
          <w:color w:val="000000" w:themeColor="text1"/>
          <w:sz w:val="24"/>
          <w:szCs w:val="24"/>
        </w:rPr>
      </w:pPr>
    </w:p>
    <w:p w:rsidR="00CE2A54" w:rsidRDefault="004304A6" w:rsidP="00DF4424">
      <w:pPr>
        <w:pStyle w:val="ListParagraph1"/>
        <w:numPr>
          <w:ilvl w:val="1"/>
          <w:numId w:val="2"/>
        </w:numPr>
        <w:spacing w:after="0" w:line="240" w:lineRule="auto"/>
        <w:ind w:left="1134" w:hanging="567"/>
        <w:jc w:val="both"/>
        <w:rPr>
          <w:rFonts w:ascii="Arial" w:hAnsi="Arial" w:cs="Arial"/>
          <w:b/>
          <w:color w:val="000000" w:themeColor="text1"/>
          <w:sz w:val="24"/>
          <w:szCs w:val="24"/>
        </w:rPr>
      </w:pPr>
      <w:r w:rsidRPr="00153F5B">
        <w:rPr>
          <w:rFonts w:ascii="Arial" w:hAnsi="Arial" w:cs="Arial"/>
          <w:color w:val="000000" w:themeColor="text1"/>
          <w:sz w:val="24"/>
          <w:szCs w:val="24"/>
        </w:rPr>
        <w:t xml:space="preserve">Tarikh penyempurnaan dikehendaki: </w:t>
      </w:r>
      <w:r w:rsidR="0077481A" w:rsidRPr="00153F5B">
        <w:rPr>
          <w:rFonts w:ascii="Arial" w:hAnsi="Arial" w:cs="Arial"/>
          <w:b/>
          <w:color w:val="000000" w:themeColor="text1"/>
          <w:sz w:val="24"/>
          <w:szCs w:val="24"/>
          <w:u w:val="single"/>
        </w:rPr>
        <w:t>d</w:t>
      </w:r>
      <w:r w:rsidR="00153F5B">
        <w:rPr>
          <w:rFonts w:ascii="Arial" w:hAnsi="Arial" w:cs="Arial"/>
          <w:b/>
          <w:color w:val="000000" w:themeColor="text1"/>
          <w:sz w:val="24"/>
          <w:szCs w:val="24"/>
          <w:u w:val="single"/>
        </w:rPr>
        <w:t>alam tempoh dua</w:t>
      </w:r>
      <w:r w:rsidR="009018D3" w:rsidRPr="00153F5B">
        <w:rPr>
          <w:rFonts w:ascii="Arial" w:hAnsi="Arial" w:cs="Arial"/>
          <w:b/>
          <w:color w:val="000000" w:themeColor="text1"/>
          <w:sz w:val="24"/>
          <w:szCs w:val="24"/>
          <w:u w:val="single"/>
        </w:rPr>
        <w:t xml:space="preserve"> (2</w:t>
      </w:r>
      <w:r w:rsidR="0077481A" w:rsidRPr="00153F5B">
        <w:rPr>
          <w:rFonts w:ascii="Arial" w:hAnsi="Arial" w:cs="Arial"/>
          <w:b/>
          <w:color w:val="000000" w:themeColor="text1"/>
          <w:sz w:val="24"/>
          <w:szCs w:val="24"/>
          <w:u w:val="single"/>
        </w:rPr>
        <w:t xml:space="preserve">) tahun </w:t>
      </w:r>
      <w:r w:rsidR="00153F5B">
        <w:rPr>
          <w:rFonts w:ascii="Arial" w:hAnsi="Arial" w:cs="Arial"/>
          <w:b/>
          <w:color w:val="000000" w:themeColor="text1"/>
          <w:sz w:val="24"/>
          <w:szCs w:val="24"/>
          <w:u w:val="single"/>
        </w:rPr>
        <w:t xml:space="preserve">bermula satu bulan </w:t>
      </w:r>
      <w:r w:rsidR="0077481A" w:rsidRPr="00153F5B">
        <w:rPr>
          <w:rFonts w:ascii="Arial" w:hAnsi="Arial" w:cs="Arial"/>
          <w:b/>
          <w:color w:val="000000" w:themeColor="text1"/>
          <w:sz w:val="24"/>
          <w:szCs w:val="24"/>
          <w:u w:val="single"/>
        </w:rPr>
        <w:t>dari tarikh Surat S</w:t>
      </w:r>
      <w:r w:rsidR="00201199" w:rsidRPr="00153F5B">
        <w:rPr>
          <w:rFonts w:ascii="Arial" w:hAnsi="Arial" w:cs="Arial"/>
          <w:b/>
          <w:color w:val="000000" w:themeColor="text1"/>
          <w:sz w:val="24"/>
          <w:szCs w:val="24"/>
          <w:u w:val="single"/>
        </w:rPr>
        <w:t xml:space="preserve">etuju </w:t>
      </w:r>
      <w:r w:rsidR="0077481A" w:rsidRPr="00153F5B">
        <w:rPr>
          <w:rFonts w:ascii="Arial" w:hAnsi="Arial" w:cs="Arial"/>
          <w:b/>
          <w:color w:val="000000" w:themeColor="text1"/>
          <w:sz w:val="24"/>
          <w:szCs w:val="24"/>
          <w:u w:val="single"/>
        </w:rPr>
        <w:t>T</w:t>
      </w:r>
      <w:r w:rsidR="00AD3153" w:rsidRPr="00153F5B">
        <w:rPr>
          <w:rFonts w:ascii="Arial" w:hAnsi="Arial" w:cs="Arial"/>
          <w:b/>
          <w:color w:val="000000" w:themeColor="text1"/>
          <w:sz w:val="24"/>
          <w:szCs w:val="24"/>
          <w:u w:val="single"/>
        </w:rPr>
        <w:t>erima ditandatangani</w:t>
      </w:r>
      <w:r w:rsidR="00AD3153" w:rsidRPr="00153F5B">
        <w:rPr>
          <w:rFonts w:ascii="Arial" w:hAnsi="Arial" w:cs="Arial"/>
          <w:b/>
          <w:color w:val="000000" w:themeColor="text1"/>
          <w:sz w:val="24"/>
          <w:szCs w:val="24"/>
        </w:rPr>
        <w:t>;</w:t>
      </w:r>
    </w:p>
    <w:p w:rsidR="00DF4424" w:rsidRPr="00153F5B" w:rsidRDefault="00DF4424" w:rsidP="00DF4424">
      <w:pPr>
        <w:pStyle w:val="ListParagraph1"/>
        <w:spacing w:after="0" w:line="240" w:lineRule="auto"/>
        <w:ind w:left="0"/>
        <w:jc w:val="both"/>
        <w:rPr>
          <w:rFonts w:ascii="Arial" w:hAnsi="Arial" w:cs="Arial"/>
          <w:color w:val="000000" w:themeColor="text1"/>
          <w:sz w:val="24"/>
          <w:szCs w:val="24"/>
        </w:rPr>
      </w:pPr>
    </w:p>
    <w:p w:rsidR="00AD3153" w:rsidRPr="00153F5B" w:rsidRDefault="00AD3153" w:rsidP="00AD3153">
      <w:pPr>
        <w:numPr>
          <w:ilvl w:val="1"/>
          <w:numId w:val="2"/>
        </w:numPr>
        <w:spacing w:after="0" w:line="240" w:lineRule="auto"/>
        <w:ind w:left="1134" w:hanging="567"/>
        <w:contextualSpacing/>
        <w:jc w:val="both"/>
        <w:rPr>
          <w:rFonts w:ascii="Arial" w:hAnsi="Arial" w:cs="Arial"/>
          <w:color w:val="000000" w:themeColor="text1"/>
          <w:sz w:val="24"/>
          <w:szCs w:val="24"/>
        </w:rPr>
      </w:pPr>
      <w:r w:rsidRPr="00153F5B">
        <w:rPr>
          <w:rFonts w:ascii="Arial" w:hAnsi="Arial" w:cs="Arial"/>
          <w:color w:val="000000" w:themeColor="text1"/>
          <w:sz w:val="24"/>
          <w:szCs w:val="24"/>
        </w:rPr>
        <w:t xml:space="preserve">Arahan penyerahan:  </w:t>
      </w:r>
      <w:r w:rsidRPr="00153F5B">
        <w:rPr>
          <w:rFonts w:ascii="Arial" w:hAnsi="Arial" w:cs="Arial"/>
          <w:b/>
          <w:color w:val="000000" w:themeColor="text1"/>
          <w:sz w:val="24"/>
          <w:szCs w:val="24"/>
          <w:u w:val="single"/>
        </w:rPr>
        <w:t>akan dimaklumkan</w:t>
      </w:r>
      <w:r w:rsidR="00884459" w:rsidRPr="00153F5B">
        <w:rPr>
          <w:rFonts w:ascii="Arial" w:hAnsi="Arial" w:cs="Arial"/>
          <w:b/>
          <w:color w:val="000000" w:themeColor="text1"/>
          <w:sz w:val="24"/>
          <w:szCs w:val="24"/>
        </w:rPr>
        <w:t>;</w:t>
      </w:r>
    </w:p>
    <w:p w:rsidR="00AD3153" w:rsidRPr="00153F5B" w:rsidRDefault="00AD3153" w:rsidP="00AD3153">
      <w:pPr>
        <w:spacing w:after="0" w:line="240" w:lineRule="auto"/>
        <w:ind w:left="1134" w:hanging="567"/>
        <w:contextualSpacing/>
        <w:jc w:val="both"/>
        <w:rPr>
          <w:rFonts w:ascii="Arial" w:hAnsi="Arial" w:cs="Arial"/>
          <w:color w:val="000000" w:themeColor="text1"/>
          <w:sz w:val="16"/>
          <w:szCs w:val="16"/>
        </w:rPr>
      </w:pPr>
    </w:p>
    <w:p w:rsidR="00AD3153" w:rsidRPr="00153F5B" w:rsidRDefault="00AD3153" w:rsidP="00AD3153">
      <w:pPr>
        <w:numPr>
          <w:ilvl w:val="1"/>
          <w:numId w:val="2"/>
        </w:numPr>
        <w:spacing w:after="0" w:line="240" w:lineRule="auto"/>
        <w:ind w:left="1134" w:hanging="567"/>
        <w:contextualSpacing/>
        <w:jc w:val="both"/>
        <w:rPr>
          <w:rFonts w:ascii="Arial" w:hAnsi="Arial" w:cs="Arial"/>
          <w:color w:val="000000" w:themeColor="text1"/>
          <w:sz w:val="24"/>
          <w:szCs w:val="24"/>
        </w:rPr>
      </w:pPr>
      <w:r w:rsidRPr="00153F5B">
        <w:rPr>
          <w:rFonts w:ascii="Arial" w:hAnsi="Arial" w:cs="Arial"/>
          <w:color w:val="000000" w:themeColor="text1"/>
          <w:sz w:val="24"/>
          <w:szCs w:val="24"/>
          <w:lang w:val="pt-BR"/>
        </w:rPr>
        <w:t>Dokumen Sebut Harga ini akan mula tersedia untuk dimuat</w:t>
      </w:r>
      <w:r w:rsidR="004C1EBC" w:rsidRPr="00153F5B">
        <w:rPr>
          <w:rFonts w:ascii="Arial" w:hAnsi="Arial" w:cs="Arial"/>
          <w:color w:val="000000" w:themeColor="text1"/>
          <w:sz w:val="24"/>
          <w:szCs w:val="24"/>
          <w:lang w:val="pt-BR"/>
        </w:rPr>
        <w:t xml:space="preserve"> </w:t>
      </w:r>
      <w:r w:rsidRPr="00153F5B">
        <w:rPr>
          <w:rFonts w:ascii="Arial" w:hAnsi="Arial" w:cs="Arial"/>
          <w:color w:val="000000" w:themeColor="text1"/>
          <w:sz w:val="24"/>
          <w:szCs w:val="24"/>
          <w:lang w:val="pt-BR"/>
        </w:rPr>
        <w:t>turun mulai pada</w:t>
      </w:r>
      <w:r w:rsidRPr="00153F5B">
        <w:rPr>
          <w:rFonts w:ascii="Arial" w:hAnsi="Arial" w:cs="Arial"/>
          <w:b/>
          <w:color w:val="000000" w:themeColor="text1"/>
          <w:sz w:val="24"/>
          <w:szCs w:val="24"/>
          <w:lang w:val="pt-BR"/>
        </w:rPr>
        <w:t xml:space="preserve"> </w:t>
      </w:r>
      <w:r w:rsidR="00153F5B" w:rsidRPr="00153F5B">
        <w:rPr>
          <w:rFonts w:ascii="Arial" w:hAnsi="Arial" w:cs="Arial"/>
          <w:b/>
          <w:color w:val="000000" w:themeColor="text1"/>
          <w:sz w:val="24"/>
          <w:szCs w:val="24"/>
          <w:lang w:val="pt-BR"/>
        </w:rPr>
        <w:t>2</w:t>
      </w:r>
      <w:r w:rsidR="00730A63">
        <w:rPr>
          <w:rFonts w:ascii="Arial" w:hAnsi="Arial" w:cs="Arial"/>
          <w:b/>
          <w:color w:val="000000" w:themeColor="text1"/>
          <w:sz w:val="24"/>
          <w:szCs w:val="24"/>
          <w:lang w:val="pt-BR"/>
        </w:rPr>
        <w:t>7 Februari</w:t>
      </w:r>
      <w:r w:rsidR="00153F5B" w:rsidRPr="00153F5B">
        <w:rPr>
          <w:rFonts w:ascii="Arial" w:hAnsi="Arial" w:cs="Arial"/>
          <w:b/>
          <w:color w:val="000000" w:themeColor="text1"/>
          <w:sz w:val="24"/>
          <w:szCs w:val="24"/>
          <w:lang w:val="pt-BR"/>
        </w:rPr>
        <w:t xml:space="preserve"> 2018</w:t>
      </w:r>
      <w:r w:rsidRPr="00153F5B">
        <w:rPr>
          <w:rFonts w:ascii="Arial" w:hAnsi="Arial" w:cs="Arial"/>
          <w:b/>
          <w:color w:val="000000" w:themeColor="text1"/>
          <w:sz w:val="24"/>
          <w:szCs w:val="24"/>
          <w:lang w:val="pt-BR"/>
        </w:rPr>
        <w:t xml:space="preserve"> </w:t>
      </w:r>
      <w:r w:rsidRPr="00153F5B">
        <w:rPr>
          <w:rFonts w:ascii="Arial" w:hAnsi="Arial" w:cs="Arial"/>
          <w:color w:val="000000" w:themeColor="text1"/>
          <w:sz w:val="24"/>
          <w:szCs w:val="24"/>
          <w:lang w:val="pt-BR"/>
        </w:rPr>
        <w:t xml:space="preserve">secara atas talian melalui laman sesawang </w:t>
      </w:r>
      <w:r w:rsidRPr="00153F5B">
        <w:rPr>
          <w:rFonts w:ascii="Arial" w:hAnsi="Arial" w:cs="Arial"/>
          <w:b/>
          <w:i/>
          <w:color w:val="000000" w:themeColor="text1"/>
          <w:sz w:val="24"/>
          <w:szCs w:val="24"/>
          <w:u w:val="single"/>
          <w:lang w:val="pt-BR"/>
        </w:rPr>
        <w:t>https://tenderwizard.my/SKM</w:t>
      </w:r>
      <w:r w:rsidRPr="00153F5B">
        <w:rPr>
          <w:rFonts w:ascii="Arial" w:hAnsi="Arial" w:cs="Arial"/>
          <w:color w:val="000000" w:themeColor="text1"/>
          <w:sz w:val="24"/>
          <w:szCs w:val="24"/>
          <w:lang w:val="pt-BR"/>
        </w:rPr>
        <w:t xml:space="preserve">. Manakala tarikh tutup sebut harga ini adalah pada </w:t>
      </w:r>
      <w:r w:rsidR="00730A63">
        <w:rPr>
          <w:rFonts w:ascii="Arial" w:hAnsi="Arial" w:cs="Arial"/>
          <w:b/>
          <w:color w:val="000000" w:themeColor="text1"/>
          <w:sz w:val="24"/>
          <w:szCs w:val="24"/>
          <w:lang w:val="pt-BR"/>
        </w:rPr>
        <w:t>27 Mac</w:t>
      </w:r>
      <w:r w:rsidR="00C85A9A">
        <w:rPr>
          <w:rFonts w:ascii="Arial" w:hAnsi="Arial" w:cs="Arial"/>
          <w:b/>
          <w:color w:val="000000" w:themeColor="text1"/>
          <w:sz w:val="24"/>
          <w:szCs w:val="24"/>
          <w:lang w:val="pt-BR"/>
        </w:rPr>
        <w:t xml:space="preserve"> 2018</w:t>
      </w:r>
      <w:r w:rsidRPr="00153F5B">
        <w:rPr>
          <w:rFonts w:ascii="Arial" w:hAnsi="Arial" w:cs="Arial"/>
          <w:b/>
          <w:color w:val="000000" w:themeColor="text1"/>
          <w:sz w:val="24"/>
          <w:szCs w:val="24"/>
          <w:lang w:val="pt-BR"/>
        </w:rPr>
        <w:t>, jam 12.00 tengah</w:t>
      </w:r>
      <w:r w:rsidR="00592459" w:rsidRPr="00153F5B">
        <w:rPr>
          <w:rFonts w:ascii="Arial" w:hAnsi="Arial" w:cs="Arial"/>
          <w:b/>
          <w:color w:val="000000" w:themeColor="text1"/>
          <w:sz w:val="24"/>
          <w:szCs w:val="24"/>
          <w:lang w:val="pt-BR"/>
        </w:rPr>
        <w:t xml:space="preserve"> h</w:t>
      </w:r>
      <w:r w:rsidRPr="00153F5B">
        <w:rPr>
          <w:rFonts w:ascii="Arial" w:hAnsi="Arial" w:cs="Arial"/>
          <w:b/>
          <w:color w:val="000000" w:themeColor="text1"/>
          <w:sz w:val="24"/>
          <w:szCs w:val="24"/>
          <w:lang w:val="pt-BR"/>
        </w:rPr>
        <w:t>ari</w:t>
      </w:r>
      <w:r w:rsidR="00884459" w:rsidRPr="00153F5B">
        <w:rPr>
          <w:rFonts w:ascii="Arial" w:hAnsi="Arial" w:cs="Arial"/>
          <w:color w:val="000000" w:themeColor="text1"/>
          <w:sz w:val="24"/>
          <w:szCs w:val="24"/>
          <w:lang w:val="pt-BR"/>
        </w:rPr>
        <w:t>;</w:t>
      </w:r>
    </w:p>
    <w:p w:rsidR="00AD3153" w:rsidRPr="00153F5B" w:rsidRDefault="00AD3153" w:rsidP="00AD3153">
      <w:pPr>
        <w:spacing w:after="0" w:line="240" w:lineRule="auto"/>
        <w:ind w:left="1134" w:hanging="567"/>
        <w:contextualSpacing/>
        <w:jc w:val="both"/>
        <w:rPr>
          <w:rFonts w:ascii="Arial" w:hAnsi="Arial" w:cs="Arial"/>
          <w:color w:val="000000" w:themeColor="text1"/>
          <w:sz w:val="16"/>
          <w:szCs w:val="16"/>
        </w:rPr>
      </w:pPr>
    </w:p>
    <w:p w:rsidR="00AD3153" w:rsidRPr="00153F5B" w:rsidRDefault="00AD3153" w:rsidP="00AD3153">
      <w:pPr>
        <w:numPr>
          <w:ilvl w:val="1"/>
          <w:numId w:val="2"/>
        </w:numPr>
        <w:spacing w:after="0" w:line="240" w:lineRule="auto"/>
        <w:ind w:left="1134" w:hanging="567"/>
        <w:contextualSpacing/>
        <w:jc w:val="both"/>
        <w:rPr>
          <w:rFonts w:ascii="Arial" w:hAnsi="Arial" w:cs="Arial"/>
          <w:color w:val="000000" w:themeColor="text1"/>
          <w:sz w:val="24"/>
          <w:szCs w:val="24"/>
        </w:rPr>
      </w:pPr>
      <w:r w:rsidRPr="00153F5B">
        <w:rPr>
          <w:rFonts w:ascii="Arial" w:hAnsi="Arial" w:cs="Arial"/>
          <w:color w:val="000000" w:themeColor="text1"/>
          <w:sz w:val="24"/>
          <w:szCs w:val="24"/>
        </w:rPr>
        <w:t>Tempoh sah laku sebut harga hendaklah 90 hari selepas tarikh tutup.</w:t>
      </w:r>
    </w:p>
    <w:p w:rsidR="00AD3153" w:rsidRPr="00153F5B" w:rsidRDefault="00AD3153" w:rsidP="00AD3153">
      <w:pPr>
        <w:spacing w:after="0" w:line="240" w:lineRule="auto"/>
        <w:contextualSpacing/>
        <w:jc w:val="both"/>
        <w:rPr>
          <w:rFonts w:ascii="Arial" w:hAnsi="Arial" w:cs="Arial"/>
          <w:color w:val="000000" w:themeColor="text1"/>
          <w:sz w:val="24"/>
          <w:szCs w:val="24"/>
        </w:rPr>
      </w:pPr>
    </w:p>
    <w:p w:rsidR="00AD3153" w:rsidRPr="00153F5B" w:rsidRDefault="004304A6" w:rsidP="00AD3153">
      <w:pPr>
        <w:spacing w:after="0"/>
        <w:jc w:val="both"/>
        <w:rPr>
          <w:rFonts w:ascii="Arial" w:hAnsi="Arial" w:cs="Arial"/>
          <w:color w:val="000000" w:themeColor="text1"/>
          <w:sz w:val="24"/>
          <w:szCs w:val="24"/>
        </w:rPr>
      </w:pPr>
      <w:r w:rsidRPr="00153F5B">
        <w:rPr>
          <w:rFonts w:ascii="Arial" w:hAnsi="Arial" w:cs="Arial"/>
          <w:color w:val="000000" w:themeColor="text1"/>
          <w:sz w:val="24"/>
          <w:szCs w:val="24"/>
        </w:rPr>
        <w:t>Tarikh :</w:t>
      </w:r>
      <w:r w:rsidR="00592459" w:rsidRPr="00153F5B">
        <w:rPr>
          <w:rFonts w:ascii="Arial" w:hAnsi="Arial" w:cs="Arial"/>
          <w:color w:val="000000" w:themeColor="text1"/>
          <w:sz w:val="24"/>
          <w:szCs w:val="24"/>
        </w:rPr>
        <w:t xml:space="preserve"> </w:t>
      </w:r>
      <w:r w:rsidR="00153F5B" w:rsidRPr="00153F5B">
        <w:rPr>
          <w:rFonts w:ascii="Arial" w:hAnsi="Arial" w:cs="Arial"/>
          <w:color w:val="000000" w:themeColor="text1"/>
          <w:sz w:val="24"/>
          <w:szCs w:val="24"/>
        </w:rPr>
        <w:t>2</w:t>
      </w:r>
      <w:r w:rsidR="00730A63">
        <w:rPr>
          <w:rFonts w:ascii="Arial" w:hAnsi="Arial" w:cs="Arial"/>
          <w:color w:val="000000" w:themeColor="text1"/>
          <w:sz w:val="24"/>
          <w:szCs w:val="24"/>
        </w:rPr>
        <w:t>7 Februari</w:t>
      </w:r>
      <w:bookmarkStart w:id="0" w:name="_GoBack"/>
      <w:bookmarkEnd w:id="0"/>
      <w:r w:rsidR="00153F5B" w:rsidRPr="00153F5B">
        <w:rPr>
          <w:rFonts w:ascii="Arial" w:hAnsi="Arial" w:cs="Arial"/>
          <w:color w:val="000000" w:themeColor="text1"/>
          <w:sz w:val="24"/>
          <w:szCs w:val="24"/>
        </w:rPr>
        <w:t xml:space="preserve"> 2018</w:t>
      </w:r>
      <w:r w:rsidR="00153F5B" w:rsidRPr="00153F5B">
        <w:rPr>
          <w:rFonts w:ascii="Arial" w:hAnsi="Arial" w:cs="Arial"/>
          <w:color w:val="000000" w:themeColor="text1"/>
          <w:sz w:val="24"/>
          <w:szCs w:val="24"/>
        </w:rPr>
        <w:tab/>
      </w:r>
      <w:r w:rsidR="009018D3" w:rsidRPr="00153F5B">
        <w:rPr>
          <w:rFonts w:ascii="Arial" w:hAnsi="Arial" w:cs="Arial"/>
          <w:color w:val="000000" w:themeColor="text1"/>
          <w:sz w:val="24"/>
          <w:szCs w:val="24"/>
        </w:rPr>
        <w:tab/>
      </w:r>
      <w:r w:rsidR="00AD3153" w:rsidRPr="00153F5B">
        <w:rPr>
          <w:rFonts w:ascii="Arial" w:hAnsi="Arial" w:cs="Arial"/>
          <w:color w:val="000000" w:themeColor="text1"/>
          <w:sz w:val="24"/>
          <w:szCs w:val="24"/>
        </w:rPr>
        <w:t>Tandatangan</w:t>
      </w:r>
      <w:r w:rsidR="00AD3153" w:rsidRPr="00153F5B">
        <w:rPr>
          <w:rFonts w:ascii="Arial" w:hAnsi="Arial" w:cs="Arial"/>
          <w:color w:val="000000" w:themeColor="text1"/>
          <w:sz w:val="24"/>
          <w:szCs w:val="24"/>
        </w:rPr>
        <w:tab/>
        <w:t>:</w:t>
      </w:r>
      <w:r w:rsidR="00AD3153" w:rsidRPr="00153F5B">
        <w:rPr>
          <w:color w:val="000000" w:themeColor="text1"/>
        </w:rPr>
        <w:t xml:space="preserve">     </w:t>
      </w:r>
      <w:r w:rsidR="00592459" w:rsidRPr="00153F5B">
        <w:rPr>
          <w:rFonts w:ascii="Forte" w:hAnsi="Forte" w:cs="Arial"/>
          <w:color w:val="000000" w:themeColor="text1"/>
          <w:sz w:val="24"/>
          <w:szCs w:val="24"/>
        </w:rPr>
        <w:t>Asiah</w:t>
      </w:r>
    </w:p>
    <w:p w:rsidR="00AD3153" w:rsidRPr="00153F5B" w:rsidRDefault="00AD3153" w:rsidP="00AD3153">
      <w:pPr>
        <w:spacing w:after="0"/>
        <w:jc w:val="both"/>
        <w:rPr>
          <w:rFonts w:ascii="Arial" w:hAnsi="Arial" w:cs="Arial"/>
          <w:color w:val="000000" w:themeColor="text1"/>
          <w:sz w:val="24"/>
          <w:szCs w:val="24"/>
        </w:rPr>
      </w:pPr>
      <w:r w:rsidRPr="00153F5B">
        <w:rPr>
          <w:rFonts w:ascii="Arial" w:hAnsi="Arial" w:cs="Arial"/>
          <w:color w:val="000000" w:themeColor="text1"/>
          <w:sz w:val="24"/>
          <w:szCs w:val="24"/>
        </w:rPr>
        <w:tab/>
      </w:r>
      <w:r w:rsidRPr="00153F5B">
        <w:rPr>
          <w:rFonts w:ascii="Arial" w:hAnsi="Arial" w:cs="Arial"/>
          <w:color w:val="000000" w:themeColor="text1"/>
          <w:sz w:val="24"/>
          <w:szCs w:val="24"/>
        </w:rPr>
        <w:tab/>
      </w:r>
      <w:r w:rsidRPr="00153F5B">
        <w:rPr>
          <w:rFonts w:ascii="Arial" w:hAnsi="Arial" w:cs="Arial"/>
          <w:color w:val="000000" w:themeColor="text1"/>
          <w:sz w:val="24"/>
          <w:szCs w:val="24"/>
        </w:rPr>
        <w:tab/>
      </w:r>
      <w:r w:rsidRPr="00153F5B">
        <w:rPr>
          <w:rFonts w:ascii="Arial" w:hAnsi="Arial" w:cs="Arial"/>
          <w:color w:val="000000" w:themeColor="text1"/>
          <w:sz w:val="24"/>
          <w:szCs w:val="24"/>
        </w:rPr>
        <w:tab/>
      </w:r>
      <w:r w:rsidRPr="00153F5B">
        <w:rPr>
          <w:rFonts w:ascii="Arial" w:hAnsi="Arial" w:cs="Arial"/>
          <w:color w:val="000000" w:themeColor="text1"/>
          <w:sz w:val="24"/>
          <w:szCs w:val="24"/>
        </w:rPr>
        <w:tab/>
        <w:t>Nama</w:t>
      </w:r>
      <w:r w:rsidR="00592459" w:rsidRPr="00153F5B">
        <w:rPr>
          <w:rFonts w:ascii="Arial" w:hAnsi="Arial" w:cs="Arial"/>
          <w:color w:val="000000" w:themeColor="text1"/>
          <w:sz w:val="24"/>
          <w:szCs w:val="24"/>
        </w:rPr>
        <w:t xml:space="preserve"> Pegawai</w:t>
      </w:r>
      <w:r w:rsidR="009018D3" w:rsidRPr="00153F5B">
        <w:rPr>
          <w:rFonts w:ascii="Arial" w:hAnsi="Arial" w:cs="Arial"/>
          <w:color w:val="000000" w:themeColor="text1"/>
          <w:sz w:val="24"/>
          <w:szCs w:val="24"/>
        </w:rPr>
        <w:tab/>
      </w:r>
      <w:r w:rsidR="00592459" w:rsidRPr="00153F5B">
        <w:rPr>
          <w:rFonts w:ascii="Arial" w:hAnsi="Arial" w:cs="Arial"/>
          <w:color w:val="000000" w:themeColor="text1"/>
          <w:sz w:val="24"/>
          <w:szCs w:val="24"/>
        </w:rPr>
        <w:t>:</w:t>
      </w:r>
      <w:r w:rsidR="009018D3" w:rsidRPr="00153F5B">
        <w:rPr>
          <w:rFonts w:ascii="Arial" w:hAnsi="Arial" w:cs="Arial"/>
          <w:color w:val="000000" w:themeColor="text1"/>
          <w:sz w:val="24"/>
          <w:szCs w:val="24"/>
        </w:rPr>
        <w:t xml:space="preserve">  </w:t>
      </w:r>
      <w:r w:rsidR="00592459" w:rsidRPr="00153F5B">
        <w:rPr>
          <w:rFonts w:ascii="Arial" w:hAnsi="Arial" w:cs="Arial"/>
          <w:color w:val="000000" w:themeColor="text1"/>
          <w:sz w:val="24"/>
          <w:szCs w:val="24"/>
        </w:rPr>
        <w:t>Nur Asiah Binti Amran</w:t>
      </w:r>
    </w:p>
    <w:p w:rsidR="00AD3153" w:rsidRPr="00153F5B" w:rsidRDefault="00A72A45" w:rsidP="00AD3153">
      <w:pPr>
        <w:spacing w:after="0"/>
        <w:jc w:val="both"/>
        <w:rPr>
          <w:rFonts w:ascii="Arial" w:hAnsi="Arial" w:cs="Arial"/>
          <w:color w:val="000000" w:themeColor="text1"/>
          <w:sz w:val="24"/>
          <w:szCs w:val="24"/>
        </w:rPr>
      </w:pPr>
      <w:r w:rsidRPr="00153F5B">
        <w:rPr>
          <w:rFonts w:ascii="Arial" w:hAnsi="Arial" w:cs="Arial"/>
          <w:color w:val="000000" w:themeColor="text1"/>
          <w:sz w:val="24"/>
          <w:szCs w:val="24"/>
        </w:rPr>
        <w:tab/>
      </w:r>
      <w:r w:rsidRPr="00153F5B">
        <w:rPr>
          <w:rFonts w:ascii="Arial" w:hAnsi="Arial" w:cs="Arial"/>
          <w:color w:val="000000" w:themeColor="text1"/>
          <w:sz w:val="24"/>
          <w:szCs w:val="24"/>
        </w:rPr>
        <w:tab/>
      </w:r>
      <w:r w:rsidRPr="00153F5B">
        <w:rPr>
          <w:rFonts w:ascii="Arial" w:hAnsi="Arial" w:cs="Arial"/>
          <w:color w:val="000000" w:themeColor="text1"/>
          <w:sz w:val="24"/>
          <w:szCs w:val="24"/>
        </w:rPr>
        <w:tab/>
      </w:r>
      <w:r w:rsidRPr="00153F5B">
        <w:rPr>
          <w:rFonts w:ascii="Arial" w:hAnsi="Arial" w:cs="Arial"/>
          <w:color w:val="000000" w:themeColor="text1"/>
          <w:sz w:val="24"/>
          <w:szCs w:val="24"/>
        </w:rPr>
        <w:tab/>
      </w:r>
      <w:r w:rsidRPr="00153F5B">
        <w:rPr>
          <w:rFonts w:ascii="Arial" w:hAnsi="Arial" w:cs="Arial"/>
          <w:color w:val="000000" w:themeColor="text1"/>
          <w:sz w:val="24"/>
          <w:szCs w:val="24"/>
        </w:rPr>
        <w:tab/>
      </w:r>
      <w:r w:rsidR="009018D3" w:rsidRPr="00153F5B">
        <w:rPr>
          <w:rFonts w:ascii="Arial" w:hAnsi="Arial" w:cs="Arial"/>
          <w:color w:val="000000" w:themeColor="text1"/>
          <w:sz w:val="24"/>
          <w:szCs w:val="24"/>
        </w:rPr>
        <w:t>Jawatan</w:t>
      </w:r>
      <w:r w:rsidR="009018D3" w:rsidRPr="00153F5B">
        <w:rPr>
          <w:rFonts w:ascii="Arial" w:hAnsi="Arial" w:cs="Arial"/>
          <w:color w:val="000000" w:themeColor="text1"/>
          <w:sz w:val="24"/>
          <w:szCs w:val="24"/>
        </w:rPr>
        <w:tab/>
      </w:r>
      <w:r w:rsidR="009018D3" w:rsidRPr="00153F5B">
        <w:rPr>
          <w:rFonts w:ascii="Arial" w:hAnsi="Arial" w:cs="Arial"/>
          <w:color w:val="000000" w:themeColor="text1"/>
          <w:sz w:val="24"/>
          <w:szCs w:val="24"/>
        </w:rPr>
        <w:tab/>
      </w:r>
      <w:r w:rsidR="00AD3153" w:rsidRPr="00153F5B">
        <w:rPr>
          <w:rFonts w:ascii="Arial" w:hAnsi="Arial" w:cs="Arial"/>
          <w:color w:val="000000" w:themeColor="text1"/>
          <w:sz w:val="24"/>
          <w:szCs w:val="24"/>
        </w:rPr>
        <w:t xml:space="preserve">: </w:t>
      </w:r>
      <w:r w:rsidR="000733AA" w:rsidRPr="00153F5B">
        <w:rPr>
          <w:rFonts w:ascii="Arial" w:hAnsi="Arial" w:cs="Arial"/>
          <w:color w:val="000000" w:themeColor="text1"/>
          <w:sz w:val="24"/>
          <w:szCs w:val="24"/>
        </w:rPr>
        <w:t xml:space="preserve"> </w:t>
      </w:r>
      <w:r w:rsidR="00AD3153" w:rsidRPr="00153F5B">
        <w:rPr>
          <w:rFonts w:ascii="Arial" w:hAnsi="Arial" w:cs="Arial"/>
          <w:color w:val="000000" w:themeColor="text1"/>
          <w:sz w:val="24"/>
          <w:szCs w:val="24"/>
        </w:rPr>
        <w:t xml:space="preserve">Penolong Pengarah </w:t>
      </w:r>
    </w:p>
    <w:p w:rsidR="00A72A45" w:rsidRPr="00153F5B" w:rsidRDefault="00A72A45" w:rsidP="00A72A45">
      <w:pPr>
        <w:spacing w:after="0"/>
        <w:ind w:right="-425"/>
        <w:jc w:val="both"/>
        <w:rPr>
          <w:rFonts w:ascii="Arial" w:hAnsi="Arial" w:cs="Arial"/>
          <w:color w:val="000000" w:themeColor="text1"/>
          <w:sz w:val="24"/>
          <w:szCs w:val="24"/>
        </w:rPr>
      </w:pPr>
      <w:r w:rsidRPr="00153F5B">
        <w:rPr>
          <w:rFonts w:ascii="Arial" w:hAnsi="Arial" w:cs="Arial"/>
          <w:color w:val="000000" w:themeColor="text1"/>
          <w:sz w:val="24"/>
          <w:szCs w:val="24"/>
        </w:rPr>
        <w:tab/>
      </w:r>
      <w:r w:rsidRPr="00153F5B">
        <w:rPr>
          <w:rFonts w:ascii="Arial" w:hAnsi="Arial" w:cs="Arial"/>
          <w:color w:val="000000" w:themeColor="text1"/>
          <w:sz w:val="24"/>
          <w:szCs w:val="24"/>
        </w:rPr>
        <w:tab/>
      </w:r>
      <w:r w:rsidRPr="00153F5B">
        <w:rPr>
          <w:rFonts w:ascii="Arial" w:hAnsi="Arial" w:cs="Arial"/>
          <w:color w:val="000000" w:themeColor="text1"/>
          <w:sz w:val="24"/>
          <w:szCs w:val="24"/>
        </w:rPr>
        <w:tab/>
      </w:r>
      <w:r w:rsidRPr="00153F5B">
        <w:rPr>
          <w:rFonts w:ascii="Arial" w:hAnsi="Arial" w:cs="Arial"/>
          <w:color w:val="000000" w:themeColor="text1"/>
          <w:sz w:val="24"/>
          <w:szCs w:val="24"/>
        </w:rPr>
        <w:tab/>
      </w:r>
      <w:r w:rsidRPr="00153F5B">
        <w:rPr>
          <w:rFonts w:ascii="Arial" w:hAnsi="Arial" w:cs="Arial"/>
          <w:color w:val="000000" w:themeColor="text1"/>
          <w:sz w:val="24"/>
          <w:szCs w:val="24"/>
        </w:rPr>
        <w:tab/>
      </w:r>
      <w:r w:rsidRPr="00153F5B">
        <w:rPr>
          <w:rFonts w:ascii="Arial" w:hAnsi="Arial" w:cs="Arial"/>
          <w:color w:val="000000" w:themeColor="text1"/>
          <w:sz w:val="24"/>
          <w:szCs w:val="24"/>
        </w:rPr>
        <w:tab/>
      </w:r>
      <w:r w:rsidRPr="00153F5B">
        <w:rPr>
          <w:rFonts w:ascii="Arial" w:hAnsi="Arial" w:cs="Arial"/>
          <w:color w:val="000000" w:themeColor="text1"/>
          <w:sz w:val="24"/>
          <w:szCs w:val="24"/>
        </w:rPr>
        <w:tab/>
      </w:r>
      <w:r w:rsidR="00592459" w:rsidRPr="00153F5B">
        <w:rPr>
          <w:rFonts w:ascii="Arial" w:hAnsi="Arial" w:cs="Arial"/>
          <w:color w:val="000000" w:themeColor="text1"/>
          <w:sz w:val="24"/>
          <w:szCs w:val="24"/>
        </w:rPr>
        <w:t xml:space="preserve">    </w:t>
      </w:r>
      <w:r w:rsidR="009018D3" w:rsidRPr="00153F5B">
        <w:rPr>
          <w:rFonts w:ascii="Arial" w:hAnsi="Arial" w:cs="Arial"/>
          <w:color w:val="000000" w:themeColor="text1"/>
          <w:sz w:val="24"/>
          <w:szCs w:val="24"/>
        </w:rPr>
        <w:tab/>
        <w:t xml:space="preserve">  </w:t>
      </w:r>
      <w:r w:rsidR="00592459" w:rsidRPr="00153F5B">
        <w:rPr>
          <w:rFonts w:ascii="Arial" w:hAnsi="Arial" w:cs="Arial"/>
          <w:color w:val="000000" w:themeColor="text1"/>
          <w:sz w:val="24"/>
          <w:szCs w:val="24"/>
        </w:rPr>
        <w:t xml:space="preserve"> Bahagian Kewangan</w:t>
      </w:r>
      <w:r w:rsidRPr="00153F5B">
        <w:rPr>
          <w:rFonts w:ascii="Arial" w:hAnsi="Arial" w:cs="Arial"/>
          <w:color w:val="000000" w:themeColor="text1"/>
          <w:sz w:val="24"/>
          <w:szCs w:val="24"/>
        </w:rPr>
        <w:t xml:space="preserve">  </w:t>
      </w:r>
    </w:p>
    <w:p w:rsidR="00CE2A54" w:rsidRPr="00153F5B" w:rsidRDefault="00A72A45" w:rsidP="00E859ED">
      <w:pPr>
        <w:spacing w:after="0"/>
        <w:ind w:left="4956" w:right="-425"/>
        <w:jc w:val="both"/>
        <w:rPr>
          <w:rFonts w:ascii="Arial" w:hAnsi="Arial" w:cs="Arial"/>
          <w:color w:val="000000" w:themeColor="text1"/>
          <w:sz w:val="24"/>
          <w:szCs w:val="24"/>
        </w:rPr>
      </w:pPr>
      <w:r w:rsidRPr="00153F5B">
        <w:rPr>
          <w:rFonts w:ascii="Arial" w:hAnsi="Arial" w:cs="Arial"/>
          <w:color w:val="000000" w:themeColor="text1"/>
          <w:sz w:val="24"/>
          <w:szCs w:val="24"/>
        </w:rPr>
        <w:t xml:space="preserve">   </w:t>
      </w:r>
      <w:r w:rsidR="009018D3" w:rsidRPr="00153F5B">
        <w:rPr>
          <w:rFonts w:ascii="Arial" w:hAnsi="Arial" w:cs="Arial"/>
          <w:color w:val="000000" w:themeColor="text1"/>
          <w:sz w:val="24"/>
          <w:szCs w:val="24"/>
        </w:rPr>
        <w:tab/>
      </w:r>
      <w:r w:rsidRPr="00153F5B">
        <w:rPr>
          <w:rFonts w:ascii="Arial" w:hAnsi="Arial" w:cs="Arial"/>
          <w:color w:val="000000" w:themeColor="text1"/>
          <w:sz w:val="24"/>
          <w:szCs w:val="24"/>
        </w:rPr>
        <w:t xml:space="preserve"> </w:t>
      </w:r>
      <w:r w:rsidR="009018D3" w:rsidRPr="00153F5B">
        <w:rPr>
          <w:rFonts w:ascii="Arial" w:hAnsi="Arial" w:cs="Arial"/>
          <w:color w:val="000000" w:themeColor="text1"/>
          <w:sz w:val="24"/>
          <w:szCs w:val="24"/>
        </w:rPr>
        <w:t xml:space="preserve"> </w:t>
      </w:r>
      <w:r w:rsidRPr="00153F5B">
        <w:rPr>
          <w:rFonts w:ascii="Arial" w:hAnsi="Arial" w:cs="Arial"/>
          <w:color w:val="000000" w:themeColor="text1"/>
          <w:sz w:val="24"/>
          <w:szCs w:val="24"/>
        </w:rPr>
        <w:t xml:space="preserve"> </w:t>
      </w:r>
      <w:r w:rsidR="00AD3153" w:rsidRPr="00153F5B">
        <w:rPr>
          <w:rFonts w:ascii="Arial" w:hAnsi="Arial" w:cs="Arial"/>
          <w:color w:val="000000" w:themeColor="text1"/>
          <w:sz w:val="24"/>
          <w:szCs w:val="24"/>
        </w:rPr>
        <w:t>Suruhanjaya Koperasi Malaysia</w:t>
      </w:r>
    </w:p>
    <w:p w:rsidR="00CE2A54" w:rsidRPr="00153F5B" w:rsidRDefault="00CE2A54">
      <w:pPr>
        <w:spacing w:after="0" w:line="240" w:lineRule="auto"/>
        <w:jc w:val="both"/>
        <w:rPr>
          <w:rFonts w:ascii="Arial" w:hAnsi="Arial" w:cs="Arial"/>
          <w:color w:val="000000" w:themeColor="text1"/>
          <w:sz w:val="24"/>
          <w:szCs w:val="24"/>
        </w:rPr>
      </w:pPr>
    </w:p>
    <w:p w:rsidR="0099315B" w:rsidRPr="00153F5B" w:rsidRDefault="0099315B">
      <w:pPr>
        <w:spacing w:after="0" w:line="240" w:lineRule="auto"/>
        <w:jc w:val="both"/>
        <w:rPr>
          <w:rFonts w:ascii="Arial" w:hAnsi="Arial" w:cs="Arial"/>
          <w:color w:val="000000" w:themeColor="text1"/>
          <w:sz w:val="24"/>
          <w:szCs w:val="24"/>
        </w:rPr>
      </w:pPr>
    </w:p>
    <w:p w:rsidR="00CE2A54" w:rsidRPr="00201199" w:rsidRDefault="00CE2A54">
      <w:pPr>
        <w:spacing w:after="0" w:line="240" w:lineRule="auto"/>
        <w:jc w:val="both"/>
        <w:rPr>
          <w:rFonts w:ascii="Arial" w:hAnsi="Arial" w:cs="Arial"/>
          <w:color w:val="000000" w:themeColor="text1"/>
          <w:sz w:val="24"/>
          <w:szCs w:val="24"/>
        </w:rPr>
      </w:pPr>
    </w:p>
    <w:tbl>
      <w:tblPr>
        <w:tblStyle w:val="TableGrid"/>
        <w:tblW w:w="9180" w:type="dxa"/>
        <w:tblLayout w:type="fixed"/>
        <w:tblLook w:val="04A0" w:firstRow="1" w:lastRow="0" w:firstColumn="1" w:lastColumn="0" w:noHBand="0" w:noVBand="1"/>
      </w:tblPr>
      <w:tblGrid>
        <w:gridCol w:w="550"/>
        <w:gridCol w:w="3244"/>
        <w:gridCol w:w="1134"/>
        <w:gridCol w:w="1451"/>
        <w:gridCol w:w="1384"/>
        <w:gridCol w:w="1417"/>
      </w:tblGrid>
      <w:tr w:rsidR="00201199" w:rsidRPr="00201199">
        <w:tc>
          <w:tcPr>
            <w:tcW w:w="550" w:type="dxa"/>
          </w:tcPr>
          <w:p w:rsidR="00CE2A54" w:rsidRPr="00201199" w:rsidRDefault="004304A6">
            <w:pPr>
              <w:jc w:val="both"/>
              <w:rPr>
                <w:rFonts w:ascii="Arial" w:hAnsi="Arial" w:cs="Arial"/>
                <w:color w:val="000000" w:themeColor="text1"/>
                <w:sz w:val="24"/>
                <w:szCs w:val="24"/>
              </w:rPr>
            </w:pPr>
            <w:r w:rsidRPr="00201199">
              <w:rPr>
                <w:rFonts w:ascii="Arial" w:hAnsi="Arial" w:cs="Arial"/>
                <w:color w:val="000000" w:themeColor="text1"/>
                <w:sz w:val="24"/>
                <w:szCs w:val="24"/>
              </w:rPr>
              <w:t>Bil.</w:t>
            </w:r>
          </w:p>
        </w:tc>
        <w:tc>
          <w:tcPr>
            <w:tcW w:w="3244" w:type="dxa"/>
          </w:tcPr>
          <w:p w:rsidR="00CE2A54" w:rsidRPr="00201199" w:rsidRDefault="004304A6">
            <w:pPr>
              <w:jc w:val="both"/>
              <w:rPr>
                <w:rFonts w:ascii="Arial" w:hAnsi="Arial" w:cs="Arial"/>
                <w:color w:val="000000" w:themeColor="text1"/>
                <w:sz w:val="24"/>
                <w:szCs w:val="24"/>
              </w:rPr>
            </w:pPr>
            <w:r w:rsidRPr="00201199">
              <w:rPr>
                <w:rFonts w:ascii="Arial" w:hAnsi="Arial" w:cs="Arial"/>
                <w:color w:val="000000" w:themeColor="text1"/>
                <w:sz w:val="24"/>
                <w:szCs w:val="24"/>
              </w:rPr>
              <w:t>Perihal perkhidmatan dan syarat-syarat khas</w:t>
            </w:r>
          </w:p>
        </w:tc>
        <w:tc>
          <w:tcPr>
            <w:tcW w:w="1134" w:type="dxa"/>
          </w:tcPr>
          <w:p w:rsidR="00CE2A54" w:rsidRPr="00201199" w:rsidRDefault="004304A6">
            <w:pPr>
              <w:jc w:val="center"/>
              <w:rPr>
                <w:rFonts w:ascii="Arial" w:hAnsi="Arial" w:cs="Arial"/>
                <w:color w:val="000000" w:themeColor="text1"/>
                <w:sz w:val="24"/>
                <w:szCs w:val="24"/>
              </w:rPr>
            </w:pPr>
            <w:r w:rsidRPr="00201199">
              <w:rPr>
                <w:rFonts w:ascii="Arial" w:hAnsi="Arial" w:cs="Arial"/>
                <w:color w:val="000000" w:themeColor="text1"/>
                <w:sz w:val="24"/>
                <w:szCs w:val="24"/>
              </w:rPr>
              <w:t>Unit Ukuran</w:t>
            </w:r>
          </w:p>
        </w:tc>
        <w:tc>
          <w:tcPr>
            <w:tcW w:w="1451" w:type="dxa"/>
          </w:tcPr>
          <w:p w:rsidR="00CE2A54" w:rsidRPr="00201199" w:rsidRDefault="004304A6">
            <w:pPr>
              <w:jc w:val="both"/>
              <w:rPr>
                <w:rFonts w:ascii="Arial" w:hAnsi="Arial" w:cs="Arial"/>
                <w:color w:val="000000" w:themeColor="text1"/>
                <w:sz w:val="24"/>
                <w:szCs w:val="24"/>
              </w:rPr>
            </w:pPr>
            <w:r w:rsidRPr="00201199">
              <w:rPr>
                <w:rFonts w:ascii="Arial" w:hAnsi="Arial" w:cs="Arial"/>
                <w:color w:val="000000" w:themeColor="text1"/>
                <w:sz w:val="24"/>
                <w:szCs w:val="24"/>
              </w:rPr>
              <w:t>Kekerapan</w:t>
            </w:r>
          </w:p>
        </w:tc>
        <w:tc>
          <w:tcPr>
            <w:tcW w:w="1384" w:type="dxa"/>
          </w:tcPr>
          <w:p w:rsidR="00CE2A54" w:rsidRPr="00201199" w:rsidRDefault="004304A6">
            <w:pPr>
              <w:jc w:val="center"/>
              <w:rPr>
                <w:rFonts w:ascii="Arial" w:hAnsi="Arial" w:cs="Arial"/>
                <w:color w:val="000000" w:themeColor="text1"/>
                <w:sz w:val="24"/>
                <w:szCs w:val="24"/>
              </w:rPr>
            </w:pPr>
            <w:r w:rsidRPr="00201199">
              <w:rPr>
                <w:rFonts w:ascii="Arial" w:hAnsi="Arial" w:cs="Arial"/>
                <w:color w:val="000000" w:themeColor="text1"/>
                <w:sz w:val="24"/>
                <w:szCs w:val="24"/>
              </w:rPr>
              <w:t>Kadar</w:t>
            </w:r>
          </w:p>
          <w:p w:rsidR="00CE2A54" w:rsidRPr="00201199" w:rsidRDefault="004304A6">
            <w:pPr>
              <w:jc w:val="center"/>
              <w:rPr>
                <w:rFonts w:ascii="Arial" w:hAnsi="Arial" w:cs="Arial"/>
                <w:color w:val="000000" w:themeColor="text1"/>
                <w:sz w:val="24"/>
                <w:szCs w:val="24"/>
              </w:rPr>
            </w:pPr>
            <w:r w:rsidRPr="00201199">
              <w:rPr>
                <w:rFonts w:ascii="Arial" w:hAnsi="Arial" w:cs="Arial"/>
                <w:color w:val="000000" w:themeColor="text1"/>
                <w:sz w:val="24"/>
                <w:szCs w:val="24"/>
              </w:rPr>
              <w:t>(RM)</w:t>
            </w:r>
          </w:p>
        </w:tc>
        <w:tc>
          <w:tcPr>
            <w:tcW w:w="1417" w:type="dxa"/>
          </w:tcPr>
          <w:p w:rsidR="00CE2A54" w:rsidRPr="00201199" w:rsidRDefault="004304A6">
            <w:pPr>
              <w:jc w:val="center"/>
              <w:rPr>
                <w:rFonts w:ascii="Arial" w:hAnsi="Arial" w:cs="Arial"/>
                <w:color w:val="000000" w:themeColor="text1"/>
                <w:sz w:val="24"/>
                <w:szCs w:val="24"/>
              </w:rPr>
            </w:pPr>
            <w:r w:rsidRPr="00201199">
              <w:rPr>
                <w:rFonts w:ascii="Arial" w:hAnsi="Arial" w:cs="Arial"/>
                <w:color w:val="000000" w:themeColor="text1"/>
                <w:sz w:val="24"/>
                <w:szCs w:val="24"/>
              </w:rPr>
              <w:t>Harga</w:t>
            </w:r>
          </w:p>
          <w:p w:rsidR="00CE2A54" w:rsidRPr="00201199" w:rsidRDefault="004304A6">
            <w:pPr>
              <w:jc w:val="center"/>
              <w:rPr>
                <w:rFonts w:ascii="Arial" w:hAnsi="Arial" w:cs="Arial"/>
                <w:color w:val="000000" w:themeColor="text1"/>
                <w:sz w:val="24"/>
                <w:szCs w:val="24"/>
              </w:rPr>
            </w:pPr>
            <w:r w:rsidRPr="00201199">
              <w:rPr>
                <w:rFonts w:ascii="Arial" w:hAnsi="Arial" w:cs="Arial"/>
                <w:color w:val="000000" w:themeColor="text1"/>
                <w:sz w:val="24"/>
                <w:szCs w:val="24"/>
              </w:rPr>
              <w:t>(RM)</w:t>
            </w:r>
          </w:p>
        </w:tc>
      </w:tr>
      <w:tr w:rsidR="00201199" w:rsidRPr="00201199">
        <w:tc>
          <w:tcPr>
            <w:tcW w:w="6379" w:type="dxa"/>
            <w:gridSpan w:val="4"/>
          </w:tcPr>
          <w:p w:rsidR="00CE2A54" w:rsidRPr="00201199" w:rsidRDefault="004304A6">
            <w:pPr>
              <w:jc w:val="center"/>
              <w:rPr>
                <w:rFonts w:ascii="Arial" w:hAnsi="Arial" w:cs="Arial"/>
                <w:color w:val="000000" w:themeColor="text1"/>
                <w:sz w:val="24"/>
                <w:szCs w:val="24"/>
              </w:rPr>
            </w:pPr>
            <w:r w:rsidRPr="00201199">
              <w:rPr>
                <w:rFonts w:ascii="Arial" w:hAnsi="Arial" w:cs="Arial"/>
                <w:color w:val="000000" w:themeColor="text1"/>
                <w:sz w:val="24"/>
                <w:szCs w:val="24"/>
              </w:rPr>
              <w:t>Untuk diisi oleh Jabatan</w:t>
            </w:r>
          </w:p>
        </w:tc>
        <w:tc>
          <w:tcPr>
            <w:tcW w:w="2801" w:type="dxa"/>
            <w:gridSpan w:val="2"/>
          </w:tcPr>
          <w:p w:rsidR="00CE2A54" w:rsidRPr="00201199" w:rsidRDefault="004304A6">
            <w:pPr>
              <w:jc w:val="center"/>
              <w:rPr>
                <w:rFonts w:ascii="Arial" w:hAnsi="Arial" w:cs="Arial"/>
                <w:color w:val="000000" w:themeColor="text1"/>
                <w:sz w:val="24"/>
                <w:szCs w:val="24"/>
              </w:rPr>
            </w:pPr>
            <w:r w:rsidRPr="00201199">
              <w:rPr>
                <w:rFonts w:ascii="Arial" w:hAnsi="Arial" w:cs="Arial"/>
                <w:color w:val="000000" w:themeColor="text1"/>
                <w:sz w:val="24"/>
                <w:szCs w:val="24"/>
              </w:rPr>
              <w:t>Untuk diisi oleh Penyebut Harga</w:t>
            </w:r>
          </w:p>
        </w:tc>
      </w:tr>
      <w:tr w:rsidR="00201199" w:rsidRPr="00201199">
        <w:trPr>
          <w:trHeight w:val="854"/>
        </w:trPr>
        <w:tc>
          <w:tcPr>
            <w:tcW w:w="550" w:type="dxa"/>
          </w:tcPr>
          <w:p w:rsidR="00CE2A54" w:rsidRPr="00201199" w:rsidRDefault="004304A6">
            <w:pPr>
              <w:jc w:val="both"/>
              <w:rPr>
                <w:rFonts w:ascii="Arial" w:hAnsi="Arial" w:cs="Arial"/>
                <w:color w:val="000000" w:themeColor="text1"/>
                <w:sz w:val="24"/>
                <w:szCs w:val="24"/>
              </w:rPr>
            </w:pPr>
            <w:r w:rsidRPr="00201199">
              <w:rPr>
                <w:rFonts w:ascii="Arial" w:hAnsi="Arial" w:cs="Arial"/>
                <w:color w:val="000000" w:themeColor="text1"/>
                <w:sz w:val="24"/>
                <w:szCs w:val="24"/>
              </w:rPr>
              <w:t>1.</w:t>
            </w:r>
          </w:p>
        </w:tc>
        <w:tc>
          <w:tcPr>
            <w:tcW w:w="5829" w:type="dxa"/>
            <w:gridSpan w:val="3"/>
            <w:vAlign w:val="center"/>
          </w:tcPr>
          <w:p w:rsidR="008F2973" w:rsidRPr="008F2973" w:rsidRDefault="008F2973" w:rsidP="008F2973">
            <w:pPr>
              <w:rPr>
                <w:rFonts w:ascii="Arial" w:hAnsi="Arial" w:cs="Arial"/>
                <w:b/>
                <w:bCs/>
                <w:color w:val="000000"/>
                <w:sz w:val="24"/>
                <w:szCs w:val="24"/>
              </w:rPr>
            </w:pPr>
            <w:r w:rsidRPr="008F2973">
              <w:rPr>
                <w:rFonts w:ascii="Arial" w:hAnsi="Arial" w:cs="Arial"/>
                <w:b/>
                <w:bCs/>
                <w:color w:val="000000"/>
                <w:sz w:val="24"/>
                <w:szCs w:val="24"/>
              </w:rPr>
              <w:t>SEBUT HARGA BAGI PERKHIDMATAN PEMBANGUNAN SISTEM PERISIAN AUDIT KOPERASI (PRIDIK) YANG MELIBATKAN AKTIVITI ANALISIS, REKA BENTUK, PEMBANGUNAN SISTEM, PENGUJIAN, INTEGRASI, MIGRASI, LATIHAN DAN PENTAULIAHAN SISTEM SURUHANJAYA KOPERASI MALAYSIA TAHUN 2018 - S001/2018</w:t>
            </w:r>
          </w:p>
          <w:p w:rsidR="00E45B17" w:rsidRPr="008F2973" w:rsidRDefault="00E45B17" w:rsidP="008F2973">
            <w:pPr>
              <w:rPr>
                <w:rFonts w:ascii="Arial" w:hAnsi="Arial" w:cs="Arial"/>
                <w:b/>
                <w:color w:val="000000" w:themeColor="text1"/>
                <w:sz w:val="24"/>
                <w:szCs w:val="24"/>
              </w:rPr>
            </w:pPr>
          </w:p>
          <w:p w:rsidR="00CE2A54" w:rsidRPr="00201199" w:rsidRDefault="00CE2A54" w:rsidP="00D176DE">
            <w:pPr>
              <w:jc w:val="center"/>
              <w:rPr>
                <w:rFonts w:ascii="Arial" w:hAnsi="Arial" w:cs="Arial"/>
                <w:b/>
                <w:color w:val="000000" w:themeColor="text1"/>
                <w:sz w:val="24"/>
                <w:szCs w:val="24"/>
              </w:rPr>
            </w:pPr>
          </w:p>
          <w:p w:rsidR="00CE2A54" w:rsidRPr="00201199" w:rsidRDefault="004304A6">
            <w:pPr>
              <w:jc w:val="both"/>
              <w:rPr>
                <w:rFonts w:ascii="Arial" w:hAnsi="Arial" w:cs="Arial"/>
                <w:color w:val="000000" w:themeColor="text1"/>
                <w:sz w:val="24"/>
                <w:szCs w:val="24"/>
              </w:rPr>
            </w:pPr>
            <w:r w:rsidRPr="00201199">
              <w:rPr>
                <w:rFonts w:ascii="Arial" w:hAnsi="Arial" w:cs="Arial"/>
                <w:color w:val="000000" w:themeColor="text1"/>
                <w:sz w:val="24"/>
                <w:szCs w:val="24"/>
              </w:rPr>
              <w:t>Spesifikasi teknikal seperti di Lampiran A</w:t>
            </w:r>
          </w:p>
          <w:p w:rsidR="00CE2A54" w:rsidRPr="00201199" w:rsidRDefault="00CE2A54">
            <w:pPr>
              <w:jc w:val="both"/>
              <w:rPr>
                <w:rFonts w:ascii="Arial" w:hAnsi="Arial" w:cs="Arial"/>
                <w:color w:val="000000" w:themeColor="text1"/>
                <w:sz w:val="24"/>
                <w:szCs w:val="24"/>
              </w:rPr>
            </w:pPr>
          </w:p>
          <w:p w:rsidR="00CE2A54" w:rsidRPr="00201199" w:rsidRDefault="004304A6">
            <w:pPr>
              <w:jc w:val="both"/>
              <w:rPr>
                <w:rFonts w:ascii="Arial" w:hAnsi="Arial" w:cs="Arial"/>
                <w:color w:val="000000" w:themeColor="text1"/>
                <w:sz w:val="24"/>
                <w:szCs w:val="24"/>
              </w:rPr>
            </w:pPr>
            <w:r w:rsidRPr="00201199">
              <w:rPr>
                <w:rFonts w:ascii="Arial" w:hAnsi="Arial" w:cs="Arial"/>
                <w:color w:val="000000" w:themeColor="text1"/>
                <w:sz w:val="24"/>
                <w:szCs w:val="24"/>
              </w:rPr>
              <w:t>Jadual harga seperti di Lampiran B</w:t>
            </w:r>
          </w:p>
          <w:p w:rsidR="00CE2A54" w:rsidRPr="00201199" w:rsidRDefault="00CE2A54">
            <w:pPr>
              <w:jc w:val="both"/>
              <w:rPr>
                <w:rFonts w:ascii="Arial" w:hAnsi="Arial" w:cs="Arial"/>
                <w:bCs/>
                <w:color w:val="000000" w:themeColor="text1"/>
                <w:sz w:val="24"/>
                <w:szCs w:val="24"/>
              </w:rPr>
            </w:pPr>
          </w:p>
          <w:p w:rsidR="00CE2A54" w:rsidRPr="00201199" w:rsidRDefault="004304A6">
            <w:pPr>
              <w:jc w:val="both"/>
              <w:rPr>
                <w:rFonts w:ascii="Arial" w:hAnsi="Arial" w:cs="Arial"/>
                <w:bCs/>
                <w:color w:val="000000" w:themeColor="text1"/>
                <w:sz w:val="24"/>
                <w:szCs w:val="24"/>
              </w:rPr>
            </w:pPr>
            <w:r w:rsidRPr="00201199">
              <w:rPr>
                <w:rFonts w:ascii="Arial" w:hAnsi="Arial" w:cs="Arial"/>
                <w:bCs/>
                <w:color w:val="000000" w:themeColor="text1"/>
                <w:sz w:val="24"/>
                <w:szCs w:val="24"/>
              </w:rPr>
              <w:t>Tempoh Penyempurnaan ditawarkan: .......................</w:t>
            </w:r>
          </w:p>
          <w:p w:rsidR="00CE2A54" w:rsidRPr="00201199" w:rsidRDefault="00CE2A54">
            <w:pPr>
              <w:jc w:val="both"/>
              <w:rPr>
                <w:rFonts w:ascii="Arial" w:hAnsi="Arial" w:cs="Arial"/>
                <w:bCs/>
                <w:color w:val="000000" w:themeColor="text1"/>
                <w:sz w:val="24"/>
                <w:szCs w:val="24"/>
              </w:rPr>
            </w:pPr>
          </w:p>
          <w:p w:rsidR="00CE2A54" w:rsidRPr="00201199" w:rsidRDefault="004304A6">
            <w:pPr>
              <w:jc w:val="both"/>
              <w:rPr>
                <w:rFonts w:ascii="Arial" w:hAnsi="Arial" w:cs="Arial"/>
                <w:color w:val="000000" w:themeColor="text1"/>
                <w:sz w:val="24"/>
                <w:szCs w:val="24"/>
                <w:lang w:val="sv-SE"/>
              </w:rPr>
            </w:pPr>
            <w:r w:rsidRPr="00201199">
              <w:rPr>
                <w:rFonts w:ascii="Arial" w:hAnsi="Arial" w:cs="Arial"/>
                <w:color w:val="000000" w:themeColor="text1"/>
                <w:sz w:val="24"/>
                <w:szCs w:val="24"/>
                <w:lang w:val="sv-SE"/>
              </w:rPr>
              <w:t>*sila sertakan sesalinan Sijil Pendaftaran dengan Kementerian Kewangan</w:t>
            </w:r>
          </w:p>
        </w:tc>
        <w:tc>
          <w:tcPr>
            <w:tcW w:w="1384" w:type="dxa"/>
          </w:tcPr>
          <w:p w:rsidR="00CE2A54" w:rsidRPr="00201199" w:rsidRDefault="00CE2A54">
            <w:pPr>
              <w:jc w:val="both"/>
              <w:rPr>
                <w:rFonts w:ascii="Arial" w:hAnsi="Arial" w:cs="Arial"/>
                <w:color w:val="000000" w:themeColor="text1"/>
                <w:sz w:val="24"/>
                <w:szCs w:val="24"/>
              </w:rPr>
            </w:pPr>
          </w:p>
        </w:tc>
        <w:tc>
          <w:tcPr>
            <w:tcW w:w="1417" w:type="dxa"/>
          </w:tcPr>
          <w:p w:rsidR="00CE2A54" w:rsidRPr="00201199" w:rsidRDefault="00CE2A54">
            <w:pPr>
              <w:jc w:val="both"/>
              <w:rPr>
                <w:rFonts w:ascii="Arial" w:hAnsi="Arial" w:cs="Arial"/>
                <w:color w:val="000000" w:themeColor="text1"/>
                <w:sz w:val="24"/>
                <w:szCs w:val="24"/>
              </w:rPr>
            </w:pPr>
          </w:p>
        </w:tc>
      </w:tr>
      <w:tr w:rsidR="00CE2A54" w:rsidRPr="00201199">
        <w:trPr>
          <w:trHeight w:val="825"/>
        </w:trPr>
        <w:tc>
          <w:tcPr>
            <w:tcW w:w="550" w:type="dxa"/>
          </w:tcPr>
          <w:p w:rsidR="00CE2A54" w:rsidRPr="00201199" w:rsidRDefault="00CE2A54">
            <w:pPr>
              <w:jc w:val="both"/>
              <w:rPr>
                <w:rFonts w:ascii="Arial" w:hAnsi="Arial" w:cs="Arial"/>
                <w:color w:val="000000" w:themeColor="text1"/>
                <w:sz w:val="24"/>
                <w:szCs w:val="24"/>
              </w:rPr>
            </w:pPr>
          </w:p>
        </w:tc>
        <w:tc>
          <w:tcPr>
            <w:tcW w:w="7213" w:type="dxa"/>
            <w:gridSpan w:val="4"/>
            <w:vAlign w:val="center"/>
          </w:tcPr>
          <w:p w:rsidR="00CE2A54" w:rsidRPr="00201199" w:rsidRDefault="004304A6">
            <w:pPr>
              <w:jc w:val="right"/>
              <w:rPr>
                <w:rFonts w:ascii="Arial" w:hAnsi="Arial" w:cs="Arial"/>
                <w:b/>
                <w:color w:val="000000" w:themeColor="text1"/>
                <w:sz w:val="24"/>
                <w:szCs w:val="24"/>
              </w:rPr>
            </w:pPr>
            <w:r w:rsidRPr="00201199">
              <w:rPr>
                <w:rFonts w:ascii="Arial" w:hAnsi="Arial" w:cs="Arial"/>
                <w:b/>
                <w:color w:val="000000" w:themeColor="text1"/>
                <w:sz w:val="24"/>
                <w:szCs w:val="24"/>
              </w:rPr>
              <w:t>Jumlah</w:t>
            </w:r>
          </w:p>
        </w:tc>
        <w:tc>
          <w:tcPr>
            <w:tcW w:w="1417" w:type="dxa"/>
          </w:tcPr>
          <w:p w:rsidR="00CE2A54" w:rsidRPr="00201199" w:rsidRDefault="00CE2A54">
            <w:pPr>
              <w:jc w:val="both"/>
              <w:rPr>
                <w:rFonts w:ascii="Arial" w:hAnsi="Arial" w:cs="Arial"/>
                <w:color w:val="000000" w:themeColor="text1"/>
                <w:sz w:val="24"/>
                <w:szCs w:val="24"/>
              </w:rPr>
            </w:pPr>
          </w:p>
        </w:tc>
      </w:tr>
    </w:tbl>
    <w:p w:rsidR="00CE2A54" w:rsidRPr="00201199" w:rsidRDefault="00CE2A54">
      <w:pPr>
        <w:spacing w:after="0" w:line="240" w:lineRule="auto"/>
        <w:jc w:val="both"/>
        <w:rPr>
          <w:rFonts w:ascii="Arial" w:hAnsi="Arial" w:cs="Arial"/>
          <w:color w:val="000000" w:themeColor="text1"/>
          <w:sz w:val="24"/>
          <w:szCs w:val="24"/>
        </w:rPr>
      </w:pPr>
    </w:p>
    <w:p w:rsidR="00CE2A54" w:rsidRPr="00201199" w:rsidRDefault="004304A6">
      <w:pPr>
        <w:pStyle w:val="ListParagraph1"/>
        <w:numPr>
          <w:ilvl w:val="0"/>
          <w:numId w:val="3"/>
        </w:numPr>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Harga yang ditawarkan adalah harga bersih: ...............................................; dan</w:t>
      </w:r>
    </w:p>
    <w:p w:rsidR="00CE2A54" w:rsidRPr="00201199" w:rsidRDefault="00CE2A54">
      <w:pPr>
        <w:pStyle w:val="ListParagraph1"/>
        <w:spacing w:after="0" w:line="240" w:lineRule="auto"/>
        <w:ind w:left="567"/>
        <w:jc w:val="both"/>
        <w:rPr>
          <w:rFonts w:ascii="Arial" w:hAnsi="Arial" w:cs="Arial"/>
          <w:color w:val="000000" w:themeColor="text1"/>
          <w:sz w:val="24"/>
          <w:szCs w:val="24"/>
        </w:rPr>
      </w:pPr>
    </w:p>
    <w:p w:rsidR="00CE2A54" w:rsidRPr="00201199" w:rsidRDefault="004304A6">
      <w:pPr>
        <w:pStyle w:val="ListParagraph1"/>
        <w:numPr>
          <w:ilvl w:val="0"/>
          <w:numId w:val="3"/>
        </w:numPr>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Tempoh penyempurnaan ditawarkan ialah : .................</w:t>
      </w:r>
    </w:p>
    <w:p w:rsidR="00CE2A54" w:rsidRPr="00201199" w:rsidRDefault="00CE2A54">
      <w:pPr>
        <w:spacing w:after="0" w:line="240" w:lineRule="auto"/>
        <w:jc w:val="both"/>
        <w:rPr>
          <w:rFonts w:ascii="Arial" w:hAnsi="Arial" w:cs="Arial"/>
          <w:color w:val="000000" w:themeColor="text1"/>
          <w:sz w:val="24"/>
          <w:szCs w:val="24"/>
        </w:rPr>
      </w:pPr>
    </w:p>
    <w:p w:rsidR="00CE2A54" w:rsidRPr="00201199" w:rsidRDefault="004304A6">
      <w:pPr>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Saya/Kami dengan ini menawarkan untuk membekalkan perkhidmatan di atas dengan harga dan syarat-syarat yang dinyatakan di atas tertakluk kepada syarat-syarat di atas dan di belakang ini.</w:t>
      </w:r>
    </w:p>
    <w:p w:rsidR="00CE2A54" w:rsidRPr="00201199" w:rsidRDefault="00CE2A54">
      <w:pPr>
        <w:spacing w:after="0" w:line="240" w:lineRule="auto"/>
        <w:jc w:val="both"/>
        <w:rPr>
          <w:rFonts w:ascii="Arial" w:hAnsi="Arial" w:cs="Arial"/>
          <w:color w:val="000000" w:themeColor="text1"/>
          <w:sz w:val="24"/>
          <w:szCs w:val="24"/>
        </w:rPr>
      </w:pPr>
    </w:p>
    <w:p w:rsidR="00CE2A54" w:rsidRPr="00201199" w:rsidRDefault="004304A6">
      <w:pPr>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t>Tandatangan</w:t>
      </w:r>
    </w:p>
    <w:p w:rsidR="00CE2A54" w:rsidRPr="00201199" w:rsidRDefault="004304A6">
      <w:pPr>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t>Penyebut Harga</w:t>
      </w:r>
      <w:r w:rsidRPr="00201199">
        <w:rPr>
          <w:rFonts w:ascii="Arial" w:hAnsi="Arial" w:cs="Arial"/>
          <w:color w:val="000000" w:themeColor="text1"/>
          <w:sz w:val="24"/>
          <w:szCs w:val="24"/>
        </w:rPr>
        <w:tab/>
        <w:t>:</w:t>
      </w:r>
    </w:p>
    <w:p w:rsidR="00CE2A54" w:rsidRPr="00201199" w:rsidRDefault="00CE2A54">
      <w:pPr>
        <w:spacing w:after="0" w:line="240" w:lineRule="auto"/>
        <w:jc w:val="both"/>
        <w:rPr>
          <w:rFonts w:ascii="Arial" w:hAnsi="Arial" w:cs="Arial"/>
          <w:color w:val="000000" w:themeColor="text1"/>
          <w:sz w:val="24"/>
          <w:szCs w:val="24"/>
        </w:rPr>
      </w:pPr>
    </w:p>
    <w:p w:rsidR="00CE2A54" w:rsidRPr="00201199" w:rsidRDefault="004304A6">
      <w:pPr>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t>Nama dan K/P</w:t>
      </w:r>
      <w:r w:rsidRPr="00201199">
        <w:rPr>
          <w:rFonts w:ascii="Arial" w:hAnsi="Arial" w:cs="Arial"/>
          <w:color w:val="000000" w:themeColor="text1"/>
          <w:sz w:val="24"/>
          <w:szCs w:val="24"/>
        </w:rPr>
        <w:tab/>
        <w:t>:</w:t>
      </w:r>
    </w:p>
    <w:p w:rsidR="00CE2A54" w:rsidRPr="00201199" w:rsidRDefault="00CE2A54">
      <w:pPr>
        <w:spacing w:after="0" w:line="240" w:lineRule="auto"/>
        <w:jc w:val="both"/>
        <w:rPr>
          <w:rFonts w:ascii="Arial" w:hAnsi="Arial" w:cs="Arial"/>
          <w:color w:val="000000" w:themeColor="text1"/>
          <w:sz w:val="24"/>
          <w:szCs w:val="24"/>
        </w:rPr>
      </w:pPr>
    </w:p>
    <w:p w:rsidR="00CE2A54" w:rsidRPr="00201199" w:rsidRDefault="004304A6">
      <w:pPr>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Tarikh :</w:t>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t>Alamat Syarikat</w:t>
      </w:r>
      <w:r w:rsidRPr="00201199">
        <w:rPr>
          <w:rFonts w:ascii="Arial" w:hAnsi="Arial" w:cs="Arial"/>
          <w:color w:val="000000" w:themeColor="text1"/>
          <w:sz w:val="24"/>
          <w:szCs w:val="24"/>
        </w:rPr>
        <w:tab/>
        <w:t>:</w:t>
      </w:r>
    </w:p>
    <w:p w:rsidR="00CE2A54" w:rsidRPr="00201199" w:rsidRDefault="00CE2A54">
      <w:pPr>
        <w:spacing w:after="0" w:line="240" w:lineRule="auto"/>
        <w:jc w:val="both"/>
        <w:rPr>
          <w:rFonts w:ascii="Arial" w:hAnsi="Arial" w:cs="Arial"/>
          <w:color w:val="000000" w:themeColor="text1"/>
          <w:sz w:val="24"/>
          <w:szCs w:val="24"/>
        </w:rPr>
      </w:pPr>
    </w:p>
    <w:p w:rsidR="00CE2A54" w:rsidRPr="00201199" w:rsidRDefault="00CE2A54">
      <w:pPr>
        <w:spacing w:after="0" w:line="240" w:lineRule="auto"/>
        <w:jc w:val="both"/>
        <w:rPr>
          <w:rFonts w:ascii="Arial" w:hAnsi="Arial" w:cs="Arial"/>
          <w:color w:val="000000" w:themeColor="text1"/>
          <w:sz w:val="24"/>
          <w:szCs w:val="24"/>
        </w:rPr>
      </w:pPr>
    </w:p>
    <w:p w:rsidR="00CE2A54" w:rsidRPr="00201199" w:rsidRDefault="00CE2A54">
      <w:pPr>
        <w:spacing w:after="0" w:line="240" w:lineRule="auto"/>
        <w:jc w:val="both"/>
        <w:rPr>
          <w:rFonts w:ascii="Arial" w:hAnsi="Arial" w:cs="Arial"/>
          <w:color w:val="000000" w:themeColor="text1"/>
          <w:sz w:val="24"/>
          <w:szCs w:val="24"/>
        </w:rPr>
      </w:pPr>
    </w:p>
    <w:p w:rsidR="00CE2A54" w:rsidRPr="00201199" w:rsidRDefault="00CE2A54">
      <w:pPr>
        <w:spacing w:after="0" w:line="240" w:lineRule="auto"/>
        <w:jc w:val="both"/>
        <w:rPr>
          <w:rFonts w:ascii="Arial" w:hAnsi="Arial" w:cs="Arial"/>
          <w:color w:val="000000" w:themeColor="text1"/>
          <w:sz w:val="24"/>
          <w:szCs w:val="24"/>
        </w:rPr>
      </w:pPr>
    </w:p>
    <w:p w:rsidR="00CE2A54" w:rsidRPr="00201199" w:rsidRDefault="004304A6" w:rsidP="00D176DE">
      <w:pPr>
        <w:spacing w:after="0" w:line="240" w:lineRule="auto"/>
        <w:jc w:val="center"/>
        <w:rPr>
          <w:rFonts w:ascii="Arial" w:hAnsi="Arial" w:cs="Arial"/>
          <w:color w:val="000000" w:themeColor="text1"/>
          <w:sz w:val="24"/>
          <w:szCs w:val="24"/>
        </w:rPr>
      </w:pPr>
      <w:r w:rsidRPr="00201199">
        <w:rPr>
          <w:rFonts w:ascii="Arial" w:hAnsi="Arial" w:cs="Arial"/>
          <w:color w:val="000000" w:themeColor="text1"/>
          <w:sz w:val="24"/>
          <w:szCs w:val="24"/>
        </w:rPr>
        <w:t>Mustahak – Lihat Syarat-syarat Am Di Belakang</w:t>
      </w:r>
    </w:p>
    <w:p w:rsidR="00CE2A54" w:rsidRPr="00201199" w:rsidRDefault="00CE2A54">
      <w:pPr>
        <w:spacing w:after="0" w:line="240" w:lineRule="auto"/>
        <w:jc w:val="center"/>
        <w:rPr>
          <w:rFonts w:ascii="Arial" w:hAnsi="Arial" w:cs="Arial"/>
          <w:color w:val="000000" w:themeColor="text1"/>
          <w:sz w:val="24"/>
          <w:szCs w:val="24"/>
        </w:rPr>
        <w:sectPr w:rsidR="00CE2A54" w:rsidRPr="00201199" w:rsidSect="00A72A45">
          <w:footerReference w:type="default" r:id="rId10"/>
          <w:pgSz w:w="11906" w:h="16838"/>
          <w:pgMar w:top="1417" w:right="1416" w:bottom="1417" w:left="1417" w:header="708" w:footer="708" w:gutter="0"/>
          <w:cols w:space="708"/>
          <w:docGrid w:linePitch="360"/>
        </w:sectPr>
      </w:pPr>
    </w:p>
    <w:p w:rsidR="00CE2A54" w:rsidRPr="00201199" w:rsidRDefault="004304A6">
      <w:pPr>
        <w:spacing w:after="0" w:line="240" w:lineRule="auto"/>
        <w:jc w:val="center"/>
        <w:rPr>
          <w:rFonts w:ascii="Arial" w:hAnsi="Arial" w:cs="Arial"/>
          <w:b/>
          <w:color w:val="000000" w:themeColor="text1"/>
          <w:sz w:val="24"/>
          <w:szCs w:val="24"/>
          <w:u w:val="single"/>
          <w:lang w:val="ms-BN"/>
        </w:rPr>
      </w:pPr>
      <w:r w:rsidRPr="00201199">
        <w:rPr>
          <w:rFonts w:ascii="Arial" w:hAnsi="Arial" w:cs="Arial"/>
          <w:b/>
          <w:color w:val="000000" w:themeColor="text1"/>
          <w:sz w:val="24"/>
          <w:szCs w:val="24"/>
          <w:u w:val="single"/>
          <w:lang w:val="ms-BN"/>
        </w:rPr>
        <w:lastRenderedPageBreak/>
        <w:t>SYARAT-SYARAT AM</w:t>
      </w:r>
    </w:p>
    <w:p w:rsidR="00CE2A54" w:rsidRPr="00201199" w:rsidRDefault="00CE2A54">
      <w:pPr>
        <w:spacing w:after="0" w:line="240" w:lineRule="auto"/>
        <w:jc w:val="right"/>
        <w:rPr>
          <w:rFonts w:ascii="Arial" w:hAnsi="Arial" w:cs="Arial"/>
          <w:b/>
          <w:color w:val="000000" w:themeColor="text1"/>
          <w:sz w:val="24"/>
          <w:szCs w:val="24"/>
          <w:lang w:val="ms-BN"/>
        </w:rPr>
      </w:pPr>
    </w:p>
    <w:p w:rsidR="00CE2A54" w:rsidRPr="00201199" w:rsidRDefault="004304A6">
      <w:pPr>
        <w:widowControl w:val="0"/>
        <w:autoSpaceDE w:val="0"/>
        <w:autoSpaceDN w:val="0"/>
        <w:adjustRightInd w:val="0"/>
        <w:snapToGrid w:val="0"/>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Tertakluk kepada apa-apa syarat khas yang ditetapkan di tempat lain dalam pelawaan ini, syarat-syarat am yang berikut hendaklah dipakai, melainkan setakat mana syarat-syarat am itu ditolak atau diubah dengan khususnya oleh penyebut harga.</w:t>
      </w:r>
    </w:p>
    <w:p w:rsidR="00CE2A54" w:rsidRPr="00201199" w:rsidRDefault="00CE2A54">
      <w:pPr>
        <w:widowControl w:val="0"/>
        <w:autoSpaceDE w:val="0"/>
        <w:autoSpaceDN w:val="0"/>
        <w:adjustRightInd w:val="0"/>
        <w:snapToGrid w:val="0"/>
        <w:spacing w:after="0" w:line="240" w:lineRule="auto"/>
        <w:ind w:left="567" w:hanging="567"/>
        <w:jc w:val="both"/>
        <w:rPr>
          <w:rFonts w:ascii="Arial" w:hAnsi="Arial" w:cs="Arial"/>
          <w:color w:val="000000" w:themeColor="text1"/>
          <w:sz w:val="24"/>
          <w:szCs w:val="24"/>
        </w:rPr>
      </w:pPr>
    </w:p>
    <w:p w:rsidR="00CE2A54" w:rsidRPr="00201199" w:rsidRDefault="004304A6">
      <w:pPr>
        <w:pStyle w:val="ListParagraph1"/>
        <w:widowControl w:val="0"/>
        <w:numPr>
          <w:ilvl w:val="0"/>
          <w:numId w:val="4"/>
        </w:numPr>
        <w:autoSpaceDE w:val="0"/>
        <w:autoSpaceDN w:val="0"/>
        <w:adjustRightInd w:val="0"/>
        <w:snapToGrid w:val="0"/>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KEADAAN BARANG</w:t>
      </w:r>
    </w:p>
    <w:p w:rsidR="00CE2A54" w:rsidRPr="00201199" w:rsidRDefault="004304A6">
      <w:pPr>
        <w:pStyle w:val="ListParagraph1"/>
        <w:widowControl w:val="0"/>
        <w:autoSpaceDE w:val="0"/>
        <w:autoSpaceDN w:val="0"/>
        <w:adjustRightInd w:val="0"/>
        <w:snapToGrid w:val="0"/>
        <w:spacing w:after="0" w:line="240" w:lineRule="auto"/>
        <w:ind w:left="567"/>
        <w:jc w:val="both"/>
        <w:rPr>
          <w:rFonts w:ascii="Arial" w:hAnsi="Arial" w:cs="Arial"/>
          <w:color w:val="000000" w:themeColor="text1"/>
          <w:sz w:val="24"/>
          <w:szCs w:val="24"/>
        </w:rPr>
      </w:pPr>
      <w:r w:rsidRPr="00201199">
        <w:rPr>
          <w:rFonts w:ascii="Arial" w:hAnsi="Arial" w:cs="Arial"/>
          <w:color w:val="000000" w:themeColor="text1"/>
          <w:sz w:val="24"/>
          <w:szCs w:val="24"/>
        </w:rPr>
        <w:t>Semua barang yang dibekalkan hendaklah tulen, baru dan belum digunakan.</w:t>
      </w:r>
    </w:p>
    <w:p w:rsidR="00CE2A54" w:rsidRPr="00201199" w:rsidRDefault="00CE2A54">
      <w:pPr>
        <w:widowControl w:val="0"/>
        <w:autoSpaceDE w:val="0"/>
        <w:autoSpaceDN w:val="0"/>
        <w:adjustRightInd w:val="0"/>
        <w:snapToGrid w:val="0"/>
        <w:spacing w:after="0" w:line="240" w:lineRule="auto"/>
        <w:ind w:left="567" w:hanging="567"/>
        <w:jc w:val="both"/>
        <w:rPr>
          <w:rFonts w:ascii="Arial" w:hAnsi="Arial" w:cs="Arial"/>
          <w:color w:val="000000" w:themeColor="text1"/>
          <w:sz w:val="24"/>
          <w:szCs w:val="24"/>
        </w:rPr>
      </w:pPr>
    </w:p>
    <w:p w:rsidR="00CE2A54" w:rsidRPr="00201199" w:rsidRDefault="004304A6">
      <w:pPr>
        <w:pStyle w:val="ListParagraph1"/>
        <w:widowControl w:val="0"/>
        <w:numPr>
          <w:ilvl w:val="0"/>
          <w:numId w:val="4"/>
        </w:numPr>
        <w:autoSpaceDE w:val="0"/>
        <w:autoSpaceDN w:val="0"/>
        <w:adjustRightInd w:val="0"/>
        <w:snapToGrid w:val="0"/>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HARGA</w:t>
      </w:r>
    </w:p>
    <w:p w:rsidR="00CE2A54" w:rsidRPr="00201199" w:rsidRDefault="004304A6">
      <w:pPr>
        <w:pStyle w:val="ListParagraph1"/>
        <w:widowControl w:val="0"/>
        <w:autoSpaceDE w:val="0"/>
        <w:autoSpaceDN w:val="0"/>
        <w:adjustRightInd w:val="0"/>
        <w:snapToGrid w:val="0"/>
        <w:spacing w:after="0" w:line="240" w:lineRule="auto"/>
        <w:ind w:left="567"/>
        <w:jc w:val="both"/>
        <w:rPr>
          <w:rFonts w:ascii="Arial" w:hAnsi="Arial" w:cs="Arial"/>
          <w:color w:val="000000" w:themeColor="text1"/>
          <w:sz w:val="24"/>
          <w:szCs w:val="24"/>
        </w:rPr>
      </w:pPr>
      <w:r w:rsidRPr="00201199">
        <w:rPr>
          <w:rFonts w:ascii="Arial" w:hAnsi="Arial" w:cs="Arial"/>
          <w:color w:val="000000" w:themeColor="text1"/>
          <w:sz w:val="24"/>
          <w:szCs w:val="24"/>
        </w:rPr>
        <w:t>Harga yang ditawarkan hendaklah harga bersih termasuk semua diskaun dan kos tambahan yang berkaitan.</w:t>
      </w:r>
    </w:p>
    <w:p w:rsidR="00CE2A54" w:rsidRPr="00201199" w:rsidRDefault="00CE2A54">
      <w:pPr>
        <w:widowControl w:val="0"/>
        <w:autoSpaceDE w:val="0"/>
        <w:autoSpaceDN w:val="0"/>
        <w:adjustRightInd w:val="0"/>
        <w:snapToGrid w:val="0"/>
        <w:spacing w:after="0" w:line="240" w:lineRule="auto"/>
        <w:ind w:left="567" w:hanging="567"/>
        <w:jc w:val="both"/>
        <w:rPr>
          <w:rFonts w:ascii="Arial" w:hAnsi="Arial" w:cs="Arial"/>
          <w:color w:val="000000" w:themeColor="text1"/>
          <w:sz w:val="24"/>
          <w:szCs w:val="24"/>
        </w:rPr>
      </w:pPr>
    </w:p>
    <w:p w:rsidR="00CE2A54" w:rsidRPr="00201199" w:rsidRDefault="004304A6">
      <w:pPr>
        <w:pStyle w:val="ListParagraph1"/>
        <w:widowControl w:val="0"/>
        <w:numPr>
          <w:ilvl w:val="0"/>
          <w:numId w:val="4"/>
        </w:numPr>
        <w:autoSpaceDE w:val="0"/>
        <w:autoSpaceDN w:val="0"/>
        <w:adjustRightInd w:val="0"/>
        <w:snapToGrid w:val="0"/>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SEBUT</w:t>
      </w:r>
      <w:r w:rsidR="00BD4EDE" w:rsidRPr="00201199">
        <w:rPr>
          <w:rFonts w:ascii="Arial" w:hAnsi="Arial" w:cs="Arial"/>
          <w:color w:val="000000" w:themeColor="text1"/>
          <w:sz w:val="24"/>
          <w:szCs w:val="24"/>
        </w:rPr>
        <w:t xml:space="preserve"> </w:t>
      </w:r>
      <w:r w:rsidRPr="00201199">
        <w:rPr>
          <w:rFonts w:ascii="Arial" w:hAnsi="Arial" w:cs="Arial"/>
          <w:color w:val="000000" w:themeColor="text1"/>
          <w:sz w:val="24"/>
          <w:szCs w:val="24"/>
        </w:rPr>
        <w:t>HARGA SEBAHAGIAN</w:t>
      </w:r>
    </w:p>
    <w:p w:rsidR="00CE2A54" w:rsidRPr="00201199" w:rsidRDefault="004304A6">
      <w:pPr>
        <w:pStyle w:val="ListParagraph1"/>
        <w:widowControl w:val="0"/>
        <w:autoSpaceDE w:val="0"/>
        <w:autoSpaceDN w:val="0"/>
        <w:adjustRightInd w:val="0"/>
        <w:snapToGrid w:val="0"/>
        <w:spacing w:after="0" w:line="240" w:lineRule="auto"/>
        <w:ind w:left="567"/>
        <w:jc w:val="both"/>
        <w:rPr>
          <w:rFonts w:ascii="Arial" w:hAnsi="Arial" w:cs="Arial"/>
          <w:color w:val="000000" w:themeColor="text1"/>
          <w:sz w:val="24"/>
          <w:szCs w:val="24"/>
        </w:rPr>
      </w:pPr>
      <w:r w:rsidRPr="00201199">
        <w:rPr>
          <w:rFonts w:ascii="Arial" w:hAnsi="Arial" w:cs="Arial"/>
          <w:color w:val="000000" w:themeColor="text1"/>
          <w:sz w:val="24"/>
          <w:szCs w:val="24"/>
        </w:rPr>
        <w:t>Sebut harga boleh ditawarkan bagi semua bilangan item atau sebahagian bilangan item.</w:t>
      </w:r>
    </w:p>
    <w:p w:rsidR="00CE2A54" w:rsidRPr="00201199" w:rsidRDefault="00CE2A54">
      <w:pPr>
        <w:pStyle w:val="ListParagraph1"/>
        <w:widowControl w:val="0"/>
        <w:autoSpaceDE w:val="0"/>
        <w:autoSpaceDN w:val="0"/>
        <w:adjustRightInd w:val="0"/>
        <w:snapToGrid w:val="0"/>
        <w:spacing w:after="0" w:line="240" w:lineRule="auto"/>
        <w:ind w:left="567" w:hanging="567"/>
        <w:jc w:val="both"/>
        <w:rPr>
          <w:rFonts w:ascii="Arial" w:hAnsi="Arial" w:cs="Arial"/>
          <w:color w:val="000000" w:themeColor="text1"/>
          <w:sz w:val="24"/>
          <w:szCs w:val="24"/>
        </w:rPr>
      </w:pPr>
    </w:p>
    <w:p w:rsidR="00CE2A54" w:rsidRPr="00201199" w:rsidRDefault="004304A6">
      <w:pPr>
        <w:pStyle w:val="ListParagraph1"/>
        <w:widowControl w:val="0"/>
        <w:numPr>
          <w:ilvl w:val="0"/>
          <w:numId w:val="4"/>
        </w:numPr>
        <w:autoSpaceDE w:val="0"/>
        <w:autoSpaceDN w:val="0"/>
        <w:adjustRightInd w:val="0"/>
        <w:snapToGrid w:val="0"/>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BARANG SETARA</w:t>
      </w:r>
    </w:p>
    <w:p w:rsidR="00CE2A54" w:rsidRPr="00201199" w:rsidRDefault="004304A6">
      <w:pPr>
        <w:widowControl w:val="0"/>
        <w:autoSpaceDE w:val="0"/>
        <w:autoSpaceDN w:val="0"/>
        <w:adjustRightInd w:val="0"/>
        <w:snapToGrid w:val="0"/>
        <w:spacing w:after="0" w:line="240" w:lineRule="auto"/>
        <w:ind w:left="567"/>
        <w:jc w:val="both"/>
        <w:rPr>
          <w:rFonts w:ascii="Arial" w:hAnsi="Arial" w:cs="Arial"/>
          <w:color w:val="000000" w:themeColor="text1"/>
          <w:sz w:val="24"/>
          <w:szCs w:val="24"/>
        </w:rPr>
      </w:pPr>
      <w:r w:rsidRPr="00201199">
        <w:rPr>
          <w:rFonts w:ascii="Arial" w:hAnsi="Arial" w:cs="Arial"/>
          <w:color w:val="000000" w:themeColor="text1"/>
          <w:sz w:val="24"/>
          <w:szCs w:val="24"/>
        </w:rPr>
        <w:t>Sebut harga boleh ditawarkan bagi barang setara yang sesuai dengan syarat butir-butir penuh diberi</w:t>
      </w:r>
    </w:p>
    <w:p w:rsidR="00CE2A54" w:rsidRPr="00201199" w:rsidRDefault="00CE2A54">
      <w:pPr>
        <w:widowControl w:val="0"/>
        <w:autoSpaceDE w:val="0"/>
        <w:autoSpaceDN w:val="0"/>
        <w:adjustRightInd w:val="0"/>
        <w:snapToGrid w:val="0"/>
        <w:spacing w:after="0" w:line="240" w:lineRule="auto"/>
        <w:ind w:left="567" w:hanging="567"/>
        <w:jc w:val="both"/>
        <w:rPr>
          <w:rFonts w:ascii="Arial" w:hAnsi="Arial" w:cs="Arial"/>
          <w:color w:val="000000" w:themeColor="text1"/>
          <w:sz w:val="24"/>
          <w:szCs w:val="24"/>
        </w:rPr>
      </w:pPr>
    </w:p>
    <w:p w:rsidR="00CE2A54" w:rsidRPr="00201199" w:rsidRDefault="004304A6">
      <w:pPr>
        <w:pStyle w:val="ListParagraph1"/>
        <w:widowControl w:val="0"/>
        <w:numPr>
          <w:ilvl w:val="0"/>
          <w:numId w:val="4"/>
        </w:numPr>
        <w:autoSpaceDE w:val="0"/>
        <w:autoSpaceDN w:val="0"/>
        <w:adjustRightInd w:val="0"/>
        <w:snapToGrid w:val="0"/>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PERSETUJUAN</w:t>
      </w:r>
    </w:p>
    <w:p w:rsidR="00CE2A54" w:rsidRPr="00201199" w:rsidRDefault="004304A6">
      <w:pPr>
        <w:pStyle w:val="ListParagraph1"/>
        <w:widowControl w:val="0"/>
        <w:numPr>
          <w:ilvl w:val="0"/>
          <w:numId w:val="5"/>
        </w:numPr>
        <w:autoSpaceDE w:val="0"/>
        <w:autoSpaceDN w:val="0"/>
        <w:adjustRightInd w:val="0"/>
        <w:snapToGrid w:val="0"/>
        <w:spacing w:after="0" w:line="240" w:lineRule="auto"/>
        <w:ind w:left="1134" w:hanging="567"/>
        <w:jc w:val="both"/>
        <w:rPr>
          <w:rFonts w:ascii="Arial" w:hAnsi="Arial" w:cs="Arial"/>
          <w:color w:val="000000" w:themeColor="text1"/>
          <w:sz w:val="24"/>
          <w:szCs w:val="24"/>
        </w:rPr>
      </w:pPr>
      <w:r w:rsidRPr="00201199">
        <w:rPr>
          <w:rFonts w:ascii="Arial" w:hAnsi="Arial" w:cs="Arial"/>
          <w:color w:val="000000" w:themeColor="text1"/>
          <w:sz w:val="24"/>
          <w:szCs w:val="24"/>
        </w:rPr>
        <w:t>Kerajaan tidak terikat untuk setuju terima sebut harga yang terendah atau mana-mana sebut harga; dan</w:t>
      </w:r>
    </w:p>
    <w:p w:rsidR="00CE2A54" w:rsidRPr="00201199" w:rsidRDefault="004304A6">
      <w:pPr>
        <w:pStyle w:val="ListParagraph1"/>
        <w:widowControl w:val="0"/>
        <w:numPr>
          <w:ilvl w:val="0"/>
          <w:numId w:val="5"/>
        </w:numPr>
        <w:autoSpaceDE w:val="0"/>
        <w:autoSpaceDN w:val="0"/>
        <w:adjustRightInd w:val="0"/>
        <w:snapToGrid w:val="0"/>
        <w:spacing w:after="0" w:line="240" w:lineRule="auto"/>
        <w:ind w:left="1134" w:hanging="567"/>
        <w:jc w:val="both"/>
        <w:rPr>
          <w:rFonts w:ascii="Arial" w:hAnsi="Arial" w:cs="Arial"/>
          <w:color w:val="000000" w:themeColor="text1"/>
          <w:sz w:val="24"/>
          <w:szCs w:val="24"/>
        </w:rPr>
      </w:pPr>
      <w:r w:rsidRPr="00201199">
        <w:rPr>
          <w:rFonts w:ascii="Arial" w:hAnsi="Arial" w:cs="Arial"/>
          <w:color w:val="000000" w:themeColor="text1"/>
          <w:sz w:val="24"/>
          <w:szCs w:val="24"/>
        </w:rPr>
        <w:t>Setiap butiran akan ditimbangkan sebagai satu sebut harga yang berasingan.</w:t>
      </w:r>
    </w:p>
    <w:p w:rsidR="00CE2A54" w:rsidRPr="00201199" w:rsidRDefault="00CE2A54">
      <w:pPr>
        <w:pStyle w:val="ListParagraph1"/>
        <w:widowControl w:val="0"/>
        <w:autoSpaceDE w:val="0"/>
        <w:autoSpaceDN w:val="0"/>
        <w:adjustRightInd w:val="0"/>
        <w:snapToGrid w:val="0"/>
        <w:spacing w:after="0" w:line="240" w:lineRule="auto"/>
        <w:ind w:left="1134" w:hanging="567"/>
        <w:jc w:val="both"/>
        <w:rPr>
          <w:rFonts w:ascii="Arial" w:hAnsi="Arial" w:cs="Arial"/>
          <w:color w:val="000000" w:themeColor="text1"/>
          <w:sz w:val="24"/>
          <w:szCs w:val="24"/>
        </w:rPr>
      </w:pPr>
    </w:p>
    <w:p w:rsidR="00CE2A54" w:rsidRPr="00201199" w:rsidRDefault="004304A6">
      <w:pPr>
        <w:pStyle w:val="ListParagraph1"/>
        <w:widowControl w:val="0"/>
        <w:numPr>
          <w:ilvl w:val="0"/>
          <w:numId w:val="4"/>
        </w:numPr>
        <w:autoSpaceDE w:val="0"/>
        <w:autoSpaceDN w:val="0"/>
        <w:adjustRightInd w:val="0"/>
        <w:snapToGrid w:val="0"/>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PEMERIKSAAN</w:t>
      </w:r>
    </w:p>
    <w:p w:rsidR="00CE2A54" w:rsidRPr="00201199" w:rsidRDefault="004304A6">
      <w:pPr>
        <w:pStyle w:val="ListParagraph1"/>
        <w:widowControl w:val="0"/>
        <w:numPr>
          <w:ilvl w:val="0"/>
          <w:numId w:val="6"/>
        </w:numPr>
        <w:autoSpaceDE w:val="0"/>
        <w:autoSpaceDN w:val="0"/>
        <w:adjustRightInd w:val="0"/>
        <w:snapToGrid w:val="0"/>
        <w:spacing w:after="0" w:line="240" w:lineRule="auto"/>
        <w:ind w:left="1134" w:hanging="567"/>
        <w:jc w:val="both"/>
        <w:rPr>
          <w:rFonts w:ascii="Arial" w:hAnsi="Arial" w:cs="Arial"/>
          <w:color w:val="000000" w:themeColor="text1"/>
          <w:sz w:val="24"/>
          <w:szCs w:val="24"/>
        </w:rPr>
      </w:pPr>
      <w:r w:rsidRPr="00201199">
        <w:rPr>
          <w:rFonts w:ascii="Arial" w:hAnsi="Arial" w:cs="Arial"/>
          <w:color w:val="000000" w:themeColor="text1"/>
          <w:sz w:val="24"/>
          <w:szCs w:val="24"/>
        </w:rPr>
        <w:t>Kerajaan sentiasa berhak melantik seseorang pegawai untuk memeriksa dan menguji bekalan itu semasa tempoh pembuatan atau pada bila-bila masa lain sebelum penyerahan bekalan tersebut; dan</w:t>
      </w:r>
    </w:p>
    <w:p w:rsidR="00CE2A54" w:rsidRPr="00201199" w:rsidRDefault="004304A6">
      <w:pPr>
        <w:pStyle w:val="ListParagraph1"/>
        <w:widowControl w:val="0"/>
        <w:numPr>
          <w:ilvl w:val="0"/>
          <w:numId w:val="6"/>
        </w:numPr>
        <w:autoSpaceDE w:val="0"/>
        <w:autoSpaceDN w:val="0"/>
        <w:adjustRightInd w:val="0"/>
        <w:snapToGrid w:val="0"/>
        <w:spacing w:after="0" w:line="240" w:lineRule="auto"/>
        <w:ind w:left="1134" w:hanging="567"/>
        <w:jc w:val="both"/>
        <w:rPr>
          <w:rFonts w:ascii="Arial" w:hAnsi="Arial" w:cs="Arial"/>
          <w:color w:val="000000" w:themeColor="text1"/>
          <w:sz w:val="24"/>
          <w:szCs w:val="24"/>
        </w:rPr>
      </w:pPr>
      <w:r w:rsidRPr="00201199">
        <w:rPr>
          <w:rFonts w:ascii="Arial" w:hAnsi="Arial" w:cs="Arial"/>
          <w:color w:val="000000" w:themeColor="text1"/>
          <w:sz w:val="24"/>
          <w:szCs w:val="24"/>
        </w:rPr>
        <w:t>Penyebut harga hendaklah memberi kemudahan pemeriksaan atau pengujian apabila dikehendaki.</w:t>
      </w:r>
    </w:p>
    <w:p w:rsidR="00CE2A54" w:rsidRPr="00201199" w:rsidRDefault="00CE2A54">
      <w:pPr>
        <w:pStyle w:val="ListParagraph1"/>
        <w:widowControl w:val="0"/>
        <w:autoSpaceDE w:val="0"/>
        <w:autoSpaceDN w:val="0"/>
        <w:adjustRightInd w:val="0"/>
        <w:snapToGrid w:val="0"/>
        <w:spacing w:after="0" w:line="240" w:lineRule="auto"/>
        <w:ind w:left="567" w:hanging="567"/>
        <w:jc w:val="both"/>
        <w:rPr>
          <w:rFonts w:ascii="Arial" w:hAnsi="Arial" w:cs="Arial"/>
          <w:color w:val="000000" w:themeColor="text1"/>
          <w:sz w:val="24"/>
          <w:szCs w:val="24"/>
        </w:rPr>
      </w:pPr>
    </w:p>
    <w:p w:rsidR="00CE2A54" w:rsidRPr="00201199" w:rsidRDefault="004304A6">
      <w:pPr>
        <w:pStyle w:val="ListParagraph1"/>
        <w:widowControl w:val="0"/>
        <w:numPr>
          <w:ilvl w:val="0"/>
          <w:numId w:val="4"/>
        </w:numPr>
        <w:autoSpaceDE w:val="0"/>
        <w:autoSpaceDN w:val="0"/>
        <w:adjustRightInd w:val="0"/>
        <w:snapToGrid w:val="0"/>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PERAKUAN MENYATAKAN SPESIFIKASI TELAH DIPATUHI</w:t>
      </w:r>
    </w:p>
    <w:p w:rsidR="00CE2A54" w:rsidRPr="00201199" w:rsidRDefault="004304A6">
      <w:pPr>
        <w:pStyle w:val="ListParagraph1"/>
        <w:widowControl w:val="0"/>
        <w:autoSpaceDE w:val="0"/>
        <w:autoSpaceDN w:val="0"/>
        <w:adjustRightInd w:val="0"/>
        <w:snapToGrid w:val="0"/>
        <w:spacing w:after="0" w:line="240" w:lineRule="auto"/>
        <w:ind w:left="567"/>
        <w:jc w:val="both"/>
        <w:rPr>
          <w:rFonts w:ascii="Arial" w:hAnsi="Arial" w:cs="Arial"/>
          <w:color w:val="000000" w:themeColor="text1"/>
          <w:sz w:val="24"/>
          <w:szCs w:val="24"/>
        </w:rPr>
      </w:pPr>
      <w:r w:rsidRPr="00201199">
        <w:rPr>
          <w:rFonts w:ascii="Arial" w:hAnsi="Arial" w:cs="Arial"/>
          <w:color w:val="000000" w:themeColor="text1"/>
          <w:sz w:val="24"/>
          <w:szCs w:val="24"/>
        </w:rPr>
        <w:t>Penyebut harga dikehendaki memperakui bahawa bekalan/perkhidmatan yang dibekalkan oleh mereka adalah mengikut spesifikasi atau piawai (jika ada) yang dinyatakan di dalam pelawaan ini.</w:t>
      </w:r>
    </w:p>
    <w:p w:rsidR="00CE2A54" w:rsidRPr="00201199" w:rsidRDefault="00CE2A54">
      <w:pPr>
        <w:widowControl w:val="0"/>
        <w:autoSpaceDE w:val="0"/>
        <w:autoSpaceDN w:val="0"/>
        <w:adjustRightInd w:val="0"/>
        <w:snapToGrid w:val="0"/>
        <w:spacing w:after="0" w:line="240" w:lineRule="auto"/>
        <w:ind w:left="567" w:hanging="567"/>
        <w:jc w:val="both"/>
        <w:rPr>
          <w:rFonts w:ascii="Arial" w:hAnsi="Arial" w:cs="Arial"/>
          <w:color w:val="000000" w:themeColor="text1"/>
          <w:sz w:val="24"/>
          <w:szCs w:val="24"/>
        </w:rPr>
      </w:pPr>
    </w:p>
    <w:p w:rsidR="00CE2A54" w:rsidRPr="00201199" w:rsidRDefault="004304A6">
      <w:pPr>
        <w:pStyle w:val="ListParagraph1"/>
        <w:widowControl w:val="0"/>
        <w:numPr>
          <w:ilvl w:val="0"/>
          <w:numId w:val="4"/>
        </w:numPr>
        <w:autoSpaceDE w:val="0"/>
        <w:autoSpaceDN w:val="0"/>
        <w:adjustRightInd w:val="0"/>
        <w:snapToGrid w:val="0"/>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PENOLAKAN</w:t>
      </w:r>
    </w:p>
    <w:p w:rsidR="00CE2A54" w:rsidRPr="00201199" w:rsidRDefault="004304A6">
      <w:pPr>
        <w:pStyle w:val="ListParagraph1"/>
        <w:widowControl w:val="0"/>
        <w:numPr>
          <w:ilvl w:val="0"/>
          <w:numId w:val="7"/>
        </w:numPr>
        <w:autoSpaceDE w:val="0"/>
        <w:autoSpaceDN w:val="0"/>
        <w:adjustRightInd w:val="0"/>
        <w:snapToGrid w:val="0"/>
        <w:spacing w:after="0" w:line="240" w:lineRule="auto"/>
        <w:ind w:left="1134" w:hanging="567"/>
        <w:jc w:val="both"/>
        <w:rPr>
          <w:rFonts w:ascii="Arial" w:hAnsi="Arial" w:cs="Arial"/>
          <w:color w:val="000000" w:themeColor="text1"/>
          <w:sz w:val="24"/>
          <w:szCs w:val="24"/>
        </w:rPr>
      </w:pPr>
      <w:r w:rsidRPr="00201199">
        <w:rPr>
          <w:rFonts w:ascii="Arial" w:hAnsi="Arial" w:cs="Arial"/>
          <w:color w:val="000000" w:themeColor="text1"/>
          <w:sz w:val="24"/>
          <w:szCs w:val="24"/>
        </w:rPr>
        <w:t>Barang yang rendah mutunya atau yang berlainan daripada bekalan yang telah dipersetujui sebut harganya boleh ditolak;</w:t>
      </w:r>
    </w:p>
    <w:p w:rsidR="00CE2A54" w:rsidRPr="00201199" w:rsidRDefault="004304A6">
      <w:pPr>
        <w:pStyle w:val="ListParagraph1"/>
        <w:widowControl w:val="0"/>
        <w:numPr>
          <w:ilvl w:val="0"/>
          <w:numId w:val="7"/>
        </w:numPr>
        <w:autoSpaceDE w:val="0"/>
        <w:autoSpaceDN w:val="0"/>
        <w:adjustRightInd w:val="0"/>
        <w:snapToGrid w:val="0"/>
        <w:spacing w:after="0" w:line="240" w:lineRule="auto"/>
        <w:ind w:left="1134" w:hanging="567"/>
        <w:jc w:val="both"/>
        <w:rPr>
          <w:rFonts w:ascii="Arial" w:hAnsi="Arial" w:cs="Arial"/>
          <w:color w:val="000000" w:themeColor="text1"/>
          <w:sz w:val="24"/>
          <w:szCs w:val="24"/>
        </w:rPr>
      </w:pPr>
      <w:r w:rsidRPr="00201199">
        <w:rPr>
          <w:rFonts w:ascii="Arial" w:hAnsi="Arial" w:cs="Arial"/>
          <w:color w:val="000000" w:themeColor="text1"/>
          <w:sz w:val="24"/>
          <w:szCs w:val="24"/>
        </w:rPr>
        <w:t>Apabila diminta, penyebut harga hendaklah menyebabkan barang yang ditolak itu dipindahkan atas tanggungan dan perbelanjaannya sendiri, dan ia hendaklah membayar balik kepada Kerajaan segala perbelanjaan yang telah dilakukan mengenai bekalan yang ditolak itu; dan</w:t>
      </w:r>
    </w:p>
    <w:p w:rsidR="00CE2A54" w:rsidRPr="00201199" w:rsidRDefault="004304A6">
      <w:pPr>
        <w:pStyle w:val="ListParagraph1"/>
        <w:widowControl w:val="0"/>
        <w:numPr>
          <w:ilvl w:val="0"/>
          <w:numId w:val="7"/>
        </w:numPr>
        <w:autoSpaceDE w:val="0"/>
        <w:autoSpaceDN w:val="0"/>
        <w:adjustRightInd w:val="0"/>
        <w:snapToGrid w:val="0"/>
        <w:spacing w:after="0" w:line="240" w:lineRule="auto"/>
        <w:ind w:left="1134" w:hanging="567"/>
        <w:jc w:val="both"/>
        <w:rPr>
          <w:rFonts w:ascii="Arial" w:hAnsi="Arial" w:cs="Arial"/>
          <w:color w:val="000000" w:themeColor="text1"/>
          <w:sz w:val="24"/>
          <w:szCs w:val="24"/>
        </w:rPr>
      </w:pPr>
      <w:r w:rsidRPr="00201199">
        <w:rPr>
          <w:rFonts w:ascii="Arial" w:hAnsi="Arial" w:cs="Arial"/>
          <w:color w:val="000000" w:themeColor="text1"/>
          <w:sz w:val="24"/>
          <w:szCs w:val="24"/>
        </w:rPr>
        <w:t>Fasal-kecil (i) dan (ii) di atas ini tidaklah memudaratkan apa-apa hak Kerajaan untuk mendapatkan ganti rugi kerana kegagalan memenuhi obligasi kontrak.</w:t>
      </w:r>
    </w:p>
    <w:p w:rsidR="00CE2A54" w:rsidRPr="00201199" w:rsidRDefault="00CE2A54">
      <w:pPr>
        <w:widowControl w:val="0"/>
        <w:autoSpaceDE w:val="0"/>
        <w:autoSpaceDN w:val="0"/>
        <w:adjustRightInd w:val="0"/>
        <w:snapToGrid w:val="0"/>
        <w:spacing w:after="0" w:line="240" w:lineRule="auto"/>
        <w:ind w:left="567" w:hanging="567"/>
        <w:jc w:val="both"/>
        <w:rPr>
          <w:rFonts w:ascii="Arial" w:hAnsi="Arial" w:cs="Arial"/>
          <w:color w:val="000000" w:themeColor="text1"/>
          <w:sz w:val="24"/>
          <w:szCs w:val="24"/>
        </w:rPr>
      </w:pPr>
    </w:p>
    <w:p w:rsidR="00CE2A54" w:rsidRPr="00201199" w:rsidRDefault="004304A6">
      <w:pPr>
        <w:pStyle w:val="ListParagraph1"/>
        <w:widowControl w:val="0"/>
        <w:numPr>
          <w:ilvl w:val="0"/>
          <w:numId w:val="4"/>
        </w:numPr>
        <w:autoSpaceDE w:val="0"/>
        <w:autoSpaceDN w:val="0"/>
        <w:adjustRightInd w:val="0"/>
        <w:snapToGrid w:val="0"/>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PENGIKLANAN</w:t>
      </w:r>
    </w:p>
    <w:p w:rsidR="00CE2A54" w:rsidRPr="00201199" w:rsidRDefault="004304A6">
      <w:pPr>
        <w:widowControl w:val="0"/>
        <w:autoSpaceDE w:val="0"/>
        <w:autoSpaceDN w:val="0"/>
        <w:adjustRightInd w:val="0"/>
        <w:snapToGrid w:val="0"/>
        <w:spacing w:after="0" w:line="240" w:lineRule="auto"/>
        <w:ind w:left="567"/>
        <w:jc w:val="both"/>
        <w:rPr>
          <w:rFonts w:ascii="Arial" w:hAnsi="Arial" w:cs="Arial"/>
          <w:color w:val="000000" w:themeColor="text1"/>
          <w:sz w:val="24"/>
          <w:szCs w:val="24"/>
        </w:rPr>
      </w:pPr>
      <w:r w:rsidRPr="00201199">
        <w:rPr>
          <w:rFonts w:ascii="Arial" w:hAnsi="Arial" w:cs="Arial"/>
          <w:color w:val="000000" w:themeColor="text1"/>
          <w:sz w:val="24"/>
          <w:szCs w:val="24"/>
        </w:rPr>
        <w:t>Tiada apa-apa iklan mengenai persetujuan terhadap mana-mana sebut harga boleh disiarkan dalam mana-mana akhbar, majalah, atau lain-lain saluran iklan tanpa kelulusan Ketua Setiausaha Perbendaharaan atau Pegawai Kewangan Negeri terlebih dahulu.</w:t>
      </w:r>
    </w:p>
    <w:p w:rsidR="00CE2A54" w:rsidRPr="00201199" w:rsidRDefault="00CE2A54" w:rsidP="004963B3">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4304A6">
      <w:pPr>
        <w:pStyle w:val="ListParagraph1"/>
        <w:widowControl w:val="0"/>
        <w:numPr>
          <w:ilvl w:val="0"/>
          <w:numId w:val="4"/>
        </w:numPr>
        <w:autoSpaceDE w:val="0"/>
        <w:autoSpaceDN w:val="0"/>
        <w:adjustRightInd w:val="0"/>
        <w:snapToGrid w:val="0"/>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TAFSIRAN</w:t>
      </w:r>
    </w:p>
    <w:p w:rsidR="00CE2A54" w:rsidRPr="00201199" w:rsidRDefault="004304A6">
      <w:pPr>
        <w:widowControl w:val="0"/>
        <w:autoSpaceDE w:val="0"/>
        <w:autoSpaceDN w:val="0"/>
        <w:adjustRightInd w:val="0"/>
        <w:snapToGrid w:val="0"/>
        <w:spacing w:after="0" w:line="240" w:lineRule="auto"/>
        <w:ind w:left="567"/>
        <w:jc w:val="both"/>
        <w:rPr>
          <w:rFonts w:ascii="Arial" w:hAnsi="Arial" w:cs="Arial"/>
          <w:color w:val="000000" w:themeColor="text1"/>
          <w:sz w:val="24"/>
          <w:szCs w:val="24"/>
        </w:rPr>
      </w:pPr>
      <w:r w:rsidRPr="00201199">
        <w:rPr>
          <w:rFonts w:ascii="Arial" w:hAnsi="Arial" w:cs="Arial"/>
          <w:color w:val="000000" w:themeColor="text1"/>
          <w:sz w:val="24"/>
          <w:szCs w:val="24"/>
        </w:rPr>
        <w:t>Sebut harga ini dan apa-apa kontrak yang timbul daripadanya hendaklah diertikan mengikut dan dikawal oleh undang-undang Malaysia, dan penyebut harga bersetuju tertakluk hanya kepada bidang kuasa Mahkamah Malaysia sahaja dalam apa-apa pertikaian atau perselisihan jua pun yang mungkin timbul mengenai sebut harga ini atau apa-apa kontrak yang timbul daripadanya.</w:t>
      </w:r>
    </w:p>
    <w:p w:rsidR="00CE2A54" w:rsidRPr="00201199" w:rsidRDefault="00CE2A54">
      <w:pPr>
        <w:widowControl w:val="0"/>
        <w:autoSpaceDE w:val="0"/>
        <w:autoSpaceDN w:val="0"/>
        <w:adjustRightInd w:val="0"/>
        <w:snapToGrid w:val="0"/>
        <w:spacing w:after="0" w:line="240" w:lineRule="auto"/>
        <w:ind w:left="567" w:hanging="567"/>
        <w:jc w:val="both"/>
        <w:rPr>
          <w:rFonts w:ascii="Arial" w:hAnsi="Arial" w:cs="Arial"/>
          <w:color w:val="000000" w:themeColor="text1"/>
          <w:sz w:val="24"/>
          <w:szCs w:val="24"/>
        </w:rPr>
      </w:pPr>
    </w:p>
    <w:p w:rsidR="00CE2A54" w:rsidRPr="00201199" w:rsidRDefault="004304A6">
      <w:pPr>
        <w:pStyle w:val="ListParagraph1"/>
        <w:widowControl w:val="0"/>
        <w:numPr>
          <w:ilvl w:val="0"/>
          <w:numId w:val="4"/>
        </w:numPr>
        <w:autoSpaceDE w:val="0"/>
        <w:autoSpaceDN w:val="0"/>
        <w:adjustRightInd w:val="0"/>
        <w:snapToGrid w:val="0"/>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INSURANS</w:t>
      </w:r>
    </w:p>
    <w:p w:rsidR="00CE2A54" w:rsidRPr="00201199" w:rsidRDefault="004304A6">
      <w:pPr>
        <w:widowControl w:val="0"/>
        <w:autoSpaceDE w:val="0"/>
        <w:autoSpaceDN w:val="0"/>
        <w:adjustRightInd w:val="0"/>
        <w:snapToGrid w:val="0"/>
        <w:spacing w:after="0" w:line="240" w:lineRule="auto"/>
        <w:ind w:left="567"/>
        <w:jc w:val="both"/>
        <w:rPr>
          <w:rFonts w:ascii="Arial" w:hAnsi="Arial" w:cs="Arial"/>
          <w:color w:val="000000" w:themeColor="text1"/>
          <w:sz w:val="24"/>
          <w:szCs w:val="24"/>
        </w:rPr>
      </w:pPr>
      <w:r w:rsidRPr="00201199">
        <w:rPr>
          <w:rFonts w:ascii="Arial" w:hAnsi="Arial" w:cs="Arial"/>
          <w:color w:val="000000" w:themeColor="text1"/>
          <w:sz w:val="24"/>
          <w:szCs w:val="24"/>
        </w:rPr>
        <w:t>Tiada apa-apa insurans atas barang dalam perjalanan daripada negeri pembekal atau dalam Malaysia dikehendaki dimasukkan ke dalam sebut harga.</w:t>
      </w:r>
    </w:p>
    <w:p w:rsidR="00CE2A54" w:rsidRPr="00201199" w:rsidRDefault="00CE2A54">
      <w:pPr>
        <w:widowControl w:val="0"/>
        <w:autoSpaceDE w:val="0"/>
        <w:autoSpaceDN w:val="0"/>
        <w:adjustRightInd w:val="0"/>
        <w:snapToGrid w:val="0"/>
        <w:spacing w:after="0" w:line="240" w:lineRule="auto"/>
        <w:ind w:left="567" w:hanging="567"/>
        <w:jc w:val="both"/>
        <w:rPr>
          <w:rFonts w:ascii="Arial" w:hAnsi="Arial" w:cs="Arial"/>
          <w:color w:val="000000" w:themeColor="text1"/>
          <w:sz w:val="24"/>
          <w:szCs w:val="24"/>
        </w:rPr>
      </w:pPr>
    </w:p>
    <w:p w:rsidR="00CE2A54" w:rsidRPr="00201199" w:rsidRDefault="004304A6">
      <w:pPr>
        <w:widowControl w:val="0"/>
        <w:autoSpaceDE w:val="0"/>
        <w:autoSpaceDN w:val="0"/>
        <w:adjustRightInd w:val="0"/>
        <w:snapToGrid w:val="0"/>
        <w:spacing w:after="0" w:line="240" w:lineRule="auto"/>
        <w:ind w:left="567" w:hanging="567"/>
        <w:jc w:val="both"/>
        <w:rPr>
          <w:rFonts w:ascii="Arial" w:hAnsi="Arial" w:cs="Arial"/>
          <w:b/>
          <w:color w:val="000000" w:themeColor="text1"/>
          <w:sz w:val="24"/>
          <w:szCs w:val="24"/>
          <w:u w:val="single"/>
        </w:rPr>
      </w:pPr>
      <w:r w:rsidRPr="00201199">
        <w:rPr>
          <w:rFonts w:ascii="Arial" w:hAnsi="Arial" w:cs="Arial"/>
          <w:b/>
          <w:color w:val="000000" w:themeColor="text1"/>
          <w:sz w:val="24"/>
          <w:szCs w:val="24"/>
          <w:u w:val="single"/>
        </w:rPr>
        <w:t>BARANG-BARANG EX-STOK ATAU BARANG-BARANG KELUARAN MALAYSIA</w:t>
      </w:r>
    </w:p>
    <w:p w:rsidR="00CE2A54" w:rsidRPr="00201199" w:rsidRDefault="00CE2A54">
      <w:pPr>
        <w:widowControl w:val="0"/>
        <w:autoSpaceDE w:val="0"/>
        <w:autoSpaceDN w:val="0"/>
        <w:adjustRightInd w:val="0"/>
        <w:snapToGrid w:val="0"/>
        <w:spacing w:after="0" w:line="240" w:lineRule="auto"/>
        <w:ind w:left="567" w:hanging="567"/>
        <w:jc w:val="both"/>
        <w:rPr>
          <w:rFonts w:ascii="Arial" w:hAnsi="Arial" w:cs="Arial"/>
          <w:color w:val="000000" w:themeColor="text1"/>
          <w:sz w:val="24"/>
          <w:szCs w:val="24"/>
        </w:rPr>
      </w:pPr>
    </w:p>
    <w:p w:rsidR="00CE2A54" w:rsidRPr="00201199" w:rsidRDefault="004304A6">
      <w:pPr>
        <w:pStyle w:val="ListParagraph1"/>
        <w:widowControl w:val="0"/>
        <w:numPr>
          <w:ilvl w:val="0"/>
          <w:numId w:val="4"/>
        </w:numPr>
        <w:autoSpaceDE w:val="0"/>
        <w:autoSpaceDN w:val="0"/>
        <w:adjustRightInd w:val="0"/>
        <w:snapToGrid w:val="0"/>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CUKAI</w:t>
      </w:r>
    </w:p>
    <w:p w:rsidR="00CE2A54" w:rsidRPr="00201199" w:rsidRDefault="004304A6">
      <w:pPr>
        <w:widowControl w:val="0"/>
        <w:autoSpaceDE w:val="0"/>
        <w:autoSpaceDN w:val="0"/>
        <w:adjustRightInd w:val="0"/>
        <w:snapToGrid w:val="0"/>
        <w:spacing w:after="0" w:line="240" w:lineRule="auto"/>
        <w:ind w:left="567"/>
        <w:jc w:val="both"/>
        <w:rPr>
          <w:rFonts w:ascii="Arial" w:hAnsi="Arial" w:cs="Arial"/>
          <w:color w:val="000000" w:themeColor="text1"/>
          <w:sz w:val="24"/>
          <w:szCs w:val="24"/>
        </w:rPr>
      </w:pPr>
      <w:r w:rsidRPr="00201199">
        <w:rPr>
          <w:rFonts w:ascii="Arial" w:hAnsi="Arial" w:cs="Arial"/>
          <w:color w:val="000000" w:themeColor="text1"/>
          <w:sz w:val="24"/>
          <w:szCs w:val="24"/>
        </w:rPr>
        <w:t>Harga yang ditawarkan adalah diertikan sebagai termasuk cukai jika berkenaan.</w:t>
      </w:r>
    </w:p>
    <w:p w:rsidR="00CE2A54" w:rsidRPr="00201199" w:rsidRDefault="00CE2A54">
      <w:pPr>
        <w:widowControl w:val="0"/>
        <w:autoSpaceDE w:val="0"/>
        <w:autoSpaceDN w:val="0"/>
        <w:adjustRightInd w:val="0"/>
        <w:snapToGrid w:val="0"/>
        <w:spacing w:after="0" w:line="240" w:lineRule="auto"/>
        <w:ind w:left="567" w:hanging="567"/>
        <w:jc w:val="both"/>
        <w:rPr>
          <w:rFonts w:ascii="Arial" w:hAnsi="Arial" w:cs="Arial"/>
          <w:color w:val="000000" w:themeColor="text1"/>
          <w:sz w:val="24"/>
          <w:szCs w:val="24"/>
        </w:rPr>
      </w:pPr>
    </w:p>
    <w:p w:rsidR="00CE2A54" w:rsidRPr="00201199" w:rsidRDefault="004304A6">
      <w:pPr>
        <w:pStyle w:val="ListParagraph1"/>
        <w:widowControl w:val="0"/>
        <w:numPr>
          <w:ilvl w:val="0"/>
          <w:numId w:val="4"/>
        </w:numPr>
        <w:autoSpaceDE w:val="0"/>
        <w:autoSpaceDN w:val="0"/>
        <w:adjustRightInd w:val="0"/>
        <w:snapToGrid w:val="0"/>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PEMBUNGKUSAN</w:t>
      </w:r>
    </w:p>
    <w:p w:rsidR="00CE2A54" w:rsidRPr="00201199" w:rsidRDefault="004304A6">
      <w:pPr>
        <w:pStyle w:val="ListParagraph1"/>
        <w:widowControl w:val="0"/>
        <w:numPr>
          <w:ilvl w:val="0"/>
          <w:numId w:val="8"/>
        </w:numPr>
        <w:autoSpaceDE w:val="0"/>
        <w:autoSpaceDN w:val="0"/>
        <w:adjustRightInd w:val="0"/>
        <w:snapToGrid w:val="0"/>
        <w:spacing w:after="0" w:line="240" w:lineRule="auto"/>
        <w:ind w:left="1134" w:hanging="567"/>
        <w:jc w:val="both"/>
        <w:rPr>
          <w:rFonts w:ascii="Arial" w:hAnsi="Arial" w:cs="Arial"/>
          <w:color w:val="000000" w:themeColor="text1"/>
          <w:sz w:val="24"/>
          <w:szCs w:val="24"/>
        </w:rPr>
      </w:pPr>
      <w:r w:rsidRPr="00201199">
        <w:rPr>
          <w:rFonts w:ascii="Arial" w:hAnsi="Arial" w:cs="Arial"/>
          <w:color w:val="000000" w:themeColor="text1"/>
          <w:sz w:val="24"/>
          <w:szCs w:val="24"/>
        </w:rPr>
        <w:t>Harga yang ditawarkan adalah diertikan sebagai termasuk belanja bungkusan dan belanja pembungkusan; dan</w:t>
      </w:r>
    </w:p>
    <w:p w:rsidR="00CE2A54" w:rsidRPr="00201199" w:rsidRDefault="004304A6">
      <w:pPr>
        <w:pStyle w:val="ListParagraph1"/>
        <w:widowControl w:val="0"/>
        <w:numPr>
          <w:ilvl w:val="0"/>
          <w:numId w:val="8"/>
        </w:numPr>
        <w:autoSpaceDE w:val="0"/>
        <w:autoSpaceDN w:val="0"/>
        <w:adjustRightInd w:val="0"/>
        <w:snapToGrid w:val="0"/>
        <w:spacing w:after="0" w:line="240" w:lineRule="auto"/>
        <w:ind w:left="1134" w:hanging="567"/>
        <w:jc w:val="both"/>
        <w:rPr>
          <w:rFonts w:ascii="Arial" w:hAnsi="Arial" w:cs="Arial"/>
          <w:color w:val="000000" w:themeColor="text1"/>
          <w:sz w:val="24"/>
          <w:szCs w:val="24"/>
        </w:rPr>
      </w:pPr>
      <w:r w:rsidRPr="00201199">
        <w:rPr>
          <w:rFonts w:ascii="Arial" w:hAnsi="Arial" w:cs="Arial"/>
          <w:color w:val="000000" w:themeColor="text1"/>
          <w:sz w:val="24"/>
          <w:szCs w:val="24"/>
        </w:rPr>
        <w:t>Apa-apa kerugian atau kerosakan akibat bungkusan atau pembungkusan yang tidak mencukupi atau yang cacat, hendaklah diganti oleh penjual.</w:t>
      </w:r>
    </w:p>
    <w:p w:rsidR="00CE2A54" w:rsidRPr="00201199" w:rsidRDefault="00CE2A54">
      <w:pPr>
        <w:widowControl w:val="0"/>
        <w:autoSpaceDE w:val="0"/>
        <w:autoSpaceDN w:val="0"/>
        <w:adjustRightInd w:val="0"/>
        <w:snapToGrid w:val="0"/>
        <w:spacing w:after="0" w:line="240" w:lineRule="auto"/>
        <w:ind w:left="567" w:hanging="567"/>
        <w:jc w:val="both"/>
        <w:rPr>
          <w:rFonts w:ascii="Arial" w:hAnsi="Arial" w:cs="Arial"/>
          <w:color w:val="000000" w:themeColor="text1"/>
          <w:sz w:val="24"/>
          <w:szCs w:val="24"/>
        </w:rPr>
      </w:pPr>
    </w:p>
    <w:p w:rsidR="00CE2A54" w:rsidRPr="00201199" w:rsidRDefault="004304A6">
      <w:pPr>
        <w:pStyle w:val="ListParagraph1"/>
        <w:widowControl w:val="0"/>
        <w:numPr>
          <w:ilvl w:val="0"/>
          <w:numId w:val="4"/>
        </w:numPr>
        <w:autoSpaceDE w:val="0"/>
        <w:autoSpaceDN w:val="0"/>
        <w:adjustRightInd w:val="0"/>
        <w:snapToGrid w:val="0"/>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PENGENALAN</w:t>
      </w:r>
    </w:p>
    <w:p w:rsidR="00CE2A54" w:rsidRPr="00201199" w:rsidRDefault="004304A6">
      <w:pPr>
        <w:widowControl w:val="0"/>
        <w:autoSpaceDE w:val="0"/>
        <w:autoSpaceDN w:val="0"/>
        <w:adjustRightInd w:val="0"/>
        <w:snapToGrid w:val="0"/>
        <w:spacing w:after="0" w:line="240" w:lineRule="auto"/>
        <w:ind w:left="567"/>
        <w:jc w:val="both"/>
        <w:rPr>
          <w:rFonts w:ascii="Arial" w:hAnsi="Arial" w:cs="Arial"/>
          <w:color w:val="000000" w:themeColor="text1"/>
          <w:sz w:val="24"/>
          <w:szCs w:val="24"/>
        </w:rPr>
      </w:pPr>
      <w:r w:rsidRPr="00201199">
        <w:rPr>
          <w:rFonts w:ascii="Arial" w:hAnsi="Arial" w:cs="Arial"/>
          <w:color w:val="000000" w:themeColor="text1"/>
          <w:sz w:val="24"/>
          <w:szCs w:val="24"/>
        </w:rPr>
        <w:t>Nama pembuat, jenama, nombor perniagaan atau nombor katalog dan negeri tempat asal barang itu, jika berkenaan, hendaklah ditunjukkan.</w:t>
      </w:r>
    </w:p>
    <w:p w:rsidR="00CE2A54" w:rsidRPr="00201199" w:rsidRDefault="00CE2A54">
      <w:pPr>
        <w:widowControl w:val="0"/>
        <w:autoSpaceDE w:val="0"/>
        <w:autoSpaceDN w:val="0"/>
        <w:adjustRightInd w:val="0"/>
        <w:snapToGrid w:val="0"/>
        <w:spacing w:after="0" w:line="240" w:lineRule="auto"/>
        <w:ind w:left="567" w:hanging="567"/>
        <w:jc w:val="both"/>
        <w:rPr>
          <w:rFonts w:ascii="Arial" w:hAnsi="Arial" w:cs="Arial"/>
          <w:b/>
          <w:color w:val="000000" w:themeColor="text1"/>
          <w:sz w:val="24"/>
          <w:szCs w:val="24"/>
          <w:u w:val="single"/>
        </w:rPr>
      </w:pPr>
    </w:p>
    <w:p w:rsidR="00CE2A54" w:rsidRPr="00201199" w:rsidRDefault="004304A6">
      <w:pPr>
        <w:widowControl w:val="0"/>
        <w:autoSpaceDE w:val="0"/>
        <w:autoSpaceDN w:val="0"/>
        <w:adjustRightInd w:val="0"/>
        <w:snapToGrid w:val="0"/>
        <w:spacing w:after="0" w:line="240" w:lineRule="auto"/>
        <w:ind w:left="567" w:hanging="567"/>
        <w:jc w:val="both"/>
        <w:rPr>
          <w:rFonts w:ascii="Arial" w:hAnsi="Arial" w:cs="Arial"/>
          <w:b/>
          <w:color w:val="000000" w:themeColor="text1"/>
          <w:sz w:val="24"/>
          <w:szCs w:val="24"/>
          <w:u w:val="single"/>
        </w:rPr>
      </w:pPr>
      <w:r w:rsidRPr="00201199">
        <w:rPr>
          <w:rFonts w:ascii="Arial" w:hAnsi="Arial" w:cs="Arial"/>
          <w:b/>
          <w:color w:val="000000" w:themeColor="text1"/>
          <w:sz w:val="24"/>
          <w:szCs w:val="24"/>
          <w:u w:val="single"/>
        </w:rPr>
        <w:t>BARANG DIPESAN DARI LUAR MALAYSIA</w:t>
      </w:r>
    </w:p>
    <w:p w:rsidR="00CE2A54" w:rsidRPr="00201199" w:rsidRDefault="00CE2A54">
      <w:pPr>
        <w:widowControl w:val="0"/>
        <w:autoSpaceDE w:val="0"/>
        <w:autoSpaceDN w:val="0"/>
        <w:adjustRightInd w:val="0"/>
        <w:snapToGrid w:val="0"/>
        <w:spacing w:after="0" w:line="240" w:lineRule="auto"/>
        <w:ind w:left="567" w:hanging="567"/>
        <w:jc w:val="both"/>
        <w:rPr>
          <w:rFonts w:ascii="Arial" w:hAnsi="Arial" w:cs="Arial"/>
          <w:b/>
          <w:color w:val="000000" w:themeColor="text1"/>
          <w:sz w:val="24"/>
          <w:szCs w:val="24"/>
          <w:u w:val="single"/>
        </w:rPr>
      </w:pPr>
    </w:p>
    <w:p w:rsidR="00CE2A54" w:rsidRPr="00201199" w:rsidRDefault="004304A6">
      <w:pPr>
        <w:pStyle w:val="ListParagraph1"/>
        <w:widowControl w:val="0"/>
        <w:numPr>
          <w:ilvl w:val="0"/>
          <w:numId w:val="4"/>
        </w:numPr>
        <w:autoSpaceDE w:val="0"/>
        <w:autoSpaceDN w:val="0"/>
        <w:adjustRightInd w:val="0"/>
        <w:snapToGrid w:val="0"/>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CUKAI</w:t>
      </w:r>
    </w:p>
    <w:p w:rsidR="00CE2A54" w:rsidRPr="00201199" w:rsidRDefault="004304A6">
      <w:pPr>
        <w:widowControl w:val="0"/>
        <w:autoSpaceDE w:val="0"/>
        <w:autoSpaceDN w:val="0"/>
        <w:adjustRightInd w:val="0"/>
        <w:snapToGrid w:val="0"/>
        <w:spacing w:after="0" w:line="240" w:lineRule="auto"/>
        <w:ind w:left="567"/>
        <w:jc w:val="both"/>
        <w:rPr>
          <w:rFonts w:ascii="Arial" w:hAnsi="Arial" w:cs="Arial"/>
          <w:color w:val="000000" w:themeColor="text1"/>
          <w:sz w:val="24"/>
          <w:szCs w:val="24"/>
        </w:rPr>
      </w:pPr>
      <w:r w:rsidRPr="00201199">
        <w:rPr>
          <w:rFonts w:ascii="Arial" w:hAnsi="Arial" w:cs="Arial"/>
          <w:color w:val="000000" w:themeColor="text1"/>
          <w:sz w:val="24"/>
          <w:szCs w:val="24"/>
        </w:rPr>
        <w:t>Harga tawaran hendaklah diertikan sebagai termasuk semua cukai dan unsur-unsur cukai adalah dikehendaki ditunjukkan berasingan.</w:t>
      </w:r>
    </w:p>
    <w:p w:rsidR="00CE2A54" w:rsidRPr="00201199" w:rsidRDefault="00CE2A54">
      <w:pPr>
        <w:widowControl w:val="0"/>
        <w:autoSpaceDE w:val="0"/>
        <w:autoSpaceDN w:val="0"/>
        <w:adjustRightInd w:val="0"/>
        <w:snapToGrid w:val="0"/>
        <w:spacing w:after="0" w:line="240" w:lineRule="auto"/>
        <w:ind w:left="567" w:hanging="567"/>
        <w:jc w:val="both"/>
        <w:rPr>
          <w:rFonts w:ascii="Arial" w:hAnsi="Arial" w:cs="Arial"/>
          <w:color w:val="000000" w:themeColor="text1"/>
          <w:sz w:val="16"/>
          <w:szCs w:val="16"/>
        </w:rPr>
      </w:pPr>
    </w:p>
    <w:p w:rsidR="00CE2A54" w:rsidRPr="00201199" w:rsidRDefault="004304A6">
      <w:pPr>
        <w:pStyle w:val="ListParagraph1"/>
        <w:widowControl w:val="0"/>
        <w:numPr>
          <w:ilvl w:val="0"/>
          <w:numId w:val="4"/>
        </w:numPr>
        <w:autoSpaceDE w:val="0"/>
        <w:autoSpaceDN w:val="0"/>
        <w:adjustRightInd w:val="0"/>
        <w:snapToGrid w:val="0"/>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MATA WANG</w:t>
      </w:r>
    </w:p>
    <w:p w:rsidR="00CE2A54" w:rsidRPr="00201199" w:rsidRDefault="004304A6">
      <w:pPr>
        <w:widowControl w:val="0"/>
        <w:autoSpaceDE w:val="0"/>
        <w:autoSpaceDN w:val="0"/>
        <w:adjustRightInd w:val="0"/>
        <w:snapToGrid w:val="0"/>
        <w:spacing w:after="0" w:line="240" w:lineRule="auto"/>
        <w:ind w:left="567"/>
        <w:jc w:val="both"/>
        <w:rPr>
          <w:rFonts w:ascii="Arial" w:hAnsi="Arial" w:cs="Arial"/>
          <w:color w:val="000000" w:themeColor="text1"/>
          <w:sz w:val="24"/>
          <w:szCs w:val="24"/>
        </w:rPr>
      </w:pPr>
      <w:r w:rsidRPr="00201199">
        <w:rPr>
          <w:rFonts w:ascii="Arial" w:hAnsi="Arial" w:cs="Arial"/>
          <w:color w:val="000000" w:themeColor="text1"/>
          <w:sz w:val="24"/>
          <w:szCs w:val="24"/>
        </w:rPr>
        <w:t>Sebut harga hendaklah dinyatakan dalam Ringgit Malaysia (RM).</w:t>
      </w:r>
    </w:p>
    <w:p w:rsidR="00CE2A54" w:rsidRPr="00201199" w:rsidRDefault="00CE2A54">
      <w:pPr>
        <w:widowControl w:val="0"/>
        <w:autoSpaceDE w:val="0"/>
        <w:autoSpaceDN w:val="0"/>
        <w:adjustRightInd w:val="0"/>
        <w:snapToGrid w:val="0"/>
        <w:spacing w:after="0" w:line="240" w:lineRule="auto"/>
        <w:ind w:left="567" w:hanging="567"/>
        <w:jc w:val="both"/>
        <w:rPr>
          <w:rFonts w:ascii="Arial" w:hAnsi="Arial" w:cs="Arial"/>
          <w:color w:val="000000" w:themeColor="text1"/>
          <w:sz w:val="16"/>
          <w:szCs w:val="16"/>
        </w:rPr>
      </w:pPr>
    </w:p>
    <w:p w:rsidR="00CE2A54" w:rsidRPr="00201199" w:rsidRDefault="004304A6">
      <w:pPr>
        <w:pStyle w:val="ListParagraph1"/>
        <w:widowControl w:val="0"/>
        <w:numPr>
          <w:ilvl w:val="0"/>
          <w:numId w:val="4"/>
        </w:numPr>
        <w:autoSpaceDE w:val="0"/>
        <w:autoSpaceDN w:val="0"/>
        <w:adjustRightInd w:val="0"/>
        <w:snapToGrid w:val="0"/>
        <w:spacing w:after="0" w:line="240" w:lineRule="auto"/>
        <w:ind w:left="567" w:hanging="567"/>
        <w:jc w:val="both"/>
        <w:rPr>
          <w:rFonts w:ascii="Arial" w:hAnsi="Arial" w:cs="Arial"/>
          <w:color w:val="000000" w:themeColor="text1"/>
          <w:sz w:val="24"/>
          <w:szCs w:val="24"/>
        </w:rPr>
      </w:pPr>
      <w:r w:rsidRPr="00201199">
        <w:rPr>
          <w:rFonts w:ascii="Arial" w:hAnsi="Arial" w:cs="Arial"/>
          <w:color w:val="000000" w:themeColor="text1"/>
          <w:sz w:val="24"/>
          <w:szCs w:val="24"/>
        </w:rPr>
        <w:t>PEMBUNGKUSAN</w:t>
      </w:r>
    </w:p>
    <w:p w:rsidR="00CE2A54" w:rsidRPr="00201199" w:rsidRDefault="004304A6">
      <w:pPr>
        <w:pStyle w:val="ListParagraph1"/>
        <w:widowControl w:val="0"/>
        <w:numPr>
          <w:ilvl w:val="0"/>
          <w:numId w:val="9"/>
        </w:numPr>
        <w:autoSpaceDE w:val="0"/>
        <w:autoSpaceDN w:val="0"/>
        <w:adjustRightInd w:val="0"/>
        <w:snapToGrid w:val="0"/>
        <w:spacing w:after="0" w:line="240" w:lineRule="auto"/>
        <w:ind w:left="1134" w:hanging="567"/>
        <w:jc w:val="both"/>
        <w:rPr>
          <w:rFonts w:ascii="Arial" w:hAnsi="Arial" w:cs="Arial"/>
          <w:color w:val="000000" w:themeColor="text1"/>
          <w:sz w:val="24"/>
          <w:szCs w:val="24"/>
        </w:rPr>
      </w:pPr>
      <w:r w:rsidRPr="00201199">
        <w:rPr>
          <w:rFonts w:ascii="Arial" w:hAnsi="Arial" w:cs="Arial"/>
          <w:color w:val="000000" w:themeColor="text1"/>
          <w:sz w:val="24"/>
          <w:szCs w:val="24"/>
        </w:rPr>
        <w:t>Barang hendaklah dibungkus dengan sesuai untuk dieksport ke Malaysia melainkan jika mengikut norma perdagangan bekalan itu dieksport dengan tidak membungkus;</w:t>
      </w:r>
    </w:p>
    <w:p w:rsidR="00CE2A54" w:rsidRPr="00201199" w:rsidRDefault="004304A6">
      <w:pPr>
        <w:pStyle w:val="ListParagraph1"/>
        <w:widowControl w:val="0"/>
        <w:numPr>
          <w:ilvl w:val="0"/>
          <w:numId w:val="9"/>
        </w:numPr>
        <w:autoSpaceDE w:val="0"/>
        <w:autoSpaceDN w:val="0"/>
        <w:adjustRightInd w:val="0"/>
        <w:snapToGrid w:val="0"/>
        <w:spacing w:after="0" w:line="240" w:lineRule="auto"/>
        <w:ind w:left="1134" w:hanging="567"/>
        <w:jc w:val="both"/>
        <w:rPr>
          <w:rFonts w:ascii="Arial" w:hAnsi="Arial" w:cs="Arial"/>
          <w:color w:val="000000" w:themeColor="text1"/>
          <w:sz w:val="24"/>
          <w:szCs w:val="24"/>
        </w:rPr>
      </w:pPr>
      <w:r w:rsidRPr="00201199">
        <w:rPr>
          <w:rFonts w:ascii="Arial" w:hAnsi="Arial" w:cs="Arial"/>
          <w:color w:val="000000" w:themeColor="text1"/>
          <w:sz w:val="24"/>
          <w:szCs w:val="24"/>
        </w:rPr>
        <w:t>Harga yang ditawarkan adalah diertikan sebagai termasuk belanja bungkusan dan belanja pembungkusan; dan</w:t>
      </w:r>
    </w:p>
    <w:p w:rsidR="00CE2A54" w:rsidRPr="00201199" w:rsidRDefault="004304A6">
      <w:pPr>
        <w:pStyle w:val="ListParagraph1"/>
        <w:widowControl w:val="0"/>
        <w:numPr>
          <w:ilvl w:val="0"/>
          <w:numId w:val="9"/>
        </w:numPr>
        <w:autoSpaceDE w:val="0"/>
        <w:autoSpaceDN w:val="0"/>
        <w:adjustRightInd w:val="0"/>
        <w:snapToGrid w:val="0"/>
        <w:spacing w:after="0" w:line="240" w:lineRule="auto"/>
        <w:ind w:left="1134" w:hanging="567"/>
        <w:jc w:val="both"/>
        <w:rPr>
          <w:rFonts w:ascii="Arial" w:hAnsi="Arial" w:cs="Arial"/>
          <w:color w:val="000000" w:themeColor="text1"/>
          <w:sz w:val="24"/>
          <w:szCs w:val="24"/>
        </w:rPr>
      </w:pPr>
      <w:r w:rsidRPr="00201199">
        <w:rPr>
          <w:rFonts w:ascii="Arial" w:hAnsi="Arial" w:cs="Arial"/>
          <w:color w:val="000000" w:themeColor="text1"/>
          <w:sz w:val="24"/>
          <w:szCs w:val="24"/>
        </w:rPr>
        <w:t>Apa-apa kerugian atau kerosakan akibat bungkusan atau pembungkusan yang tidak mencukupi atau cacat hendaklah diganti oleh penyebut harga.</w:t>
      </w:r>
    </w:p>
    <w:p w:rsidR="00CE2A54" w:rsidRPr="00201199" w:rsidRDefault="00CE2A54">
      <w:pPr>
        <w:pStyle w:val="ListParagraph1"/>
        <w:widowControl w:val="0"/>
        <w:autoSpaceDE w:val="0"/>
        <w:autoSpaceDN w:val="0"/>
        <w:adjustRightInd w:val="0"/>
        <w:snapToGrid w:val="0"/>
        <w:spacing w:after="0" w:line="240" w:lineRule="auto"/>
        <w:ind w:left="1428"/>
        <w:rPr>
          <w:rFonts w:ascii="Arial" w:hAnsi="Arial" w:cs="Arial"/>
          <w:color w:val="000000" w:themeColor="text1"/>
          <w:sz w:val="24"/>
          <w:szCs w:val="24"/>
        </w:rPr>
      </w:pPr>
    </w:p>
    <w:p w:rsidR="00CE2A54" w:rsidRPr="00201199" w:rsidRDefault="004304A6">
      <w:pPr>
        <w:widowControl w:val="0"/>
        <w:autoSpaceDE w:val="0"/>
        <w:autoSpaceDN w:val="0"/>
        <w:adjustRightInd w:val="0"/>
        <w:snapToGrid w:val="0"/>
        <w:spacing w:after="0" w:line="240" w:lineRule="auto"/>
        <w:jc w:val="center"/>
        <w:rPr>
          <w:rFonts w:ascii="Arial" w:hAnsi="Arial" w:cs="Arial"/>
          <w:b/>
          <w:color w:val="000000" w:themeColor="text1"/>
          <w:sz w:val="24"/>
          <w:szCs w:val="24"/>
          <w:u w:val="single"/>
        </w:rPr>
      </w:pPr>
      <w:r w:rsidRPr="00201199">
        <w:rPr>
          <w:rFonts w:ascii="Arial" w:hAnsi="Arial" w:cs="Arial"/>
          <w:b/>
          <w:color w:val="000000" w:themeColor="text1"/>
          <w:sz w:val="24"/>
          <w:szCs w:val="24"/>
          <w:u w:val="single"/>
        </w:rPr>
        <w:t>ARAHAN KEPADA PENYEBUT HARGA</w:t>
      </w:r>
    </w:p>
    <w:p w:rsidR="00CE2A54" w:rsidRPr="00201199" w:rsidRDefault="00CE2A54">
      <w:pPr>
        <w:widowControl w:val="0"/>
        <w:autoSpaceDE w:val="0"/>
        <w:autoSpaceDN w:val="0"/>
        <w:adjustRightInd w:val="0"/>
        <w:snapToGrid w:val="0"/>
        <w:spacing w:after="0" w:line="240" w:lineRule="auto"/>
        <w:rPr>
          <w:rFonts w:ascii="Arial" w:hAnsi="Arial" w:cs="Arial"/>
          <w:color w:val="000000" w:themeColor="text1"/>
          <w:sz w:val="24"/>
          <w:szCs w:val="24"/>
        </w:rPr>
      </w:pPr>
    </w:p>
    <w:p w:rsidR="00CE2A54" w:rsidRPr="00201199" w:rsidRDefault="004304A6">
      <w:pPr>
        <w:pStyle w:val="ListParagraph1"/>
        <w:widowControl w:val="0"/>
        <w:numPr>
          <w:ilvl w:val="0"/>
          <w:numId w:val="10"/>
        </w:numPr>
        <w:autoSpaceDE w:val="0"/>
        <w:autoSpaceDN w:val="0"/>
        <w:adjustRightInd w:val="0"/>
        <w:snapToGrid w:val="0"/>
        <w:spacing w:after="0" w:line="240" w:lineRule="auto"/>
        <w:ind w:left="567" w:hanging="567"/>
        <w:jc w:val="both"/>
        <w:rPr>
          <w:rFonts w:ascii="Arial" w:hAnsi="Arial" w:cs="Arial"/>
          <w:b/>
          <w:color w:val="000000" w:themeColor="text1"/>
          <w:sz w:val="24"/>
          <w:szCs w:val="24"/>
        </w:rPr>
      </w:pPr>
      <w:r w:rsidRPr="00201199">
        <w:rPr>
          <w:rFonts w:ascii="Arial" w:hAnsi="Arial" w:cs="Arial"/>
          <w:b/>
          <w:color w:val="000000" w:themeColor="text1"/>
          <w:sz w:val="24"/>
          <w:szCs w:val="24"/>
        </w:rPr>
        <w:t>HAK KERAJAAN UNTUK MENERIMA/MENOLAK SEBUT HARGA</w:t>
      </w:r>
    </w:p>
    <w:p w:rsidR="00CE2A54" w:rsidRPr="00201199" w:rsidRDefault="00CE2A54">
      <w:pPr>
        <w:widowControl w:val="0"/>
        <w:autoSpaceDE w:val="0"/>
        <w:autoSpaceDN w:val="0"/>
        <w:adjustRightInd w:val="0"/>
        <w:snapToGrid w:val="0"/>
        <w:spacing w:after="0" w:line="240" w:lineRule="auto"/>
        <w:ind w:left="567" w:hanging="567"/>
        <w:jc w:val="both"/>
        <w:rPr>
          <w:rFonts w:ascii="Arial" w:hAnsi="Arial" w:cs="Arial"/>
          <w:color w:val="000000" w:themeColor="text1"/>
          <w:sz w:val="24"/>
          <w:szCs w:val="24"/>
        </w:rPr>
      </w:pPr>
    </w:p>
    <w:p w:rsidR="00CE2A54" w:rsidRPr="00201199" w:rsidRDefault="004304A6">
      <w:pPr>
        <w:widowControl w:val="0"/>
        <w:autoSpaceDE w:val="0"/>
        <w:autoSpaceDN w:val="0"/>
        <w:adjustRightInd w:val="0"/>
        <w:snapToGrid w:val="0"/>
        <w:spacing w:after="0" w:line="240" w:lineRule="auto"/>
        <w:ind w:left="567"/>
        <w:jc w:val="both"/>
        <w:rPr>
          <w:rFonts w:ascii="Arial" w:hAnsi="Arial" w:cs="Arial"/>
          <w:color w:val="000000" w:themeColor="text1"/>
          <w:sz w:val="24"/>
          <w:szCs w:val="24"/>
        </w:rPr>
      </w:pPr>
      <w:r w:rsidRPr="00201199">
        <w:rPr>
          <w:rFonts w:ascii="Arial" w:hAnsi="Arial" w:cs="Arial"/>
          <w:color w:val="000000" w:themeColor="text1"/>
          <w:sz w:val="24"/>
          <w:szCs w:val="24"/>
        </w:rPr>
        <w:t>Kerajaan adalah tidak terikat untuk menerima sebut harga yang terendah atau mana-mana sebut harga atau memberi apa-apa sebab di atas penolakan sesuatu sebut harga. Keputusan Jawatankuasa Sebut Harga adalah muktamad.</w:t>
      </w:r>
    </w:p>
    <w:p w:rsidR="00CE2A54" w:rsidRPr="00201199" w:rsidRDefault="00CE2A54">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CE2A54">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4304A6">
      <w:pPr>
        <w:pStyle w:val="ListParagraph1"/>
        <w:widowControl w:val="0"/>
        <w:numPr>
          <w:ilvl w:val="0"/>
          <w:numId w:val="10"/>
        </w:numPr>
        <w:autoSpaceDE w:val="0"/>
        <w:autoSpaceDN w:val="0"/>
        <w:adjustRightInd w:val="0"/>
        <w:snapToGrid w:val="0"/>
        <w:spacing w:after="0" w:line="240" w:lineRule="auto"/>
        <w:ind w:left="567" w:hanging="567"/>
        <w:jc w:val="both"/>
        <w:rPr>
          <w:rFonts w:ascii="Arial" w:hAnsi="Arial" w:cs="Arial"/>
          <w:b/>
          <w:color w:val="000000" w:themeColor="text1"/>
          <w:sz w:val="24"/>
          <w:szCs w:val="24"/>
        </w:rPr>
      </w:pPr>
      <w:r w:rsidRPr="00201199">
        <w:rPr>
          <w:rFonts w:ascii="Arial" w:hAnsi="Arial" w:cs="Arial"/>
          <w:b/>
          <w:color w:val="000000" w:themeColor="text1"/>
          <w:sz w:val="24"/>
          <w:szCs w:val="24"/>
        </w:rPr>
        <w:t>TEMPOH SAH TAWARAN SEBUT</w:t>
      </w:r>
      <w:r w:rsidR="007A5DB0">
        <w:rPr>
          <w:rFonts w:ascii="Arial" w:hAnsi="Arial" w:cs="Arial"/>
          <w:b/>
          <w:color w:val="000000" w:themeColor="text1"/>
          <w:sz w:val="24"/>
          <w:szCs w:val="24"/>
        </w:rPr>
        <w:t xml:space="preserve"> </w:t>
      </w:r>
      <w:r w:rsidRPr="00201199">
        <w:rPr>
          <w:rFonts w:ascii="Arial" w:hAnsi="Arial" w:cs="Arial"/>
          <w:b/>
          <w:color w:val="000000" w:themeColor="text1"/>
          <w:sz w:val="24"/>
          <w:szCs w:val="24"/>
        </w:rPr>
        <w:t>HARGA</w:t>
      </w:r>
    </w:p>
    <w:p w:rsidR="00CE2A54" w:rsidRPr="00201199" w:rsidRDefault="00CE2A54">
      <w:pPr>
        <w:pStyle w:val="ListParagraph1"/>
        <w:widowControl w:val="0"/>
        <w:autoSpaceDE w:val="0"/>
        <w:autoSpaceDN w:val="0"/>
        <w:adjustRightInd w:val="0"/>
        <w:snapToGrid w:val="0"/>
        <w:spacing w:after="0" w:line="240" w:lineRule="auto"/>
        <w:ind w:left="567"/>
        <w:jc w:val="both"/>
        <w:rPr>
          <w:rFonts w:ascii="Arial" w:hAnsi="Arial" w:cs="Arial"/>
          <w:color w:val="000000" w:themeColor="text1"/>
          <w:sz w:val="24"/>
          <w:szCs w:val="24"/>
        </w:rPr>
      </w:pPr>
    </w:p>
    <w:p w:rsidR="00CE2A54" w:rsidRPr="00201199" w:rsidRDefault="004304A6">
      <w:pPr>
        <w:pStyle w:val="ListParagraph1"/>
        <w:widowControl w:val="0"/>
        <w:autoSpaceDE w:val="0"/>
        <w:autoSpaceDN w:val="0"/>
        <w:adjustRightInd w:val="0"/>
        <w:snapToGrid w:val="0"/>
        <w:spacing w:after="0" w:line="240" w:lineRule="auto"/>
        <w:ind w:left="567"/>
        <w:jc w:val="both"/>
        <w:rPr>
          <w:rFonts w:ascii="Arial" w:hAnsi="Arial" w:cs="Arial"/>
          <w:color w:val="000000" w:themeColor="text1"/>
          <w:sz w:val="24"/>
          <w:szCs w:val="24"/>
        </w:rPr>
      </w:pPr>
      <w:r w:rsidRPr="00201199">
        <w:rPr>
          <w:rFonts w:ascii="Arial" w:hAnsi="Arial" w:cs="Arial"/>
          <w:color w:val="000000" w:themeColor="text1"/>
          <w:sz w:val="24"/>
          <w:szCs w:val="24"/>
        </w:rPr>
        <w:t>Tawaran sebut harga hendaklah sah selama 90 hari dari tarikh tutup sebut harga. Penyebut harga tidak boleh menarik balik sebutharganya sebelum tamat tempoh sah sebutharga. Tindakan tatatertib akan diambil sekiranya penyebut harga menarik balik sebut harganya sebelum tamat tempoh sah sebutharga.</w:t>
      </w:r>
    </w:p>
    <w:p w:rsidR="00CE2A54" w:rsidRPr="00201199" w:rsidRDefault="00CE2A54">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CE2A54">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4304A6">
      <w:pPr>
        <w:pStyle w:val="ListParagraph1"/>
        <w:widowControl w:val="0"/>
        <w:numPr>
          <w:ilvl w:val="0"/>
          <w:numId w:val="10"/>
        </w:numPr>
        <w:autoSpaceDE w:val="0"/>
        <w:autoSpaceDN w:val="0"/>
        <w:adjustRightInd w:val="0"/>
        <w:snapToGrid w:val="0"/>
        <w:spacing w:after="0" w:line="240" w:lineRule="auto"/>
        <w:ind w:left="567" w:hanging="567"/>
        <w:jc w:val="both"/>
        <w:rPr>
          <w:rFonts w:ascii="Arial" w:hAnsi="Arial" w:cs="Arial"/>
          <w:b/>
          <w:color w:val="000000" w:themeColor="text1"/>
          <w:sz w:val="24"/>
          <w:szCs w:val="24"/>
        </w:rPr>
      </w:pPr>
      <w:r w:rsidRPr="00201199">
        <w:rPr>
          <w:rFonts w:ascii="Arial" w:hAnsi="Arial" w:cs="Arial"/>
          <w:b/>
          <w:color w:val="000000" w:themeColor="text1"/>
          <w:sz w:val="24"/>
          <w:szCs w:val="24"/>
        </w:rPr>
        <w:t>PENGASINGAN  BORANG “SPESIFIKASI  TEKNIKAL”  dan  “JADUAL HARGA” SEBUTHARGA</w:t>
      </w:r>
    </w:p>
    <w:p w:rsidR="00CE2A54" w:rsidRPr="00201199" w:rsidRDefault="00CE2A54">
      <w:pPr>
        <w:pStyle w:val="ListParagraph1"/>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4304A6">
      <w:pPr>
        <w:pStyle w:val="ListParagraph1"/>
        <w:widowControl w:val="0"/>
        <w:autoSpaceDE w:val="0"/>
        <w:autoSpaceDN w:val="0"/>
        <w:adjustRightInd w:val="0"/>
        <w:snapToGrid w:val="0"/>
        <w:spacing w:after="0" w:line="240" w:lineRule="auto"/>
        <w:ind w:left="1410" w:hanging="843"/>
        <w:jc w:val="both"/>
        <w:rPr>
          <w:rFonts w:ascii="Arial" w:hAnsi="Arial" w:cs="Arial"/>
          <w:color w:val="000000" w:themeColor="text1"/>
          <w:sz w:val="24"/>
          <w:szCs w:val="24"/>
        </w:rPr>
      </w:pPr>
      <w:r w:rsidRPr="00201199">
        <w:rPr>
          <w:rFonts w:ascii="Arial" w:hAnsi="Arial" w:cs="Arial"/>
          <w:color w:val="000000" w:themeColor="text1"/>
          <w:sz w:val="24"/>
          <w:szCs w:val="24"/>
        </w:rPr>
        <w:t>3.1</w:t>
      </w:r>
      <w:r w:rsidRPr="00201199">
        <w:rPr>
          <w:rFonts w:ascii="Arial" w:hAnsi="Arial" w:cs="Arial"/>
          <w:color w:val="000000" w:themeColor="text1"/>
          <w:sz w:val="24"/>
          <w:szCs w:val="24"/>
        </w:rPr>
        <w:tab/>
        <w:t>Penyebut</w:t>
      </w:r>
      <w:r w:rsidR="0098553E" w:rsidRPr="00201199">
        <w:rPr>
          <w:rFonts w:ascii="Arial" w:hAnsi="Arial" w:cs="Arial"/>
          <w:color w:val="000000" w:themeColor="text1"/>
          <w:sz w:val="24"/>
          <w:szCs w:val="24"/>
        </w:rPr>
        <w:t xml:space="preserve"> </w:t>
      </w:r>
      <w:r w:rsidRPr="00201199">
        <w:rPr>
          <w:rFonts w:ascii="Arial" w:hAnsi="Arial" w:cs="Arial"/>
          <w:color w:val="000000" w:themeColor="text1"/>
          <w:sz w:val="24"/>
          <w:szCs w:val="24"/>
        </w:rPr>
        <w:t>harga   dikehendaki   mengasingkan   Borang Spesifikasi Teknikal berserta dokumen/katalog dari Borang Jadual Harga Sebutharga.  Penyebut</w:t>
      </w:r>
      <w:r w:rsidR="0098553E" w:rsidRPr="00201199">
        <w:rPr>
          <w:rFonts w:ascii="Arial" w:hAnsi="Arial" w:cs="Arial"/>
          <w:color w:val="000000" w:themeColor="text1"/>
          <w:sz w:val="24"/>
          <w:szCs w:val="24"/>
        </w:rPr>
        <w:t xml:space="preserve"> </w:t>
      </w:r>
      <w:r w:rsidRPr="00201199">
        <w:rPr>
          <w:rFonts w:ascii="Arial" w:hAnsi="Arial" w:cs="Arial"/>
          <w:color w:val="000000" w:themeColor="text1"/>
          <w:sz w:val="24"/>
          <w:szCs w:val="24"/>
        </w:rPr>
        <w:t xml:space="preserve">harga juga DILARANG menandatangani atau menyatakan nama  syarikat-syarikat  tuan  di  Borang  Spesifikasi  Teknikal  dan  juga  pada katalog-katalog. </w:t>
      </w:r>
    </w:p>
    <w:p w:rsidR="00CE2A54" w:rsidRPr="00201199" w:rsidRDefault="00CE2A54">
      <w:pPr>
        <w:pStyle w:val="ListParagraph1"/>
        <w:widowControl w:val="0"/>
        <w:autoSpaceDE w:val="0"/>
        <w:autoSpaceDN w:val="0"/>
        <w:adjustRightInd w:val="0"/>
        <w:snapToGrid w:val="0"/>
        <w:spacing w:after="0" w:line="240" w:lineRule="auto"/>
        <w:ind w:left="1410" w:hanging="690"/>
        <w:jc w:val="both"/>
        <w:rPr>
          <w:rFonts w:ascii="Arial" w:hAnsi="Arial" w:cs="Arial"/>
          <w:color w:val="000000" w:themeColor="text1"/>
          <w:sz w:val="24"/>
          <w:szCs w:val="24"/>
        </w:rPr>
      </w:pPr>
    </w:p>
    <w:p w:rsidR="00CE2A54" w:rsidRPr="00201199" w:rsidRDefault="004304A6">
      <w:pPr>
        <w:pStyle w:val="ListParagraph1"/>
        <w:widowControl w:val="0"/>
        <w:autoSpaceDE w:val="0"/>
        <w:autoSpaceDN w:val="0"/>
        <w:adjustRightInd w:val="0"/>
        <w:snapToGrid w:val="0"/>
        <w:spacing w:after="0" w:line="240" w:lineRule="auto"/>
        <w:ind w:left="1410" w:hanging="843"/>
        <w:jc w:val="both"/>
        <w:rPr>
          <w:rFonts w:ascii="Arial" w:eastAsia="Arial Black" w:hAnsi="Arial" w:cs="Arial"/>
          <w:color w:val="000000" w:themeColor="text1"/>
          <w:w w:val="85"/>
          <w:sz w:val="24"/>
          <w:szCs w:val="24"/>
        </w:rPr>
      </w:pPr>
      <w:r w:rsidRPr="00201199">
        <w:rPr>
          <w:rFonts w:ascii="Arial" w:hAnsi="Arial" w:cs="Arial"/>
          <w:color w:val="000000" w:themeColor="text1"/>
          <w:sz w:val="24"/>
          <w:szCs w:val="24"/>
        </w:rPr>
        <w:t>3.2</w:t>
      </w:r>
      <w:r w:rsidRPr="00201199">
        <w:rPr>
          <w:rFonts w:ascii="Arial" w:hAnsi="Arial" w:cs="Arial"/>
          <w:color w:val="000000" w:themeColor="text1"/>
          <w:sz w:val="24"/>
          <w:szCs w:val="24"/>
        </w:rPr>
        <w:tab/>
        <w:t>Penyebut</w:t>
      </w:r>
      <w:r w:rsidR="0098553E" w:rsidRPr="00201199">
        <w:rPr>
          <w:rFonts w:ascii="Arial" w:hAnsi="Arial" w:cs="Arial"/>
          <w:color w:val="000000" w:themeColor="text1"/>
          <w:sz w:val="24"/>
          <w:szCs w:val="24"/>
        </w:rPr>
        <w:t xml:space="preserve"> </w:t>
      </w:r>
      <w:r w:rsidRPr="00201199">
        <w:rPr>
          <w:rFonts w:ascii="Arial" w:hAnsi="Arial" w:cs="Arial"/>
          <w:color w:val="000000" w:themeColor="text1"/>
          <w:sz w:val="24"/>
          <w:szCs w:val="24"/>
        </w:rPr>
        <w:t>harga tidak dibenarkan menurunkan cop syarikat pada Borang-borang Keterangan dan Spesifikasi Teknikal ini tetapi boleh menurunkan cop syarikat pada Borang Jadual Harga Sebut</w:t>
      </w:r>
      <w:r w:rsidR="0098553E" w:rsidRPr="00201199">
        <w:rPr>
          <w:rFonts w:ascii="Arial" w:hAnsi="Arial" w:cs="Arial"/>
          <w:color w:val="000000" w:themeColor="text1"/>
          <w:sz w:val="24"/>
          <w:szCs w:val="24"/>
        </w:rPr>
        <w:t xml:space="preserve"> H</w:t>
      </w:r>
      <w:r w:rsidRPr="00201199">
        <w:rPr>
          <w:rFonts w:ascii="Arial" w:hAnsi="Arial" w:cs="Arial"/>
          <w:color w:val="000000" w:themeColor="text1"/>
          <w:sz w:val="24"/>
          <w:szCs w:val="24"/>
        </w:rPr>
        <w:t>arga.</w:t>
      </w:r>
    </w:p>
    <w:p w:rsidR="00CE2A54" w:rsidRPr="00201199" w:rsidRDefault="00CE2A54">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CE2A54">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CE2A54">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CE2A54">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CE2A54">
      <w:pPr>
        <w:pStyle w:val="ListParagraph1"/>
        <w:widowControl w:val="0"/>
        <w:autoSpaceDE w:val="0"/>
        <w:autoSpaceDN w:val="0"/>
        <w:adjustRightInd w:val="0"/>
        <w:snapToGrid w:val="0"/>
        <w:spacing w:after="0" w:line="240" w:lineRule="auto"/>
        <w:ind w:left="567"/>
        <w:rPr>
          <w:rFonts w:ascii="Arial" w:hAnsi="Arial" w:cs="Arial"/>
          <w:color w:val="000000" w:themeColor="text1"/>
          <w:sz w:val="24"/>
          <w:szCs w:val="24"/>
        </w:rPr>
      </w:pPr>
    </w:p>
    <w:p w:rsidR="00CE2A54" w:rsidRPr="00201199" w:rsidRDefault="00CE2A54">
      <w:pPr>
        <w:pStyle w:val="ListParagraph1"/>
        <w:widowControl w:val="0"/>
        <w:autoSpaceDE w:val="0"/>
        <w:autoSpaceDN w:val="0"/>
        <w:adjustRightInd w:val="0"/>
        <w:snapToGrid w:val="0"/>
        <w:spacing w:after="0" w:line="240" w:lineRule="auto"/>
        <w:ind w:left="567"/>
        <w:rPr>
          <w:rFonts w:ascii="Arial" w:hAnsi="Arial" w:cs="Arial"/>
          <w:color w:val="000000" w:themeColor="text1"/>
          <w:sz w:val="24"/>
          <w:szCs w:val="24"/>
        </w:rPr>
        <w:sectPr w:rsidR="00CE2A54" w:rsidRPr="00201199">
          <w:footerReference w:type="default" r:id="rId11"/>
          <w:pgSz w:w="11906" w:h="16838"/>
          <w:pgMar w:top="1417" w:right="1417" w:bottom="1417" w:left="1417" w:header="708" w:footer="708" w:gutter="0"/>
          <w:cols w:space="708"/>
          <w:docGrid w:linePitch="360"/>
        </w:sectPr>
      </w:pPr>
    </w:p>
    <w:p w:rsidR="00CE2A54" w:rsidRPr="00201199" w:rsidRDefault="004304A6">
      <w:pPr>
        <w:spacing w:after="0" w:line="240" w:lineRule="auto"/>
        <w:jc w:val="center"/>
        <w:rPr>
          <w:rFonts w:ascii="Arial" w:hAnsi="Arial" w:cs="Arial"/>
          <w:b/>
          <w:color w:val="000000" w:themeColor="text1"/>
          <w:sz w:val="24"/>
          <w:szCs w:val="24"/>
        </w:rPr>
      </w:pPr>
      <w:r w:rsidRPr="00201199">
        <w:rPr>
          <w:rFonts w:ascii="Arial" w:hAnsi="Arial" w:cs="Arial"/>
          <w:b/>
          <w:color w:val="000000" w:themeColor="text1"/>
          <w:sz w:val="24"/>
          <w:szCs w:val="24"/>
        </w:rPr>
        <w:lastRenderedPageBreak/>
        <w:t>SENARAI SEMAKAN</w:t>
      </w:r>
    </w:p>
    <w:p w:rsidR="00CE2A54" w:rsidRPr="00201199" w:rsidRDefault="004304A6">
      <w:pPr>
        <w:spacing w:after="0" w:line="240" w:lineRule="auto"/>
        <w:jc w:val="center"/>
        <w:rPr>
          <w:rFonts w:ascii="Arial" w:hAnsi="Arial" w:cs="Arial"/>
          <w:b/>
          <w:color w:val="000000" w:themeColor="text1"/>
          <w:sz w:val="24"/>
          <w:szCs w:val="24"/>
        </w:rPr>
      </w:pPr>
      <w:r w:rsidRPr="00201199">
        <w:rPr>
          <w:rFonts w:ascii="Arial" w:hAnsi="Arial" w:cs="Arial"/>
          <w:b/>
          <w:color w:val="000000" w:themeColor="text1"/>
          <w:sz w:val="24"/>
          <w:szCs w:val="24"/>
        </w:rPr>
        <w:t>(PERKHIDMATAN)</w:t>
      </w:r>
    </w:p>
    <w:p w:rsidR="00CE2A54" w:rsidRPr="00201199" w:rsidRDefault="00CE2A54">
      <w:pPr>
        <w:spacing w:after="0" w:line="240" w:lineRule="auto"/>
        <w:jc w:val="center"/>
        <w:rPr>
          <w:rFonts w:ascii="Arial" w:hAnsi="Arial" w:cs="Arial"/>
          <w:b/>
          <w:color w:val="000000" w:themeColor="text1"/>
          <w:sz w:val="24"/>
          <w:szCs w:val="24"/>
        </w:rPr>
      </w:pPr>
    </w:p>
    <w:p w:rsidR="00CE2A54" w:rsidRPr="00201199" w:rsidRDefault="004304A6">
      <w:pPr>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 xml:space="preserve">Sila Tandakan </w:t>
      </w:r>
      <w:r w:rsidRPr="00201199">
        <w:rPr>
          <w:rFonts w:ascii="Arial" w:hAnsi="Arial" w:cs="Arial"/>
          <w:color w:val="000000" w:themeColor="text1"/>
          <w:sz w:val="24"/>
          <w:szCs w:val="24"/>
        </w:rPr>
        <w:sym w:font="Wingdings 2" w:char="F052"/>
      </w:r>
      <w:r w:rsidRPr="00201199">
        <w:rPr>
          <w:rFonts w:ascii="Arial" w:hAnsi="Arial" w:cs="Arial"/>
          <w:color w:val="000000" w:themeColor="text1"/>
          <w:sz w:val="24"/>
          <w:szCs w:val="24"/>
        </w:rPr>
        <w:t xml:space="preserve"> Bagi Dokumen-dokumen Yang Disertakan</w:t>
      </w:r>
    </w:p>
    <w:p w:rsidR="00CE2A54" w:rsidRPr="00201199" w:rsidRDefault="00CE2A54">
      <w:pPr>
        <w:spacing w:after="0" w:line="240" w:lineRule="auto"/>
        <w:jc w:val="both"/>
        <w:rPr>
          <w:rFonts w:ascii="Arial" w:hAnsi="Arial" w:cs="Arial"/>
          <w:color w:val="000000" w:themeColor="text1"/>
          <w:sz w:val="24"/>
          <w:szCs w:val="24"/>
        </w:rPr>
      </w:pPr>
    </w:p>
    <w:tbl>
      <w:tblPr>
        <w:tblStyle w:val="TableGrid"/>
        <w:tblW w:w="9429" w:type="dxa"/>
        <w:tblLayout w:type="fixed"/>
        <w:tblLook w:val="04A0" w:firstRow="1" w:lastRow="0" w:firstColumn="1" w:lastColumn="0" w:noHBand="0" w:noVBand="1"/>
      </w:tblPr>
      <w:tblGrid>
        <w:gridCol w:w="648"/>
        <w:gridCol w:w="6088"/>
        <w:gridCol w:w="2693"/>
      </w:tblGrid>
      <w:tr w:rsidR="00201199" w:rsidRPr="00201199" w:rsidTr="0077328C">
        <w:tc>
          <w:tcPr>
            <w:tcW w:w="648" w:type="dxa"/>
          </w:tcPr>
          <w:p w:rsidR="00CE2A54" w:rsidRPr="00201199" w:rsidRDefault="004304A6">
            <w:pPr>
              <w:jc w:val="center"/>
              <w:rPr>
                <w:rFonts w:ascii="Arial" w:hAnsi="Arial" w:cs="Arial"/>
                <w:b/>
                <w:color w:val="000000" w:themeColor="text1"/>
                <w:sz w:val="24"/>
                <w:szCs w:val="24"/>
              </w:rPr>
            </w:pPr>
            <w:r w:rsidRPr="00201199">
              <w:rPr>
                <w:rFonts w:ascii="Arial" w:hAnsi="Arial" w:cs="Arial"/>
                <w:b/>
                <w:color w:val="000000" w:themeColor="text1"/>
                <w:sz w:val="24"/>
                <w:szCs w:val="24"/>
              </w:rPr>
              <w:t>Bil.</w:t>
            </w:r>
          </w:p>
        </w:tc>
        <w:tc>
          <w:tcPr>
            <w:tcW w:w="6088" w:type="dxa"/>
          </w:tcPr>
          <w:p w:rsidR="00CE2A54" w:rsidRPr="00201199" w:rsidRDefault="004304A6">
            <w:pPr>
              <w:jc w:val="center"/>
              <w:rPr>
                <w:rFonts w:ascii="Arial" w:hAnsi="Arial" w:cs="Arial"/>
                <w:b/>
                <w:color w:val="000000" w:themeColor="text1"/>
                <w:sz w:val="24"/>
                <w:szCs w:val="24"/>
              </w:rPr>
            </w:pPr>
            <w:r w:rsidRPr="00201199">
              <w:rPr>
                <w:rFonts w:ascii="Arial" w:hAnsi="Arial" w:cs="Arial"/>
                <w:b/>
                <w:color w:val="000000" w:themeColor="text1"/>
                <w:sz w:val="24"/>
                <w:szCs w:val="24"/>
              </w:rPr>
              <w:t>Perkara/Dokumen</w:t>
            </w:r>
          </w:p>
        </w:tc>
        <w:tc>
          <w:tcPr>
            <w:tcW w:w="2693" w:type="dxa"/>
          </w:tcPr>
          <w:p w:rsidR="00CE2A54" w:rsidRPr="00201199" w:rsidRDefault="004304A6">
            <w:pPr>
              <w:jc w:val="center"/>
              <w:rPr>
                <w:rFonts w:ascii="Arial" w:hAnsi="Arial" w:cs="Arial"/>
                <w:b/>
                <w:color w:val="000000" w:themeColor="text1"/>
                <w:sz w:val="24"/>
                <w:szCs w:val="24"/>
              </w:rPr>
            </w:pPr>
            <w:r w:rsidRPr="00201199">
              <w:rPr>
                <w:rFonts w:ascii="Arial" w:hAnsi="Arial" w:cs="Arial"/>
                <w:b/>
                <w:color w:val="000000" w:themeColor="text1"/>
                <w:sz w:val="24"/>
                <w:szCs w:val="24"/>
              </w:rPr>
              <w:t>Untuk Di Tanda Oleh Syarikat</w:t>
            </w:r>
          </w:p>
        </w:tc>
      </w:tr>
      <w:tr w:rsidR="00201199" w:rsidRPr="00201199" w:rsidTr="0077328C">
        <w:tc>
          <w:tcPr>
            <w:tcW w:w="648" w:type="dxa"/>
          </w:tcPr>
          <w:p w:rsidR="00CE2A54" w:rsidRPr="0077328C" w:rsidRDefault="00CE2A54" w:rsidP="00B15C39">
            <w:pPr>
              <w:pStyle w:val="ListParagraph"/>
              <w:numPr>
                <w:ilvl w:val="0"/>
                <w:numId w:val="32"/>
              </w:numPr>
              <w:jc w:val="both"/>
              <w:rPr>
                <w:rFonts w:ascii="Arial" w:hAnsi="Arial" w:cs="Arial"/>
                <w:color w:val="000000" w:themeColor="text1"/>
                <w:sz w:val="24"/>
                <w:szCs w:val="24"/>
              </w:rPr>
            </w:pPr>
          </w:p>
        </w:tc>
        <w:tc>
          <w:tcPr>
            <w:tcW w:w="6088" w:type="dxa"/>
          </w:tcPr>
          <w:p w:rsidR="00CE2A54" w:rsidRPr="00201199" w:rsidRDefault="004304A6">
            <w:pPr>
              <w:jc w:val="both"/>
              <w:rPr>
                <w:rFonts w:ascii="Arial" w:hAnsi="Arial" w:cs="Arial"/>
                <w:color w:val="000000" w:themeColor="text1"/>
                <w:sz w:val="24"/>
                <w:szCs w:val="24"/>
              </w:rPr>
            </w:pPr>
            <w:r w:rsidRPr="00201199">
              <w:rPr>
                <w:rFonts w:ascii="Arial" w:hAnsi="Arial" w:cs="Arial"/>
                <w:color w:val="000000" w:themeColor="text1"/>
                <w:sz w:val="24"/>
                <w:szCs w:val="24"/>
              </w:rPr>
              <w:t>Borang Sebut Harga (</w:t>
            </w:r>
            <w:r w:rsidRPr="00201199">
              <w:rPr>
                <w:rFonts w:ascii="Arial" w:hAnsi="Arial" w:cs="Arial"/>
                <w:b/>
                <w:i/>
                <w:color w:val="000000" w:themeColor="text1"/>
                <w:sz w:val="24"/>
                <w:szCs w:val="24"/>
              </w:rPr>
              <w:t>Lampiran Q</w:t>
            </w:r>
            <w:r w:rsidRPr="00201199">
              <w:rPr>
                <w:rFonts w:ascii="Arial" w:hAnsi="Arial" w:cs="Arial"/>
                <w:color w:val="000000" w:themeColor="text1"/>
                <w:sz w:val="24"/>
                <w:szCs w:val="24"/>
              </w:rPr>
              <w:t>) Telah Diisi Dengan Lengkap (termasuk nilai tawaran dan tarikh penyerahan/penyempurnaan) Dan Ditandatangani</w:t>
            </w:r>
          </w:p>
          <w:p w:rsidR="00CE2A54" w:rsidRPr="00201199" w:rsidRDefault="00CE2A54">
            <w:pPr>
              <w:jc w:val="both"/>
              <w:rPr>
                <w:rFonts w:ascii="Arial" w:hAnsi="Arial" w:cs="Arial"/>
                <w:color w:val="000000" w:themeColor="text1"/>
                <w:sz w:val="24"/>
                <w:szCs w:val="24"/>
              </w:rPr>
            </w:pPr>
          </w:p>
        </w:tc>
        <w:tc>
          <w:tcPr>
            <w:tcW w:w="2693" w:type="dxa"/>
          </w:tcPr>
          <w:p w:rsidR="00CE2A54" w:rsidRPr="0077328C" w:rsidRDefault="004963B3">
            <w:pPr>
              <w:jc w:val="center"/>
              <w:rPr>
                <w:rFonts w:ascii="Arial" w:hAnsi="Arial" w:cs="Arial"/>
                <w:color w:val="000000" w:themeColor="text1"/>
                <w:sz w:val="40"/>
                <w:szCs w:val="24"/>
              </w:rPr>
            </w:pPr>
            <w:r w:rsidRPr="0077328C">
              <w:rPr>
                <w:rFonts w:ascii="Arial" w:hAnsi="Arial" w:cs="Arial"/>
                <w:color w:val="000000" w:themeColor="text1"/>
                <w:sz w:val="40"/>
                <w:szCs w:val="48"/>
              </w:rPr>
              <w:sym w:font="Wingdings 2" w:char="F0A3"/>
            </w:r>
          </w:p>
        </w:tc>
      </w:tr>
      <w:tr w:rsidR="00201199" w:rsidRPr="00201199" w:rsidTr="0077328C">
        <w:tc>
          <w:tcPr>
            <w:tcW w:w="648" w:type="dxa"/>
          </w:tcPr>
          <w:p w:rsidR="00CE2A54" w:rsidRPr="0077328C" w:rsidRDefault="00CE2A54" w:rsidP="00B15C39">
            <w:pPr>
              <w:pStyle w:val="ListParagraph"/>
              <w:numPr>
                <w:ilvl w:val="0"/>
                <w:numId w:val="32"/>
              </w:numPr>
              <w:jc w:val="both"/>
              <w:rPr>
                <w:rFonts w:ascii="Arial" w:hAnsi="Arial" w:cs="Arial"/>
                <w:color w:val="000000" w:themeColor="text1"/>
                <w:sz w:val="24"/>
                <w:szCs w:val="24"/>
              </w:rPr>
            </w:pPr>
          </w:p>
        </w:tc>
        <w:tc>
          <w:tcPr>
            <w:tcW w:w="6088" w:type="dxa"/>
          </w:tcPr>
          <w:p w:rsidR="00CE2A54" w:rsidRDefault="004304A6" w:rsidP="001622E1">
            <w:pPr>
              <w:jc w:val="both"/>
              <w:rPr>
                <w:rFonts w:ascii="Arial" w:hAnsi="Arial" w:cs="Arial"/>
                <w:color w:val="000000" w:themeColor="text1"/>
                <w:sz w:val="24"/>
                <w:szCs w:val="24"/>
              </w:rPr>
            </w:pPr>
            <w:r w:rsidRPr="00201199">
              <w:rPr>
                <w:rFonts w:ascii="Arial" w:hAnsi="Arial" w:cs="Arial"/>
                <w:color w:val="000000" w:themeColor="text1"/>
                <w:sz w:val="24"/>
                <w:szCs w:val="24"/>
              </w:rPr>
              <w:t xml:space="preserve">Jadual Pematuhan </w:t>
            </w:r>
            <w:r w:rsidR="0077328C">
              <w:rPr>
                <w:rFonts w:ascii="Arial" w:hAnsi="Arial" w:cs="Arial"/>
                <w:color w:val="000000" w:themeColor="text1"/>
                <w:sz w:val="24"/>
                <w:szCs w:val="24"/>
              </w:rPr>
              <w:t>Kepada Spesifikasi: Teknikal dan Pengurusan Projek.</w:t>
            </w:r>
            <w:r w:rsidR="008F2973">
              <w:rPr>
                <w:rFonts w:ascii="Arial" w:hAnsi="Arial" w:cs="Arial"/>
                <w:color w:val="000000" w:themeColor="text1"/>
                <w:sz w:val="24"/>
                <w:szCs w:val="24"/>
              </w:rPr>
              <w:t xml:space="preserve"> </w:t>
            </w:r>
            <w:r w:rsidR="0077328C">
              <w:rPr>
                <w:rFonts w:ascii="Arial" w:hAnsi="Arial" w:cs="Arial"/>
                <w:color w:val="000000" w:themeColor="text1"/>
                <w:sz w:val="24"/>
                <w:szCs w:val="24"/>
              </w:rPr>
              <w:t xml:space="preserve">(Sila Rujuk Excel </w:t>
            </w:r>
            <w:r w:rsidR="001622E1" w:rsidRPr="00201199">
              <w:rPr>
                <w:rFonts w:ascii="Arial" w:hAnsi="Arial" w:cs="Arial"/>
                <w:color w:val="000000" w:themeColor="text1"/>
                <w:sz w:val="24"/>
                <w:szCs w:val="24"/>
              </w:rPr>
              <w:t>Lampiran A</w:t>
            </w:r>
            <w:r w:rsidR="0077328C">
              <w:rPr>
                <w:rFonts w:ascii="Arial" w:hAnsi="Arial" w:cs="Arial"/>
                <w:color w:val="000000" w:themeColor="text1"/>
                <w:sz w:val="24"/>
                <w:szCs w:val="24"/>
              </w:rPr>
              <w:t>)</w:t>
            </w:r>
          </w:p>
          <w:p w:rsidR="0077328C" w:rsidRPr="0077328C" w:rsidRDefault="0077328C" w:rsidP="0077328C">
            <w:pPr>
              <w:pStyle w:val="ListParagraph1"/>
              <w:numPr>
                <w:ilvl w:val="0"/>
                <w:numId w:val="11"/>
              </w:numPr>
              <w:spacing w:line="360" w:lineRule="auto"/>
              <w:jc w:val="both"/>
              <w:rPr>
                <w:rFonts w:ascii="Arial" w:hAnsi="Arial" w:cs="Arial"/>
                <w:color w:val="000000" w:themeColor="text1"/>
                <w:sz w:val="24"/>
                <w:szCs w:val="24"/>
              </w:rPr>
            </w:pPr>
            <w:r w:rsidRPr="0077328C">
              <w:rPr>
                <w:rFonts w:ascii="Arial" w:hAnsi="Arial" w:cs="Arial"/>
                <w:color w:val="000000" w:themeColor="text1"/>
                <w:sz w:val="24"/>
                <w:szCs w:val="24"/>
              </w:rPr>
              <w:t>Jadual 1</w:t>
            </w:r>
          </w:p>
          <w:p w:rsidR="0077328C" w:rsidRPr="0077328C" w:rsidRDefault="0077328C" w:rsidP="0077328C">
            <w:pPr>
              <w:pStyle w:val="ListParagraph1"/>
              <w:numPr>
                <w:ilvl w:val="0"/>
                <w:numId w:val="11"/>
              </w:numPr>
              <w:spacing w:line="360" w:lineRule="auto"/>
              <w:jc w:val="both"/>
              <w:rPr>
                <w:rFonts w:ascii="Arial" w:hAnsi="Arial" w:cs="Arial"/>
                <w:color w:val="000000" w:themeColor="text1"/>
                <w:sz w:val="24"/>
                <w:szCs w:val="24"/>
              </w:rPr>
            </w:pPr>
            <w:r w:rsidRPr="0077328C">
              <w:rPr>
                <w:rFonts w:ascii="Arial" w:hAnsi="Arial" w:cs="Arial"/>
                <w:color w:val="000000" w:themeColor="text1"/>
                <w:sz w:val="24"/>
                <w:szCs w:val="24"/>
              </w:rPr>
              <w:t>Jadual 2</w:t>
            </w:r>
          </w:p>
          <w:p w:rsidR="0077328C" w:rsidRPr="0077328C" w:rsidRDefault="0077328C" w:rsidP="0077328C">
            <w:pPr>
              <w:pStyle w:val="ListParagraph1"/>
              <w:numPr>
                <w:ilvl w:val="0"/>
                <w:numId w:val="11"/>
              </w:numPr>
              <w:spacing w:line="360" w:lineRule="auto"/>
              <w:jc w:val="both"/>
              <w:rPr>
                <w:rFonts w:ascii="Arial" w:hAnsi="Arial" w:cs="Arial"/>
                <w:color w:val="000000" w:themeColor="text1"/>
                <w:sz w:val="24"/>
                <w:szCs w:val="24"/>
              </w:rPr>
            </w:pPr>
            <w:r w:rsidRPr="0077328C">
              <w:rPr>
                <w:rFonts w:ascii="Arial" w:hAnsi="Arial" w:cs="Arial"/>
                <w:color w:val="000000" w:themeColor="text1"/>
                <w:sz w:val="24"/>
                <w:szCs w:val="24"/>
              </w:rPr>
              <w:t>Jadual 3</w:t>
            </w:r>
          </w:p>
          <w:p w:rsidR="0077328C" w:rsidRPr="00201199" w:rsidRDefault="0077328C" w:rsidP="001622E1">
            <w:pPr>
              <w:jc w:val="both"/>
              <w:rPr>
                <w:rFonts w:ascii="Arial" w:hAnsi="Arial" w:cs="Arial"/>
                <w:color w:val="000000" w:themeColor="text1"/>
                <w:sz w:val="24"/>
                <w:szCs w:val="24"/>
              </w:rPr>
            </w:pPr>
          </w:p>
        </w:tc>
        <w:tc>
          <w:tcPr>
            <w:tcW w:w="2693" w:type="dxa"/>
          </w:tcPr>
          <w:p w:rsidR="004963B3" w:rsidRDefault="004963B3" w:rsidP="001622E1">
            <w:pPr>
              <w:jc w:val="center"/>
              <w:rPr>
                <w:rFonts w:ascii="Arial" w:hAnsi="Arial" w:cs="Arial"/>
                <w:color w:val="000000" w:themeColor="text1"/>
                <w:sz w:val="40"/>
                <w:szCs w:val="48"/>
              </w:rPr>
            </w:pPr>
            <w:r w:rsidRPr="0077328C">
              <w:rPr>
                <w:rFonts w:ascii="Arial" w:hAnsi="Arial" w:cs="Arial"/>
                <w:color w:val="000000" w:themeColor="text1"/>
                <w:sz w:val="40"/>
                <w:szCs w:val="48"/>
              </w:rPr>
              <w:sym w:font="Wingdings 2" w:char="F0A3"/>
            </w:r>
          </w:p>
          <w:p w:rsidR="0077328C" w:rsidRPr="0077328C" w:rsidRDefault="0077328C" w:rsidP="0077328C">
            <w:pPr>
              <w:jc w:val="center"/>
              <w:rPr>
                <w:rFonts w:ascii="Arial" w:hAnsi="Arial" w:cs="Arial"/>
                <w:color w:val="000000" w:themeColor="text1"/>
                <w:sz w:val="40"/>
                <w:szCs w:val="48"/>
              </w:rPr>
            </w:pPr>
            <w:r w:rsidRPr="0077328C">
              <w:rPr>
                <w:rFonts w:ascii="Arial" w:hAnsi="Arial" w:cs="Arial"/>
                <w:color w:val="000000" w:themeColor="text1"/>
                <w:sz w:val="40"/>
                <w:szCs w:val="48"/>
              </w:rPr>
              <w:sym w:font="Wingdings 2" w:char="F0A3"/>
            </w:r>
          </w:p>
          <w:p w:rsidR="0077328C" w:rsidRPr="0077328C" w:rsidRDefault="0077328C" w:rsidP="0077328C">
            <w:pPr>
              <w:jc w:val="center"/>
              <w:rPr>
                <w:rFonts w:ascii="Arial" w:hAnsi="Arial" w:cs="Arial"/>
                <w:color w:val="000000" w:themeColor="text1"/>
                <w:sz w:val="40"/>
                <w:szCs w:val="48"/>
              </w:rPr>
            </w:pPr>
            <w:r w:rsidRPr="0077328C">
              <w:rPr>
                <w:rFonts w:ascii="Arial" w:hAnsi="Arial" w:cs="Arial"/>
                <w:color w:val="000000" w:themeColor="text1"/>
                <w:sz w:val="40"/>
                <w:szCs w:val="48"/>
              </w:rPr>
              <w:sym w:font="Wingdings 2" w:char="F0A3"/>
            </w:r>
          </w:p>
          <w:p w:rsidR="0077328C" w:rsidRPr="0077328C" w:rsidRDefault="0077328C" w:rsidP="0077328C">
            <w:pPr>
              <w:jc w:val="center"/>
              <w:rPr>
                <w:rFonts w:ascii="Arial" w:hAnsi="Arial" w:cs="Arial"/>
                <w:color w:val="000000" w:themeColor="text1"/>
                <w:sz w:val="40"/>
                <w:szCs w:val="48"/>
              </w:rPr>
            </w:pPr>
            <w:r w:rsidRPr="0077328C">
              <w:rPr>
                <w:rFonts w:ascii="Arial" w:hAnsi="Arial" w:cs="Arial"/>
                <w:color w:val="000000" w:themeColor="text1"/>
                <w:sz w:val="40"/>
                <w:szCs w:val="48"/>
              </w:rPr>
              <w:sym w:font="Wingdings 2" w:char="F0A3"/>
            </w:r>
          </w:p>
        </w:tc>
      </w:tr>
      <w:tr w:rsidR="00201199" w:rsidRPr="00201199" w:rsidTr="0077328C">
        <w:tc>
          <w:tcPr>
            <w:tcW w:w="648" w:type="dxa"/>
          </w:tcPr>
          <w:p w:rsidR="00CE2A54" w:rsidRPr="0077328C" w:rsidRDefault="00CE2A54" w:rsidP="00B15C39">
            <w:pPr>
              <w:pStyle w:val="ListParagraph"/>
              <w:numPr>
                <w:ilvl w:val="0"/>
                <w:numId w:val="32"/>
              </w:numPr>
              <w:jc w:val="both"/>
              <w:rPr>
                <w:rFonts w:ascii="Arial" w:hAnsi="Arial" w:cs="Arial"/>
                <w:color w:val="000000" w:themeColor="text1"/>
                <w:sz w:val="24"/>
                <w:szCs w:val="24"/>
              </w:rPr>
            </w:pPr>
          </w:p>
        </w:tc>
        <w:tc>
          <w:tcPr>
            <w:tcW w:w="6088" w:type="dxa"/>
          </w:tcPr>
          <w:p w:rsidR="00CE2A54" w:rsidRPr="00201199" w:rsidRDefault="004304A6">
            <w:pPr>
              <w:jc w:val="both"/>
              <w:rPr>
                <w:rFonts w:ascii="Arial" w:hAnsi="Arial" w:cs="Arial"/>
                <w:color w:val="000000" w:themeColor="text1"/>
                <w:sz w:val="24"/>
                <w:szCs w:val="24"/>
              </w:rPr>
            </w:pPr>
            <w:r w:rsidRPr="00201199">
              <w:rPr>
                <w:rFonts w:ascii="Arial" w:hAnsi="Arial" w:cs="Arial"/>
                <w:color w:val="000000" w:themeColor="text1"/>
                <w:sz w:val="24"/>
                <w:szCs w:val="24"/>
              </w:rPr>
              <w:t xml:space="preserve">Jadual Harga – </w:t>
            </w:r>
            <w:r w:rsidR="0077328C">
              <w:rPr>
                <w:rFonts w:ascii="Arial" w:hAnsi="Arial" w:cs="Arial"/>
                <w:color w:val="000000" w:themeColor="text1"/>
                <w:sz w:val="24"/>
                <w:szCs w:val="24"/>
              </w:rPr>
              <w:t xml:space="preserve">(Sila Rujuk Excel </w:t>
            </w:r>
            <w:r w:rsidRPr="00201199">
              <w:rPr>
                <w:rFonts w:ascii="Arial" w:hAnsi="Arial" w:cs="Arial"/>
                <w:color w:val="000000" w:themeColor="text1"/>
                <w:sz w:val="24"/>
                <w:szCs w:val="24"/>
              </w:rPr>
              <w:t>Lampiran B</w:t>
            </w:r>
            <w:r w:rsidR="0077328C">
              <w:rPr>
                <w:rFonts w:ascii="Arial" w:hAnsi="Arial" w:cs="Arial"/>
                <w:color w:val="000000" w:themeColor="text1"/>
                <w:sz w:val="24"/>
                <w:szCs w:val="24"/>
              </w:rPr>
              <w:t>)</w:t>
            </w:r>
          </w:p>
          <w:p w:rsidR="004963B3" w:rsidRPr="00201199" w:rsidRDefault="004963B3">
            <w:pPr>
              <w:jc w:val="both"/>
              <w:rPr>
                <w:rFonts w:ascii="Arial" w:hAnsi="Arial" w:cs="Arial"/>
                <w:color w:val="000000" w:themeColor="text1"/>
                <w:sz w:val="24"/>
                <w:szCs w:val="24"/>
              </w:rPr>
            </w:pPr>
          </w:p>
        </w:tc>
        <w:tc>
          <w:tcPr>
            <w:tcW w:w="2693" w:type="dxa"/>
          </w:tcPr>
          <w:p w:rsidR="00CE2A54" w:rsidRPr="0077328C" w:rsidRDefault="004963B3">
            <w:pPr>
              <w:jc w:val="center"/>
              <w:rPr>
                <w:rFonts w:ascii="Arial" w:hAnsi="Arial" w:cs="Arial"/>
                <w:color w:val="000000" w:themeColor="text1"/>
                <w:sz w:val="40"/>
                <w:szCs w:val="24"/>
              </w:rPr>
            </w:pPr>
            <w:r w:rsidRPr="0077328C">
              <w:rPr>
                <w:rFonts w:ascii="Arial" w:hAnsi="Arial" w:cs="Arial"/>
                <w:color w:val="000000" w:themeColor="text1"/>
                <w:sz w:val="40"/>
                <w:szCs w:val="48"/>
              </w:rPr>
              <w:sym w:font="Wingdings 2" w:char="F0A3"/>
            </w:r>
          </w:p>
        </w:tc>
      </w:tr>
      <w:tr w:rsidR="00201199" w:rsidRPr="00201199" w:rsidTr="0077328C">
        <w:tc>
          <w:tcPr>
            <w:tcW w:w="648" w:type="dxa"/>
          </w:tcPr>
          <w:p w:rsidR="004963B3" w:rsidRPr="0077328C" w:rsidRDefault="004963B3" w:rsidP="00B15C39">
            <w:pPr>
              <w:pStyle w:val="ListParagraph"/>
              <w:numPr>
                <w:ilvl w:val="0"/>
                <w:numId w:val="32"/>
              </w:numPr>
              <w:jc w:val="both"/>
              <w:rPr>
                <w:rFonts w:ascii="Arial" w:hAnsi="Arial" w:cs="Arial"/>
                <w:color w:val="000000" w:themeColor="text1"/>
                <w:sz w:val="24"/>
                <w:szCs w:val="24"/>
              </w:rPr>
            </w:pPr>
          </w:p>
        </w:tc>
        <w:tc>
          <w:tcPr>
            <w:tcW w:w="6088" w:type="dxa"/>
          </w:tcPr>
          <w:p w:rsidR="004963B3" w:rsidRPr="00201199" w:rsidRDefault="004963B3">
            <w:pPr>
              <w:jc w:val="both"/>
              <w:rPr>
                <w:rFonts w:ascii="Arial" w:hAnsi="Arial" w:cs="Arial"/>
                <w:color w:val="000000" w:themeColor="text1"/>
                <w:sz w:val="24"/>
                <w:szCs w:val="24"/>
              </w:rPr>
            </w:pPr>
            <w:r w:rsidRPr="00201199">
              <w:rPr>
                <w:rFonts w:ascii="Arial" w:hAnsi="Arial" w:cs="Arial"/>
                <w:color w:val="000000" w:themeColor="text1"/>
                <w:sz w:val="24"/>
                <w:szCs w:val="24"/>
              </w:rPr>
              <w:t>Borang Maklumat Penyebut Harga Lampiran C</w:t>
            </w:r>
          </w:p>
          <w:p w:rsidR="004963B3" w:rsidRPr="00201199" w:rsidRDefault="004963B3">
            <w:pPr>
              <w:jc w:val="both"/>
              <w:rPr>
                <w:rFonts w:ascii="Arial" w:hAnsi="Arial" w:cs="Arial"/>
                <w:color w:val="000000" w:themeColor="text1"/>
                <w:sz w:val="24"/>
                <w:szCs w:val="24"/>
              </w:rPr>
            </w:pPr>
          </w:p>
        </w:tc>
        <w:tc>
          <w:tcPr>
            <w:tcW w:w="2693" w:type="dxa"/>
          </w:tcPr>
          <w:p w:rsidR="004963B3" w:rsidRPr="0077328C" w:rsidRDefault="004963B3" w:rsidP="004963B3">
            <w:pPr>
              <w:jc w:val="center"/>
              <w:rPr>
                <w:color w:val="000000" w:themeColor="text1"/>
                <w:sz w:val="40"/>
              </w:rPr>
            </w:pPr>
            <w:r w:rsidRPr="0077328C">
              <w:rPr>
                <w:rFonts w:ascii="Arial" w:hAnsi="Arial" w:cs="Arial"/>
                <w:color w:val="000000" w:themeColor="text1"/>
                <w:sz w:val="40"/>
                <w:szCs w:val="48"/>
              </w:rPr>
              <w:sym w:font="Wingdings 2" w:char="F0A3"/>
            </w:r>
          </w:p>
        </w:tc>
      </w:tr>
      <w:tr w:rsidR="00201199" w:rsidRPr="00201199" w:rsidTr="0077328C">
        <w:tc>
          <w:tcPr>
            <w:tcW w:w="648" w:type="dxa"/>
          </w:tcPr>
          <w:p w:rsidR="004963B3" w:rsidRPr="0077328C" w:rsidRDefault="004963B3" w:rsidP="00B15C39">
            <w:pPr>
              <w:pStyle w:val="ListParagraph"/>
              <w:numPr>
                <w:ilvl w:val="0"/>
                <w:numId w:val="32"/>
              </w:numPr>
              <w:jc w:val="both"/>
              <w:rPr>
                <w:rFonts w:ascii="Arial" w:hAnsi="Arial" w:cs="Arial"/>
                <w:color w:val="000000" w:themeColor="text1"/>
                <w:sz w:val="24"/>
                <w:szCs w:val="24"/>
              </w:rPr>
            </w:pPr>
          </w:p>
        </w:tc>
        <w:tc>
          <w:tcPr>
            <w:tcW w:w="6088" w:type="dxa"/>
          </w:tcPr>
          <w:p w:rsidR="004963B3" w:rsidRPr="00201199" w:rsidRDefault="004963B3">
            <w:pPr>
              <w:jc w:val="both"/>
              <w:rPr>
                <w:rFonts w:ascii="Arial" w:hAnsi="Arial" w:cs="Arial"/>
                <w:color w:val="000000" w:themeColor="text1"/>
                <w:sz w:val="24"/>
                <w:szCs w:val="24"/>
              </w:rPr>
            </w:pPr>
            <w:r w:rsidRPr="00201199">
              <w:rPr>
                <w:rFonts w:ascii="Arial" w:hAnsi="Arial" w:cs="Arial"/>
                <w:color w:val="000000" w:themeColor="text1"/>
                <w:sz w:val="24"/>
                <w:szCs w:val="24"/>
              </w:rPr>
              <w:t>Borang Akuan (</w:t>
            </w:r>
            <w:r w:rsidRPr="00201199">
              <w:rPr>
                <w:rFonts w:ascii="Arial" w:hAnsi="Arial" w:cs="Arial"/>
                <w:i/>
                <w:color w:val="000000" w:themeColor="text1"/>
                <w:sz w:val="24"/>
                <w:szCs w:val="24"/>
              </w:rPr>
              <w:t>Integrity Pact</w:t>
            </w:r>
            <w:r w:rsidRPr="00201199">
              <w:rPr>
                <w:rFonts w:ascii="Arial" w:hAnsi="Arial" w:cs="Arial"/>
                <w:color w:val="000000" w:themeColor="text1"/>
                <w:sz w:val="24"/>
                <w:szCs w:val="24"/>
              </w:rPr>
              <w:t>) - Lampiran D</w:t>
            </w:r>
          </w:p>
          <w:p w:rsidR="004963B3" w:rsidRPr="00201199" w:rsidRDefault="004963B3">
            <w:pPr>
              <w:jc w:val="both"/>
              <w:rPr>
                <w:rFonts w:ascii="Arial" w:hAnsi="Arial" w:cs="Arial"/>
                <w:color w:val="000000" w:themeColor="text1"/>
                <w:sz w:val="24"/>
                <w:szCs w:val="24"/>
              </w:rPr>
            </w:pPr>
          </w:p>
        </w:tc>
        <w:tc>
          <w:tcPr>
            <w:tcW w:w="2693" w:type="dxa"/>
          </w:tcPr>
          <w:p w:rsidR="004963B3" w:rsidRPr="0077328C" w:rsidRDefault="004963B3" w:rsidP="004963B3">
            <w:pPr>
              <w:jc w:val="center"/>
              <w:rPr>
                <w:color w:val="000000" w:themeColor="text1"/>
                <w:sz w:val="40"/>
              </w:rPr>
            </w:pPr>
            <w:r w:rsidRPr="0077328C">
              <w:rPr>
                <w:rFonts w:ascii="Arial" w:hAnsi="Arial" w:cs="Arial"/>
                <w:color w:val="000000" w:themeColor="text1"/>
                <w:sz w:val="40"/>
                <w:szCs w:val="48"/>
              </w:rPr>
              <w:sym w:font="Wingdings 2" w:char="F0A3"/>
            </w:r>
          </w:p>
        </w:tc>
      </w:tr>
      <w:tr w:rsidR="00201199" w:rsidRPr="00201199" w:rsidTr="0077328C">
        <w:trPr>
          <w:trHeight w:val="478"/>
        </w:trPr>
        <w:tc>
          <w:tcPr>
            <w:tcW w:w="648" w:type="dxa"/>
          </w:tcPr>
          <w:p w:rsidR="004963B3" w:rsidRPr="0077328C" w:rsidRDefault="004963B3" w:rsidP="00B15C39">
            <w:pPr>
              <w:pStyle w:val="ListParagraph"/>
              <w:numPr>
                <w:ilvl w:val="0"/>
                <w:numId w:val="32"/>
              </w:numPr>
              <w:jc w:val="both"/>
              <w:rPr>
                <w:rFonts w:ascii="Arial" w:hAnsi="Arial" w:cs="Arial"/>
                <w:color w:val="000000" w:themeColor="text1"/>
                <w:sz w:val="24"/>
                <w:szCs w:val="24"/>
              </w:rPr>
            </w:pPr>
          </w:p>
        </w:tc>
        <w:tc>
          <w:tcPr>
            <w:tcW w:w="6088" w:type="dxa"/>
          </w:tcPr>
          <w:p w:rsidR="004963B3" w:rsidRPr="00201199" w:rsidRDefault="004963B3">
            <w:pPr>
              <w:jc w:val="both"/>
              <w:rPr>
                <w:rFonts w:ascii="Arial" w:hAnsi="Arial" w:cs="Arial"/>
                <w:color w:val="000000" w:themeColor="text1"/>
                <w:sz w:val="24"/>
                <w:szCs w:val="24"/>
              </w:rPr>
            </w:pPr>
            <w:r w:rsidRPr="00201199">
              <w:rPr>
                <w:rFonts w:ascii="Arial" w:hAnsi="Arial" w:cs="Arial"/>
                <w:color w:val="000000" w:themeColor="text1"/>
                <w:sz w:val="24"/>
                <w:szCs w:val="24"/>
              </w:rPr>
              <w:t>Salinan Sijil Akuan Pendaf</w:t>
            </w:r>
            <w:r w:rsidR="001622E1" w:rsidRPr="00201199">
              <w:rPr>
                <w:rFonts w:ascii="Arial" w:hAnsi="Arial" w:cs="Arial"/>
                <w:color w:val="000000" w:themeColor="text1"/>
                <w:sz w:val="24"/>
                <w:szCs w:val="24"/>
              </w:rPr>
              <w:t>taran Dari Kementerian Kewangan</w:t>
            </w:r>
          </w:p>
        </w:tc>
        <w:tc>
          <w:tcPr>
            <w:tcW w:w="2693" w:type="dxa"/>
          </w:tcPr>
          <w:p w:rsidR="004963B3" w:rsidRPr="0077328C" w:rsidRDefault="004963B3" w:rsidP="004963B3">
            <w:pPr>
              <w:jc w:val="center"/>
              <w:rPr>
                <w:color w:val="000000" w:themeColor="text1"/>
                <w:sz w:val="40"/>
              </w:rPr>
            </w:pPr>
            <w:r w:rsidRPr="0077328C">
              <w:rPr>
                <w:rFonts w:ascii="Arial" w:hAnsi="Arial" w:cs="Arial"/>
                <w:color w:val="000000" w:themeColor="text1"/>
                <w:sz w:val="40"/>
                <w:szCs w:val="48"/>
              </w:rPr>
              <w:sym w:font="Wingdings 2" w:char="F0A3"/>
            </w:r>
          </w:p>
        </w:tc>
      </w:tr>
      <w:tr w:rsidR="00201199" w:rsidRPr="00201199" w:rsidTr="0077328C">
        <w:tc>
          <w:tcPr>
            <w:tcW w:w="648" w:type="dxa"/>
          </w:tcPr>
          <w:p w:rsidR="004963B3" w:rsidRPr="0077328C" w:rsidRDefault="004963B3" w:rsidP="00B15C39">
            <w:pPr>
              <w:pStyle w:val="ListParagraph"/>
              <w:numPr>
                <w:ilvl w:val="0"/>
                <w:numId w:val="32"/>
              </w:numPr>
              <w:jc w:val="both"/>
              <w:rPr>
                <w:rFonts w:ascii="Arial" w:hAnsi="Arial" w:cs="Arial"/>
                <w:color w:val="000000" w:themeColor="text1"/>
                <w:sz w:val="24"/>
                <w:szCs w:val="24"/>
              </w:rPr>
            </w:pPr>
          </w:p>
        </w:tc>
        <w:tc>
          <w:tcPr>
            <w:tcW w:w="6088" w:type="dxa"/>
          </w:tcPr>
          <w:p w:rsidR="004963B3" w:rsidRPr="00201199" w:rsidRDefault="004963B3" w:rsidP="00585908">
            <w:pPr>
              <w:jc w:val="both"/>
              <w:rPr>
                <w:rFonts w:ascii="Arial" w:hAnsi="Arial" w:cs="Arial"/>
                <w:i/>
                <w:color w:val="000000" w:themeColor="text1"/>
                <w:sz w:val="24"/>
                <w:szCs w:val="24"/>
              </w:rPr>
            </w:pPr>
            <w:r w:rsidRPr="00201199">
              <w:rPr>
                <w:rFonts w:ascii="Arial" w:hAnsi="Arial" w:cs="Arial"/>
                <w:color w:val="000000" w:themeColor="text1"/>
                <w:sz w:val="24"/>
                <w:szCs w:val="24"/>
              </w:rPr>
              <w:t xml:space="preserve">Salinan Sijil Akuan Bumiputera Dari Kementerian Kewangan </w:t>
            </w:r>
            <w:r w:rsidRPr="00585908">
              <w:rPr>
                <w:rFonts w:ascii="Arial" w:hAnsi="Arial" w:cs="Arial"/>
                <w:i/>
                <w:color w:val="000000" w:themeColor="text1"/>
                <w:sz w:val="24"/>
                <w:szCs w:val="24"/>
              </w:rPr>
              <w:t>(sekiranya ada</w:t>
            </w:r>
            <w:r w:rsidR="00585908" w:rsidRPr="00585908">
              <w:rPr>
                <w:rFonts w:ascii="Arial" w:hAnsi="Arial" w:cs="Arial"/>
                <w:i/>
                <w:color w:val="000000" w:themeColor="text1"/>
                <w:sz w:val="24"/>
                <w:szCs w:val="24"/>
              </w:rPr>
              <w:t>)</w:t>
            </w:r>
            <w:r w:rsidR="00585908">
              <w:rPr>
                <w:rFonts w:ascii="Arial" w:hAnsi="Arial" w:cs="Arial"/>
                <w:i/>
                <w:color w:val="000000" w:themeColor="text1"/>
                <w:sz w:val="24"/>
                <w:szCs w:val="24"/>
              </w:rPr>
              <w:t xml:space="preserve"> </w:t>
            </w:r>
          </w:p>
        </w:tc>
        <w:tc>
          <w:tcPr>
            <w:tcW w:w="2693" w:type="dxa"/>
          </w:tcPr>
          <w:p w:rsidR="004963B3" w:rsidRPr="0077328C" w:rsidRDefault="004963B3" w:rsidP="004963B3">
            <w:pPr>
              <w:jc w:val="center"/>
              <w:rPr>
                <w:color w:val="000000" w:themeColor="text1"/>
                <w:sz w:val="40"/>
              </w:rPr>
            </w:pPr>
            <w:r w:rsidRPr="0077328C">
              <w:rPr>
                <w:rFonts w:ascii="Arial" w:hAnsi="Arial" w:cs="Arial"/>
                <w:color w:val="000000" w:themeColor="text1"/>
                <w:sz w:val="40"/>
                <w:szCs w:val="48"/>
              </w:rPr>
              <w:sym w:font="Wingdings 2" w:char="F0A3"/>
            </w:r>
          </w:p>
        </w:tc>
      </w:tr>
      <w:tr w:rsidR="00201199" w:rsidRPr="00201199" w:rsidTr="0077328C">
        <w:tc>
          <w:tcPr>
            <w:tcW w:w="648" w:type="dxa"/>
          </w:tcPr>
          <w:p w:rsidR="004963B3" w:rsidRPr="0077328C" w:rsidRDefault="004963B3" w:rsidP="00B15C39">
            <w:pPr>
              <w:pStyle w:val="ListParagraph"/>
              <w:numPr>
                <w:ilvl w:val="0"/>
                <w:numId w:val="32"/>
              </w:numPr>
              <w:jc w:val="both"/>
              <w:rPr>
                <w:rFonts w:ascii="Arial" w:hAnsi="Arial" w:cs="Arial"/>
                <w:color w:val="000000" w:themeColor="text1"/>
                <w:sz w:val="24"/>
                <w:szCs w:val="24"/>
              </w:rPr>
            </w:pPr>
          </w:p>
        </w:tc>
        <w:tc>
          <w:tcPr>
            <w:tcW w:w="6088" w:type="dxa"/>
          </w:tcPr>
          <w:p w:rsidR="004963B3" w:rsidRPr="00201199" w:rsidRDefault="004963B3">
            <w:pPr>
              <w:jc w:val="both"/>
              <w:rPr>
                <w:rFonts w:ascii="Arial" w:hAnsi="Arial" w:cs="Arial"/>
                <w:color w:val="000000" w:themeColor="text1"/>
                <w:sz w:val="24"/>
                <w:szCs w:val="24"/>
              </w:rPr>
            </w:pPr>
            <w:r w:rsidRPr="00201199">
              <w:rPr>
                <w:rFonts w:ascii="Arial" w:hAnsi="Arial" w:cs="Arial"/>
                <w:color w:val="000000" w:themeColor="text1"/>
                <w:sz w:val="24"/>
                <w:szCs w:val="24"/>
              </w:rPr>
              <w:t>Salinan Penyata Bulanan Akaun Ba</w:t>
            </w:r>
            <w:r w:rsidR="001622E1" w:rsidRPr="00201199">
              <w:rPr>
                <w:rFonts w:ascii="Arial" w:hAnsi="Arial" w:cs="Arial"/>
                <w:color w:val="000000" w:themeColor="text1"/>
                <w:sz w:val="24"/>
                <w:szCs w:val="24"/>
              </w:rPr>
              <w:t>nk bagi Tiga (3) Bulan Terakhir</w:t>
            </w:r>
          </w:p>
        </w:tc>
        <w:tc>
          <w:tcPr>
            <w:tcW w:w="2693" w:type="dxa"/>
          </w:tcPr>
          <w:p w:rsidR="004963B3" w:rsidRPr="0077328C" w:rsidRDefault="004963B3" w:rsidP="004963B3">
            <w:pPr>
              <w:jc w:val="center"/>
              <w:rPr>
                <w:color w:val="000000" w:themeColor="text1"/>
                <w:sz w:val="40"/>
              </w:rPr>
            </w:pPr>
            <w:r w:rsidRPr="0077328C">
              <w:rPr>
                <w:rFonts w:ascii="Arial" w:hAnsi="Arial" w:cs="Arial"/>
                <w:color w:val="000000" w:themeColor="text1"/>
                <w:sz w:val="40"/>
                <w:szCs w:val="48"/>
              </w:rPr>
              <w:sym w:font="Wingdings 2" w:char="F0A3"/>
            </w:r>
          </w:p>
        </w:tc>
      </w:tr>
      <w:tr w:rsidR="00201199" w:rsidRPr="00201199" w:rsidTr="0077328C">
        <w:trPr>
          <w:trHeight w:val="478"/>
        </w:trPr>
        <w:tc>
          <w:tcPr>
            <w:tcW w:w="648" w:type="dxa"/>
          </w:tcPr>
          <w:p w:rsidR="004963B3" w:rsidRPr="0077328C" w:rsidRDefault="004963B3" w:rsidP="00B15C39">
            <w:pPr>
              <w:pStyle w:val="ListParagraph"/>
              <w:numPr>
                <w:ilvl w:val="0"/>
                <w:numId w:val="32"/>
              </w:numPr>
              <w:jc w:val="both"/>
              <w:rPr>
                <w:rFonts w:ascii="Arial" w:hAnsi="Arial" w:cs="Arial"/>
                <w:color w:val="000000" w:themeColor="text1"/>
                <w:sz w:val="24"/>
                <w:szCs w:val="24"/>
              </w:rPr>
            </w:pPr>
          </w:p>
        </w:tc>
        <w:tc>
          <w:tcPr>
            <w:tcW w:w="6088" w:type="dxa"/>
          </w:tcPr>
          <w:p w:rsidR="004963B3" w:rsidRPr="00201199" w:rsidRDefault="004963B3" w:rsidP="00585908">
            <w:pPr>
              <w:jc w:val="both"/>
              <w:rPr>
                <w:rFonts w:ascii="Arial" w:hAnsi="Arial" w:cs="Arial"/>
                <w:i/>
                <w:color w:val="000000" w:themeColor="text1"/>
                <w:sz w:val="24"/>
                <w:szCs w:val="24"/>
              </w:rPr>
            </w:pPr>
            <w:r w:rsidRPr="00201199">
              <w:rPr>
                <w:rFonts w:ascii="Arial" w:hAnsi="Arial" w:cs="Arial"/>
                <w:color w:val="000000" w:themeColor="text1"/>
                <w:sz w:val="24"/>
                <w:szCs w:val="24"/>
              </w:rPr>
              <w:t xml:space="preserve">Surat Sokongan Pembekal Utama </w:t>
            </w:r>
          </w:p>
        </w:tc>
        <w:tc>
          <w:tcPr>
            <w:tcW w:w="2693" w:type="dxa"/>
          </w:tcPr>
          <w:p w:rsidR="004963B3" w:rsidRPr="0077328C" w:rsidRDefault="004963B3" w:rsidP="004963B3">
            <w:pPr>
              <w:jc w:val="center"/>
              <w:rPr>
                <w:color w:val="000000" w:themeColor="text1"/>
                <w:sz w:val="40"/>
              </w:rPr>
            </w:pPr>
            <w:r w:rsidRPr="0077328C">
              <w:rPr>
                <w:rFonts w:ascii="Arial" w:hAnsi="Arial" w:cs="Arial"/>
                <w:color w:val="000000" w:themeColor="text1"/>
                <w:sz w:val="40"/>
                <w:szCs w:val="48"/>
              </w:rPr>
              <w:sym w:font="Wingdings 2" w:char="F0A3"/>
            </w:r>
          </w:p>
        </w:tc>
      </w:tr>
      <w:tr w:rsidR="00201199" w:rsidRPr="00201199" w:rsidTr="0077328C">
        <w:tc>
          <w:tcPr>
            <w:tcW w:w="648" w:type="dxa"/>
          </w:tcPr>
          <w:p w:rsidR="004963B3" w:rsidRPr="0077328C" w:rsidRDefault="004963B3" w:rsidP="00B15C39">
            <w:pPr>
              <w:pStyle w:val="ListParagraph"/>
              <w:numPr>
                <w:ilvl w:val="0"/>
                <w:numId w:val="32"/>
              </w:numPr>
              <w:jc w:val="both"/>
              <w:rPr>
                <w:rFonts w:ascii="Arial" w:hAnsi="Arial" w:cs="Arial"/>
                <w:color w:val="000000" w:themeColor="text1"/>
                <w:sz w:val="24"/>
                <w:szCs w:val="24"/>
              </w:rPr>
            </w:pPr>
          </w:p>
        </w:tc>
        <w:tc>
          <w:tcPr>
            <w:tcW w:w="6088" w:type="dxa"/>
          </w:tcPr>
          <w:p w:rsidR="004963B3" w:rsidRPr="00201199" w:rsidRDefault="004963B3">
            <w:pPr>
              <w:jc w:val="both"/>
              <w:rPr>
                <w:rFonts w:ascii="Arial" w:hAnsi="Arial" w:cs="Arial"/>
                <w:i/>
                <w:color w:val="000000" w:themeColor="text1"/>
                <w:sz w:val="24"/>
                <w:szCs w:val="24"/>
              </w:rPr>
            </w:pPr>
            <w:r w:rsidRPr="00201199">
              <w:rPr>
                <w:rFonts w:ascii="Arial" w:hAnsi="Arial" w:cs="Arial"/>
                <w:color w:val="000000" w:themeColor="text1"/>
                <w:sz w:val="24"/>
                <w:szCs w:val="24"/>
              </w:rPr>
              <w:t xml:space="preserve">Katalog/Brosur peralatan yang ditawarkan untuk pembekalan </w:t>
            </w:r>
            <w:r w:rsidRPr="00201199">
              <w:rPr>
                <w:rFonts w:ascii="Arial" w:hAnsi="Arial" w:cs="Arial"/>
                <w:i/>
                <w:color w:val="000000" w:themeColor="text1"/>
                <w:sz w:val="24"/>
                <w:szCs w:val="24"/>
              </w:rPr>
              <w:t>(muatnaik di Bahagian ‘General Document’)</w:t>
            </w:r>
          </w:p>
        </w:tc>
        <w:tc>
          <w:tcPr>
            <w:tcW w:w="2693" w:type="dxa"/>
          </w:tcPr>
          <w:p w:rsidR="004963B3" w:rsidRPr="0077328C" w:rsidRDefault="004963B3" w:rsidP="004963B3">
            <w:pPr>
              <w:jc w:val="center"/>
              <w:rPr>
                <w:color w:val="000000" w:themeColor="text1"/>
                <w:sz w:val="40"/>
              </w:rPr>
            </w:pPr>
            <w:r w:rsidRPr="0077328C">
              <w:rPr>
                <w:rFonts w:ascii="Arial" w:hAnsi="Arial" w:cs="Arial"/>
                <w:color w:val="000000" w:themeColor="text1"/>
                <w:sz w:val="40"/>
                <w:szCs w:val="48"/>
              </w:rPr>
              <w:sym w:font="Wingdings 2" w:char="F0A3"/>
            </w:r>
          </w:p>
        </w:tc>
      </w:tr>
      <w:tr w:rsidR="00201199" w:rsidRPr="00201199" w:rsidTr="0077328C">
        <w:tc>
          <w:tcPr>
            <w:tcW w:w="648" w:type="dxa"/>
          </w:tcPr>
          <w:p w:rsidR="004963B3" w:rsidRPr="0077328C" w:rsidRDefault="004963B3" w:rsidP="00B15C39">
            <w:pPr>
              <w:pStyle w:val="ListParagraph"/>
              <w:numPr>
                <w:ilvl w:val="0"/>
                <w:numId w:val="32"/>
              </w:numPr>
              <w:jc w:val="both"/>
              <w:rPr>
                <w:rFonts w:ascii="Arial" w:hAnsi="Arial" w:cs="Arial"/>
                <w:color w:val="000000" w:themeColor="text1"/>
                <w:sz w:val="24"/>
                <w:szCs w:val="24"/>
              </w:rPr>
            </w:pPr>
          </w:p>
        </w:tc>
        <w:tc>
          <w:tcPr>
            <w:tcW w:w="6088" w:type="dxa"/>
          </w:tcPr>
          <w:p w:rsidR="004963B3" w:rsidRPr="00201199" w:rsidRDefault="004963B3">
            <w:pPr>
              <w:jc w:val="both"/>
              <w:rPr>
                <w:rFonts w:ascii="Arial" w:hAnsi="Arial" w:cs="Arial"/>
                <w:i/>
                <w:color w:val="000000" w:themeColor="text1"/>
                <w:sz w:val="24"/>
                <w:szCs w:val="24"/>
              </w:rPr>
            </w:pPr>
            <w:r w:rsidRPr="00201199">
              <w:rPr>
                <w:rFonts w:ascii="Arial" w:hAnsi="Arial" w:cs="Arial"/>
                <w:color w:val="000000" w:themeColor="text1"/>
                <w:sz w:val="24"/>
                <w:szCs w:val="24"/>
              </w:rPr>
              <w:t xml:space="preserve">Senarai terperinci perkakasan dan peralatan yang dicadangkan </w:t>
            </w:r>
            <w:r w:rsidRPr="00201199">
              <w:rPr>
                <w:rFonts w:ascii="Arial" w:hAnsi="Arial" w:cs="Arial"/>
                <w:i/>
                <w:color w:val="000000" w:themeColor="text1"/>
                <w:sz w:val="24"/>
                <w:szCs w:val="24"/>
              </w:rPr>
              <w:t>(muatnaik di Bahagian ‘General Document’)</w:t>
            </w:r>
          </w:p>
        </w:tc>
        <w:tc>
          <w:tcPr>
            <w:tcW w:w="2693" w:type="dxa"/>
          </w:tcPr>
          <w:p w:rsidR="004963B3" w:rsidRPr="0077328C" w:rsidRDefault="004963B3" w:rsidP="004963B3">
            <w:pPr>
              <w:jc w:val="center"/>
              <w:rPr>
                <w:color w:val="000000" w:themeColor="text1"/>
                <w:sz w:val="40"/>
              </w:rPr>
            </w:pPr>
            <w:r w:rsidRPr="0077328C">
              <w:rPr>
                <w:rFonts w:ascii="Arial" w:hAnsi="Arial" w:cs="Arial"/>
                <w:color w:val="000000" w:themeColor="text1"/>
                <w:sz w:val="40"/>
                <w:szCs w:val="48"/>
              </w:rPr>
              <w:sym w:font="Wingdings 2" w:char="F0A3"/>
            </w:r>
          </w:p>
        </w:tc>
      </w:tr>
      <w:tr w:rsidR="004963B3" w:rsidRPr="00201199" w:rsidTr="0077328C">
        <w:tc>
          <w:tcPr>
            <w:tcW w:w="648" w:type="dxa"/>
          </w:tcPr>
          <w:p w:rsidR="004963B3" w:rsidRPr="0077328C" w:rsidRDefault="004963B3" w:rsidP="00B15C39">
            <w:pPr>
              <w:pStyle w:val="ListParagraph"/>
              <w:numPr>
                <w:ilvl w:val="0"/>
                <w:numId w:val="32"/>
              </w:numPr>
              <w:jc w:val="both"/>
              <w:rPr>
                <w:rFonts w:ascii="Arial" w:hAnsi="Arial" w:cs="Arial"/>
                <w:color w:val="000000" w:themeColor="text1"/>
                <w:sz w:val="24"/>
                <w:szCs w:val="24"/>
              </w:rPr>
            </w:pPr>
          </w:p>
        </w:tc>
        <w:tc>
          <w:tcPr>
            <w:tcW w:w="6088" w:type="dxa"/>
          </w:tcPr>
          <w:p w:rsidR="004963B3" w:rsidRPr="00201199" w:rsidRDefault="004963B3">
            <w:pPr>
              <w:jc w:val="both"/>
              <w:rPr>
                <w:rFonts w:ascii="Arial" w:hAnsi="Arial" w:cs="Arial"/>
                <w:i/>
                <w:color w:val="000000" w:themeColor="text1"/>
                <w:sz w:val="24"/>
                <w:szCs w:val="24"/>
              </w:rPr>
            </w:pPr>
            <w:r w:rsidRPr="00201199">
              <w:rPr>
                <w:rFonts w:ascii="Arial" w:hAnsi="Arial" w:cs="Arial"/>
                <w:color w:val="000000" w:themeColor="text1"/>
                <w:sz w:val="24"/>
                <w:szCs w:val="24"/>
              </w:rPr>
              <w:t xml:space="preserve">Lain-lain Sekiranya Ada </w:t>
            </w:r>
            <w:r w:rsidRPr="00201199">
              <w:rPr>
                <w:rFonts w:ascii="Arial" w:hAnsi="Arial" w:cs="Arial"/>
                <w:i/>
                <w:color w:val="000000" w:themeColor="text1"/>
                <w:sz w:val="24"/>
                <w:szCs w:val="24"/>
              </w:rPr>
              <w:t>(muatnaik di Bahagian ‘General Document’)</w:t>
            </w:r>
          </w:p>
        </w:tc>
        <w:tc>
          <w:tcPr>
            <w:tcW w:w="2693" w:type="dxa"/>
          </w:tcPr>
          <w:p w:rsidR="004963B3" w:rsidRPr="0077328C" w:rsidRDefault="004963B3" w:rsidP="004963B3">
            <w:pPr>
              <w:jc w:val="center"/>
              <w:rPr>
                <w:color w:val="000000" w:themeColor="text1"/>
                <w:sz w:val="40"/>
              </w:rPr>
            </w:pPr>
            <w:r w:rsidRPr="0077328C">
              <w:rPr>
                <w:rFonts w:ascii="Arial" w:hAnsi="Arial" w:cs="Arial"/>
                <w:color w:val="000000" w:themeColor="text1"/>
                <w:sz w:val="40"/>
                <w:szCs w:val="48"/>
              </w:rPr>
              <w:sym w:font="Wingdings 2" w:char="F0A3"/>
            </w:r>
          </w:p>
        </w:tc>
      </w:tr>
    </w:tbl>
    <w:p w:rsidR="00CE2A54" w:rsidRPr="00201199" w:rsidRDefault="00CE2A54">
      <w:pPr>
        <w:spacing w:after="0" w:line="240" w:lineRule="auto"/>
        <w:jc w:val="both"/>
        <w:rPr>
          <w:rFonts w:ascii="Arial" w:hAnsi="Arial" w:cs="Arial"/>
          <w:color w:val="000000" w:themeColor="text1"/>
          <w:sz w:val="24"/>
          <w:szCs w:val="24"/>
        </w:rPr>
      </w:pPr>
    </w:p>
    <w:p w:rsidR="004963B3" w:rsidRPr="00201199" w:rsidRDefault="004304A6" w:rsidP="004963B3">
      <w:pPr>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Penyebut</w:t>
      </w:r>
      <w:r w:rsidR="00BD4EDE" w:rsidRPr="00201199">
        <w:rPr>
          <w:rFonts w:ascii="Arial" w:hAnsi="Arial" w:cs="Arial"/>
          <w:color w:val="000000" w:themeColor="text1"/>
          <w:sz w:val="24"/>
          <w:szCs w:val="24"/>
        </w:rPr>
        <w:t xml:space="preserve"> </w:t>
      </w:r>
      <w:r w:rsidRPr="00201199">
        <w:rPr>
          <w:rFonts w:ascii="Arial" w:hAnsi="Arial" w:cs="Arial"/>
          <w:color w:val="000000" w:themeColor="text1"/>
          <w:sz w:val="24"/>
          <w:szCs w:val="24"/>
        </w:rPr>
        <w:t>harga dikehendaki mengisi hanya borang-borang dinyatakan di atas  sahaja dengan  lengkap,  terang  dan  jelas. Semua katalog-katalog yang dilampirkan hendaklah di dalam Bahasa Melayu atau Bahasa Inggeris.</w:t>
      </w:r>
    </w:p>
    <w:p w:rsidR="001622E1" w:rsidRPr="00201199" w:rsidRDefault="001622E1" w:rsidP="004963B3">
      <w:pPr>
        <w:spacing w:after="0" w:line="240" w:lineRule="auto"/>
        <w:jc w:val="both"/>
        <w:rPr>
          <w:rFonts w:ascii="Arial" w:hAnsi="Arial" w:cs="Arial"/>
          <w:b/>
          <w:color w:val="000000" w:themeColor="text1"/>
          <w:sz w:val="24"/>
          <w:szCs w:val="24"/>
        </w:rPr>
      </w:pPr>
    </w:p>
    <w:p w:rsidR="001622E1" w:rsidRDefault="001622E1" w:rsidP="004963B3">
      <w:pPr>
        <w:spacing w:after="0" w:line="240" w:lineRule="auto"/>
        <w:jc w:val="both"/>
        <w:rPr>
          <w:rFonts w:ascii="Arial" w:hAnsi="Arial" w:cs="Arial"/>
          <w:b/>
          <w:color w:val="000000" w:themeColor="text1"/>
          <w:sz w:val="24"/>
          <w:szCs w:val="24"/>
        </w:rPr>
      </w:pPr>
    </w:p>
    <w:p w:rsidR="00FA0670" w:rsidRDefault="00FA0670" w:rsidP="004963B3">
      <w:pPr>
        <w:spacing w:after="0" w:line="240" w:lineRule="auto"/>
        <w:jc w:val="both"/>
        <w:rPr>
          <w:rFonts w:ascii="Arial" w:hAnsi="Arial" w:cs="Arial"/>
          <w:b/>
          <w:color w:val="000000" w:themeColor="text1"/>
          <w:sz w:val="24"/>
          <w:szCs w:val="24"/>
        </w:rPr>
      </w:pPr>
    </w:p>
    <w:p w:rsidR="00585908" w:rsidRDefault="00585908" w:rsidP="004963B3">
      <w:pPr>
        <w:spacing w:after="0" w:line="240" w:lineRule="auto"/>
        <w:jc w:val="both"/>
        <w:rPr>
          <w:rFonts w:ascii="Arial" w:hAnsi="Arial" w:cs="Arial"/>
          <w:b/>
          <w:color w:val="000000" w:themeColor="text1"/>
          <w:sz w:val="24"/>
          <w:szCs w:val="24"/>
        </w:rPr>
      </w:pPr>
    </w:p>
    <w:p w:rsidR="00585908" w:rsidRDefault="00585908" w:rsidP="004963B3">
      <w:pPr>
        <w:spacing w:after="0" w:line="240" w:lineRule="auto"/>
        <w:jc w:val="both"/>
        <w:rPr>
          <w:rFonts w:ascii="Arial" w:hAnsi="Arial" w:cs="Arial"/>
          <w:b/>
          <w:color w:val="000000" w:themeColor="text1"/>
          <w:sz w:val="24"/>
          <w:szCs w:val="24"/>
        </w:rPr>
      </w:pPr>
    </w:p>
    <w:p w:rsidR="00FA0670" w:rsidRPr="00201199" w:rsidRDefault="00FA0670" w:rsidP="004963B3">
      <w:pPr>
        <w:spacing w:after="0" w:line="240" w:lineRule="auto"/>
        <w:jc w:val="both"/>
        <w:rPr>
          <w:rFonts w:ascii="Arial" w:hAnsi="Arial" w:cs="Arial"/>
          <w:b/>
          <w:color w:val="000000" w:themeColor="text1"/>
          <w:sz w:val="24"/>
          <w:szCs w:val="24"/>
        </w:rPr>
      </w:pPr>
    </w:p>
    <w:p w:rsidR="00CE2A54" w:rsidRPr="00201199" w:rsidRDefault="004304A6" w:rsidP="004963B3">
      <w:pPr>
        <w:spacing w:after="0" w:line="240" w:lineRule="auto"/>
        <w:jc w:val="both"/>
        <w:rPr>
          <w:rFonts w:ascii="Arial" w:hAnsi="Arial" w:cs="Arial"/>
          <w:b/>
          <w:color w:val="000000" w:themeColor="text1"/>
          <w:sz w:val="24"/>
          <w:szCs w:val="24"/>
        </w:rPr>
      </w:pPr>
      <w:r w:rsidRPr="00201199">
        <w:rPr>
          <w:rFonts w:ascii="Arial" w:hAnsi="Arial" w:cs="Arial"/>
          <w:b/>
          <w:color w:val="000000" w:themeColor="text1"/>
          <w:sz w:val="24"/>
          <w:szCs w:val="24"/>
        </w:rPr>
        <w:lastRenderedPageBreak/>
        <w:t>PENGESAHAN OLEH SYARIKAT</w:t>
      </w:r>
    </w:p>
    <w:p w:rsidR="004963B3" w:rsidRPr="00201199" w:rsidRDefault="004963B3" w:rsidP="004963B3">
      <w:pPr>
        <w:spacing w:after="0" w:line="240" w:lineRule="auto"/>
        <w:jc w:val="both"/>
        <w:rPr>
          <w:rFonts w:ascii="Arial" w:hAnsi="Arial" w:cs="Arial"/>
          <w:color w:val="000000" w:themeColor="text1"/>
          <w:sz w:val="24"/>
          <w:szCs w:val="24"/>
        </w:rPr>
      </w:pPr>
    </w:p>
    <w:p w:rsidR="00CE2A54" w:rsidRPr="00201199" w:rsidRDefault="004304A6">
      <w:pPr>
        <w:widowControl w:val="0"/>
        <w:autoSpaceDE w:val="0"/>
        <w:autoSpaceDN w:val="0"/>
        <w:adjustRightInd w:val="0"/>
        <w:snapToGrid w:val="0"/>
        <w:spacing w:after="0" w:line="240" w:lineRule="auto"/>
        <w:ind w:left="851" w:hanging="851"/>
        <w:jc w:val="both"/>
        <w:rPr>
          <w:rFonts w:ascii="Arial" w:hAnsi="Arial" w:cs="Arial"/>
          <w:color w:val="000000" w:themeColor="text1"/>
          <w:sz w:val="24"/>
          <w:szCs w:val="24"/>
        </w:rPr>
      </w:pPr>
      <w:r w:rsidRPr="00201199">
        <w:rPr>
          <w:rFonts w:ascii="Arial" w:hAnsi="Arial" w:cs="Arial"/>
          <w:color w:val="000000" w:themeColor="text1"/>
          <w:sz w:val="24"/>
          <w:szCs w:val="24"/>
        </w:rPr>
        <w:t>1.        Kami dengan ini  bersetuju  tidak  akan  menawarkan rasuah kepada mana-mana anggota  atau  pegawai  Lembaga yang terlibat  s</w:t>
      </w:r>
      <w:r w:rsidR="008F2973">
        <w:rPr>
          <w:rFonts w:ascii="Arial" w:hAnsi="Arial" w:cs="Arial"/>
          <w:color w:val="000000" w:themeColor="text1"/>
          <w:sz w:val="24"/>
          <w:szCs w:val="24"/>
        </w:rPr>
        <w:t xml:space="preserve">ecara  langsung  atau tidak </w:t>
      </w:r>
      <w:r w:rsidRPr="00201199">
        <w:rPr>
          <w:rFonts w:ascii="Arial" w:hAnsi="Arial" w:cs="Arial"/>
          <w:color w:val="000000" w:themeColor="text1"/>
          <w:sz w:val="24"/>
          <w:szCs w:val="24"/>
        </w:rPr>
        <w:t xml:space="preserve">langsung dengan pengurusan sebutharga tersebut. </w:t>
      </w:r>
    </w:p>
    <w:p w:rsidR="00CE2A54" w:rsidRPr="00201199" w:rsidRDefault="00CE2A54">
      <w:pPr>
        <w:widowControl w:val="0"/>
        <w:autoSpaceDE w:val="0"/>
        <w:autoSpaceDN w:val="0"/>
        <w:adjustRightInd w:val="0"/>
        <w:snapToGrid w:val="0"/>
        <w:spacing w:after="0" w:line="240" w:lineRule="auto"/>
        <w:ind w:left="709" w:hanging="709"/>
        <w:rPr>
          <w:rFonts w:ascii="Arial" w:hAnsi="Arial" w:cs="Arial"/>
          <w:color w:val="000000" w:themeColor="text1"/>
          <w:sz w:val="24"/>
          <w:szCs w:val="24"/>
        </w:rPr>
      </w:pPr>
    </w:p>
    <w:p w:rsidR="00CE2A54" w:rsidRPr="00201199" w:rsidRDefault="004304A6">
      <w:pPr>
        <w:pStyle w:val="ListParagraph1"/>
        <w:widowControl w:val="0"/>
        <w:numPr>
          <w:ilvl w:val="0"/>
          <w:numId w:val="2"/>
        </w:numPr>
        <w:autoSpaceDE w:val="0"/>
        <w:autoSpaceDN w:val="0"/>
        <w:adjustRightInd w:val="0"/>
        <w:snapToGrid w:val="0"/>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Kami  juga  berjanji  akan  melaporkan  atau  membuat  aduan  kepada  pihak berkuasa SKM sekiranya kami diminta untuk melakukan rasuah/suapan oleh mana- mana anggota atau pegawai Lembaga yang menguruskan sebutharga tersebut.</w:t>
      </w:r>
    </w:p>
    <w:p w:rsidR="00CE2A54" w:rsidRPr="00201199" w:rsidRDefault="00CE2A54">
      <w:pPr>
        <w:pStyle w:val="ListParagraph1"/>
        <w:widowControl w:val="0"/>
        <w:autoSpaceDE w:val="0"/>
        <w:autoSpaceDN w:val="0"/>
        <w:adjustRightInd w:val="0"/>
        <w:snapToGrid w:val="0"/>
        <w:spacing w:after="0" w:line="240" w:lineRule="auto"/>
        <w:ind w:left="567"/>
        <w:rPr>
          <w:rFonts w:ascii="Arial" w:hAnsi="Arial" w:cs="Arial"/>
          <w:color w:val="000000" w:themeColor="text1"/>
          <w:sz w:val="24"/>
          <w:szCs w:val="24"/>
        </w:rPr>
      </w:pPr>
    </w:p>
    <w:p w:rsidR="00CE2A54" w:rsidRPr="00201199" w:rsidRDefault="008F2973">
      <w:pPr>
        <w:pStyle w:val="ListParagraph1"/>
        <w:widowControl w:val="0"/>
        <w:numPr>
          <w:ilvl w:val="0"/>
          <w:numId w:val="2"/>
        </w:numPr>
        <w:autoSpaceDE w:val="0"/>
        <w:autoSpaceDN w:val="0"/>
        <w:adjustRightInd w:val="0"/>
        <w:snapToGri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Pihak </w:t>
      </w:r>
      <w:r w:rsidR="004304A6" w:rsidRPr="00201199">
        <w:rPr>
          <w:rFonts w:ascii="Arial" w:hAnsi="Arial" w:cs="Arial"/>
          <w:color w:val="000000" w:themeColor="text1"/>
          <w:sz w:val="24"/>
          <w:szCs w:val="24"/>
        </w:rPr>
        <w:t>SKM berhak  untuk  membatalkan  kontrak/pesanan  tempatan  yang berkaitan jika didapati kami tidak melaksanakan atau melaporkan perkara-perkara yang dinyatakan  di  atas.    Dengan  ini  juga,  kami  bersetuju  membayar  pampasan  atau gantirugi secukupnya kepada SKM sekiranya kontrak kami dibatalkan akibat perkara ini.</w:t>
      </w:r>
    </w:p>
    <w:p w:rsidR="00CE2A54" w:rsidRPr="00201199" w:rsidRDefault="00CE2A54">
      <w:pPr>
        <w:pStyle w:val="ListParagraph1"/>
        <w:widowControl w:val="0"/>
        <w:autoSpaceDE w:val="0"/>
        <w:autoSpaceDN w:val="0"/>
        <w:adjustRightInd w:val="0"/>
        <w:snapToGrid w:val="0"/>
        <w:spacing w:after="0" w:line="240" w:lineRule="auto"/>
        <w:ind w:left="567"/>
        <w:rPr>
          <w:rFonts w:ascii="Arial" w:hAnsi="Arial" w:cs="Arial"/>
          <w:color w:val="000000" w:themeColor="text1"/>
          <w:sz w:val="24"/>
          <w:szCs w:val="24"/>
        </w:rPr>
      </w:pPr>
    </w:p>
    <w:p w:rsidR="00CE2A54" w:rsidRPr="00201199" w:rsidRDefault="004304A6">
      <w:pPr>
        <w:pStyle w:val="ListParagraph1"/>
        <w:widowControl w:val="0"/>
        <w:numPr>
          <w:ilvl w:val="0"/>
          <w:numId w:val="2"/>
        </w:numPr>
        <w:autoSpaceDE w:val="0"/>
        <w:autoSpaceDN w:val="0"/>
        <w:adjustRightInd w:val="0"/>
        <w:snapToGrid w:val="0"/>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Setelah penyemakan dibuat, kami yang bertandatangan di bawah dengan ini mengesahkan bahawa tawaran sebutharga termasuk dokumen-dokumen sebutharga adalah salinan yang asal.</w:t>
      </w:r>
    </w:p>
    <w:p w:rsidR="00CE2A54" w:rsidRPr="00201199" w:rsidRDefault="00CE2A54">
      <w:pPr>
        <w:pStyle w:val="ListParagraph1"/>
        <w:spacing w:line="240" w:lineRule="auto"/>
        <w:rPr>
          <w:rFonts w:ascii="Arial" w:hAnsi="Arial" w:cs="Arial"/>
          <w:color w:val="000000" w:themeColor="text1"/>
          <w:sz w:val="24"/>
          <w:szCs w:val="24"/>
        </w:rPr>
      </w:pPr>
    </w:p>
    <w:p w:rsidR="00CE2A54" w:rsidRPr="00201199" w:rsidRDefault="004304A6">
      <w:pPr>
        <w:pStyle w:val="ListParagraph1"/>
        <w:widowControl w:val="0"/>
        <w:numPr>
          <w:ilvl w:val="0"/>
          <w:numId w:val="2"/>
        </w:numPr>
        <w:autoSpaceDE w:val="0"/>
        <w:autoSpaceDN w:val="0"/>
        <w:adjustRightInd w:val="0"/>
        <w:snapToGrid w:val="0"/>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Dengan ini saya mengesahkan bahawa saya telah membaca dan memahami semua syarat-syarat dan terma yang dinyatakan di dalam dokumen sebut harga. Semua maklumat yang dikemukakan adalah benar. Saya/kami bagi pihak syarikat bersetuju sekiranya pihak SKM mendapati saya/kami yang tidak mematuhi mana-mana peraturan di atas, permohonan saya/kami tidak akan dipertimbangkan.</w:t>
      </w:r>
    </w:p>
    <w:p w:rsidR="00CE2A54" w:rsidRPr="00201199" w:rsidRDefault="00CE2A54">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CE2A54">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CE2A54">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4963B3">
      <w:pPr>
        <w:widowControl w:val="0"/>
        <w:autoSpaceDE w:val="0"/>
        <w:autoSpaceDN w:val="0"/>
        <w:adjustRightInd w:val="0"/>
        <w:snapToGrid w:val="0"/>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 xml:space="preserve">Tandatangan            </w:t>
      </w:r>
      <w:r w:rsidRPr="00201199">
        <w:rPr>
          <w:rFonts w:ascii="Arial" w:hAnsi="Arial" w:cs="Arial"/>
          <w:color w:val="000000" w:themeColor="text1"/>
          <w:sz w:val="24"/>
          <w:szCs w:val="24"/>
        </w:rPr>
        <w:tab/>
      </w:r>
      <w:r w:rsidR="004304A6" w:rsidRPr="00201199">
        <w:rPr>
          <w:rFonts w:ascii="Arial" w:hAnsi="Arial" w:cs="Arial"/>
          <w:color w:val="000000" w:themeColor="text1"/>
          <w:sz w:val="24"/>
          <w:szCs w:val="24"/>
        </w:rPr>
        <w:t xml:space="preserve">:          ............................................................ </w:t>
      </w:r>
    </w:p>
    <w:p w:rsidR="00CE2A54" w:rsidRPr="00201199" w:rsidRDefault="004304A6">
      <w:pPr>
        <w:widowControl w:val="0"/>
        <w:autoSpaceDE w:val="0"/>
        <w:autoSpaceDN w:val="0"/>
        <w:adjustRightInd w:val="0"/>
        <w:snapToGrid w:val="0"/>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(Penyebut harga)</w:t>
      </w:r>
    </w:p>
    <w:p w:rsidR="00CE2A54" w:rsidRPr="00201199" w:rsidRDefault="004304A6">
      <w:pPr>
        <w:widowControl w:val="0"/>
        <w:autoSpaceDE w:val="0"/>
        <w:autoSpaceDN w:val="0"/>
        <w:adjustRightInd w:val="0"/>
        <w:snapToGrid w:val="0"/>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 xml:space="preserve">Nama                         </w:t>
      </w:r>
      <w:r w:rsidR="004963B3" w:rsidRPr="00201199">
        <w:rPr>
          <w:rFonts w:ascii="Arial" w:hAnsi="Arial" w:cs="Arial"/>
          <w:color w:val="000000" w:themeColor="text1"/>
          <w:sz w:val="24"/>
          <w:szCs w:val="24"/>
        </w:rPr>
        <w:tab/>
      </w:r>
      <w:r w:rsidRPr="00201199">
        <w:rPr>
          <w:rFonts w:ascii="Arial" w:hAnsi="Arial" w:cs="Arial"/>
          <w:color w:val="000000" w:themeColor="text1"/>
          <w:sz w:val="24"/>
          <w:szCs w:val="24"/>
        </w:rPr>
        <w:t>:          ............................................................</w:t>
      </w:r>
    </w:p>
    <w:p w:rsidR="00CE2A54" w:rsidRPr="00201199" w:rsidRDefault="00CE2A54">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4304A6">
      <w:pPr>
        <w:widowControl w:val="0"/>
        <w:autoSpaceDE w:val="0"/>
        <w:autoSpaceDN w:val="0"/>
        <w:adjustRightInd w:val="0"/>
        <w:snapToGrid w:val="0"/>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Jawatan</w:t>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004963B3" w:rsidRPr="00201199">
        <w:rPr>
          <w:rFonts w:ascii="Arial" w:hAnsi="Arial" w:cs="Arial"/>
          <w:color w:val="000000" w:themeColor="text1"/>
          <w:sz w:val="24"/>
          <w:szCs w:val="24"/>
        </w:rPr>
        <w:tab/>
      </w:r>
      <w:r w:rsidRPr="00201199">
        <w:rPr>
          <w:rFonts w:ascii="Arial" w:hAnsi="Arial" w:cs="Arial"/>
          <w:color w:val="000000" w:themeColor="text1"/>
          <w:sz w:val="24"/>
          <w:szCs w:val="24"/>
        </w:rPr>
        <w:t>:</w:t>
      </w:r>
      <w:r w:rsidRPr="00201199">
        <w:rPr>
          <w:rFonts w:ascii="Arial" w:hAnsi="Arial" w:cs="Arial"/>
          <w:color w:val="000000" w:themeColor="text1"/>
          <w:sz w:val="24"/>
          <w:szCs w:val="24"/>
        </w:rPr>
        <w:tab/>
        <w:t>...........................................................</w:t>
      </w:r>
      <w:r w:rsidR="002E25EA" w:rsidRPr="00201199">
        <w:rPr>
          <w:rFonts w:ascii="Arial" w:hAnsi="Arial" w:cs="Arial"/>
          <w:color w:val="000000" w:themeColor="text1"/>
          <w:sz w:val="24"/>
          <w:szCs w:val="24"/>
        </w:rPr>
        <w:t>.</w:t>
      </w:r>
    </w:p>
    <w:p w:rsidR="00CE2A54" w:rsidRPr="00201199" w:rsidRDefault="00CE2A54">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2E25EA">
      <w:pPr>
        <w:widowControl w:val="0"/>
        <w:autoSpaceDE w:val="0"/>
        <w:autoSpaceDN w:val="0"/>
        <w:adjustRightInd w:val="0"/>
        <w:snapToGrid w:val="0"/>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Tarikh</w:t>
      </w:r>
      <w:r w:rsidRPr="00201199">
        <w:rPr>
          <w:rFonts w:ascii="Arial" w:hAnsi="Arial" w:cs="Arial"/>
          <w:color w:val="000000" w:themeColor="text1"/>
          <w:sz w:val="24"/>
          <w:szCs w:val="24"/>
        </w:rPr>
        <w:tab/>
      </w:r>
      <w:r w:rsidR="004304A6" w:rsidRPr="00201199">
        <w:rPr>
          <w:rFonts w:ascii="Arial" w:hAnsi="Arial" w:cs="Arial"/>
          <w:color w:val="000000" w:themeColor="text1"/>
          <w:sz w:val="24"/>
          <w:szCs w:val="24"/>
        </w:rPr>
        <w:tab/>
      </w:r>
      <w:r w:rsidR="004304A6" w:rsidRPr="00201199">
        <w:rPr>
          <w:rFonts w:ascii="Arial" w:hAnsi="Arial" w:cs="Arial"/>
          <w:color w:val="000000" w:themeColor="text1"/>
          <w:sz w:val="24"/>
          <w:szCs w:val="24"/>
        </w:rPr>
        <w:tab/>
      </w:r>
      <w:r w:rsidR="004304A6" w:rsidRPr="00201199">
        <w:rPr>
          <w:rFonts w:ascii="Arial" w:hAnsi="Arial" w:cs="Arial"/>
          <w:color w:val="000000" w:themeColor="text1"/>
          <w:sz w:val="24"/>
          <w:szCs w:val="24"/>
        </w:rPr>
        <w:tab/>
        <w:t>:</w:t>
      </w:r>
    </w:p>
    <w:p w:rsidR="00CE2A54" w:rsidRPr="00201199" w:rsidRDefault="00CE2A54">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CE2A54">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4304A6">
      <w:pPr>
        <w:widowControl w:val="0"/>
        <w:autoSpaceDE w:val="0"/>
        <w:autoSpaceDN w:val="0"/>
        <w:adjustRightInd w:val="0"/>
        <w:snapToGrid w:val="0"/>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Cop Syarikat  :</w:t>
      </w:r>
    </w:p>
    <w:p w:rsidR="00CE2A54" w:rsidRPr="00201199" w:rsidRDefault="00CE2A54">
      <w:pPr>
        <w:pStyle w:val="ListParagraph1"/>
        <w:widowControl w:val="0"/>
        <w:autoSpaceDE w:val="0"/>
        <w:autoSpaceDN w:val="0"/>
        <w:adjustRightInd w:val="0"/>
        <w:snapToGrid w:val="0"/>
        <w:spacing w:after="0" w:line="240" w:lineRule="auto"/>
        <w:ind w:left="567"/>
        <w:rPr>
          <w:rFonts w:ascii="Arial" w:hAnsi="Arial" w:cs="Arial"/>
          <w:color w:val="000000" w:themeColor="text1"/>
          <w:sz w:val="24"/>
          <w:szCs w:val="24"/>
        </w:rPr>
      </w:pPr>
    </w:p>
    <w:p w:rsidR="00CE2A54" w:rsidRPr="00201199" w:rsidRDefault="00CE2A54">
      <w:pPr>
        <w:pStyle w:val="ListParagraph1"/>
        <w:widowControl w:val="0"/>
        <w:autoSpaceDE w:val="0"/>
        <w:autoSpaceDN w:val="0"/>
        <w:adjustRightInd w:val="0"/>
        <w:snapToGrid w:val="0"/>
        <w:spacing w:after="0" w:line="240" w:lineRule="auto"/>
        <w:ind w:left="567"/>
        <w:rPr>
          <w:rFonts w:ascii="Arial" w:hAnsi="Arial" w:cs="Arial"/>
          <w:color w:val="000000" w:themeColor="text1"/>
          <w:sz w:val="24"/>
          <w:szCs w:val="24"/>
        </w:rPr>
      </w:pPr>
    </w:p>
    <w:p w:rsidR="00CE2A54" w:rsidRPr="00201199" w:rsidRDefault="00CE2A54">
      <w:pPr>
        <w:pStyle w:val="ListParagraph1"/>
        <w:widowControl w:val="0"/>
        <w:autoSpaceDE w:val="0"/>
        <w:autoSpaceDN w:val="0"/>
        <w:adjustRightInd w:val="0"/>
        <w:snapToGrid w:val="0"/>
        <w:spacing w:after="0" w:line="240" w:lineRule="auto"/>
        <w:ind w:left="567"/>
        <w:rPr>
          <w:rFonts w:ascii="Arial" w:hAnsi="Arial" w:cs="Arial"/>
          <w:color w:val="000000" w:themeColor="text1"/>
          <w:sz w:val="24"/>
          <w:szCs w:val="24"/>
        </w:rPr>
      </w:pPr>
    </w:p>
    <w:p w:rsidR="00CE2A54" w:rsidRPr="00201199" w:rsidRDefault="002E25EA">
      <w:pPr>
        <w:widowControl w:val="0"/>
        <w:autoSpaceDE w:val="0"/>
        <w:autoSpaceDN w:val="0"/>
        <w:adjustRightInd w:val="0"/>
        <w:snapToGrid w:val="0"/>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 xml:space="preserve">Tandatangan </w:t>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004304A6" w:rsidRPr="00201199">
        <w:rPr>
          <w:rFonts w:ascii="Arial" w:hAnsi="Arial" w:cs="Arial"/>
          <w:color w:val="000000" w:themeColor="text1"/>
          <w:sz w:val="24"/>
          <w:szCs w:val="24"/>
        </w:rPr>
        <w:t xml:space="preserve">:          ............................................................ </w:t>
      </w:r>
    </w:p>
    <w:p w:rsidR="00CE2A54" w:rsidRPr="00201199" w:rsidRDefault="004304A6">
      <w:pPr>
        <w:widowControl w:val="0"/>
        <w:autoSpaceDE w:val="0"/>
        <w:autoSpaceDN w:val="0"/>
        <w:adjustRightInd w:val="0"/>
        <w:snapToGrid w:val="0"/>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(Saksi)</w:t>
      </w:r>
    </w:p>
    <w:p w:rsidR="00CE2A54" w:rsidRPr="00201199" w:rsidRDefault="002E25EA">
      <w:pPr>
        <w:widowControl w:val="0"/>
        <w:autoSpaceDE w:val="0"/>
        <w:autoSpaceDN w:val="0"/>
        <w:adjustRightInd w:val="0"/>
        <w:snapToGrid w:val="0"/>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Nama</w:t>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004304A6" w:rsidRPr="00201199">
        <w:rPr>
          <w:rFonts w:ascii="Arial" w:hAnsi="Arial" w:cs="Arial"/>
          <w:color w:val="000000" w:themeColor="text1"/>
          <w:sz w:val="24"/>
          <w:szCs w:val="24"/>
        </w:rPr>
        <w:t>:          ............................................................</w:t>
      </w:r>
    </w:p>
    <w:p w:rsidR="00CE2A54" w:rsidRPr="00201199" w:rsidRDefault="00CE2A54">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2E25EA">
      <w:pPr>
        <w:widowControl w:val="0"/>
        <w:autoSpaceDE w:val="0"/>
        <w:autoSpaceDN w:val="0"/>
        <w:adjustRightInd w:val="0"/>
        <w:snapToGrid w:val="0"/>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Jawatan</w:t>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004304A6" w:rsidRPr="00201199">
        <w:rPr>
          <w:rFonts w:ascii="Arial" w:hAnsi="Arial" w:cs="Arial"/>
          <w:color w:val="000000" w:themeColor="text1"/>
          <w:sz w:val="24"/>
          <w:szCs w:val="24"/>
        </w:rPr>
        <w:t>:</w:t>
      </w:r>
      <w:r w:rsidR="004304A6" w:rsidRPr="00201199">
        <w:rPr>
          <w:rFonts w:ascii="Arial" w:hAnsi="Arial" w:cs="Arial"/>
          <w:color w:val="000000" w:themeColor="text1"/>
          <w:sz w:val="24"/>
          <w:szCs w:val="24"/>
        </w:rPr>
        <w:tab/>
      </w:r>
      <w:r w:rsidRPr="00201199">
        <w:rPr>
          <w:rFonts w:ascii="Arial" w:hAnsi="Arial" w:cs="Arial"/>
          <w:color w:val="000000" w:themeColor="text1"/>
          <w:sz w:val="24"/>
          <w:szCs w:val="24"/>
        </w:rPr>
        <w:t xml:space="preserve"> </w:t>
      </w:r>
      <w:r w:rsidR="004304A6" w:rsidRPr="00201199">
        <w:rPr>
          <w:rFonts w:ascii="Arial" w:hAnsi="Arial" w:cs="Arial"/>
          <w:color w:val="000000" w:themeColor="text1"/>
          <w:sz w:val="24"/>
          <w:szCs w:val="24"/>
        </w:rPr>
        <w:t>...........................................................</w:t>
      </w:r>
      <w:r w:rsidRPr="00201199">
        <w:rPr>
          <w:rFonts w:ascii="Arial" w:hAnsi="Arial" w:cs="Arial"/>
          <w:color w:val="000000" w:themeColor="text1"/>
          <w:sz w:val="24"/>
          <w:szCs w:val="24"/>
        </w:rPr>
        <w:t>.</w:t>
      </w:r>
    </w:p>
    <w:p w:rsidR="00CE2A54" w:rsidRPr="00201199" w:rsidRDefault="00CE2A54">
      <w:pPr>
        <w:widowControl w:val="0"/>
        <w:autoSpaceDE w:val="0"/>
        <w:autoSpaceDN w:val="0"/>
        <w:adjustRightInd w:val="0"/>
        <w:snapToGrid w:val="0"/>
        <w:spacing w:after="0" w:line="240" w:lineRule="auto"/>
        <w:jc w:val="both"/>
        <w:rPr>
          <w:rFonts w:ascii="Arial" w:hAnsi="Arial" w:cs="Arial"/>
          <w:color w:val="000000" w:themeColor="text1"/>
          <w:sz w:val="24"/>
          <w:szCs w:val="24"/>
        </w:rPr>
      </w:pPr>
    </w:p>
    <w:p w:rsidR="00CE2A54" w:rsidRPr="00201199" w:rsidRDefault="002E25EA">
      <w:pPr>
        <w:widowControl w:val="0"/>
        <w:autoSpaceDE w:val="0"/>
        <w:autoSpaceDN w:val="0"/>
        <w:adjustRightInd w:val="0"/>
        <w:snapToGrid w:val="0"/>
        <w:spacing w:after="0" w:line="240" w:lineRule="auto"/>
        <w:jc w:val="both"/>
        <w:rPr>
          <w:rFonts w:ascii="Arial" w:hAnsi="Arial" w:cs="Arial"/>
          <w:color w:val="000000" w:themeColor="text1"/>
          <w:sz w:val="24"/>
          <w:szCs w:val="24"/>
        </w:rPr>
      </w:pPr>
      <w:r w:rsidRPr="00201199">
        <w:rPr>
          <w:rFonts w:ascii="Arial" w:hAnsi="Arial" w:cs="Arial"/>
          <w:color w:val="000000" w:themeColor="text1"/>
          <w:sz w:val="24"/>
          <w:szCs w:val="24"/>
        </w:rPr>
        <w:t>Tarikh</w:t>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004304A6" w:rsidRPr="00201199">
        <w:rPr>
          <w:rFonts w:ascii="Arial" w:hAnsi="Arial" w:cs="Arial"/>
          <w:color w:val="000000" w:themeColor="text1"/>
          <w:sz w:val="24"/>
          <w:szCs w:val="24"/>
        </w:rPr>
        <w:t>:</w:t>
      </w:r>
    </w:p>
    <w:p w:rsidR="00CE2A54" w:rsidRPr="00201199" w:rsidRDefault="00CE2A54">
      <w:pPr>
        <w:pStyle w:val="ListParagraph1"/>
        <w:widowControl w:val="0"/>
        <w:autoSpaceDE w:val="0"/>
        <w:autoSpaceDN w:val="0"/>
        <w:adjustRightInd w:val="0"/>
        <w:snapToGrid w:val="0"/>
        <w:spacing w:after="0" w:line="240" w:lineRule="auto"/>
        <w:ind w:left="567"/>
        <w:rPr>
          <w:rFonts w:ascii="Arial" w:hAnsi="Arial" w:cs="Arial"/>
          <w:color w:val="000000" w:themeColor="text1"/>
          <w:sz w:val="24"/>
          <w:szCs w:val="24"/>
        </w:rPr>
        <w:sectPr w:rsidR="00CE2A54" w:rsidRPr="00201199">
          <w:footerReference w:type="default" r:id="rId12"/>
          <w:pgSz w:w="11906" w:h="16838"/>
          <w:pgMar w:top="1417" w:right="1417" w:bottom="1417" w:left="1417" w:header="708" w:footer="708" w:gutter="0"/>
          <w:pgNumType w:start="1"/>
          <w:cols w:space="708"/>
          <w:docGrid w:linePitch="360"/>
        </w:sectPr>
      </w:pPr>
    </w:p>
    <w:p w:rsidR="00A72A45" w:rsidRPr="00201199" w:rsidRDefault="00A72A45" w:rsidP="00A1574D">
      <w:pPr>
        <w:pStyle w:val="Title"/>
        <w:jc w:val="right"/>
        <w:rPr>
          <w:rFonts w:ascii="Arial" w:hAnsi="Arial" w:cs="Arial"/>
          <w:color w:val="000000" w:themeColor="text1"/>
          <w:u w:val="single"/>
        </w:rPr>
      </w:pPr>
      <w:r w:rsidRPr="00201199">
        <w:rPr>
          <w:rFonts w:ascii="Arial" w:hAnsi="Arial" w:cs="Arial"/>
          <w:color w:val="000000" w:themeColor="text1"/>
          <w:u w:val="single"/>
        </w:rPr>
        <w:lastRenderedPageBreak/>
        <w:t>SEKSYEN I</w:t>
      </w:r>
    </w:p>
    <w:p w:rsidR="00CE2A54" w:rsidRPr="00201199" w:rsidRDefault="00CE2A54">
      <w:pPr>
        <w:pStyle w:val="Title"/>
        <w:rPr>
          <w:rFonts w:ascii="Arial" w:hAnsi="Arial" w:cs="Arial"/>
          <w:color w:val="000000" w:themeColor="text1"/>
          <w:lang w:val="fi-FI"/>
        </w:rPr>
      </w:pPr>
    </w:p>
    <w:p w:rsidR="00CE2A54" w:rsidRPr="00201199" w:rsidRDefault="004304A6">
      <w:pPr>
        <w:widowControl w:val="0"/>
        <w:suppressAutoHyphens/>
        <w:spacing w:after="0" w:line="240" w:lineRule="auto"/>
        <w:jc w:val="center"/>
        <w:rPr>
          <w:rFonts w:ascii="Arial" w:hAnsi="Arial" w:cs="Arial"/>
          <w:b/>
          <w:color w:val="000000" w:themeColor="text1"/>
          <w:sz w:val="24"/>
          <w:szCs w:val="24"/>
        </w:rPr>
      </w:pPr>
      <w:r w:rsidRPr="00201199">
        <w:rPr>
          <w:rFonts w:ascii="Arial" w:hAnsi="Arial" w:cs="Arial"/>
          <w:b/>
          <w:color w:val="000000" w:themeColor="text1"/>
          <w:sz w:val="24"/>
          <w:szCs w:val="24"/>
        </w:rPr>
        <w:t xml:space="preserve">SEBUT HARGA </w:t>
      </w:r>
      <w:r w:rsidR="008F2973">
        <w:rPr>
          <w:rFonts w:ascii="Arial" w:hAnsi="Arial" w:cs="Arial"/>
          <w:b/>
          <w:color w:val="000000" w:themeColor="text1"/>
          <w:sz w:val="24"/>
          <w:szCs w:val="24"/>
        </w:rPr>
        <w:t>S001/2018</w:t>
      </w:r>
      <w:r w:rsidRPr="00201199">
        <w:rPr>
          <w:rFonts w:ascii="Arial" w:hAnsi="Arial" w:cs="Arial"/>
          <w:b/>
          <w:color w:val="000000" w:themeColor="text1"/>
          <w:sz w:val="24"/>
          <w:szCs w:val="24"/>
        </w:rPr>
        <w:t>:</w:t>
      </w:r>
    </w:p>
    <w:p w:rsidR="009B0855" w:rsidRPr="00201199" w:rsidRDefault="009B0855">
      <w:pPr>
        <w:widowControl w:val="0"/>
        <w:suppressAutoHyphens/>
        <w:spacing w:after="0" w:line="240" w:lineRule="auto"/>
        <w:jc w:val="center"/>
        <w:rPr>
          <w:rFonts w:ascii="Arial" w:hAnsi="Arial" w:cs="Arial"/>
          <w:b/>
          <w:color w:val="000000" w:themeColor="text1"/>
          <w:sz w:val="24"/>
          <w:szCs w:val="24"/>
        </w:rPr>
      </w:pPr>
    </w:p>
    <w:p w:rsidR="008F2973" w:rsidRDefault="008F2973" w:rsidP="008F2973">
      <w:pPr>
        <w:spacing w:after="0" w:line="240" w:lineRule="auto"/>
        <w:jc w:val="both"/>
        <w:rPr>
          <w:rFonts w:ascii="Arial" w:eastAsia="Times New Roman" w:hAnsi="Arial" w:cs="Arial"/>
          <w:b/>
          <w:bCs/>
          <w:color w:val="000000"/>
          <w:sz w:val="24"/>
          <w:szCs w:val="24"/>
          <w:lang w:val="en-US"/>
        </w:rPr>
      </w:pPr>
      <w:r w:rsidRPr="008F2973">
        <w:rPr>
          <w:rFonts w:ascii="Arial" w:eastAsia="Times New Roman" w:hAnsi="Arial" w:cs="Arial"/>
          <w:b/>
          <w:bCs/>
          <w:color w:val="000000"/>
          <w:sz w:val="24"/>
          <w:szCs w:val="24"/>
          <w:lang w:val="en-US"/>
        </w:rPr>
        <w:t>SEBUT HARGA BAGI PERKHIDMATAN PEMBANGUNAN SISTEM PERISIAN AUDIT KOPERASI (PRIDIK) YANG MELIBATKAN AKTIVITI ANALISIS, REKA BENTUK, PEMBANGUNAN SISTEM, PENGUJIAN, INTEGRASI, MIGRASI, LATIHAN DAN PENTAULIAHAN SISTEM SURUHANJAYA</w:t>
      </w:r>
      <w:r>
        <w:rPr>
          <w:rFonts w:ascii="Arial" w:eastAsia="Times New Roman" w:hAnsi="Arial" w:cs="Arial"/>
          <w:b/>
          <w:bCs/>
          <w:color w:val="000000"/>
          <w:sz w:val="24"/>
          <w:szCs w:val="24"/>
          <w:lang w:val="en-US"/>
        </w:rPr>
        <w:t xml:space="preserve"> KOPERASI MALAYSIA TAHUN 2018</w:t>
      </w:r>
    </w:p>
    <w:p w:rsidR="008F2973" w:rsidRPr="008F2973" w:rsidRDefault="008F2973" w:rsidP="008F2973">
      <w:pPr>
        <w:spacing w:after="0" w:line="240" w:lineRule="auto"/>
        <w:jc w:val="both"/>
        <w:rPr>
          <w:rFonts w:ascii="Arial" w:eastAsia="Times New Roman" w:hAnsi="Arial" w:cs="Arial"/>
          <w:b/>
          <w:bCs/>
          <w:color w:val="000000"/>
          <w:sz w:val="24"/>
          <w:szCs w:val="24"/>
          <w:lang w:val="en-US"/>
        </w:rPr>
      </w:pPr>
    </w:p>
    <w:p w:rsidR="00CE2A54" w:rsidRDefault="00CF73BA">
      <w:pPr>
        <w:pStyle w:val="Title"/>
        <w:rPr>
          <w:rFonts w:ascii="Arial" w:hAnsi="Arial" w:cs="Arial"/>
          <w:color w:val="000000" w:themeColor="text1"/>
          <w:u w:val="single"/>
        </w:rPr>
      </w:pPr>
      <w:r w:rsidRPr="00201199">
        <w:rPr>
          <w:rFonts w:ascii="Arial" w:hAnsi="Arial" w:cs="Arial"/>
          <w:color w:val="000000" w:themeColor="text1"/>
          <w:u w:val="single"/>
        </w:rPr>
        <w:t>KEPERLUAN SEBUT</w:t>
      </w:r>
      <w:r w:rsidR="00B039EC">
        <w:rPr>
          <w:rFonts w:ascii="Arial" w:hAnsi="Arial" w:cs="Arial"/>
          <w:color w:val="000000" w:themeColor="text1"/>
          <w:u w:val="single"/>
        </w:rPr>
        <w:t xml:space="preserve"> </w:t>
      </w:r>
      <w:r w:rsidR="004304A6" w:rsidRPr="00201199">
        <w:rPr>
          <w:rFonts w:ascii="Arial" w:hAnsi="Arial" w:cs="Arial"/>
          <w:color w:val="000000" w:themeColor="text1"/>
          <w:u w:val="single"/>
        </w:rPr>
        <w:t>HARGA</w:t>
      </w:r>
    </w:p>
    <w:p w:rsidR="00A634A4" w:rsidRPr="00201199" w:rsidRDefault="00A634A4">
      <w:pPr>
        <w:pStyle w:val="Title"/>
        <w:rPr>
          <w:rFonts w:ascii="Arial" w:hAnsi="Arial" w:cs="Arial"/>
          <w:color w:val="000000" w:themeColor="text1"/>
          <w:u w:val="single"/>
        </w:rPr>
      </w:pPr>
    </w:p>
    <w:p w:rsidR="00A634A4" w:rsidRPr="00A634A4" w:rsidRDefault="00A634A4" w:rsidP="00B15C39">
      <w:pPr>
        <w:pStyle w:val="ListParagraph"/>
        <w:numPr>
          <w:ilvl w:val="0"/>
          <w:numId w:val="33"/>
        </w:numPr>
        <w:spacing w:line="360" w:lineRule="auto"/>
        <w:jc w:val="both"/>
        <w:rPr>
          <w:rFonts w:ascii="Arial" w:hAnsi="Arial" w:cs="Arial"/>
          <w:b/>
          <w:sz w:val="24"/>
          <w:szCs w:val="24"/>
        </w:rPr>
      </w:pPr>
      <w:r w:rsidRPr="00A634A4">
        <w:rPr>
          <w:rFonts w:ascii="Arial" w:hAnsi="Arial" w:cs="Arial"/>
          <w:b/>
          <w:sz w:val="24"/>
          <w:szCs w:val="24"/>
        </w:rPr>
        <w:t>PENDAHULUAN</w:t>
      </w:r>
    </w:p>
    <w:p w:rsidR="00A634A4" w:rsidRDefault="00A634A4" w:rsidP="008F2973">
      <w:pPr>
        <w:pStyle w:val="ListParagraph"/>
        <w:numPr>
          <w:ilvl w:val="1"/>
          <w:numId w:val="33"/>
        </w:numPr>
        <w:tabs>
          <w:tab w:val="left" w:pos="1440"/>
          <w:tab w:val="left" w:pos="2070"/>
        </w:tabs>
        <w:ind w:left="1440" w:hanging="540"/>
        <w:jc w:val="both"/>
        <w:rPr>
          <w:rFonts w:ascii="Arial" w:hAnsi="Arial" w:cs="Arial"/>
          <w:sz w:val="24"/>
          <w:szCs w:val="24"/>
        </w:rPr>
      </w:pPr>
      <w:r w:rsidRPr="00A634A4">
        <w:rPr>
          <w:rFonts w:ascii="Arial" w:hAnsi="Arial" w:cs="Arial"/>
          <w:sz w:val="24"/>
          <w:szCs w:val="24"/>
        </w:rPr>
        <w:t>Suruhanjaya Koperasi Malaysia adalah sebuah badan berkanun persekutuan yang pada asalnya dikenali sebagai Jabatan Pembangunan Koperasi Malaysia. Pada tahun 2009, Agensi ini telah diletakkan di bawah Kementerian Perdagangan Dalam Ne</w:t>
      </w:r>
      <w:r w:rsidR="003E2134">
        <w:rPr>
          <w:rFonts w:ascii="Arial" w:hAnsi="Arial" w:cs="Arial"/>
          <w:sz w:val="24"/>
          <w:szCs w:val="24"/>
        </w:rPr>
        <w:t xml:space="preserve">geri, Koperasi Dan Kepenggunaan </w:t>
      </w:r>
      <w:r w:rsidRPr="00A634A4">
        <w:rPr>
          <w:rFonts w:ascii="Arial" w:hAnsi="Arial" w:cs="Arial"/>
          <w:sz w:val="24"/>
          <w:szCs w:val="24"/>
        </w:rPr>
        <w:t>Bahagian Audit dan Pengawasan Kewangan Kop</w:t>
      </w:r>
      <w:r w:rsidR="003E2134">
        <w:rPr>
          <w:rFonts w:ascii="Arial" w:hAnsi="Arial" w:cs="Arial"/>
          <w:sz w:val="24"/>
          <w:szCs w:val="24"/>
        </w:rPr>
        <w:t>erasi (BAPKK) bertanggungjawab u</w:t>
      </w:r>
      <w:r w:rsidRPr="00A634A4">
        <w:rPr>
          <w:rFonts w:ascii="Arial" w:hAnsi="Arial" w:cs="Arial"/>
          <w:sz w:val="24"/>
          <w:szCs w:val="24"/>
        </w:rPr>
        <w:t>ntuk mewujudkan pelaporan penyata kewangan koperasi yang seragam dan teratur selaras dengan kehendak Akta Koperasi dan standard perakaunan;</w:t>
      </w:r>
    </w:p>
    <w:p w:rsidR="008F2973" w:rsidRDefault="008F2973" w:rsidP="008F2973">
      <w:pPr>
        <w:pStyle w:val="ListParagraph"/>
        <w:tabs>
          <w:tab w:val="left" w:pos="1440"/>
          <w:tab w:val="left" w:pos="2070"/>
        </w:tabs>
        <w:ind w:left="1440"/>
        <w:jc w:val="both"/>
        <w:rPr>
          <w:rFonts w:ascii="Arial" w:hAnsi="Arial" w:cs="Arial"/>
          <w:sz w:val="24"/>
          <w:szCs w:val="24"/>
        </w:rPr>
      </w:pPr>
    </w:p>
    <w:p w:rsidR="00C63E2F" w:rsidRDefault="00A634A4" w:rsidP="008F2973">
      <w:pPr>
        <w:pStyle w:val="ListParagraph"/>
        <w:numPr>
          <w:ilvl w:val="1"/>
          <w:numId w:val="33"/>
        </w:numPr>
        <w:tabs>
          <w:tab w:val="left" w:pos="1440"/>
          <w:tab w:val="left" w:pos="2070"/>
        </w:tabs>
        <w:ind w:left="1440" w:hanging="540"/>
        <w:jc w:val="both"/>
        <w:rPr>
          <w:rFonts w:ascii="Arial" w:hAnsi="Arial" w:cs="Arial"/>
          <w:sz w:val="24"/>
          <w:szCs w:val="24"/>
        </w:rPr>
      </w:pPr>
      <w:r w:rsidRPr="008F2973">
        <w:rPr>
          <w:rFonts w:ascii="Arial" w:hAnsi="Arial" w:cs="Arial"/>
          <w:sz w:val="24"/>
          <w:szCs w:val="24"/>
        </w:rPr>
        <w:t>Untuk memastikan pengauditan yang berkesan dan berkualiti ke atas akaun koperasi selaras dengan kehendak Akta Koperasi dan standard pengauditan disamping pelaksanaan penarafan koperasi;</w:t>
      </w:r>
      <w:r w:rsidR="002C793F">
        <w:rPr>
          <w:rFonts w:ascii="Arial" w:hAnsi="Arial" w:cs="Arial"/>
          <w:sz w:val="24"/>
          <w:szCs w:val="24"/>
        </w:rPr>
        <w:t xml:space="preserve"> </w:t>
      </w:r>
      <w:r w:rsidRPr="008F2973">
        <w:rPr>
          <w:rFonts w:ascii="Arial" w:hAnsi="Arial" w:cs="Arial"/>
          <w:sz w:val="24"/>
          <w:szCs w:val="24"/>
        </w:rPr>
        <w:t xml:space="preserve">dan </w:t>
      </w:r>
    </w:p>
    <w:p w:rsidR="008F2973" w:rsidRPr="008F2973" w:rsidRDefault="008F2973" w:rsidP="008F2973">
      <w:pPr>
        <w:pStyle w:val="ListParagraph"/>
        <w:rPr>
          <w:rFonts w:ascii="Arial" w:hAnsi="Arial" w:cs="Arial"/>
          <w:sz w:val="24"/>
          <w:szCs w:val="24"/>
        </w:rPr>
      </w:pPr>
    </w:p>
    <w:p w:rsidR="00A634A4" w:rsidRDefault="00A634A4" w:rsidP="008F2973">
      <w:pPr>
        <w:pStyle w:val="ListParagraph"/>
        <w:numPr>
          <w:ilvl w:val="1"/>
          <w:numId w:val="33"/>
        </w:numPr>
        <w:tabs>
          <w:tab w:val="left" w:pos="1440"/>
          <w:tab w:val="left" w:pos="2070"/>
        </w:tabs>
        <w:ind w:left="1440" w:hanging="540"/>
        <w:jc w:val="both"/>
        <w:rPr>
          <w:rFonts w:ascii="Arial" w:hAnsi="Arial" w:cs="Arial"/>
          <w:sz w:val="24"/>
          <w:szCs w:val="24"/>
        </w:rPr>
      </w:pPr>
      <w:r w:rsidRPr="008F2973">
        <w:rPr>
          <w:rFonts w:ascii="Arial" w:hAnsi="Arial" w:cs="Arial"/>
          <w:sz w:val="24"/>
          <w:szCs w:val="24"/>
        </w:rPr>
        <w:t>Untuk meningkatkan pendapatan Suruhanjaya dengan pelaksanaan pengauditan dan penarafan koperasi.</w:t>
      </w:r>
    </w:p>
    <w:p w:rsidR="004248CC" w:rsidRPr="004248CC" w:rsidRDefault="004248CC" w:rsidP="004248CC">
      <w:pPr>
        <w:pStyle w:val="ListParagraph"/>
        <w:rPr>
          <w:rFonts w:ascii="Arial" w:hAnsi="Arial" w:cs="Arial"/>
          <w:sz w:val="24"/>
          <w:szCs w:val="24"/>
        </w:rPr>
      </w:pPr>
    </w:p>
    <w:p w:rsidR="004248CC" w:rsidRDefault="00A634A4" w:rsidP="004248CC">
      <w:pPr>
        <w:pStyle w:val="ListParagraph"/>
        <w:numPr>
          <w:ilvl w:val="1"/>
          <w:numId w:val="33"/>
        </w:numPr>
        <w:tabs>
          <w:tab w:val="left" w:pos="1440"/>
          <w:tab w:val="left" w:pos="2070"/>
        </w:tabs>
        <w:ind w:left="1440" w:hanging="540"/>
        <w:jc w:val="both"/>
        <w:rPr>
          <w:rFonts w:ascii="Arial" w:hAnsi="Arial" w:cs="Arial"/>
          <w:sz w:val="24"/>
          <w:szCs w:val="24"/>
        </w:rPr>
      </w:pPr>
      <w:r w:rsidRPr="004248CC">
        <w:rPr>
          <w:rFonts w:ascii="Arial" w:hAnsi="Arial" w:cs="Arial"/>
          <w:sz w:val="24"/>
          <w:szCs w:val="24"/>
        </w:rPr>
        <w:t>Objektif utama Pembangunan Sistem Perisian Audit Koperasi (</w:t>
      </w:r>
      <w:r w:rsidR="00ED54F9" w:rsidRPr="004248CC">
        <w:rPr>
          <w:rFonts w:ascii="Arial" w:hAnsi="Arial" w:cs="Arial"/>
          <w:sz w:val="24"/>
          <w:szCs w:val="24"/>
        </w:rPr>
        <w:t>PRIDIK</w:t>
      </w:r>
      <w:r w:rsidRPr="004248CC">
        <w:rPr>
          <w:rFonts w:ascii="Arial" w:hAnsi="Arial" w:cs="Arial"/>
          <w:sz w:val="24"/>
          <w:szCs w:val="24"/>
        </w:rPr>
        <w:t>)  Suruhanjaya ini adalah seperti berikut:</w:t>
      </w:r>
    </w:p>
    <w:p w:rsidR="00A634A4" w:rsidRPr="00A634A4" w:rsidRDefault="00A634A4" w:rsidP="00B15C39">
      <w:pPr>
        <w:pStyle w:val="ListParagraph"/>
        <w:numPr>
          <w:ilvl w:val="0"/>
          <w:numId w:val="34"/>
        </w:numPr>
        <w:spacing w:after="0"/>
        <w:jc w:val="both"/>
        <w:rPr>
          <w:rFonts w:ascii="Arial" w:hAnsi="Arial" w:cs="Arial"/>
          <w:sz w:val="24"/>
          <w:szCs w:val="24"/>
        </w:rPr>
      </w:pPr>
      <w:r w:rsidRPr="00A634A4">
        <w:rPr>
          <w:rFonts w:ascii="Arial" w:hAnsi="Arial" w:cs="Arial"/>
          <w:sz w:val="24"/>
          <w:szCs w:val="24"/>
        </w:rPr>
        <w:t>Berintegrasi dengan sistem sedia ada iaitu Sistem Pendaftaran dan juga Sistem Pengurusan Maklumat Kewangan Koperasi;</w:t>
      </w:r>
    </w:p>
    <w:p w:rsidR="00A634A4" w:rsidRPr="00A634A4" w:rsidRDefault="00A634A4" w:rsidP="00B15C39">
      <w:pPr>
        <w:pStyle w:val="ListParagraph"/>
        <w:numPr>
          <w:ilvl w:val="0"/>
          <w:numId w:val="34"/>
        </w:numPr>
        <w:spacing w:after="0"/>
        <w:jc w:val="both"/>
        <w:rPr>
          <w:rFonts w:ascii="Arial" w:hAnsi="Arial" w:cs="Arial"/>
          <w:sz w:val="24"/>
          <w:szCs w:val="24"/>
        </w:rPr>
      </w:pPr>
      <w:r w:rsidRPr="00A634A4">
        <w:rPr>
          <w:rFonts w:ascii="Arial" w:hAnsi="Arial" w:cs="Arial"/>
          <w:sz w:val="24"/>
          <w:szCs w:val="24"/>
        </w:rPr>
        <w:t>Mempercepatkan kerja-kerja pengauditan;</w:t>
      </w:r>
    </w:p>
    <w:p w:rsidR="00A634A4" w:rsidRPr="00A634A4" w:rsidRDefault="00A634A4" w:rsidP="00B15C39">
      <w:pPr>
        <w:pStyle w:val="ListParagraph"/>
        <w:numPr>
          <w:ilvl w:val="0"/>
          <w:numId w:val="34"/>
        </w:numPr>
        <w:spacing w:after="0"/>
        <w:jc w:val="both"/>
        <w:rPr>
          <w:rFonts w:ascii="Arial" w:hAnsi="Arial" w:cs="Arial"/>
          <w:sz w:val="24"/>
          <w:szCs w:val="24"/>
        </w:rPr>
      </w:pPr>
      <w:r w:rsidRPr="00A634A4">
        <w:rPr>
          <w:rFonts w:ascii="Arial" w:hAnsi="Arial" w:cs="Arial"/>
          <w:sz w:val="24"/>
          <w:szCs w:val="24"/>
        </w:rPr>
        <w:t>Menyeragamkan format kertas kerja audit dimana ianya boleh dilaksanakan sama ada dalam bentuk offline atau secara web based;</w:t>
      </w:r>
    </w:p>
    <w:p w:rsidR="00A634A4" w:rsidRPr="00A634A4" w:rsidRDefault="00A634A4" w:rsidP="00B15C39">
      <w:pPr>
        <w:pStyle w:val="ListParagraph"/>
        <w:numPr>
          <w:ilvl w:val="0"/>
          <w:numId w:val="34"/>
        </w:numPr>
        <w:spacing w:after="0"/>
        <w:jc w:val="both"/>
        <w:rPr>
          <w:rFonts w:ascii="Arial" w:hAnsi="Arial" w:cs="Arial"/>
          <w:sz w:val="24"/>
          <w:szCs w:val="24"/>
        </w:rPr>
      </w:pPr>
      <w:r w:rsidRPr="00A634A4">
        <w:rPr>
          <w:rFonts w:ascii="Arial" w:hAnsi="Arial" w:cs="Arial"/>
          <w:sz w:val="24"/>
          <w:szCs w:val="24"/>
        </w:rPr>
        <w:t>Memudahkan serta meminimumkan kerja-kerja audit (secara manual);</w:t>
      </w:r>
    </w:p>
    <w:p w:rsidR="00A634A4" w:rsidRPr="00A634A4" w:rsidRDefault="00A634A4" w:rsidP="00B15C39">
      <w:pPr>
        <w:pStyle w:val="ListParagraph"/>
        <w:numPr>
          <w:ilvl w:val="0"/>
          <w:numId w:val="34"/>
        </w:numPr>
        <w:spacing w:after="0"/>
        <w:jc w:val="both"/>
        <w:rPr>
          <w:rFonts w:ascii="Arial" w:hAnsi="Arial" w:cs="Arial"/>
          <w:sz w:val="24"/>
          <w:szCs w:val="24"/>
        </w:rPr>
      </w:pPr>
      <w:r w:rsidRPr="00A634A4">
        <w:rPr>
          <w:rFonts w:ascii="Arial" w:hAnsi="Arial" w:cs="Arial"/>
          <w:sz w:val="24"/>
          <w:szCs w:val="24"/>
        </w:rPr>
        <w:t>Proses kerja lebih teratur, sistematik dan secara auto;</w:t>
      </w:r>
    </w:p>
    <w:p w:rsidR="00A634A4" w:rsidRPr="00A634A4" w:rsidRDefault="00A634A4" w:rsidP="00B15C39">
      <w:pPr>
        <w:pStyle w:val="ListParagraph"/>
        <w:numPr>
          <w:ilvl w:val="0"/>
          <w:numId w:val="34"/>
        </w:numPr>
        <w:spacing w:after="0"/>
        <w:jc w:val="both"/>
        <w:rPr>
          <w:rFonts w:ascii="Arial" w:hAnsi="Arial" w:cs="Arial"/>
          <w:sz w:val="24"/>
          <w:szCs w:val="24"/>
        </w:rPr>
      </w:pPr>
      <w:r w:rsidRPr="00A634A4">
        <w:rPr>
          <w:rFonts w:ascii="Arial" w:hAnsi="Arial" w:cs="Arial"/>
          <w:sz w:val="24"/>
          <w:szCs w:val="24"/>
        </w:rPr>
        <w:lastRenderedPageBreak/>
        <w:t xml:space="preserve">Mewujudkan satu sistem pengauditan koperasi dalam talian secara berpusat dan bersepadu; Mempercepatkan penghasilan penyata kewangan teraudit koperasi;Menghantar maklumat yang telah diperolehi di </w:t>
      </w:r>
      <w:r>
        <w:rPr>
          <w:rFonts w:ascii="Arial" w:hAnsi="Arial" w:cs="Arial"/>
          <w:sz w:val="24"/>
          <w:szCs w:val="24"/>
        </w:rPr>
        <w:t xml:space="preserve">dalam </w:t>
      </w:r>
      <w:r w:rsidRPr="00A634A4">
        <w:rPr>
          <w:rFonts w:ascii="Arial" w:hAnsi="Arial" w:cs="Arial"/>
          <w:sz w:val="24"/>
          <w:szCs w:val="24"/>
        </w:rPr>
        <w:t xml:space="preserve">Sistem </w:t>
      </w:r>
      <w:r w:rsidR="00ED54F9">
        <w:rPr>
          <w:rFonts w:ascii="Arial" w:hAnsi="Arial" w:cs="Arial"/>
          <w:sz w:val="24"/>
          <w:szCs w:val="24"/>
        </w:rPr>
        <w:t>PRIDIK</w:t>
      </w:r>
      <w:r w:rsidRPr="00A634A4">
        <w:rPr>
          <w:rFonts w:ascii="Arial" w:hAnsi="Arial" w:cs="Arial"/>
          <w:sz w:val="24"/>
          <w:szCs w:val="24"/>
        </w:rPr>
        <w:t xml:space="preserve"> ke Sistem Pengurusan Maklumat Kewangan Koperasi seperti data status audit dan juga data kewangan akaun teraudit.</w:t>
      </w:r>
    </w:p>
    <w:p w:rsidR="00A634A4" w:rsidRPr="00A634A4" w:rsidRDefault="00A634A4" w:rsidP="00725F47">
      <w:pPr>
        <w:spacing w:after="0"/>
        <w:jc w:val="both"/>
        <w:rPr>
          <w:rFonts w:ascii="Arial" w:hAnsi="Arial" w:cs="Arial"/>
          <w:sz w:val="24"/>
          <w:szCs w:val="24"/>
        </w:rPr>
      </w:pPr>
    </w:p>
    <w:p w:rsidR="00A634A4" w:rsidRDefault="00A634A4" w:rsidP="00B15C39">
      <w:pPr>
        <w:pStyle w:val="ListParagraph"/>
        <w:numPr>
          <w:ilvl w:val="0"/>
          <w:numId w:val="33"/>
        </w:numPr>
        <w:jc w:val="both"/>
        <w:rPr>
          <w:rFonts w:ascii="Arial" w:hAnsi="Arial" w:cs="Arial"/>
          <w:b/>
          <w:sz w:val="24"/>
          <w:szCs w:val="24"/>
        </w:rPr>
      </w:pPr>
      <w:r w:rsidRPr="00A634A4">
        <w:rPr>
          <w:rFonts w:ascii="Arial" w:hAnsi="Arial" w:cs="Arial"/>
          <w:b/>
          <w:sz w:val="24"/>
          <w:szCs w:val="24"/>
        </w:rPr>
        <w:t>TUJUAN</w:t>
      </w:r>
    </w:p>
    <w:p w:rsidR="002E4F30" w:rsidRPr="00A634A4" w:rsidRDefault="002E4F30" w:rsidP="002E4F30">
      <w:pPr>
        <w:pStyle w:val="ListParagraph"/>
        <w:ind w:left="840"/>
        <w:jc w:val="both"/>
        <w:rPr>
          <w:rFonts w:ascii="Arial" w:hAnsi="Arial" w:cs="Arial"/>
          <w:b/>
          <w:sz w:val="24"/>
          <w:szCs w:val="24"/>
        </w:rPr>
      </w:pPr>
    </w:p>
    <w:p w:rsidR="00A634A4" w:rsidRPr="00A634A4" w:rsidRDefault="00A634A4" w:rsidP="002E4F30">
      <w:pPr>
        <w:pStyle w:val="ListParagraph"/>
        <w:numPr>
          <w:ilvl w:val="1"/>
          <w:numId w:val="33"/>
        </w:numPr>
        <w:spacing w:after="0"/>
        <w:ind w:left="1440" w:hanging="540"/>
        <w:jc w:val="both"/>
        <w:rPr>
          <w:rFonts w:ascii="Arial" w:hAnsi="Arial" w:cs="Arial"/>
          <w:sz w:val="24"/>
          <w:szCs w:val="24"/>
        </w:rPr>
      </w:pPr>
      <w:r w:rsidRPr="00A634A4">
        <w:rPr>
          <w:rFonts w:ascii="Arial" w:hAnsi="Arial" w:cs="Arial"/>
          <w:sz w:val="24"/>
          <w:szCs w:val="24"/>
        </w:rPr>
        <w:t>Sebut harga ini bertujuan untuk mempelawa penyebut harga supaya mencadangkan penyelesaian kepada aktiviti-aktiviti bagi projek ini iaitu mengkaji, merekabentuk, meningkatkan proses, membangunkan, menguji dan mentauliahkan Perkhidmatan Pembangunan Sistem Perisian Audit Koperasi (</w:t>
      </w:r>
      <w:r w:rsidR="00ED54F9">
        <w:rPr>
          <w:rFonts w:ascii="Arial" w:hAnsi="Arial" w:cs="Arial"/>
          <w:sz w:val="24"/>
          <w:szCs w:val="24"/>
        </w:rPr>
        <w:t>PRIDIK</w:t>
      </w:r>
      <w:r w:rsidRPr="00A634A4">
        <w:rPr>
          <w:rFonts w:ascii="Arial" w:hAnsi="Arial" w:cs="Arial"/>
          <w:sz w:val="24"/>
          <w:szCs w:val="24"/>
        </w:rPr>
        <w:t xml:space="preserve">) Suruhanjaya Koperasi Malaysia  seperti di </w:t>
      </w:r>
      <w:r w:rsidRPr="00C63E2F">
        <w:rPr>
          <w:rFonts w:ascii="Arial" w:hAnsi="Arial" w:cs="Arial"/>
          <w:b/>
          <w:sz w:val="24"/>
          <w:szCs w:val="24"/>
        </w:rPr>
        <w:t>Seksyen II.</w:t>
      </w:r>
    </w:p>
    <w:p w:rsidR="00A634A4" w:rsidRPr="00A634A4" w:rsidRDefault="00A634A4" w:rsidP="00725F47">
      <w:pPr>
        <w:spacing w:after="0"/>
        <w:jc w:val="both"/>
        <w:rPr>
          <w:rFonts w:ascii="Arial" w:hAnsi="Arial" w:cs="Arial"/>
          <w:sz w:val="24"/>
          <w:szCs w:val="24"/>
        </w:rPr>
      </w:pPr>
    </w:p>
    <w:p w:rsidR="00C63E2F" w:rsidRPr="002E4F30" w:rsidRDefault="00A634A4" w:rsidP="00B15C39">
      <w:pPr>
        <w:pStyle w:val="ListParagraph"/>
        <w:numPr>
          <w:ilvl w:val="0"/>
          <w:numId w:val="33"/>
        </w:numPr>
        <w:jc w:val="both"/>
        <w:rPr>
          <w:rFonts w:ascii="Arial" w:hAnsi="Arial" w:cs="Arial"/>
          <w:sz w:val="24"/>
          <w:szCs w:val="24"/>
        </w:rPr>
      </w:pPr>
      <w:r w:rsidRPr="00C63E2F">
        <w:rPr>
          <w:rFonts w:ascii="Arial" w:hAnsi="Arial" w:cs="Arial"/>
          <w:b/>
          <w:sz w:val="24"/>
          <w:szCs w:val="24"/>
        </w:rPr>
        <w:t>SKOP KERJA</w:t>
      </w:r>
    </w:p>
    <w:p w:rsidR="002E4F30" w:rsidRPr="00C63E2F" w:rsidRDefault="002E4F30" w:rsidP="002E4F30">
      <w:pPr>
        <w:pStyle w:val="ListParagraph"/>
        <w:ind w:left="840"/>
        <w:jc w:val="both"/>
        <w:rPr>
          <w:rFonts w:ascii="Arial" w:hAnsi="Arial" w:cs="Arial"/>
          <w:sz w:val="24"/>
          <w:szCs w:val="24"/>
        </w:rPr>
      </w:pPr>
    </w:p>
    <w:p w:rsidR="00A634A4" w:rsidRPr="00C63E2F" w:rsidRDefault="00A634A4" w:rsidP="002E4F30">
      <w:pPr>
        <w:pStyle w:val="ListParagraph"/>
        <w:numPr>
          <w:ilvl w:val="1"/>
          <w:numId w:val="33"/>
        </w:numPr>
        <w:tabs>
          <w:tab w:val="left" w:pos="1440"/>
        </w:tabs>
        <w:ind w:left="1440" w:hanging="540"/>
        <w:jc w:val="both"/>
        <w:rPr>
          <w:rFonts w:ascii="Arial" w:hAnsi="Arial" w:cs="Arial"/>
          <w:sz w:val="24"/>
          <w:szCs w:val="24"/>
        </w:rPr>
      </w:pPr>
      <w:r w:rsidRPr="00C63E2F">
        <w:rPr>
          <w:rFonts w:ascii="Arial" w:hAnsi="Arial" w:cs="Arial"/>
          <w:sz w:val="24"/>
          <w:szCs w:val="24"/>
        </w:rPr>
        <w:t>Menyediakan perancangan pengurusan projek yang melibatkan perkara-perkara berikut :</w:t>
      </w:r>
    </w:p>
    <w:p w:rsidR="00A634A4" w:rsidRPr="00A634A4" w:rsidRDefault="00A634A4" w:rsidP="00B15C39">
      <w:pPr>
        <w:pStyle w:val="ListParagraph"/>
        <w:numPr>
          <w:ilvl w:val="0"/>
          <w:numId w:val="35"/>
        </w:numPr>
        <w:jc w:val="both"/>
        <w:rPr>
          <w:rFonts w:ascii="Arial" w:hAnsi="Arial" w:cs="Arial"/>
          <w:sz w:val="24"/>
          <w:szCs w:val="24"/>
        </w:rPr>
      </w:pPr>
      <w:r w:rsidRPr="00A634A4">
        <w:rPr>
          <w:rFonts w:ascii="Arial" w:hAnsi="Arial" w:cs="Arial"/>
          <w:sz w:val="24"/>
          <w:szCs w:val="24"/>
        </w:rPr>
        <w:t>Jadual projek secara keseluruhan;</w:t>
      </w:r>
    </w:p>
    <w:p w:rsidR="00C63E2F" w:rsidRDefault="00A634A4" w:rsidP="00B15C39">
      <w:pPr>
        <w:pStyle w:val="ListParagraph"/>
        <w:numPr>
          <w:ilvl w:val="0"/>
          <w:numId w:val="35"/>
        </w:numPr>
        <w:jc w:val="both"/>
        <w:rPr>
          <w:rFonts w:ascii="Arial" w:hAnsi="Arial" w:cs="Arial"/>
          <w:sz w:val="24"/>
          <w:szCs w:val="24"/>
        </w:rPr>
      </w:pPr>
      <w:r w:rsidRPr="00A634A4">
        <w:rPr>
          <w:rFonts w:ascii="Arial" w:hAnsi="Arial" w:cs="Arial"/>
          <w:sz w:val="24"/>
          <w:szCs w:val="24"/>
        </w:rPr>
        <w:t>Jadual pembangunan dan pelaksanaan sistem aplikasi;</w:t>
      </w:r>
    </w:p>
    <w:p w:rsidR="00C63E2F" w:rsidRDefault="00A634A4" w:rsidP="00B15C39">
      <w:pPr>
        <w:pStyle w:val="ListParagraph"/>
        <w:numPr>
          <w:ilvl w:val="0"/>
          <w:numId w:val="35"/>
        </w:numPr>
        <w:spacing w:after="0"/>
        <w:jc w:val="both"/>
        <w:rPr>
          <w:rFonts w:ascii="Arial" w:hAnsi="Arial" w:cs="Arial"/>
          <w:sz w:val="24"/>
          <w:szCs w:val="24"/>
        </w:rPr>
      </w:pPr>
      <w:r w:rsidRPr="00C63E2F">
        <w:rPr>
          <w:rFonts w:ascii="Arial" w:hAnsi="Arial" w:cs="Arial"/>
          <w:sz w:val="24"/>
          <w:szCs w:val="24"/>
        </w:rPr>
        <w:t>Jadual penentuan Quality Assurance;</w:t>
      </w:r>
    </w:p>
    <w:p w:rsidR="00A634A4" w:rsidRDefault="00A634A4" w:rsidP="00B15C39">
      <w:pPr>
        <w:pStyle w:val="ListParagraph"/>
        <w:numPr>
          <w:ilvl w:val="0"/>
          <w:numId w:val="35"/>
        </w:numPr>
        <w:spacing w:after="0"/>
        <w:jc w:val="both"/>
        <w:rPr>
          <w:rFonts w:ascii="Arial" w:hAnsi="Arial" w:cs="Arial"/>
          <w:sz w:val="24"/>
          <w:szCs w:val="24"/>
        </w:rPr>
      </w:pPr>
      <w:r w:rsidRPr="00C63E2F">
        <w:rPr>
          <w:rFonts w:ascii="Arial" w:hAnsi="Arial" w:cs="Arial"/>
          <w:sz w:val="24"/>
          <w:szCs w:val="24"/>
        </w:rPr>
        <w:t>Jadual khidmat sokongan.</w:t>
      </w:r>
    </w:p>
    <w:p w:rsidR="00C63E2F" w:rsidRPr="00C63E2F" w:rsidRDefault="00C63E2F" w:rsidP="00ED54F9">
      <w:pPr>
        <w:pStyle w:val="ListParagraph"/>
        <w:spacing w:after="0"/>
        <w:ind w:left="1560"/>
        <w:jc w:val="both"/>
        <w:rPr>
          <w:rFonts w:ascii="Arial" w:hAnsi="Arial" w:cs="Arial"/>
          <w:sz w:val="24"/>
          <w:szCs w:val="24"/>
        </w:rPr>
      </w:pPr>
    </w:p>
    <w:p w:rsidR="00A634A4" w:rsidRDefault="00A634A4" w:rsidP="002E4F30">
      <w:pPr>
        <w:pStyle w:val="ListParagraph"/>
        <w:numPr>
          <w:ilvl w:val="1"/>
          <w:numId w:val="33"/>
        </w:numPr>
        <w:tabs>
          <w:tab w:val="left" w:pos="1440"/>
        </w:tabs>
        <w:ind w:left="1440" w:hanging="540"/>
        <w:jc w:val="both"/>
        <w:rPr>
          <w:rFonts w:ascii="Arial" w:hAnsi="Arial" w:cs="Arial"/>
          <w:sz w:val="24"/>
          <w:szCs w:val="24"/>
        </w:rPr>
      </w:pPr>
      <w:r w:rsidRPr="00C63E2F">
        <w:rPr>
          <w:rFonts w:ascii="Arial" w:hAnsi="Arial" w:cs="Arial"/>
          <w:b/>
          <w:sz w:val="24"/>
          <w:szCs w:val="24"/>
        </w:rPr>
        <w:t>Mengkaji, merekabentuk, membangunkan, meningkatkan proses, menguji dan mentauliahkan</w:t>
      </w:r>
      <w:r w:rsidRPr="00A634A4">
        <w:rPr>
          <w:rFonts w:ascii="Arial" w:hAnsi="Arial" w:cs="Arial"/>
          <w:sz w:val="24"/>
          <w:szCs w:val="24"/>
        </w:rPr>
        <w:t xml:space="preserve"> Perkhidmatan Pembangunan Sistem Perisian Audit Koperasi (</w:t>
      </w:r>
      <w:r w:rsidR="00ED54F9">
        <w:rPr>
          <w:rFonts w:ascii="Arial" w:hAnsi="Arial" w:cs="Arial"/>
          <w:sz w:val="24"/>
          <w:szCs w:val="24"/>
        </w:rPr>
        <w:t>PRIDIK</w:t>
      </w:r>
      <w:r w:rsidRPr="00A634A4">
        <w:rPr>
          <w:rFonts w:ascii="Arial" w:hAnsi="Arial" w:cs="Arial"/>
          <w:sz w:val="24"/>
          <w:szCs w:val="24"/>
        </w:rPr>
        <w:t>) Suruhanjaya Koperasi Malaysia  berasaskan aplikasi web-based;</w:t>
      </w:r>
    </w:p>
    <w:p w:rsidR="00C63E2F" w:rsidRPr="00A634A4" w:rsidRDefault="00C63E2F" w:rsidP="00ED54F9">
      <w:pPr>
        <w:pStyle w:val="ListParagraph"/>
        <w:ind w:left="864"/>
        <w:jc w:val="both"/>
        <w:rPr>
          <w:rFonts w:ascii="Arial" w:hAnsi="Arial" w:cs="Arial"/>
          <w:sz w:val="24"/>
          <w:szCs w:val="24"/>
        </w:rPr>
      </w:pPr>
    </w:p>
    <w:p w:rsidR="00A634A4" w:rsidRDefault="00A634A4" w:rsidP="002E4F30">
      <w:pPr>
        <w:pStyle w:val="ListParagraph"/>
        <w:numPr>
          <w:ilvl w:val="1"/>
          <w:numId w:val="33"/>
        </w:numPr>
        <w:ind w:left="1440" w:hanging="540"/>
        <w:jc w:val="both"/>
        <w:rPr>
          <w:rFonts w:ascii="Arial" w:hAnsi="Arial" w:cs="Arial"/>
          <w:sz w:val="24"/>
          <w:szCs w:val="24"/>
        </w:rPr>
      </w:pPr>
      <w:r w:rsidRPr="00C63E2F">
        <w:rPr>
          <w:rFonts w:ascii="Arial" w:hAnsi="Arial" w:cs="Arial"/>
          <w:b/>
          <w:sz w:val="24"/>
          <w:szCs w:val="24"/>
        </w:rPr>
        <w:t xml:space="preserve">Membekal, memasang, menguji dan mentauliahkan aplikasi sistem tersebut ke dalam server </w:t>
      </w:r>
      <w:r w:rsidRPr="00A634A4">
        <w:rPr>
          <w:rFonts w:ascii="Arial" w:hAnsi="Arial" w:cs="Arial"/>
          <w:sz w:val="24"/>
          <w:szCs w:val="24"/>
        </w:rPr>
        <w:t>bagi tujuan penambahbaikan sistem aplikasi, pengujian, latihan dan pelaksanaan projek;</w:t>
      </w:r>
    </w:p>
    <w:p w:rsidR="00C63E2F" w:rsidRPr="00A634A4" w:rsidRDefault="00C63E2F" w:rsidP="00ED54F9">
      <w:pPr>
        <w:pStyle w:val="ListParagraph"/>
        <w:ind w:left="864"/>
        <w:jc w:val="both"/>
        <w:rPr>
          <w:rFonts w:ascii="Arial" w:hAnsi="Arial" w:cs="Arial"/>
          <w:sz w:val="24"/>
          <w:szCs w:val="24"/>
        </w:rPr>
      </w:pPr>
    </w:p>
    <w:p w:rsidR="00A634A4" w:rsidRDefault="00A634A4" w:rsidP="002E4F30">
      <w:pPr>
        <w:pStyle w:val="ListParagraph"/>
        <w:numPr>
          <w:ilvl w:val="1"/>
          <w:numId w:val="33"/>
        </w:numPr>
        <w:tabs>
          <w:tab w:val="left" w:pos="1170"/>
        </w:tabs>
        <w:ind w:left="1440" w:hanging="540"/>
        <w:jc w:val="both"/>
        <w:rPr>
          <w:rFonts w:ascii="Arial" w:hAnsi="Arial" w:cs="Arial"/>
          <w:sz w:val="24"/>
          <w:szCs w:val="24"/>
        </w:rPr>
      </w:pPr>
      <w:r w:rsidRPr="00C63E2F">
        <w:rPr>
          <w:rFonts w:ascii="Arial" w:hAnsi="Arial" w:cs="Arial"/>
          <w:b/>
          <w:sz w:val="24"/>
          <w:szCs w:val="24"/>
        </w:rPr>
        <w:t>Menyediakan latihan penyelenggaraan / konfigurasi / penggunaan (transfer of technology) aplikasi sistem</w:t>
      </w:r>
      <w:r w:rsidRPr="00A634A4">
        <w:rPr>
          <w:rFonts w:ascii="Arial" w:hAnsi="Arial" w:cs="Arial"/>
          <w:sz w:val="24"/>
          <w:szCs w:val="24"/>
        </w:rPr>
        <w:t xml:space="preserve"> di lokasi pemasangan untuk projek yang dilaksanakan kepada pegawai teknikal;</w:t>
      </w:r>
    </w:p>
    <w:p w:rsidR="002E4F30" w:rsidRPr="002E4F30" w:rsidRDefault="002E4F30" w:rsidP="002E4F30">
      <w:pPr>
        <w:pStyle w:val="ListParagraph"/>
        <w:rPr>
          <w:rFonts w:ascii="Arial" w:hAnsi="Arial" w:cs="Arial"/>
          <w:sz w:val="24"/>
          <w:szCs w:val="24"/>
        </w:rPr>
      </w:pPr>
    </w:p>
    <w:p w:rsidR="00C43082" w:rsidRPr="00C43082" w:rsidRDefault="00C43082" w:rsidP="00C43082">
      <w:pPr>
        <w:pStyle w:val="ListParagraph"/>
        <w:rPr>
          <w:rFonts w:ascii="Arial" w:hAnsi="Arial" w:cs="Arial"/>
          <w:sz w:val="24"/>
          <w:szCs w:val="24"/>
        </w:rPr>
      </w:pPr>
    </w:p>
    <w:p w:rsidR="00A634A4" w:rsidRPr="00C63E2F" w:rsidRDefault="00A634A4" w:rsidP="002E4F30">
      <w:pPr>
        <w:pStyle w:val="ListParagraph"/>
        <w:numPr>
          <w:ilvl w:val="1"/>
          <w:numId w:val="33"/>
        </w:numPr>
        <w:ind w:left="1440" w:hanging="540"/>
        <w:jc w:val="both"/>
        <w:rPr>
          <w:rFonts w:ascii="Arial" w:hAnsi="Arial" w:cs="Arial"/>
          <w:sz w:val="24"/>
          <w:szCs w:val="24"/>
        </w:rPr>
      </w:pPr>
      <w:r w:rsidRPr="00C63E2F">
        <w:rPr>
          <w:rFonts w:ascii="Arial" w:hAnsi="Arial" w:cs="Arial"/>
          <w:b/>
          <w:sz w:val="24"/>
          <w:szCs w:val="24"/>
        </w:rPr>
        <w:lastRenderedPageBreak/>
        <w:t xml:space="preserve">Menyediakan dokumentasi </w:t>
      </w:r>
      <w:r w:rsidRPr="00A634A4">
        <w:rPr>
          <w:rFonts w:ascii="Arial" w:hAnsi="Arial" w:cs="Arial"/>
          <w:sz w:val="24"/>
          <w:szCs w:val="24"/>
        </w:rPr>
        <w:t>sistem, carta alir sistem, dokumentasi-</w:t>
      </w:r>
      <w:r w:rsidRPr="00C63E2F">
        <w:rPr>
          <w:rFonts w:ascii="Arial" w:hAnsi="Arial" w:cs="Arial"/>
          <w:b/>
          <w:sz w:val="24"/>
          <w:szCs w:val="24"/>
        </w:rPr>
        <w:t>dokumentasi pengguna</w:t>
      </w:r>
      <w:r w:rsidRPr="00A634A4">
        <w:rPr>
          <w:rFonts w:ascii="Arial" w:hAnsi="Arial" w:cs="Arial"/>
          <w:sz w:val="24"/>
          <w:szCs w:val="24"/>
        </w:rPr>
        <w:t xml:space="preserve"> dan  </w:t>
      </w:r>
      <w:r w:rsidRPr="00C63E2F">
        <w:rPr>
          <w:rFonts w:ascii="Arial" w:hAnsi="Arial" w:cs="Arial"/>
          <w:b/>
          <w:sz w:val="24"/>
          <w:szCs w:val="24"/>
        </w:rPr>
        <w:t>dokumentasi ’source code sistem’</w:t>
      </w:r>
      <w:r w:rsidRPr="00A634A4">
        <w:rPr>
          <w:rFonts w:ascii="Arial" w:hAnsi="Arial" w:cs="Arial"/>
          <w:sz w:val="24"/>
          <w:szCs w:val="24"/>
        </w:rPr>
        <w:t xml:space="preserve"> merangkumi gambarajah As Built, rekabentuk, pengoperasian dan selenggara sistem </w:t>
      </w:r>
      <w:r w:rsidRPr="00C63E2F">
        <w:rPr>
          <w:rFonts w:ascii="Arial" w:hAnsi="Arial" w:cs="Arial"/>
          <w:b/>
          <w:sz w:val="24"/>
          <w:szCs w:val="24"/>
        </w:rPr>
        <w:t>(U</w:t>
      </w:r>
      <w:r w:rsidR="00383B59">
        <w:rPr>
          <w:rFonts w:ascii="Arial" w:hAnsi="Arial" w:cs="Arial"/>
          <w:b/>
          <w:sz w:val="24"/>
          <w:szCs w:val="24"/>
        </w:rPr>
        <w:t>RS, SRS, SDD, UAT dan FAT serta dokumen berkaitan</w:t>
      </w:r>
      <w:r w:rsidRPr="00C63E2F">
        <w:rPr>
          <w:rFonts w:ascii="Arial" w:hAnsi="Arial" w:cs="Arial"/>
          <w:b/>
          <w:sz w:val="24"/>
          <w:szCs w:val="24"/>
        </w:rPr>
        <w:t>);</w:t>
      </w:r>
    </w:p>
    <w:p w:rsidR="00C63E2F" w:rsidRPr="00A634A4" w:rsidRDefault="00C63E2F" w:rsidP="00ED54F9">
      <w:pPr>
        <w:pStyle w:val="ListParagraph"/>
        <w:ind w:left="864"/>
        <w:jc w:val="both"/>
        <w:rPr>
          <w:rFonts w:ascii="Arial" w:hAnsi="Arial" w:cs="Arial"/>
          <w:sz w:val="24"/>
          <w:szCs w:val="24"/>
        </w:rPr>
      </w:pPr>
    </w:p>
    <w:p w:rsidR="00A634A4" w:rsidRDefault="00A634A4" w:rsidP="002E4F30">
      <w:pPr>
        <w:pStyle w:val="ListParagraph"/>
        <w:numPr>
          <w:ilvl w:val="1"/>
          <w:numId w:val="33"/>
        </w:numPr>
        <w:ind w:hanging="180"/>
        <w:jc w:val="both"/>
        <w:rPr>
          <w:rFonts w:ascii="Arial" w:hAnsi="Arial" w:cs="Arial"/>
          <w:sz w:val="24"/>
          <w:szCs w:val="24"/>
        </w:rPr>
      </w:pPr>
      <w:r w:rsidRPr="00A634A4">
        <w:rPr>
          <w:rFonts w:ascii="Arial" w:hAnsi="Arial" w:cs="Arial"/>
          <w:sz w:val="24"/>
          <w:szCs w:val="24"/>
        </w:rPr>
        <w:t>Menghasilkan kertas cadangan untuk pembangunan sistem;</w:t>
      </w:r>
    </w:p>
    <w:p w:rsidR="00C63E2F" w:rsidRPr="00A634A4" w:rsidRDefault="00C63E2F" w:rsidP="00ED54F9">
      <w:pPr>
        <w:pStyle w:val="ListParagraph"/>
        <w:ind w:left="864"/>
        <w:jc w:val="both"/>
        <w:rPr>
          <w:rFonts w:ascii="Arial" w:hAnsi="Arial" w:cs="Arial"/>
          <w:sz w:val="24"/>
          <w:szCs w:val="24"/>
        </w:rPr>
      </w:pPr>
    </w:p>
    <w:p w:rsidR="00A634A4" w:rsidRDefault="00A634A4" w:rsidP="002E4F30">
      <w:pPr>
        <w:pStyle w:val="ListParagraph"/>
        <w:numPr>
          <w:ilvl w:val="1"/>
          <w:numId w:val="33"/>
        </w:numPr>
        <w:ind w:left="1440" w:hanging="540"/>
        <w:jc w:val="both"/>
        <w:rPr>
          <w:rFonts w:ascii="Arial" w:hAnsi="Arial" w:cs="Arial"/>
          <w:sz w:val="24"/>
          <w:szCs w:val="24"/>
        </w:rPr>
      </w:pPr>
      <w:r w:rsidRPr="00A634A4">
        <w:rPr>
          <w:rFonts w:ascii="Arial" w:hAnsi="Arial" w:cs="Arial"/>
          <w:sz w:val="24"/>
          <w:szCs w:val="24"/>
        </w:rPr>
        <w:t xml:space="preserve">Melakukan </w:t>
      </w:r>
      <w:r w:rsidRPr="00C63E2F">
        <w:rPr>
          <w:rFonts w:ascii="Arial" w:hAnsi="Arial" w:cs="Arial"/>
          <w:b/>
          <w:sz w:val="24"/>
          <w:szCs w:val="24"/>
        </w:rPr>
        <w:t>pembangunan dan pengubahsuaian rekabentuk</w:t>
      </w:r>
      <w:r w:rsidRPr="00A634A4">
        <w:rPr>
          <w:rFonts w:ascii="Arial" w:hAnsi="Arial" w:cs="Arial"/>
          <w:sz w:val="24"/>
          <w:szCs w:val="24"/>
        </w:rPr>
        <w:t xml:space="preserve"> antara</w:t>
      </w:r>
      <w:r w:rsidR="002E4F30">
        <w:rPr>
          <w:rFonts w:ascii="Arial" w:hAnsi="Arial" w:cs="Arial"/>
          <w:sz w:val="24"/>
          <w:szCs w:val="24"/>
        </w:rPr>
        <w:t xml:space="preserve"> </w:t>
      </w:r>
      <w:r w:rsidRPr="00A634A4">
        <w:rPr>
          <w:rFonts w:ascii="Arial" w:hAnsi="Arial" w:cs="Arial"/>
          <w:sz w:val="24"/>
          <w:szCs w:val="24"/>
        </w:rPr>
        <w:t>muka dan pengaturcaraan pada sistem tersebut;</w:t>
      </w:r>
    </w:p>
    <w:p w:rsidR="00C63E2F" w:rsidRPr="00C63E2F" w:rsidRDefault="00C63E2F" w:rsidP="00ED54F9">
      <w:pPr>
        <w:pStyle w:val="ListParagraph"/>
        <w:jc w:val="both"/>
        <w:rPr>
          <w:rFonts w:ascii="Arial" w:hAnsi="Arial" w:cs="Arial"/>
          <w:sz w:val="24"/>
          <w:szCs w:val="24"/>
        </w:rPr>
      </w:pPr>
    </w:p>
    <w:p w:rsidR="00A634A4" w:rsidRDefault="00A634A4" w:rsidP="002E4F30">
      <w:pPr>
        <w:pStyle w:val="ListParagraph"/>
        <w:numPr>
          <w:ilvl w:val="1"/>
          <w:numId w:val="33"/>
        </w:numPr>
        <w:tabs>
          <w:tab w:val="left" w:pos="1440"/>
        </w:tabs>
        <w:ind w:left="1440" w:hanging="540"/>
        <w:jc w:val="both"/>
        <w:rPr>
          <w:rFonts w:ascii="Arial" w:hAnsi="Arial" w:cs="Arial"/>
          <w:sz w:val="24"/>
          <w:szCs w:val="24"/>
        </w:rPr>
      </w:pPr>
      <w:r w:rsidRPr="00C63E2F">
        <w:rPr>
          <w:rFonts w:ascii="Arial" w:hAnsi="Arial" w:cs="Arial"/>
          <w:b/>
          <w:sz w:val="24"/>
          <w:szCs w:val="24"/>
        </w:rPr>
        <w:t>Memasang dan melaksanakan pengkonfigurasian semua perkakasan</w:t>
      </w:r>
      <w:r w:rsidRPr="00A634A4">
        <w:rPr>
          <w:rFonts w:ascii="Arial" w:hAnsi="Arial" w:cs="Arial"/>
          <w:sz w:val="24"/>
          <w:szCs w:val="24"/>
        </w:rPr>
        <w:t xml:space="preserve"> yang akan menggunakan sistem aplikasi yang akan dilaksanakan nanti;</w:t>
      </w:r>
    </w:p>
    <w:p w:rsidR="00C63E2F" w:rsidRPr="00C63E2F" w:rsidRDefault="00C63E2F" w:rsidP="00ED54F9">
      <w:pPr>
        <w:pStyle w:val="ListParagraph"/>
        <w:jc w:val="both"/>
        <w:rPr>
          <w:rFonts w:ascii="Arial" w:hAnsi="Arial" w:cs="Arial"/>
          <w:sz w:val="24"/>
          <w:szCs w:val="24"/>
        </w:rPr>
      </w:pPr>
    </w:p>
    <w:p w:rsidR="00A634A4" w:rsidRDefault="00A634A4" w:rsidP="002E4F30">
      <w:pPr>
        <w:pStyle w:val="ListParagraph"/>
        <w:numPr>
          <w:ilvl w:val="1"/>
          <w:numId w:val="33"/>
        </w:numPr>
        <w:ind w:hanging="180"/>
        <w:jc w:val="both"/>
        <w:rPr>
          <w:rFonts w:ascii="Arial" w:hAnsi="Arial" w:cs="Arial"/>
          <w:sz w:val="24"/>
          <w:szCs w:val="24"/>
        </w:rPr>
      </w:pPr>
      <w:r w:rsidRPr="00C63E2F">
        <w:rPr>
          <w:rFonts w:ascii="Arial" w:hAnsi="Arial" w:cs="Arial"/>
          <w:b/>
          <w:sz w:val="24"/>
          <w:szCs w:val="24"/>
        </w:rPr>
        <w:t>Membuat data conversion dan migrasi data</w:t>
      </w:r>
      <w:r w:rsidRPr="00A634A4">
        <w:rPr>
          <w:rFonts w:ascii="Arial" w:hAnsi="Arial" w:cs="Arial"/>
          <w:sz w:val="24"/>
          <w:szCs w:val="24"/>
        </w:rPr>
        <w:t xml:space="preserve"> pada data sedia ada;</w:t>
      </w:r>
    </w:p>
    <w:p w:rsidR="00C63E2F" w:rsidRPr="00C63E2F" w:rsidRDefault="00C63E2F" w:rsidP="00ED54F9">
      <w:pPr>
        <w:pStyle w:val="ListParagraph"/>
        <w:jc w:val="both"/>
        <w:rPr>
          <w:rFonts w:ascii="Arial" w:hAnsi="Arial" w:cs="Arial"/>
          <w:sz w:val="24"/>
          <w:szCs w:val="24"/>
        </w:rPr>
      </w:pPr>
    </w:p>
    <w:p w:rsidR="00A634A4" w:rsidRDefault="00A634A4" w:rsidP="002E4F30">
      <w:pPr>
        <w:pStyle w:val="ListParagraph"/>
        <w:numPr>
          <w:ilvl w:val="1"/>
          <w:numId w:val="33"/>
        </w:numPr>
        <w:tabs>
          <w:tab w:val="left" w:pos="1440"/>
          <w:tab w:val="left" w:pos="1530"/>
        </w:tabs>
        <w:ind w:left="1440" w:hanging="540"/>
        <w:jc w:val="both"/>
        <w:rPr>
          <w:rFonts w:ascii="Arial" w:hAnsi="Arial" w:cs="Arial"/>
          <w:sz w:val="24"/>
          <w:szCs w:val="24"/>
        </w:rPr>
      </w:pPr>
      <w:r w:rsidRPr="00A634A4">
        <w:rPr>
          <w:rFonts w:ascii="Arial" w:hAnsi="Arial" w:cs="Arial"/>
          <w:sz w:val="24"/>
          <w:szCs w:val="24"/>
        </w:rPr>
        <w:t xml:space="preserve">Membuat </w:t>
      </w:r>
      <w:r w:rsidRPr="00C63E2F">
        <w:rPr>
          <w:rFonts w:ascii="Arial" w:hAnsi="Arial" w:cs="Arial"/>
          <w:b/>
          <w:sz w:val="24"/>
          <w:szCs w:val="24"/>
        </w:rPr>
        <w:t>intergrasi diantara aplikasi-aplikasi dan pangkalan data</w:t>
      </w:r>
      <w:r w:rsidRPr="00A634A4">
        <w:rPr>
          <w:rFonts w:ascii="Arial" w:hAnsi="Arial" w:cs="Arial"/>
          <w:sz w:val="24"/>
          <w:szCs w:val="24"/>
        </w:rPr>
        <w:t xml:space="preserve"> sedia ada di Suruhanjaya Koperasi Malaysia;</w:t>
      </w:r>
    </w:p>
    <w:p w:rsidR="00C63E2F" w:rsidRPr="00C63E2F" w:rsidRDefault="00C63E2F" w:rsidP="00ED54F9">
      <w:pPr>
        <w:pStyle w:val="ListParagraph"/>
        <w:jc w:val="both"/>
        <w:rPr>
          <w:rFonts w:ascii="Arial" w:hAnsi="Arial" w:cs="Arial"/>
          <w:sz w:val="24"/>
          <w:szCs w:val="24"/>
        </w:rPr>
      </w:pPr>
    </w:p>
    <w:p w:rsidR="00A634A4" w:rsidRDefault="00A634A4" w:rsidP="002E4F30">
      <w:pPr>
        <w:pStyle w:val="ListParagraph"/>
        <w:numPr>
          <w:ilvl w:val="1"/>
          <w:numId w:val="33"/>
        </w:numPr>
        <w:tabs>
          <w:tab w:val="left" w:pos="1440"/>
        </w:tabs>
        <w:ind w:left="1440" w:hanging="540"/>
        <w:jc w:val="both"/>
        <w:rPr>
          <w:rFonts w:ascii="Arial" w:hAnsi="Arial" w:cs="Arial"/>
          <w:sz w:val="24"/>
          <w:szCs w:val="24"/>
        </w:rPr>
      </w:pPr>
      <w:r w:rsidRPr="00C63E2F">
        <w:rPr>
          <w:rFonts w:ascii="Arial" w:hAnsi="Arial" w:cs="Arial"/>
          <w:b/>
          <w:sz w:val="24"/>
          <w:szCs w:val="24"/>
        </w:rPr>
        <w:t>Melaksanakan semua kerja-kerja yang berkaitan dalam jangka masa yang ditetapkan</w:t>
      </w:r>
      <w:r w:rsidRPr="00A634A4">
        <w:rPr>
          <w:rFonts w:ascii="Arial" w:hAnsi="Arial" w:cs="Arial"/>
          <w:sz w:val="24"/>
          <w:szCs w:val="24"/>
        </w:rPr>
        <w:t xml:space="preserve"> serta memastikan aplikasi sistem boleh diakses dari mana-mana lokasi pada bila-bila masa oleh kakitangan Suruhanjaya Koperasi Malaysia;</w:t>
      </w:r>
    </w:p>
    <w:p w:rsidR="00C63E2F" w:rsidRPr="00C63E2F" w:rsidRDefault="00C63E2F" w:rsidP="00ED54F9">
      <w:pPr>
        <w:pStyle w:val="ListParagraph"/>
        <w:jc w:val="both"/>
        <w:rPr>
          <w:rFonts w:ascii="Arial" w:hAnsi="Arial" w:cs="Arial"/>
          <w:sz w:val="24"/>
          <w:szCs w:val="24"/>
        </w:rPr>
      </w:pPr>
    </w:p>
    <w:p w:rsidR="00A634A4" w:rsidRDefault="00A634A4" w:rsidP="002E4F30">
      <w:pPr>
        <w:pStyle w:val="ListParagraph"/>
        <w:numPr>
          <w:ilvl w:val="1"/>
          <w:numId w:val="33"/>
        </w:numPr>
        <w:tabs>
          <w:tab w:val="left" w:pos="1440"/>
        </w:tabs>
        <w:ind w:left="1440" w:hanging="540"/>
        <w:jc w:val="both"/>
        <w:rPr>
          <w:rFonts w:ascii="Arial" w:hAnsi="Arial" w:cs="Arial"/>
          <w:sz w:val="24"/>
          <w:szCs w:val="24"/>
        </w:rPr>
      </w:pPr>
      <w:r w:rsidRPr="00C63E2F">
        <w:rPr>
          <w:rFonts w:ascii="Arial" w:hAnsi="Arial" w:cs="Arial"/>
          <w:b/>
          <w:sz w:val="24"/>
          <w:szCs w:val="24"/>
        </w:rPr>
        <w:t xml:space="preserve">Menguji keseluruhan sistem termasuk perisian, perkakasan </w:t>
      </w:r>
      <w:r w:rsidRPr="00A634A4">
        <w:rPr>
          <w:rFonts w:ascii="Arial" w:hAnsi="Arial" w:cs="Arial"/>
          <w:sz w:val="24"/>
          <w:szCs w:val="24"/>
        </w:rPr>
        <w:t>dan sistem aplikasi serta seterusnya mentauliahkan projek secara keseluruhannya;</w:t>
      </w:r>
    </w:p>
    <w:p w:rsidR="00C63E2F" w:rsidRPr="00C63E2F" w:rsidRDefault="00C63E2F" w:rsidP="00ED54F9">
      <w:pPr>
        <w:pStyle w:val="ListParagraph"/>
        <w:jc w:val="both"/>
        <w:rPr>
          <w:rFonts w:ascii="Arial" w:hAnsi="Arial" w:cs="Arial"/>
          <w:sz w:val="24"/>
          <w:szCs w:val="24"/>
        </w:rPr>
      </w:pPr>
    </w:p>
    <w:p w:rsidR="00A634A4" w:rsidRDefault="00A634A4" w:rsidP="002E4F30">
      <w:pPr>
        <w:pStyle w:val="ListParagraph"/>
        <w:numPr>
          <w:ilvl w:val="1"/>
          <w:numId w:val="33"/>
        </w:numPr>
        <w:tabs>
          <w:tab w:val="left" w:pos="1440"/>
          <w:tab w:val="left" w:pos="2250"/>
          <w:tab w:val="left" w:pos="2700"/>
        </w:tabs>
        <w:ind w:left="1440" w:hanging="540"/>
        <w:jc w:val="both"/>
        <w:rPr>
          <w:rFonts w:ascii="Arial" w:hAnsi="Arial" w:cs="Arial"/>
          <w:sz w:val="24"/>
          <w:szCs w:val="24"/>
        </w:rPr>
      </w:pPr>
      <w:r w:rsidRPr="00C63E2F">
        <w:rPr>
          <w:rFonts w:ascii="Arial" w:hAnsi="Arial" w:cs="Arial"/>
          <w:b/>
          <w:sz w:val="24"/>
          <w:szCs w:val="24"/>
        </w:rPr>
        <w:t>Memberi tempoh jaminan sekurang-kurangnya satu ( 1 ) tahun</w:t>
      </w:r>
      <w:r w:rsidRPr="00A634A4">
        <w:rPr>
          <w:rFonts w:ascii="Arial" w:hAnsi="Arial" w:cs="Arial"/>
          <w:sz w:val="24"/>
          <w:szCs w:val="24"/>
        </w:rPr>
        <w:t xml:space="preserve"> selepas Final Acceptance Test (FAT) kepada aplikasi sistem yang ditingkatkan dan perkhidmatan yang dibekalkan;</w:t>
      </w:r>
    </w:p>
    <w:p w:rsidR="002E4F30" w:rsidRPr="002E4F30" w:rsidRDefault="002E4F30" w:rsidP="002E4F30">
      <w:pPr>
        <w:pStyle w:val="ListParagraph"/>
        <w:rPr>
          <w:rFonts w:ascii="Arial" w:hAnsi="Arial" w:cs="Arial"/>
          <w:sz w:val="24"/>
          <w:szCs w:val="24"/>
        </w:rPr>
      </w:pPr>
    </w:p>
    <w:p w:rsidR="00A634A4" w:rsidRPr="002E4F30" w:rsidRDefault="00A634A4" w:rsidP="002E4F30">
      <w:pPr>
        <w:pStyle w:val="ListParagraph"/>
        <w:numPr>
          <w:ilvl w:val="1"/>
          <w:numId w:val="33"/>
        </w:numPr>
        <w:tabs>
          <w:tab w:val="left" w:pos="1440"/>
          <w:tab w:val="left" w:pos="2250"/>
          <w:tab w:val="left" w:pos="2700"/>
        </w:tabs>
        <w:ind w:left="1440" w:hanging="540"/>
        <w:jc w:val="both"/>
        <w:rPr>
          <w:rFonts w:ascii="Arial" w:hAnsi="Arial" w:cs="Arial"/>
          <w:sz w:val="24"/>
          <w:szCs w:val="24"/>
        </w:rPr>
      </w:pPr>
      <w:r w:rsidRPr="002E4F30">
        <w:rPr>
          <w:rFonts w:ascii="Arial" w:hAnsi="Arial" w:cs="Arial"/>
          <w:sz w:val="24"/>
          <w:szCs w:val="24"/>
        </w:rPr>
        <w:t xml:space="preserve">Dalam tempoh jaminan, jika berlaku sebarang error atau bugs, dikehendaki </w:t>
      </w:r>
      <w:r w:rsidRPr="002E4F30">
        <w:rPr>
          <w:rFonts w:ascii="Arial" w:hAnsi="Arial" w:cs="Arial"/>
          <w:b/>
          <w:sz w:val="24"/>
          <w:szCs w:val="24"/>
        </w:rPr>
        <w:t>bertindak / sampai ke lokasi di dalam masa kurang dari 2 (dua) jam;</w:t>
      </w:r>
    </w:p>
    <w:p w:rsidR="002E4F30" w:rsidRPr="002E4F30" w:rsidRDefault="002E4F30" w:rsidP="002E4F30">
      <w:pPr>
        <w:pStyle w:val="ListParagraph"/>
        <w:rPr>
          <w:rFonts w:ascii="Arial" w:hAnsi="Arial" w:cs="Arial"/>
          <w:sz w:val="24"/>
          <w:szCs w:val="24"/>
        </w:rPr>
      </w:pPr>
    </w:p>
    <w:p w:rsidR="00A634A4" w:rsidRPr="002E4F30" w:rsidRDefault="00A634A4" w:rsidP="002E4F30">
      <w:pPr>
        <w:pStyle w:val="ListParagraph"/>
        <w:numPr>
          <w:ilvl w:val="1"/>
          <w:numId w:val="33"/>
        </w:numPr>
        <w:tabs>
          <w:tab w:val="left" w:pos="1440"/>
          <w:tab w:val="left" w:pos="2250"/>
          <w:tab w:val="left" w:pos="2700"/>
        </w:tabs>
        <w:ind w:left="1440" w:hanging="540"/>
        <w:jc w:val="both"/>
        <w:rPr>
          <w:rFonts w:ascii="Arial" w:hAnsi="Arial" w:cs="Arial"/>
          <w:sz w:val="24"/>
          <w:szCs w:val="24"/>
        </w:rPr>
      </w:pPr>
      <w:r w:rsidRPr="002E4F30">
        <w:rPr>
          <w:rFonts w:ascii="Arial" w:hAnsi="Arial" w:cs="Arial"/>
          <w:sz w:val="24"/>
          <w:szCs w:val="24"/>
        </w:rPr>
        <w:t>Menyediakan perkhidmatan sokongan dan selenggaraan.</w:t>
      </w:r>
    </w:p>
    <w:p w:rsidR="00C63E2F" w:rsidRDefault="00C63E2F" w:rsidP="00ED54F9">
      <w:pPr>
        <w:pStyle w:val="ListParagraph"/>
        <w:jc w:val="both"/>
        <w:rPr>
          <w:rFonts w:ascii="Arial" w:hAnsi="Arial" w:cs="Arial"/>
          <w:b/>
          <w:sz w:val="24"/>
          <w:szCs w:val="24"/>
        </w:rPr>
      </w:pPr>
    </w:p>
    <w:p w:rsidR="00C43082" w:rsidRPr="00C63E2F" w:rsidRDefault="00C43082" w:rsidP="00ED54F9">
      <w:pPr>
        <w:pStyle w:val="ListParagraph"/>
        <w:jc w:val="both"/>
        <w:rPr>
          <w:rFonts w:ascii="Arial" w:hAnsi="Arial" w:cs="Arial"/>
          <w:b/>
          <w:sz w:val="24"/>
          <w:szCs w:val="24"/>
        </w:rPr>
      </w:pPr>
    </w:p>
    <w:p w:rsidR="00A634A4" w:rsidRPr="00C63E2F" w:rsidRDefault="00A634A4" w:rsidP="00B15C39">
      <w:pPr>
        <w:pStyle w:val="ListParagraph"/>
        <w:numPr>
          <w:ilvl w:val="0"/>
          <w:numId w:val="33"/>
        </w:numPr>
        <w:jc w:val="both"/>
        <w:rPr>
          <w:rFonts w:ascii="Arial" w:hAnsi="Arial" w:cs="Arial"/>
          <w:b/>
          <w:sz w:val="24"/>
          <w:szCs w:val="24"/>
        </w:rPr>
      </w:pPr>
      <w:r w:rsidRPr="00C63E2F">
        <w:rPr>
          <w:rFonts w:ascii="Arial" w:hAnsi="Arial" w:cs="Arial"/>
          <w:b/>
          <w:sz w:val="24"/>
          <w:szCs w:val="24"/>
        </w:rPr>
        <w:lastRenderedPageBreak/>
        <w:t>PENGHANTARAN</w:t>
      </w:r>
    </w:p>
    <w:p w:rsidR="00C43082" w:rsidRDefault="00A634A4" w:rsidP="002E4F30">
      <w:pPr>
        <w:pStyle w:val="ListParagraph"/>
        <w:numPr>
          <w:ilvl w:val="1"/>
          <w:numId w:val="33"/>
        </w:numPr>
        <w:ind w:left="1440" w:hanging="540"/>
        <w:jc w:val="both"/>
        <w:rPr>
          <w:rFonts w:ascii="Arial" w:hAnsi="Arial" w:cs="Arial"/>
          <w:sz w:val="24"/>
          <w:szCs w:val="24"/>
        </w:rPr>
      </w:pPr>
      <w:r w:rsidRPr="00A634A4">
        <w:rPr>
          <w:rFonts w:ascii="Arial" w:hAnsi="Arial" w:cs="Arial"/>
          <w:sz w:val="24"/>
          <w:szCs w:val="24"/>
        </w:rPr>
        <w:t>Kesemua sistem dan perisian bagi projek ini hendaklah dihantar dan dilaksanakan di Ibu pejabat SKM di lokasi Bahagian Pengurusan Maklumat Ibupejabat Suruhanjaya Koperasi Malaysia di bawah pengawasan dan seliaan Unit Aplikasi Sistem dan Pangkalan Data.</w:t>
      </w:r>
    </w:p>
    <w:p w:rsidR="002E4F30" w:rsidRPr="002E4F30" w:rsidRDefault="002E4F30" w:rsidP="002E4F30">
      <w:pPr>
        <w:pStyle w:val="ListParagraph"/>
        <w:ind w:left="1440"/>
        <w:jc w:val="both"/>
        <w:rPr>
          <w:rFonts w:ascii="Arial" w:hAnsi="Arial" w:cs="Arial"/>
          <w:sz w:val="24"/>
          <w:szCs w:val="24"/>
        </w:rPr>
      </w:pPr>
    </w:p>
    <w:p w:rsidR="00A634A4" w:rsidRDefault="00A634A4" w:rsidP="00B15C39">
      <w:pPr>
        <w:pStyle w:val="ListParagraph"/>
        <w:numPr>
          <w:ilvl w:val="0"/>
          <w:numId w:val="33"/>
        </w:numPr>
        <w:jc w:val="both"/>
        <w:rPr>
          <w:rFonts w:ascii="Arial" w:hAnsi="Arial" w:cs="Arial"/>
          <w:b/>
          <w:sz w:val="24"/>
          <w:szCs w:val="24"/>
        </w:rPr>
      </w:pPr>
      <w:r w:rsidRPr="00C63E2F">
        <w:rPr>
          <w:rFonts w:ascii="Arial" w:hAnsi="Arial" w:cs="Arial"/>
          <w:b/>
          <w:sz w:val="24"/>
          <w:szCs w:val="24"/>
        </w:rPr>
        <w:t>UJIAN SISTEM APLIKASI, PERISIAN DAN PERKAKASAN</w:t>
      </w:r>
    </w:p>
    <w:p w:rsidR="00A634A4" w:rsidRPr="00C63E2F" w:rsidRDefault="00A634A4" w:rsidP="002E4F30">
      <w:pPr>
        <w:pStyle w:val="ListParagraph"/>
        <w:numPr>
          <w:ilvl w:val="1"/>
          <w:numId w:val="33"/>
        </w:numPr>
        <w:tabs>
          <w:tab w:val="left" w:pos="720"/>
        </w:tabs>
        <w:spacing w:after="0"/>
        <w:ind w:hanging="180"/>
        <w:jc w:val="both"/>
        <w:rPr>
          <w:rFonts w:ascii="Arial" w:hAnsi="Arial" w:cs="Arial"/>
          <w:sz w:val="24"/>
          <w:szCs w:val="24"/>
        </w:rPr>
      </w:pPr>
      <w:r w:rsidRPr="00C63E2F">
        <w:rPr>
          <w:rFonts w:ascii="Arial" w:hAnsi="Arial" w:cs="Arial"/>
          <w:sz w:val="24"/>
          <w:szCs w:val="24"/>
        </w:rPr>
        <w:t>Ujian Sistem Aplikasi</w:t>
      </w:r>
      <w:r w:rsidR="00A508BB">
        <w:rPr>
          <w:rFonts w:ascii="Arial" w:hAnsi="Arial" w:cs="Arial"/>
          <w:sz w:val="24"/>
          <w:szCs w:val="24"/>
        </w:rPr>
        <w:t xml:space="preserve"> </w:t>
      </w:r>
    </w:p>
    <w:p w:rsidR="002E4F30" w:rsidRPr="00C63E2F" w:rsidRDefault="002E4F30" w:rsidP="002E4F30">
      <w:pPr>
        <w:tabs>
          <w:tab w:val="left" w:pos="1440"/>
        </w:tabs>
        <w:ind w:left="1412"/>
        <w:jc w:val="both"/>
        <w:rPr>
          <w:rFonts w:ascii="Arial" w:hAnsi="Arial" w:cs="Arial"/>
          <w:sz w:val="24"/>
          <w:szCs w:val="24"/>
        </w:rPr>
      </w:pPr>
      <w:r>
        <w:rPr>
          <w:rFonts w:ascii="Arial" w:hAnsi="Arial" w:cs="Arial"/>
          <w:sz w:val="24"/>
          <w:szCs w:val="24"/>
        </w:rPr>
        <w:tab/>
      </w:r>
      <w:r w:rsidR="00A634A4" w:rsidRPr="00C63E2F">
        <w:rPr>
          <w:rFonts w:ascii="Arial" w:hAnsi="Arial" w:cs="Arial"/>
          <w:sz w:val="24"/>
          <w:szCs w:val="24"/>
        </w:rPr>
        <w:t>Penyebut harga bertanggungjawab ke atas segala ujian sistem aplikasi secara keseluruhan mengikut rekabentuk yang dipersetujui. Ujian ini perlu mendapat persetujuan daripada pengguna terakhir (end user).</w:t>
      </w:r>
    </w:p>
    <w:p w:rsidR="00A634A4" w:rsidRPr="00A634A4" w:rsidRDefault="00A634A4" w:rsidP="002E4F30">
      <w:pPr>
        <w:pStyle w:val="ListParagraph"/>
        <w:numPr>
          <w:ilvl w:val="1"/>
          <w:numId w:val="33"/>
        </w:numPr>
        <w:ind w:hanging="180"/>
        <w:jc w:val="both"/>
        <w:rPr>
          <w:rFonts w:ascii="Arial" w:hAnsi="Arial" w:cs="Arial"/>
          <w:sz w:val="24"/>
          <w:szCs w:val="24"/>
        </w:rPr>
      </w:pPr>
      <w:r w:rsidRPr="00A634A4">
        <w:rPr>
          <w:rFonts w:ascii="Arial" w:hAnsi="Arial" w:cs="Arial"/>
          <w:sz w:val="24"/>
          <w:szCs w:val="24"/>
        </w:rPr>
        <w:t>Ujian Perisian dan Perkakasan</w:t>
      </w:r>
      <w:r w:rsidR="00A508BB">
        <w:rPr>
          <w:rFonts w:ascii="Arial" w:hAnsi="Arial" w:cs="Arial"/>
          <w:sz w:val="24"/>
          <w:szCs w:val="24"/>
        </w:rPr>
        <w:t xml:space="preserve"> </w:t>
      </w:r>
    </w:p>
    <w:p w:rsidR="00A634A4" w:rsidRDefault="00A634A4" w:rsidP="002E4F30">
      <w:pPr>
        <w:pStyle w:val="ListParagraph"/>
        <w:ind w:left="1412"/>
        <w:jc w:val="both"/>
        <w:rPr>
          <w:rFonts w:ascii="Arial" w:hAnsi="Arial" w:cs="Arial"/>
          <w:sz w:val="24"/>
          <w:szCs w:val="24"/>
        </w:rPr>
      </w:pPr>
      <w:r w:rsidRPr="00A634A4">
        <w:rPr>
          <w:rFonts w:ascii="Arial" w:hAnsi="Arial" w:cs="Arial"/>
          <w:sz w:val="24"/>
          <w:szCs w:val="24"/>
        </w:rPr>
        <w:t>Penyebut harga bertanggungjawab ke atas segala perlaksanaan ujian pemeriksaan, penerimaan dan di dalam penyediaan protokol ujian penerimaan secara terperinci serta memaklumkan tarikh-tarikh kesemua aktiviti-aktiviti bagi ujian perisian dan perkakasan tersebut.</w:t>
      </w:r>
    </w:p>
    <w:p w:rsidR="00C63E2F" w:rsidRPr="00A634A4" w:rsidRDefault="00C63E2F" w:rsidP="00ED54F9">
      <w:pPr>
        <w:pStyle w:val="ListParagraph"/>
        <w:ind w:left="1080"/>
        <w:jc w:val="both"/>
        <w:rPr>
          <w:rFonts w:ascii="Arial" w:hAnsi="Arial" w:cs="Arial"/>
          <w:sz w:val="24"/>
          <w:szCs w:val="24"/>
        </w:rPr>
      </w:pPr>
    </w:p>
    <w:p w:rsidR="00A634A4" w:rsidRPr="00A634A4" w:rsidRDefault="00A634A4" w:rsidP="002E4F30">
      <w:pPr>
        <w:pStyle w:val="ListParagraph"/>
        <w:numPr>
          <w:ilvl w:val="1"/>
          <w:numId w:val="33"/>
        </w:numPr>
        <w:ind w:hanging="180"/>
        <w:jc w:val="both"/>
        <w:rPr>
          <w:rFonts w:ascii="Arial" w:hAnsi="Arial" w:cs="Arial"/>
          <w:sz w:val="24"/>
          <w:szCs w:val="24"/>
        </w:rPr>
      </w:pPr>
      <w:r w:rsidRPr="00A634A4">
        <w:rPr>
          <w:rFonts w:ascii="Arial" w:hAnsi="Arial" w:cs="Arial"/>
          <w:sz w:val="24"/>
          <w:szCs w:val="24"/>
        </w:rPr>
        <w:t>Ujian Penerimaan Sistem (FAT)</w:t>
      </w:r>
    </w:p>
    <w:p w:rsidR="00A634A4" w:rsidRDefault="00A634A4" w:rsidP="002E4F30">
      <w:pPr>
        <w:pStyle w:val="ListParagraph"/>
        <w:ind w:left="1412"/>
        <w:jc w:val="both"/>
        <w:rPr>
          <w:rFonts w:ascii="Arial" w:hAnsi="Arial" w:cs="Arial"/>
          <w:sz w:val="24"/>
          <w:szCs w:val="24"/>
        </w:rPr>
      </w:pPr>
      <w:r w:rsidRPr="00A634A4">
        <w:rPr>
          <w:rFonts w:ascii="Arial" w:hAnsi="Arial" w:cs="Arial"/>
          <w:sz w:val="24"/>
          <w:szCs w:val="24"/>
        </w:rPr>
        <w:t>Ujian ini dilakukan setelah Sistem Aplikasi dan Ujian Perisian dan Perkakasan dilaksanakan dalam sistem operasi SKM. Ujian sistem ini meliputi keseluruhan sistem yang dibekalkan dan dibangunkan akan diuji sama ada menepati keperluan spesifikasi yang telah ditetapkan. Ujian pemeriksaan ini hendaklah disaksikan dan diluluskan oleh wakil kerajaan.</w:t>
      </w:r>
    </w:p>
    <w:p w:rsidR="00A508BB" w:rsidRPr="00A634A4" w:rsidRDefault="00A508BB" w:rsidP="00ED54F9">
      <w:pPr>
        <w:pStyle w:val="ListParagraph"/>
        <w:ind w:left="1080"/>
        <w:jc w:val="both"/>
        <w:rPr>
          <w:rFonts w:ascii="Arial" w:hAnsi="Arial" w:cs="Arial"/>
          <w:sz w:val="24"/>
          <w:szCs w:val="24"/>
        </w:rPr>
      </w:pPr>
    </w:p>
    <w:p w:rsidR="00A634A4" w:rsidRPr="00C63E2F" w:rsidRDefault="00A634A4" w:rsidP="00B15C39">
      <w:pPr>
        <w:pStyle w:val="ListParagraph"/>
        <w:numPr>
          <w:ilvl w:val="0"/>
          <w:numId w:val="33"/>
        </w:numPr>
        <w:jc w:val="both"/>
        <w:rPr>
          <w:rFonts w:ascii="Arial" w:hAnsi="Arial" w:cs="Arial"/>
          <w:b/>
          <w:sz w:val="24"/>
          <w:szCs w:val="24"/>
        </w:rPr>
      </w:pPr>
      <w:r w:rsidRPr="00C63E2F">
        <w:rPr>
          <w:rFonts w:ascii="Arial" w:hAnsi="Arial" w:cs="Arial"/>
          <w:b/>
          <w:sz w:val="24"/>
          <w:szCs w:val="24"/>
        </w:rPr>
        <w:t>PROTOKOL PENERIMAAN</w:t>
      </w:r>
    </w:p>
    <w:p w:rsidR="00A634A4" w:rsidRPr="00C63E2F" w:rsidRDefault="00A634A4" w:rsidP="002E4F30">
      <w:pPr>
        <w:pStyle w:val="ListParagraph"/>
        <w:numPr>
          <w:ilvl w:val="1"/>
          <w:numId w:val="33"/>
        </w:numPr>
        <w:ind w:hanging="180"/>
        <w:jc w:val="both"/>
        <w:rPr>
          <w:rFonts w:ascii="Arial" w:hAnsi="Arial" w:cs="Arial"/>
          <w:i/>
          <w:sz w:val="24"/>
          <w:szCs w:val="24"/>
        </w:rPr>
      </w:pPr>
      <w:r w:rsidRPr="00C63E2F">
        <w:rPr>
          <w:rFonts w:ascii="Arial" w:hAnsi="Arial" w:cs="Arial"/>
          <w:i/>
          <w:sz w:val="24"/>
          <w:szCs w:val="24"/>
        </w:rPr>
        <w:t>User Acceptance Test (UAT)</w:t>
      </w:r>
    </w:p>
    <w:p w:rsidR="00A634A4" w:rsidRDefault="00A634A4" w:rsidP="002E4F30">
      <w:pPr>
        <w:pStyle w:val="ListParagraph"/>
        <w:ind w:left="1412"/>
        <w:jc w:val="both"/>
        <w:rPr>
          <w:rFonts w:ascii="Arial" w:hAnsi="Arial" w:cs="Arial"/>
          <w:sz w:val="24"/>
          <w:szCs w:val="24"/>
        </w:rPr>
      </w:pPr>
      <w:r w:rsidRPr="00A634A4">
        <w:rPr>
          <w:rFonts w:ascii="Arial" w:hAnsi="Arial" w:cs="Arial"/>
          <w:sz w:val="24"/>
          <w:szCs w:val="24"/>
        </w:rPr>
        <w:t>Syarat penerimaan PSA ini adalah setelah perkara 6.1 dan 6.2 iaitu Ujian Sistem Aplikasi, Perisian dan Perkakasan dipenuhi dengan jayanya.</w:t>
      </w:r>
    </w:p>
    <w:p w:rsidR="00C63E2F" w:rsidRPr="00A634A4" w:rsidRDefault="00C63E2F" w:rsidP="00ED54F9">
      <w:pPr>
        <w:pStyle w:val="ListParagraph"/>
        <w:ind w:left="1080"/>
        <w:jc w:val="both"/>
        <w:rPr>
          <w:rFonts w:ascii="Arial" w:hAnsi="Arial" w:cs="Arial"/>
          <w:sz w:val="24"/>
          <w:szCs w:val="24"/>
        </w:rPr>
      </w:pPr>
    </w:p>
    <w:p w:rsidR="00A634A4" w:rsidRPr="00A634A4" w:rsidRDefault="00A634A4" w:rsidP="002E4F30">
      <w:pPr>
        <w:pStyle w:val="ListParagraph"/>
        <w:numPr>
          <w:ilvl w:val="1"/>
          <w:numId w:val="33"/>
        </w:numPr>
        <w:ind w:hanging="180"/>
        <w:jc w:val="both"/>
        <w:rPr>
          <w:rFonts w:ascii="Arial" w:hAnsi="Arial" w:cs="Arial"/>
          <w:sz w:val="24"/>
          <w:szCs w:val="24"/>
        </w:rPr>
      </w:pPr>
      <w:r w:rsidRPr="00C63E2F">
        <w:rPr>
          <w:rFonts w:ascii="Arial" w:hAnsi="Arial" w:cs="Arial"/>
          <w:i/>
          <w:sz w:val="24"/>
          <w:szCs w:val="24"/>
        </w:rPr>
        <w:t>Final System Acceptance (FSA / Final Acceptance Test (FAT)</w:t>
      </w:r>
    </w:p>
    <w:p w:rsidR="00A634A4" w:rsidRPr="00A634A4" w:rsidRDefault="00A634A4" w:rsidP="002E4F30">
      <w:pPr>
        <w:pStyle w:val="ListParagraph"/>
        <w:ind w:left="1412"/>
        <w:jc w:val="both"/>
        <w:rPr>
          <w:rFonts w:ascii="Arial" w:hAnsi="Arial" w:cs="Arial"/>
          <w:sz w:val="24"/>
          <w:szCs w:val="24"/>
        </w:rPr>
      </w:pPr>
      <w:r w:rsidRPr="00A634A4">
        <w:rPr>
          <w:rFonts w:ascii="Arial" w:hAnsi="Arial" w:cs="Arial"/>
          <w:sz w:val="24"/>
          <w:szCs w:val="24"/>
        </w:rPr>
        <w:t xml:space="preserve">Ianya dilakukan setelah </w:t>
      </w:r>
      <w:r w:rsidR="00A508BB">
        <w:rPr>
          <w:rFonts w:ascii="Arial" w:hAnsi="Arial" w:cs="Arial"/>
          <w:sz w:val="24"/>
          <w:szCs w:val="24"/>
        </w:rPr>
        <w:t>lulus Ujian Penerimaan Sistem (5.3), lulus UAT (6</w:t>
      </w:r>
      <w:r w:rsidRPr="00A634A4">
        <w:rPr>
          <w:rFonts w:ascii="Arial" w:hAnsi="Arial" w:cs="Arial"/>
          <w:sz w:val="24"/>
          <w:szCs w:val="24"/>
        </w:rPr>
        <w:t>.1) dan keperluan kontrak dipatuhi dengan sepenuhnya.</w:t>
      </w:r>
    </w:p>
    <w:p w:rsidR="00A508BB" w:rsidRDefault="00A508BB" w:rsidP="00ED54F9">
      <w:pPr>
        <w:jc w:val="both"/>
        <w:rPr>
          <w:rFonts w:ascii="Arial" w:hAnsi="Arial" w:cs="Arial"/>
          <w:sz w:val="24"/>
          <w:szCs w:val="24"/>
        </w:rPr>
      </w:pPr>
    </w:p>
    <w:p w:rsidR="002E4F30" w:rsidRPr="00A634A4" w:rsidRDefault="002E4F30" w:rsidP="00ED54F9">
      <w:pPr>
        <w:jc w:val="both"/>
        <w:rPr>
          <w:rFonts w:ascii="Arial" w:hAnsi="Arial" w:cs="Arial"/>
          <w:sz w:val="24"/>
          <w:szCs w:val="24"/>
        </w:rPr>
      </w:pPr>
    </w:p>
    <w:p w:rsidR="00A634A4" w:rsidRPr="00A508BB" w:rsidRDefault="00A634A4" w:rsidP="00B15C39">
      <w:pPr>
        <w:pStyle w:val="ListParagraph"/>
        <w:numPr>
          <w:ilvl w:val="0"/>
          <w:numId w:val="33"/>
        </w:numPr>
        <w:jc w:val="both"/>
        <w:rPr>
          <w:rFonts w:ascii="Arial" w:hAnsi="Arial" w:cs="Arial"/>
          <w:b/>
          <w:sz w:val="24"/>
          <w:szCs w:val="24"/>
        </w:rPr>
      </w:pPr>
      <w:r w:rsidRPr="00A508BB">
        <w:rPr>
          <w:rFonts w:ascii="Arial" w:hAnsi="Arial" w:cs="Arial"/>
          <w:b/>
          <w:sz w:val="24"/>
          <w:szCs w:val="24"/>
        </w:rPr>
        <w:lastRenderedPageBreak/>
        <w:t>PENTAULIAHAN ( COMMISSIONING)</w:t>
      </w:r>
    </w:p>
    <w:p w:rsidR="00A634A4" w:rsidRDefault="00A634A4" w:rsidP="00C436F6">
      <w:pPr>
        <w:pStyle w:val="ListParagraph"/>
        <w:numPr>
          <w:ilvl w:val="1"/>
          <w:numId w:val="33"/>
        </w:numPr>
        <w:ind w:left="1440" w:hanging="540"/>
        <w:jc w:val="both"/>
        <w:rPr>
          <w:rFonts w:ascii="Arial" w:hAnsi="Arial" w:cs="Arial"/>
          <w:sz w:val="24"/>
          <w:szCs w:val="24"/>
        </w:rPr>
      </w:pPr>
      <w:r w:rsidRPr="00A634A4">
        <w:rPr>
          <w:rFonts w:ascii="Arial" w:hAnsi="Arial" w:cs="Arial"/>
          <w:sz w:val="24"/>
          <w:szCs w:val="24"/>
        </w:rPr>
        <w:t xml:space="preserve">Sebelum pentauliahan, segala tanggungjawab ke atas perisian dan perkakasan, pemasangan dan pembaikan adalah di bawah tanggungjawab pihak penyebutharga/pembekal. Sistem ini dikatakan telah ditauliahkan hanya selepas memenuhi </w:t>
      </w:r>
      <w:r w:rsidRPr="00A508BB">
        <w:rPr>
          <w:rFonts w:ascii="Arial" w:hAnsi="Arial" w:cs="Arial"/>
          <w:i/>
          <w:sz w:val="24"/>
          <w:szCs w:val="24"/>
        </w:rPr>
        <w:t>Final System Acceptance</w:t>
      </w:r>
      <w:r w:rsidRPr="00A634A4">
        <w:rPr>
          <w:rFonts w:ascii="Arial" w:hAnsi="Arial" w:cs="Arial"/>
          <w:sz w:val="24"/>
          <w:szCs w:val="24"/>
        </w:rPr>
        <w:t xml:space="preserve"> yang merangkumi :</w:t>
      </w:r>
    </w:p>
    <w:p w:rsidR="00C436F6" w:rsidRPr="00A634A4" w:rsidRDefault="00C436F6" w:rsidP="00C436F6">
      <w:pPr>
        <w:pStyle w:val="ListParagraph"/>
        <w:ind w:left="1440"/>
        <w:jc w:val="both"/>
        <w:rPr>
          <w:rFonts w:ascii="Arial" w:hAnsi="Arial" w:cs="Arial"/>
          <w:sz w:val="24"/>
          <w:szCs w:val="24"/>
        </w:rPr>
      </w:pPr>
    </w:p>
    <w:p w:rsidR="00A508BB" w:rsidRPr="00A508BB" w:rsidRDefault="00A634A4" w:rsidP="00B15C39">
      <w:pPr>
        <w:pStyle w:val="ListParagraph"/>
        <w:numPr>
          <w:ilvl w:val="0"/>
          <w:numId w:val="36"/>
        </w:numPr>
        <w:spacing w:after="0"/>
        <w:jc w:val="both"/>
        <w:rPr>
          <w:rFonts w:ascii="Arial" w:hAnsi="Arial" w:cs="Arial"/>
          <w:sz w:val="24"/>
          <w:szCs w:val="24"/>
        </w:rPr>
      </w:pPr>
      <w:r w:rsidRPr="00A508BB">
        <w:rPr>
          <w:rFonts w:ascii="Arial" w:hAnsi="Arial" w:cs="Arial"/>
          <w:sz w:val="24"/>
          <w:szCs w:val="24"/>
        </w:rPr>
        <w:t>Tiada sebarang kerosakan yang menyebabkan perisian dan perkakasan tidak berfungsi;</w:t>
      </w:r>
    </w:p>
    <w:p w:rsidR="00A634A4" w:rsidRDefault="00A634A4" w:rsidP="00B15C39">
      <w:pPr>
        <w:pStyle w:val="ListParagraph"/>
        <w:numPr>
          <w:ilvl w:val="0"/>
          <w:numId w:val="36"/>
        </w:numPr>
        <w:jc w:val="both"/>
        <w:rPr>
          <w:rFonts w:ascii="Arial" w:hAnsi="Arial" w:cs="Arial"/>
          <w:sz w:val="24"/>
          <w:szCs w:val="24"/>
        </w:rPr>
      </w:pPr>
      <w:r w:rsidRPr="00A508BB">
        <w:rPr>
          <w:rFonts w:ascii="Arial" w:hAnsi="Arial" w:cs="Arial"/>
          <w:sz w:val="24"/>
          <w:szCs w:val="24"/>
        </w:rPr>
        <w:t>Tiada masalah ke atas sistem aplikasi yang dibangunkan.</w:t>
      </w:r>
    </w:p>
    <w:p w:rsidR="00C43082" w:rsidRDefault="00C43082" w:rsidP="00C43082">
      <w:pPr>
        <w:pStyle w:val="ListParagraph"/>
        <w:ind w:left="840"/>
        <w:jc w:val="both"/>
        <w:rPr>
          <w:rFonts w:ascii="Arial" w:hAnsi="Arial" w:cs="Arial"/>
          <w:b/>
          <w:sz w:val="24"/>
          <w:szCs w:val="24"/>
        </w:rPr>
      </w:pPr>
    </w:p>
    <w:p w:rsidR="00C436F6" w:rsidRPr="00C8124E" w:rsidRDefault="00A634A4" w:rsidP="00C8124E">
      <w:pPr>
        <w:pStyle w:val="ListParagraph"/>
        <w:numPr>
          <w:ilvl w:val="0"/>
          <w:numId w:val="33"/>
        </w:numPr>
        <w:jc w:val="both"/>
        <w:rPr>
          <w:rFonts w:ascii="Arial" w:hAnsi="Arial" w:cs="Arial"/>
          <w:b/>
          <w:sz w:val="24"/>
          <w:szCs w:val="24"/>
        </w:rPr>
      </w:pPr>
      <w:r w:rsidRPr="00A508BB">
        <w:rPr>
          <w:rFonts w:ascii="Arial" w:hAnsi="Arial" w:cs="Arial"/>
          <w:b/>
          <w:sz w:val="24"/>
          <w:szCs w:val="24"/>
        </w:rPr>
        <w:t>TEMPOH PELAKSANAAN</w:t>
      </w:r>
    </w:p>
    <w:p w:rsidR="00A634A4" w:rsidRDefault="00A634A4" w:rsidP="00C436F6">
      <w:pPr>
        <w:pStyle w:val="ListParagraph"/>
        <w:numPr>
          <w:ilvl w:val="1"/>
          <w:numId w:val="33"/>
        </w:numPr>
        <w:ind w:left="1440" w:hanging="540"/>
        <w:jc w:val="both"/>
        <w:rPr>
          <w:rFonts w:ascii="Arial" w:hAnsi="Arial" w:cs="Arial"/>
          <w:sz w:val="24"/>
          <w:szCs w:val="24"/>
        </w:rPr>
      </w:pPr>
      <w:r w:rsidRPr="00A634A4">
        <w:rPr>
          <w:rFonts w:ascii="Arial" w:hAnsi="Arial" w:cs="Arial"/>
          <w:sz w:val="24"/>
          <w:szCs w:val="24"/>
        </w:rPr>
        <w:t xml:space="preserve">Penyebutharga dikehendaki melaksanakan projek ini dalam tempoh </w:t>
      </w:r>
      <w:r w:rsidRPr="00A508BB">
        <w:rPr>
          <w:rFonts w:ascii="Arial" w:hAnsi="Arial" w:cs="Arial"/>
          <w:b/>
          <w:sz w:val="24"/>
          <w:szCs w:val="24"/>
        </w:rPr>
        <w:t>DUA</w:t>
      </w:r>
      <w:r w:rsidR="00A508BB" w:rsidRPr="00A508BB">
        <w:rPr>
          <w:rFonts w:ascii="Arial" w:hAnsi="Arial" w:cs="Arial"/>
          <w:b/>
          <w:sz w:val="24"/>
          <w:szCs w:val="24"/>
        </w:rPr>
        <w:t xml:space="preserve"> </w:t>
      </w:r>
      <w:r w:rsidRPr="00A508BB">
        <w:rPr>
          <w:rFonts w:ascii="Arial" w:hAnsi="Arial" w:cs="Arial"/>
          <w:b/>
          <w:sz w:val="24"/>
          <w:szCs w:val="24"/>
        </w:rPr>
        <w:t>(2) tahun</w:t>
      </w:r>
      <w:r w:rsidRPr="00A634A4">
        <w:rPr>
          <w:rFonts w:ascii="Arial" w:hAnsi="Arial" w:cs="Arial"/>
          <w:sz w:val="24"/>
          <w:szCs w:val="24"/>
        </w:rPr>
        <w:t xml:space="preserve"> </w:t>
      </w:r>
      <w:r w:rsidR="00585908" w:rsidRPr="00585908">
        <w:rPr>
          <w:rFonts w:ascii="Arial" w:hAnsi="Arial" w:cs="Arial"/>
          <w:b/>
          <w:color w:val="000000" w:themeColor="text1"/>
          <w:sz w:val="24"/>
          <w:szCs w:val="24"/>
        </w:rPr>
        <w:t>bermula satu bulan dari tarikh Surat Setuju Terima ditandatangani</w:t>
      </w:r>
      <w:r w:rsidRPr="00A634A4">
        <w:rPr>
          <w:rFonts w:ascii="Arial" w:hAnsi="Arial" w:cs="Arial"/>
          <w:sz w:val="24"/>
          <w:szCs w:val="24"/>
        </w:rPr>
        <w:t xml:space="preserve"> yang meliputi aktiviti-aktiviti seperti :</w:t>
      </w:r>
    </w:p>
    <w:p w:rsidR="00585908" w:rsidRPr="00A634A4" w:rsidRDefault="00585908" w:rsidP="00585908">
      <w:pPr>
        <w:pStyle w:val="ListParagraph"/>
        <w:ind w:left="1440"/>
        <w:jc w:val="both"/>
        <w:rPr>
          <w:rFonts w:ascii="Arial" w:hAnsi="Arial" w:cs="Arial"/>
          <w:sz w:val="24"/>
          <w:szCs w:val="24"/>
        </w:rPr>
      </w:pPr>
    </w:p>
    <w:p w:rsidR="00A634A4" w:rsidRPr="00A508BB" w:rsidRDefault="00A634A4" w:rsidP="00B15C39">
      <w:pPr>
        <w:pStyle w:val="ListParagraph"/>
        <w:numPr>
          <w:ilvl w:val="0"/>
          <w:numId w:val="37"/>
        </w:numPr>
        <w:spacing w:after="0"/>
        <w:jc w:val="both"/>
        <w:rPr>
          <w:rFonts w:ascii="Arial" w:hAnsi="Arial" w:cs="Arial"/>
          <w:sz w:val="24"/>
          <w:szCs w:val="24"/>
        </w:rPr>
      </w:pPr>
      <w:r w:rsidRPr="00A508BB">
        <w:rPr>
          <w:rFonts w:ascii="Arial" w:hAnsi="Arial" w:cs="Arial"/>
          <w:sz w:val="24"/>
          <w:szCs w:val="24"/>
        </w:rPr>
        <w:t>Perolehan, pemasangan dan pengujian perisian.</w:t>
      </w:r>
    </w:p>
    <w:p w:rsidR="00A634A4" w:rsidRPr="00A508BB" w:rsidRDefault="00A634A4" w:rsidP="00B15C39">
      <w:pPr>
        <w:pStyle w:val="ListParagraph"/>
        <w:numPr>
          <w:ilvl w:val="0"/>
          <w:numId w:val="37"/>
        </w:numPr>
        <w:spacing w:after="0"/>
        <w:jc w:val="both"/>
        <w:rPr>
          <w:rFonts w:ascii="Arial" w:hAnsi="Arial" w:cs="Arial"/>
          <w:sz w:val="24"/>
          <w:szCs w:val="24"/>
        </w:rPr>
      </w:pPr>
      <w:r w:rsidRPr="00A508BB">
        <w:rPr>
          <w:rFonts w:ascii="Arial" w:hAnsi="Arial" w:cs="Arial"/>
          <w:sz w:val="24"/>
          <w:szCs w:val="24"/>
        </w:rPr>
        <w:t>Pengubahsuaian rekabentuk antaramuka</w:t>
      </w:r>
    </w:p>
    <w:p w:rsidR="00A634A4" w:rsidRPr="00A508BB" w:rsidRDefault="00A634A4" w:rsidP="00B15C39">
      <w:pPr>
        <w:pStyle w:val="ListParagraph"/>
        <w:numPr>
          <w:ilvl w:val="0"/>
          <w:numId w:val="37"/>
        </w:numPr>
        <w:spacing w:after="0"/>
        <w:jc w:val="both"/>
        <w:rPr>
          <w:rFonts w:ascii="Arial" w:hAnsi="Arial" w:cs="Arial"/>
          <w:sz w:val="24"/>
          <w:szCs w:val="24"/>
        </w:rPr>
      </w:pPr>
      <w:r w:rsidRPr="00A508BB">
        <w:rPr>
          <w:rFonts w:ascii="Arial" w:hAnsi="Arial" w:cs="Arial"/>
          <w:sz w:val="24"/>
          <w:szCs w:val="24"/>
        </w:rPr>
        <w:t>Pengubahsuaian pengaturcaraan sistem</w:t>
      </w:r>
    </w:p>
    <w:p w:rsidR="00A634A4" w:rsidRPr="00A508BB" w:rsidRDefault="00A634A4" w:rsidP="00B15C39">
      <w:pPr>
        <w:pStyle w:val="ListParagraph"/>
        <w:numPr>
          <w:ilvl w:val="0"/>
          <w:numId w:val="37"/>
        </w:numPr>
        <w:spacing w:after="0"/>
        <w:jc w:val="both"/>
        <w:rPr>
          <w:rFonts w:ascii="Arial" w:hAnsi="Arial" w:cs="Arial"/>
          <w:sz w:val="24"/>
          <w:szCs w:val="24"/>
        </w:rPr>
      </w:pPr>
      <w:r w:rsidRPr="00A508BB">
        <w:rPr>
          <w:rFonts w:ascii="Arial" w:hAnsi="Arial" w:cs="Arial"/>
          <w:sz w:val="24"/>
          <w:szCs w:val="24"/>
        </w:rPr>
        <w:t>Conversion dan migration data</w:t>
      </w:r>
    </w:p>
    <w:p w:rsidR="00A634A4" w:rsidRPr="00A508BB" w:rsidRDefault="00A634A4" w:rsidP="00B15C39">
      <w:pPr>
        <w:pStyle w:val="ListParagraph"/>
        <w:numPr>
          <w:ilvl w:val="0"/>
          <w:numId w:val="37"/>
        </w:numPr>
        <w:spacing w:after="0"/>
        <w:jc w:val="both"/>
        <w:rPr>
          <w:rFonts w:ascii="Arial" w:hAnsi="Arial" w:cs="Arial"/>
          <w:sz w:val="24"/>
          <w:szCs w:val="24"/>
        </w:rPr>
      </w:pPr>
      <w:r w:rsidRPr="00A508BB">
        <w:rPr>
          <w:rFonts w:ascii="Arial" w:hAnsi="Arial" w:cs="Arial"/>
          <w:sz w:val="24"/>
          <w:szCs w:val="24"/>
        </w:rPr>
        <w:t>Pengintegrasian sistem</w:t>
      </w:r>
    </w:p>
    <w:p w:rsidR="00A634A4" w:rsidRPr="00A508BB" w:rsidRDefault="00A634A4" w:rsidP="00B15C39">
      <w:pPr>
        <w:pStyle w:val="ListParagraph"/>
        <w:numPr>
          <w:ilvl w:val="0"/>
          <w:numId w:val="37"/>
        </w:numPr>
        <w:spacing w:after="0"/>
        <w:jc w:val="both"/>
        <w:rPr>
          <w:rFonts w:ascii="Arial" w:hAnsi="Arial" w:cs="Arial"/>
          <w:sz w:val="24"/>
          <w:szCs w:val="24"/>
        </w:rPr>
      </w:pPr>
      <w:r w:rsidRPr="00A508BB">
        <w:rPr>
          <w:rFonts w:ascii="Arial" w:hAnsi="Arial" w:cs="Arial"/>
          <w:sz w:val="24"/>
          <w:szCs w:val="24"/>
        </w:rPr>
        <w:t>Pengujian sistem</w:t>
      </w:r>
    </w:p>
    <w:p w:rsidR="00A634A4" w:rsidRPr="00A508BB" w:rsidRDefault="00A634A4" w:rsidP="00B15C39">
      <w:pPr>
        <w:pStyle w:val="ListParagraph"/>
        <w:numPr>
          <w:ilvl w:val="0"/>
          <w:numId w:val="37"/>
        </w:numPr>
        <w:spacing w:after="0"/>
        <w:jc w:val="both"/>
        <w:rPr>
          <w:rFonts w:ascii="Arial" w:hAnsi="Arial" w:cs="Arial"/>
          <w:sz w:val="24"/>
          <w:szCs w:val="24"/>
        </w:rPr>
      </w:pPr>
      <w:r w:rsidRPr="00A508BB">
        <w:rPr>
          <w:rFonts w:ascii="Arial" w:hAnsi="Arial" w:cs="Arial"/>
          <w:sz w:val="24"/>
          <w:szCs w:val="24"/>
        </w:rPr>
        <w:t>Latihan</w:t>
      </w:r>
    </w:p>
    <w:p w:rsidR="00A634A4" w:rsidRPr="00A508BB" w:rsidRDefault="00A634A4" w:rsidP="00B15C39">
      <w:pPr>
        <w:pStyle w:val="ListParagraph"/>
        <w:numPr>
          <w:ilvl w:val="0"/>
          <w:numId w:val="37"/>
        </w:numPr>
        <w:spacing w:after="0"/>
        <w:jc w:val="both"/>
        <w:rPr>
          <w:rFonts w:ascii="Arial" w:hAnsi="Arial" w:cs="Arial"/>
          <w:sz w:val="24"/>
          <w:szCs w:val="24"/>
        </w:rPr>
      </w:pPr>
      <w:r w:rsidRPr="00A508BB">
        <w:rPr>
          <w:rFonts w:ascii="Arial" w:hAnsi="Arial" w:cs="Arial"/>
          <w:sz w:val="24"/>
          <w:szCs w:val="24"/>
        </w:rPr>
        <w:t>Menetapkan tahap capaian dan keselamatan sistem</w:t>
      </w:r>
    </w:p>
    <w:p w:rsidR="00A634A4" w:rsidRPr="00A508BB" w:rsidRDefault="00A634A4" w:rsidP="00B15C39">
      <w:pPr>
        <w:pStyle w:val="ListParagraph"/>
        <w:numPr>
          <w:ilvl w:val="0"/>
          <w:numId w:val="37"/>
        </w:numPr>
        <w:spacing w:after="0"/>
        <w:jc w:val="both"/>
        <w:rPr>
          <w:rFonts w:ascii="Arial" w:hAnsi="Arial" w:cs="Arial"/>
          <w:sz w:val="24"/>
          <w:szCs w:val="24"/>
        </w:rPr>
      </w:pPr>
      <w:r w:rsidRPr="00A508BB">
        <w:rPr>
          <w:rFonts w:ascii="Arial" w:hAnsi="Arial" w:cs="Arial"/>
          <w:sz w:val="24"/>
          <w:szCs w:val="24"/>
        </w:rPr>
        <w:t>Penyediaan dokumentasi</w:t>
      </w:r>
    </w:p>
    <w:p w:rsidR="00A634A4" w:rsidRDefault="00A634A4" w:rsidP="00B15C39">
      <w:pPr>
        <w:pStyle w:val="ListParagraph"/>
        <w:numPr>
          <w:ilvl w:val="0"/>
          <w:numId w:val="37"/>
        </w:numPr>
        <w:spacing w:after="0"/>
        <w:jc w:val="both"/>
        <w:rPr>
          <w:rFonts w:ascii="Arial" w:hAnsi="Arial" w:cs="Arial"/>
          <w:sz w:val="24"/>
          <w:szCs w:val="24"/>
        </w:rPr>
      </w:pPr>
      <w:r w:rsidRPr="00A508BB">
        <w:rPr>
          <w:rFonts w:ascii="Arial" w:hAnsi="Arial" w:cs="Arial"/>
          <w:sz w:val="24"/>
          <w:szCs w:val="24"/>
        </w:rPr>
        <w:t>Penerimaan sistem</w:t>
      </w:r>
    </w:p>
    <w:p w:rsidR="001C64C0" w:rsidRDefault="001C64C0" w:rsidP="001C64C0">
      <w:pPr>
        <w:spacing w:after="0"/>
        <w:jc w:val="both"/>
        <w:rPr>
          <w:rFonts w:ascii="Arial" w:hAnsi="Arial" w:cs="Arial"/>
          <w:sz w:val="24"/>
          <w:szCs w:val="24"/>
        </w:rPr>
      </w:pPr>
    </w:p>
    <w:p w:rsidR="001C64C0" w:rsidRPr="001C64C0" w:rsidRDefault="001C64C0" w:rsidP="001C64C0">
      <w:pPr>
        <w:pStyle w:val="ListParagraph"/>
        <w:numPr>
          <w:ilvl w:val="0"/>
          <w:numId w:val="33"/>
        </w:numPr>
        <w:spacing w:after="0"/>
        <w:jc w:val="both"/>
        <w:rPr>
          <w:rFonts w:ascii="Arial" w:hAnsi="Arial" w:cs="Arial"/>
          <w:sz w:val="24"/>
          <w:szCs w:val="24"/>
        </w:rPr>
      </w:pPr>
      <w:r w:rsidRPr="001C64C0">
        <w:rPr>
          <w:rFonts w:ascii="Arial" w:hAnsi="Arial" w:cs="Arial"/>
          <w:b/>
          <w:bCs/>
          <w:color w:val="000000"/>
          <w:sz w:val="24"/>
          <w:szCs w:val="24"/>
        </w:rPr>
        <w:t xml:space="preserve">KENAAN DENDA/ TOLAKAN/ </w:t>
      </w:r>
      <w:r w:rsidRPr="001C64C0">
        <w:rPr>
          <w:rFonts w:ascii="Arial" w:hAnsi="Arial" w:cs="Arial"/>
          <w:b/>
          <w:bCs/>
          <w:i/>
          <w:iCs/>
          <w:color w:val="000000"/>
          <w:sz w:val="24"/>
          <w:szCs w:val="24"/>
        </w:rPr>
        <w:t xml:space="preserve">LIQUIDATED &amp; ASCERTAINED DAMAGES </w:t>
      </w:r>
      <w:r w:rsidRPr="001C64C0">
        <w:rPr>
          <w:rFonts w:ascii="Arial" w:hAnsi="Arial" w:cs="Arial"/>
          <w:b/>
          <w:bCs/>
          <w:color w:val="000000"/>
          <w:sz w:val="24"/>
          <w:szCs w:val="24"/>
        </w:rPr>
        <w:t>(LAD)</w:t>
      </w:r>
    </w:p>
    <w:p w:rsidR="001C64C0" w:rsidRPr="00C8124E" w:rsidRDefault="001C64C0" w:rsidP="00C8124E">
      <w:pPr>
        <w:pStyle w:val="ListParagraph"/>
        <w:spacing w:after="0"/>
        <w:ind w:left="840"/>
        <w:jc w:val="both"/>
        <w:rPr>
          <w:rFonts w:ascii="Arial" w:hAnsi="Arial" w:cs="Arial"/>
          <w:sz w:val="24"/>
          <w:szCs w:val="24"/>
        </w:rPr>
      </w:pPr>
      <w:r w:rsidRPr="00C8124E">
        <w:rPr>
          <w:rFonts w:ascii="Arial" w:hAnsi="Arial" w:cs="Arial"/>
          <w:sz w:val="24"/>
          <w:szCs w:val="24"/>
        </w:rPr>
        <w:t xml:space="preserve">Kaedah atau formula </w:t>
      </w:r>
      <w:r w:rsidRPr="00C8124E">
        <w:rPr>
          <w:rFonts w:ascii="Arial" w:hAnsi="Arial" w:cs="Arial"/>
          <w:b/>
          <w:bCs/>
          <w:color w:val="000000"/>
          <w:sz w:val="24"/>
          <w:szCs w:val="24"/>
        </w:rPr>
        <w:t xml:space="preserve">Kenaan Denda/ Tolakan/ </w:t>
      </w:r>
      <w:r w:rsidRPr="00C8124E">
        <w:rPr>
          <w:rFonts w:ascii="Arial" w:hAnsi="Arial" w:cs="Arial"/>
          <w:b/>
          <w:bCs/>
          <w:i/>
          <w:iCs/>
          <w:color w:val="000000"/>
          <w:sz w:val="24"/>
          <w:szCs w:val="24"/>
        </w:rPr>
        <w:t xml:space="preserve">Liquidated &amp; Ascertained Damages </w:t>
      </w:r>
      <w:r w:rsidRPr="00C8124E">
        <w:rPr>
          <w:rFonts w:ascii="Arial" w:hAnsi="Arial" w:cs="Arial"/>
          <w:b/>
          <w:bCs/>
          <w:color w:val="000000"/>
          <w:sz w:val="24"/>
          <w:szCs w:val="24"/>
        </w:rPr>
        <w:t>(LAD)</w:t>
      </w:r>
      <w:r w:rsidR="00C8124E" w:rsidRPr="00C8124E">
        <w:rPr>
          <w:rFonts w:ascii="Arial" w:hAnsi="Arial" w:cs="Arial"/>
          <w:b/>
          <w:bCs/>
          <w:color w:val="000000"/>
          <w:sz w:val="24"/>
          <w:szCs w:val="24"/>
        </w:rPr>
        <w:t xml:space="preserve"> </w:t>
      </w:r>
      <w:r w:rsidRPr="00C8124E">
        <w:rPr>
          <w:rFonts w:ascii="Arial" w:hAnsi="Arial" w:cs="Arial"/>
          <w:sz w:val="24"/>
          <w:szCs w:val="24"/>
        </w:rPr>
        <w:t xml:space="preserve">yang </w:t>
      </w:r>
      <w:r w:rsidR="001A4428">
        <w:rPr>
          <w:rFonts w:ascii="Arial" w:hAnsi="Arial" w:cs="Arial"/>
          <w:sz w:val="24"/>
          <w:szCs w:val="24"/>
        </w:rPr>
        <w:t xml:space="preserve">berkaitan akan diperincikan </w:t>
      </w:r>
      <w:r w:rsidRPr="00C8124E">
        <w:rPr>
          <w:rFonts w:ascii="Arial" w:hAnsi="Arial" w:cs="Arial"/>
          <w:sz w:val="24"/>
          <w:szCs w:val="24"/>
        </w:rPr>
        <w:t>dalam dokumen kontrak yang akan dibincangk</w:t>
      </w:r>
      <w:r w:rsidR="00C8124E" w:rsidRPr="00C8124E">
        <w:rPr>
          <w:rFonts w:ascii="Arial" w:hAnsi="Arial" w:cs="Arial"/>
          <w:sz w:val="24"/>
          <w:szCs w:val="24"/>
        </w:rPr>
        <w:t>an dengan penyebut harga yang berjaya.</w:t>
      </w:r>
    </w:p>
    <w:p w:rsidR="00A634A4" w:rsidRPr="00A634A4" w:rsidRDefault="00A634A4" w:rsidP="00ED54F9">
      <w:pPr>
        <w:spacing w:after="0"/>
        <w:jc w:val="both"/>
        <w:rPr>
          <w:rFonts w:ascii="Arial" w:hAnsi="Arial" w:cs="Arial"/>
          <w:sz w:val="24"/>
          <w:szCs w:val="24"/>
        </w:rPr>
      </w:pPr>
    </w:p>
    <w:p w:rsidR="00A634A4" w:rsidRDefault="00A634A4" w:rsidP="00B15C39">
      <w:pPr>
        <w:pStyle w:val="ListParagraph"/>
        <w:numPr>
          <w:ilvl w:val="0"/>
          <w:numId w:val="33"/>
        </w:numPr>
        <w:jc w:val="both"/>
        <w:rPr>
          <w:rFonts w:ascii="Arial" w:hAnsi="Arial" w:cs="Arial"/>
          <w:b/>
          <w:sz w:val="24"/>
          <w:szCs w:val="24"/>
        </w:rPr>
      </w:pPr>
      <w:r w:rsidRPr="00A508BB">
        <w:rPr>
          <w:rFonts w:ascii="Arial" w:hAnsi="Arial" w:cs="Arial"/>
          <w:b/>
          <w:sz w:val="24"/>
          <w:szCs w:val="24"/>
        </w:rPr>
        <w:t xml:space="preserve">PEMBAYARAN </w:t>
      </w:r>
      <w:r w:rsidR="00AC22F7">
        <w:rPr>
          <w:rFonts w:ascii="Arial" w:hAnsi="Arial" w:cs="Arial"/>
          <w:b/>
          <w:sz w:val="24"/>
          <w:szCs w:val="24"/>
        </w:rPr>
        <w:t xml:space="preserve"> </w:t>
      </w:r>
    </w:p>
    <w:p w:rsidR="00AC22F7" w:rsidRDefault="00AC22F7" w:rsidP="00C436F6">
      <w:pPr>
        <w:pStyle w:val="ListParagraph"/>
        <w:ind w:left="840"/>
        <w:jc w:val="both"/>
        <w:rPr>
          <w:rFonts w:ascii="Arial" w:hAnsi="Arial" w:cs="Arial"/>
          <w:sz w:val="24"/>
          <w:szCs w:val="24"/>
        </w:rPr>
      </w:pPr>
      <w:r>
        <w:rPr>
          <w:rFonts w:ascii="Arial" w:hAnsi="Arial" w:cs="Arial"/>
          <w:sz w:val="24"/>
          <w:szCs w:val="24"/>
        </w:rPr>
        <w:t xml:space="preserve">Maklumat terperinci mengenai </w:t>
      </w:r>
      <w:r w:rsidR="007C54F6">
        <w:rPr>
          <w:rFonts w:ascii="Arial" w:hAnsi="Arial" w:cs="Arial"/>
          <w:sz w:val="24"/>
          <w:szCs w:val="24"/>
        </w:rPr>
        <w:t xml:space="preserve">cara pembayaran secara berperingkat bagi projek </w:t>
      </w:r>
      <w:r>
        <w:rPr>
          <w:rFonts w:ascii="Arial" w:hAnsi="Arial" w:cs="Arial"/>
          <w:sz w:val="24"/>
          <w:szCs w:val="24"/>
        </w:rPr>
        <w:t>ini akan dibincangkan semasa rundingan sebutharga se</w:t>
      </w:r>
      <w:r w:rsidR="00C436F6">
        <w:rPr>
          <w:rFonts w:ascii="Arial" w:hAnsi="Arial" w:cs="Arial"/>
          <w:sz w:val="24"/>
          <w:szCs w:val="24"/>
        </w:rPr>
        <w:t>lepas penerimaan surat tawaran.</w:t>
      </w:r>
    </w:p>
    <w:p w:rsidR="00C436F6" w:rsidRDefault="00C436F6" w:rsidP="00C436F6">
      <w:pPr>
        <w:pStyle w:val="ListParagraph"/>
        <w:ind w:left="840"/>
        <w:jc w:val="both"/>
        <w:rPr>
          <w:rFonts w:ascii="Arial" w:hAnsi="Arial" w:cs="Arial"/>
          <w:sz w:val="24"/>
          <w:szCs w:val="24"/>
        </w:rPr>
      </w:pPr>
    </w:p>
    <w:p w:rsidR="00C8124E" w:rsidRPr="00C436F6" w:rsidRDefault="00C8124E" w:rsidP="00C436F6">
      <w:pPr>
        <w:pStyle w:val="ListParagraph"/>
        <w:ind w:left="840"/>
        <w:jc w:val="both"/>
        <w:rPr>
          <w:rFonts w:ascii="Arial" w:hAnsi="Arial" w:cs="Arial"/>
          <w:sz w:val="24"/>
          <w:szCs w:val="24"/>
        </w:rPr>
      </w:pPr>
    </w:p>
    <w:p w:rsidR="00A634A4" w:rsidRPr="002B6EAD" w:rsidRDefault="00A634A4" w:rsidP="00B15C39">
      <w:pPr>
        <w:pStyle w:val="ListParagraph"/>
        <w:numPr>
          <w:ilvl w:val="0"/>
          <w:numId w:val="33"/>
        </w:numPr>
        <w:jc w:val="both"/>
        <w:rPr>
          <w:rFonts w:ascii="Arial" w:hAnsi="Arial" w:cs="Arial"/>
          <w:b/>
          <w:sz w:val="24"/>
          <w:szCs w:val="24"/>
        </w:rPr>
      </w:pPr>
      <w:r w:rsidRPr="002B6EAD">
        <w:rPr>
          <w:rFonts w:ascii="Arial" w:hAnsi="Arial" w:cs="Arial"/>
          <w:b/>
          <w:sz w:val="24"/>
          <w:szCs w:val="24"/>
        </w:rPr>
        <w:lastRenderedPageBreak/>
        <w:t>KEPERLUAN PENILAIAN TEKNIKAL</w:t>
      </w:r>
    </w:p>
    <w:p w:rsidR="00A634A4" w:rsidRPr="00A634A4" w:rsidRDefault="00A634A4" w:rsidP="001C64C0">
      <w:pPr>
        <w:pStyle w:val="ListParagraph"/>
        <w:numPr>
          <w:ilvl w:val="1"/>
          <w:numId w:val="33"/>
        </w:numPr>
        <w:tabs>
          <w:tab w:val="left" w:pos="1800"/>
        </w:tabs>
        <w:ind w:hanging="180"/>
        <w:jc w:val="both"/>
        <w:rPr>
          <w:rFonts w:ascii="Arial" w:hAnsi="Arial" w:cs="Arial"/>
          <w:sz w:val="24"/>
          <w:szCs w:val="24"/>
        </w:rPr>
      </w:pPr>
      <w:r w:rsidRPr="00A634A4">
        <w:rPr>
          <w:rFonts w:ascii="Arial" w:hAnsi="Arial" w:cs="Arial"/>
          <w:sz w:val="24"/>
          <w:szCs w:val="24"/>
        </w:rPr>
        <w:t>Penilaian Teknikal</w:t>
      </w:r>
    </w:p>
    <w:p w:rsidR="00A634A4" w:rsidRPr="00A634A4" w:rsidRDefault="00A634A4" w:rsidP="00C436F6">
      <w:pPr>
        <w:pStyle w:val="ListParagraph"/>
        <w:spacing w:after="0"/>
        <w:ind w:left="1744"/>
        <w:jc w:val="both"/>
        <w:rPr>
          <w:rFonts w:ascii="Arial" w:hAnsi="Arial" w:cs="Arial"/>
          <w:sz w:val="24"/>
          <w:szCs w:val="24"/>
        </w:rPr>
      </w:pPr>
      <w:r w:rsidRPr="00A634A4">
        <w:rPr>
          <w:rFonts w:ascii="Arial" w:hAnsi="Arial" w:cs="Arial"/>
          <w:sz w:val="24"/>
          <w:szCs w:val="24"/>
        </w:rPr>
        <w:t>Penyebutharga adalah dikehendaki menyedia dan melampirkan dua (2) dokumen seperti berikut:</w:t>
      </w:r>
    </w:p>
    <w:p w:rsidR="00A634A4" w:rsidRPr="002B6EAD" w:rsidRDefault="00A634A4" w:rsidP="00B15C39">
      <w:pPr>
        <w:pStyle w:val="ListParagraph"/>
        <w:numPr>
          <w:ilvl w:val="0"/>
          <w:numId w:val="39"/>
        </w:numPr>
        <w:spacing w:after="0"/>
        <w:jc w:val="both"/>
        <w:rPr>
          <w:rFonts w:ascii="Arial" w:hAnsi="Arial" w:cs="Arial"/>
          <w:sz w:val="24"/>
          <w:szCs w:val="24"/>
        </w:rPr>
      </w:pPr>
      <w:r w:rsidRPr="002B6EAD">
        <w:rPr>
          <w:rFonts w:ascii="Arial" w:hAnsi="Arial" w:cs="Arial"/>
          <w:sz w:val="24"/>
          <w:szCs w:val="24"/>
        </w:rPr>
        <w:t>Jadual penentuan teknikal</w:t>
      </w:r>
    </w:p>
    <w:p w:rsidR="00A634A4" w:rsidRPr="002B6EAD" w:rsidRDefault="00A634A4" w:rsidP="00B15C39">
      <w:pPr>
        <w:pStyle w:val="ListParagraph"/>
        <w:numPr>
          <w:ilvl w:val="0"/>
          <w:numId w:val="39"/>
        </w:numPr>
        <w:spacing w:after="0"/>
        <w:jc w:val="both"/>
        <w:rPr>
          <w:rFonts w:ascii="Arial" w:hAnsi="Arial" w:cs="Arial"/>
          <w:sz w:val="24"/>
          <w:szCs w:val="24"/>
        </w:rPr>
      </w:pPr>
      <w:r w:rsidRPr="002B6EAD">
        <w:rPr>
          <w:rFonts w:ascii="Arial" w:hAnsi="Arial" w:cs="Arial"/>
          <w:sz w:val="24"/>
          <w:szCs w:val="24"/>
        </w:rPr>
        <w:t xml:space="preserve">Jadual harga </w:t>
      </w:r>
    </w:p>
    <w:p w:rsidR="00A634A4" w:rsidRPr="00A634A4" w:rsidRDefault="00A634A4" w:rsidP="00725F47">
      <w:pPr>
        <w:spacing w:after="0"/>
        <w:jc w:val="both"/>
        <w:rPr>
          <w:rFonts w:ascii="Arial" w:hAnsi="Arial" w:cs="Arial"/>
          <w:sz w:val="24"/>
          <w:szCs w:val="24"/>
        </w:rPr>
      </w:pPr>
    </w:p>
    <w:p w:rsidR="00A634A4" w:rsidRDefault="00A634A4" w:rsidP="00C8124E">
      <w:pPr>
        <w:pStyle w:val="ListParagraph"/>
        <w:numPr>
          <w:ilvl w:val="1"/>
          <w:numId w:val="33"/>
        </w:numPr>
        <w:tabs>
          <w:tab w:val="left" w:pos="1800"/>
        </w:tabs>
        <w:ind w:left="1800" w:hanging="900"/>
        <w:jc w:val="both"/>
        <w:rPr>
          <w:rFonts w:ascii="Arial" w:hAnsi="Arial" w:cs="Arial"/>
          <w:sz w:val="24"/>
          <w:szCs w:val="24"/>
        </w:rPr>
      </w:pPr>
      <w:r w:rsidRPr="00A634A4">
        <w:rPr>
          <w:rFonts w:ascii="Arial" w:hAnsi="Arial" w:cs="Arial"/>
          <w:sz w:val="24"/>
          <w:szCs w:val="24"/>
        </w:rPr>
        <w:t xml:space="preserve">Maklumat tersebut diperlukan bagi tujuan penilaian. Tawaran harga dan tawaran teknikal ini hendaklah dimasukkan ke dalam dua (2) sampul surat yang berasingan dan berlakri. Maklumat-maklumat yang diperlukan adalah seperti di </w:t>
      </w:r>
      <w:r w:rsidRPr="00023988">
        <w:rPr>
          <w:rFonts w:ascii="Arial" w:hAnsi="Arial" w:cs="Arial"/>
          <w:b/>
          <w:sz w:val="24"/>
          <w:szCs w:val="24"/>
        </w:rPr>
        <w:t xml:space="preserve">Lampiran </w:t>
      </w:r>
      <w:r w:rsidR="00023988" w:rsidRPr="00023988">
        <w:rPr>
          <w:rFonts w:ascii="Arial" w:hAnsi="Arial" w:cs="Arial"/>
          <w:b/>
          <w:sz w:val="24"/>
          <w:szCs w:val="24"/>
        </w:rPr>
        <w:t>A</w:t>
      </w:r>
      <w:r w:rsidRPr="00023988">
        <w:rPr>
          <w:rFonts w:ascii="Arial" w:hAnsi="Arial" w:cs="Arial"/>
          <w:b/>
          <w:sz w:val="24"/>
          <w:szCs w:val="24"/>
        </w:rPr>
        <w:t xml:space="preserve"> dan Lampiran</w:t>
      </w:r>
      <w:r w:rsidR="00023988" w:rsidRPr="00023988">
        <w:rPr>
          <w:rFonts w:ascii="Arial" w:hAnsi="Arial" w:cs="Arial"/>
          <w:b/>
          <w:sz w:val="24"/>
          <w:szCs w:val="24"/>
        </w:rPr>
        <w:t xml:space="preserve"> B</w:t>
      </w:r>
      <w:r w:rsidRPr="00A634A4">
        <w:rPr>
          <w:rFonts w:ascii="Arial" w:hAnsi="Arial" w:cs="Arial"/>
          <w:sz w:val="24"/>
          <w:szCs w:val="24"/>
        </w:rPr>
        <w:t>. Kegagalan penyebutharga melengkapkan jadual ini boleh menyebabkan cadangan diketepikan daripada penilaian teknikal.</w:t>
      </w:r>
    </w:p>
    <w:p w:rsidR="00C8124E" w:rsidRPr="00C8124E" w:rsidRDefault="00C8124E" w:rsidP="00C8124E">
      <w:pPr>
        <w:pStyle w:val="ListParagraph"/>
        <w:tabs>
          <w:tab w:val="left" w:pos="1800"/>
        </w:tabs>
        <w:ind w:left="1800"/>
        <w:jc w:val="both"/>
        <w:rPr>
          <w:rFonts w:ascii="Arial" w:hAnsi="Arial" w:cs="Arial"/>
          <w:sz w:val="24"/>
          <w:szCs w:val="24"/>
        </w:rPr>
      </w:pPr>
    </w:p>
    <w:p w:rsidR="00A634A4" w:rsidRPr="00023988" w:rsidRDefault="00A634A4" w:rsidP="00B15C39">
      <w:pPr>
        <w:pStyle w:val="ListParagraph"/>
        <w:numPr>
          <w:ilvl w:val="0"/>
          <w:numId w:val="33"/>
        </w:numPr>
        <w:jc w:val="both"/>
        <w:rPr>
          <w:rFonts w:ascii="Arial" w:hAnsi="Arial" w:cs="Arial"/>
          <w:b/>
          <w:sz w:val="24"/>
          <w:szCs w:val="24"/>
        </w:rPr>
      </w:pPr>
      <w:r w:rsidRPr="00023988">
        <w:rPr>
          <w:rFonts w:ascii="Arial" w:hAnsi="Arial" w:cs="Arial"/>
          <w:b/>
          <w:sz w:val="24"/>
          <w:szCs w:val="24"/>
        </w:rPr>
        <w:t>PENENTUAN TEKNIKAL</w:t>
      </w:r>
    </w:p>
    <w:p w:rsidR="00A634A4" w:rsidRDefault="00A634A4" w:rsidP="00C436F6">
      <w:pPr>
        <w:pStyle w:val="ListParagraph"/>
        <w:numPr>
          <w:ilvl w:val="1"/>
          <w:numId w:val="33"/>
        </w:numPr>
        <w:tabs>
          <w:tab w:val="left" w:pos="1800"/>
        </w:tabs>
        <w:ind w:left="1800" w:hanging="900"/>
        <w:jc w:val="both"/>
        <w:rPr>
          <w:rFonts w:ascii="Arial" w:hAnsi="Arial" w:cs="Arial"/>
          <w:b/>
          <w:sz w:val="24"/>
          <w:szCs w:val="24"/>
        </w:rPr>
      </w:pPr>
      <w:r w:rsidRPr="00A634A4">
        <w:rPr>
          <w:rFonts w:ascii="Arial" w:hAnsi="Arial" w:cs="Arial"/>
          <w:sz w:val="24"/>
          <w:szCs w:val="24"/>
        </w:rPr>
        <w:t xml:space="preserve">Semua keperluan dalam spesifikasi ini hendaklah diterangkan dengan tepat dan jelas. </w:t>
      </w:r>
      <w:r w:rsidRPr="00023988">
        <w:rPr>
          <w:rFonts w:ascii="Arial" w:hAnsi="Arial" w:cs="Arial"/>
          <w:b/>
          <w:sz w:val="24"/>
          <w:szCs w:val="24"/>
        </w:rPr>
        <w:t>Setiap keterangan mestilah disokong dengan dokumen-dokumen yang sah</w:t>
      </w:r>
      <w:r w:rsidRPr="00A634A4">
        <w:rPr>
          <w:rFonts w:ascii="Arial" w:hAnsi="Arial" w:cs="Arial"/>
          <w:sz w:val="24"/>
          <w:szCs w:val="24"/>
        </w:rPr>
        <w:t>. Sila nyatakan perkakasan dan perisian yang dicadangkan bagi memenuhi spesifikasi s</w:t>
      </w:r>
      <w:r w:rsidR="00023988">
        <w:rPr>
          <w:rFonts w:ascii="Arial" w:hAnsi="Arial" w:cs="Arial"/>
          <w:sz w:val="24"/>
          <w:szCs w:val="24"/>
        </w:rPr>
        <w:t xml:space="preserve">ebutharga seperti di </w:t>
      </w:r>
      <w:r w:rsidR="00023988" w:rsidRPr="00023988">
        <w:rPr>
          <w:rFonts w:ascii="Arial" w:hAnsi="Arial" w:cs="Arial"/>
          <w:b/>
          <w:sz w:val="24"/>
          <w:szCs w:val="24"/>
        </w:rPr>
        <w:t xml:space="preserve">Lampiran </w:t>
      </w:r>
      <w:r w:rsidR="00023988">
        <w:rPr>
          <w:rFonts w:ascii="Arial" w:hAnsi="Arial" w:cs="Arial"/>
          <w:b/>
          <w:sz w:val="24"/>
          <w:szCs w:val="24"/>
        </w:rPr>
        <w:t>A</w:t>
      </w:r>
      <w:r w:rsidR="00023988" w:rsidRPr="00023988">
        <w:rPr>
          <w:rFonts w:ascii="Arial" w:hAnsi="Arial" w:cs="Arial"/>
          <w:b/>
          <w:sz w:val="24"/>
          <w:szCs w:val="24"/>
        </w:rPr>
        <w:t>.</w:t>
      </w:r>
    </w:p>
    <w:p w:rsidR="00023988" w:rsidRPr="00023988" w:rsidRDefault="00023988" w:rsidP="00ED54F9">
      <w:pPr>
        <w:pStyle w:val="ListParagraph"/>
        <w:ind w:left="1080"/>
        <w:jc w:val="both"/>
        <w:rPr>
          <w:rFonts w:ascii="Arial" w:hAnsi="Arial" w:cs="Arial"/>
          <w:b/>
          <w:sz w:val="24"/>
          <w:szCs w:val="24"/>
        </w:rPr>
      </w:pPr>
    </w:p>
    <w:p w:rsidR="00A634A4" w:rsidRDefault="00A634A4" w:rsidP="00C436F6">
      <w:pPr>
        <w:pStyle w:val="ListParagraph"/>
        <w:numPr>
          <w:ilvl w:val="1"/>
          <w:numId w:val="33"/>
        </w:numPr>
        <w:tabs>
          <w:tab w:val="left" w:pos="1170"/>
          <w:tab w:val="left" w:pos="1800"/>
          <w:tab w:val="left" w:pos="1890"/>
        </w:tabs>
        <w:ind w:left="1800" w:hanging="900"/>
        <w:jc w:val="both"/>
        <w:rPr>
          <w:rFonts w:ascii="Arial" w:hAnsi="Arial" w:cs="Arial"/>
          <w:sz w:val="24"/>
          <w:szCs w:val="24"/>
        </w:rPr>
      </w:pPr>
      <w:r w:rsidRPr="00A634A4">
        <w:rPr>
          <w:rFonts w:ascii="Arial" w:hAnsi="Arial" w:cs="Arial"/>
          <w:sz w:val="24"/>
          <w:szCs w:val="24"/>
        </w:rPr>
        <w:t xml:space="preserve">Sila </w:t>
      </w:r>
      <w:r w:rsidRPr="00023988">
        <w:rPr>
          <w:rFonts w:ascii="Arial" w:hAnsi="Arial" w:cs="Arial"/>
          <w:b/>
          <w:sz w:val="24"/>
          <w:szCs w:val="24"/>
        </w:rPr>
        <w:t>senaraikan secara terperinci</w:t>
      </w:r>
      <w:r w:rsidRPr="00A634A4">
        <w:rPr>
          <w:rFonts w:ascii="Arial" w:hAnsi="Arial" w:cs="Arial"/>
          <w:sz w:val="24"/>
          <w:szCs w:val="24"/>
        </w:rPr>
        <w:t xml:space="preserve"> semua </w:t>
      </w:r>
      <w:r w:rsidRPr="00023988">
        <w:rPr>
          <w:rFonts w:ascii="Arial" w:hAnsi="Arial" w:cs="Arial"/>
          <w:b/>
          <w:sz w:val="24"/>
          <w:szCs w:val="24"/>
        </w:rPr>
        <w:t>perkakasan</w:t>
      </w:r>
      <w:r w:rsidRPr="00A634A4">
        <w:rPr>
          <w:rFonts w:ascii="Arial" w:hAnsi="Arial" w:cs="Arial"/>
          <w:sz w:val="24"/>
          <w:szCs w:val="24"/>
        </w:rPr>
        <w:t xml:space="preserve"> perisian yang dicadangkan termasuk </w:t>
      </w:r>
      <w:r w:rsidRPr="00023988">
        <w:rPr>
          <w:rFonts w:ascii="Arial" w:hAnsi="Arial" w:cs="Arial"/>
          <w:b/>
          <w:sz w:val="24"/>
          <w:szCs w:val="24"/>
        </w:rPr>
        <w:t xml:space="preserve">nama, jenis/versi, tahun, nama pengeluar, spesifikasi terperinci, kuantiti dan tempoh jaminan </w:t>
      </w:r>
      <w:r w:rsidRPr="00A634A4">
        <w:rPr>
          <w:rFonts w:ascii="Arial" w:hAnsi="Arial" w:cs="Arial"/>
          <w:sz w:val="24"/>
          <w:szCs w:val="24"/>
        </w:rPr>
        <w:t>bagi setiap item yang ditawarkan.</w:t>
      </w:r>
    </w:p>
    <w:p w:rsidR="00C436F6" w:rsidRPr="00C436F6" w:rsidRDefault="00C436F6" w:rsidP="00C436F6">
      <w:pPr>
        <w:pStyle w:val="ListParagraph"/>
        <w:rPr>
          <w:rFonts w:ascii="Arial" w:hAnsi="Arial" w:cs="Arial"/>
          <w:sz w:val="24"/>
          <w:szCs w:val="24"/>
        </w:rPr>
      </w:pPr>
    </w:p>
    <w:p w:rsidR="00A634A4" w:rsidRPr="00C436F6" w:rsidRDefault="00A634A4" w:rsidP="00C436F6">
      <w:pPr>
        <w:pStyle w:val="ListParagraph"/>
        <w:numPr>
          <w:ilvl w:val="1"/>
          <w:numId w:val="33"/>
        </w:numPr>
        <w:tabs>
          <w:tab w:val="left" w:pos="1170"/>
          <w:tab w:val="left" w:pos="1800"/>
          <w:tab w:val="left" w:pos="1890"/>
        </w:tabs>
        <w:ind w:left="1800" w:hanging="900"/>
        <w:jc w:val="both"/>
        <w:rPr>
          <w:rFonts w:ascii="Arial" w:hAnsi="Arial" w:cs="Arial"/>
          <w:sz w:val="24"/>
          <w:szCs w:val="24"/>
        </w:rPr>
      </w:pPr>
      <w:r w:rsidRPr="00C436F6">
        <w:rPr>
          <w:rFonts w:ascii="Arial" w:hAnsi="Arial" w:cs="Arial"/>
          <w:sz w:val="24"/>
          <w:szCs w:val="24"/>
        </w:rPr>
        <w:t>Jadual Harga</w:t>
      </w:r>
    </w:p>
    <w:p w:rsidR="00C436F6" w:rsidRDefault="00A634A4" w:rsidP="00C436F6">
      <w:pPr>
        <w:pStyle w:val="ListParagraph"/>
        <w:tabs>
          <w:tab w:val="left" w:pos="990"/>
        </w:tabs>
        <w:ind w:left="1800"/>
        <w:jc w:val="both"/>
        <w:rPr>
          <w:rFonts w:ascii="Arial" w:hAnsi="Arial" w:cs="Arial"/>
          <w:b/>
          <w:sz w:val="24"/>
          <w:szCs w:val="24"/>
        </w:rPr>
      </w:pPr>
      <w:r w:rsidRPr="00A634A4">
        <w:rPr>
          <w:rFonts w:ascii="Arial" w:hAnsi="Arial" w:cs="Arial"/>
          <w:sz w:val="24"/>
          <w:szCs w:val="24"/>
        </w:rPr>
        <w:t xml:space="preserve">Penyebutharga perlu melengkapkan jadual harga dengan menyatakan harga yang ditawarkan bagi setiap item untuk perolehan yang dicadangkan seperti di </w:t>
      </w:r>
      <w:r w:rsidRPr="00023988">
        <w:rPr>
          <w:rFonts w:ascii="Arial" w:hAnsi="Arial" w:cs="Arial"/>
          <w:b/>
          <w:sz w:val="24"/>
          <w:szCs w:val="24"/>
        </w:rPr>
        <w:t xml:space="preserve">Lampiran </w:t>
      </w:r>
      <w:r w:rsidR="00023988">
        <w:rPr>
          <w:rFonts w:ascii="Arial" w:hAnsi="Arial" w:cs="Arial"/>
          <w:b/>
          <w:sz w:val="24"/>
          <w:szCs w:val="24"/>
        </w:rPr>
        <w:t>B</w:t>
      </w:r>
      <w:r w:rsidRPr="00023988">
        <w:rPr>
          <w:rFonts w:ascii="Arial" w:hAnsi="Arial" w:cs="Arial"/>
          <w:b/>
          <w:sz w:val="24"/>
          <w:szCs w:val="24"/>
        </w:rPr>
        <w:t>.</w:t>
      </w:r>
    </w:p>
    <w:p w:rsidR="00C436F6" w:rsidRPr="00C436F6" w:rsidRDefault="00C436F6" w:rsidP="00C436F6">
      <w:pPr>
        <w:pStyle w:val="ListParagraph"/>
        <w:tabs>
          <w:tab w:val="left" w:pos="990"/>
        </w:tabs>
        <w:ind w:left="1800"/>
        <w:jc w:val="both"/>
        <w:rPr>
          <w:rFonts w:ascii="Arial" w:hAnsi="Arial" w:cs="Arial"/>
          <w:b/>
          <w:sz w:val="24"/>
          <w:szCs w:val="24"/>
        </w:rPr>
      </w:pPr>
    </w:p>
    <w:p w:rsidR="00C436F6" w:rsidRPr="002C793F" w:rsidRDefault="00A634A4" w:rsidP="002C793F">
      <w:pPr>
        <w:pStyle w:val="ListParagraph"/>
        <w:numPr>
          <w:ilvl w:val="1"/>
          <w:numId w:val="33"/>
        </w:numPr>
        <w:tabs>
          <w:tab w:val="left" w:pos="990"/>
          <w:tab w:val="left" w:pos="1800"/>
          <w:tab w:val="left" w:pos="2160"/>
        </w:tabs>
        <w:ind w:hanging="180"/>
        <w:jc w:val="both"/>
        <w:rPr>
          <w:rFonts w:ascii="Arial" w:hAnsi="Arial" w:cs="Arial"/>
          <w:b/>
          <w:sz w:val="24"/>
          <w:szCs w:val="24"/>
        </w:rPr>
      </w:pPr>
      <w:r w:rsidRPr="002C793F">
        <w:rPr>
          <w:rFonts w:ascii="Arial" w:hAnsi="Arial" w:cs="Arial"/>
          <w:sz w:val="24"/>
          <w:szCs w:val="24"/>
        </w:rPr>
        <w:t xml:space="preserve">Profail Syarikat </w:t>
      </w:r>
    </w:p>
    <w:p w:rsidR="00A1574D" w:rsidRPr="00C8124E" w:rsidRDefault="00A634A4" w:rsidP="00C8124E">
      <w:pPr>
        <w:pStyle w:val="ListParagraph"/>
        <w:tabs>
          <w:tab w:val="left" w:pos="990"/>
          <w:tab w:val="left" w:pos="1800"/>
          <w:tab w:val="left" w:pos="2160"/>
        </w:tabs>
        <w:ind w:left="1800"/>
        <w:jc w:val="both"/>
        <w:rPr>
          <w:rFonts w:ascii="Arial" w:hAnsi="Arial" w:cs="Arial"/>
          <w:sz w:val="24"/>
          <w:szCs w:val="24"/>
        </w:rPr>
      </w:pPr>
      <w:r w:rsidRPr="00C436F6">
        <w:rPr>
          <w:rFonts w:ascii="Arial" w:hAnsi="Arial" w:cs="Arial"/>
          <w:sz w:val="24"/>
          <w:szCs w:val="24"/>
        </w:rPr>
        <w:t xml:space="preserve">Penyebutharga perlu melengkapkan profail syarikat dengan menyatakan butir-butir maklumat berkenaan syarikat seperti di </w:t>
      </w:r>
      <w:r w:rsidRPr="00C436F6">
        <w:rPr>
          <w:rFonts w:ascii="Arial" w:hAnsi="Arial" w:cs="Arial"/>
          <w:b/>
          <w:sz w:val="24"/>
          <w:szCs w:val="24"/>
        </w:rPr>
        <w:t xml:space="preserve">Lampiran </w:t>
      </w:r>
      <w:r w:rsidR="00023988" w:rsidRPr="00C436F6">
        <w:rPr>
          <w:rFonts w:ascii="Arial" w:hAnsi="Arial" w:cs="Arial"/>
          <w:b/>
          <w:sz w:val="24"/>
          <w:szCs w:val="24"/>
        </w:rPr>
        <w:t>C</w:t>
      </w:r>
      <w:r w:rsidRPr="00C436F6">
        <w:rPr>
          <w:rFonts w:ascii="Arial" w:hAnsi="Arial" w:cs="Arial"/>
          <w:sz w:val="24"/>
          <w:szCs w:val="24"/>
        </w:rPr>
        <w:t xml:space="preserve">. </w:t>
      </w:r>
      <w:r w:rsidRPr="00C436F6">
        <w:rPr>
          <w:rFonts w:ascii="Arial" w:hAnsi="Arial" w:cs="Arial"/>
          <w:b/>
          <w:sz w:val="24"/>
          <w:szCs w:val="24"/>
        </w:rPr>
        <w:t>Kegagalan melengkapkan profail atau didapati butir-butir yang dinyatakan tersebut adalah palsu</w:t>
      </w:r>
      <w:r w:rsidRPr="00C436F6">
        <w:rPr>
          <w:rFonts w:ascii="Arial" w:hAnsi="Arial" w:cs="Arial"/>
          <w:sz w:val="24"/>
          <w:szCs w:val="24"/>
        </w:rPr>
        <w:t xml:space="preserve">. Pihak SKM boleh mengenepikan terus tawaran penyebutharga atau menarik balik sebarang tawaran projek yang telah diberikan kepada penyebutharga. </w:t>
      </w:r>
    </w:p>
    <w:p w:rsidR="00A1574D" w:rsidRPr="00A1574D" w:rsidRDefault="00A634A4" w:rsidP="002C793F">
      <w:pPr>
        <w:pStyle w:val="ListParagraph"/>
        <w:numPr>
          <w:ilvl w:val="1"/>
          <w:numId w:val="33"/>
        </w:numPr>
        <w:tabs>
          <w:tab w:val="left" w:pos="990"/>
          <w:tab w:val="left" w:pos="1800"/>
          <w:tab w:val="left" w:pos="2160"/>
        </w:tabs>
        <w:ind w:hanging="180"/>
        <w:jc w:val="both"/>
        <w:rPr>
          <w:rFonts w:ascii="Arial" w:hAnsi="Arial" w:cs="Arial"/>
          <w:sz w:val="24"/>
          <w:szCs w:val="24"/>
        </w:rPr>
      </w:pPr>
      <w:r w:rsidRPr="00A1574D">
        <w:rPr>
          <w:rFonts w:ascii="Arial" w:hAnsi="Arial" w:cs="Arial"/>
          <w:sz w:val="24"/>
          <w:szCs w:val="24"/>
        </w:rPr>
        <w:lastRenderedPageBreak/>
        <w:t>Senarai Pasukan Kerja</w:t>
      </w:r>
    </w:p>
    <w:p w:rsidR="00A634A4" w:rsidRDefault="00A634A4" w:rsidP="00A1574D">
      <w:pPr>
        <w:pStyle w:val="ListParagraph"/>
        <w:tabs>
          <w:tab w:val="left" w:pos="990"/>
          <w:tab w:val="left" w:pos="1800"/>
          <w:tab w:val="left" w:pos="2160"/>
        </w:tabs>
        <w:ind w:left="1800"/>
        <w:jc w:val="both"/>
        <w:rPr>
          <w:rFonts w:ascii="Arial" w:hAnsi="Arial" w:cs="Arial"/>
          <w:b/>
          <w:sz w:val="24"/>
          <w:szCs w:val="24"/>
        </w:rPr>
      </w:pPr>
      <w:r w:rsidRPr="00A1574D">
        <w:rPr>
          <w:rFonts w:ascii="Arial" w:hAnsi="Arial" w:cs="Arial"/>
          <w:sz w:val="24"/>
          <w:szCs w:val="24"/>
        </w:rPr>
        <w:t xml:space="preserve">Penyebutharga dikehendaki menyatakan bilangan dan kelayakan tenaga kerja (termasuk Sijil Pengiktirafan Professional seperti Microsoft Partner Gold in Collaboration and Content atau sijil-sijil lain yang berkaitan) yang akan melaksanakan projek ini seperti di </w:t>
      </w:r>
      <w:r w:rsidR="00C3443B" w:rsidRPr="00A1574D">
        <w:rPr>
          <w:rFonts w:ascii="Arial" w:hAnsi="Arial" w:cs="Arial"/>
          <w:b/>
          <w:sz w:val="24"/>
          <w:szCs w:val="24"/>
        </w:rPr>
        <w:t>Lampiran A (Jadual 1)</w:t>
      </w:r>
      <w:r w:rsidRPr="00A1574D">
        <w:rPr>
          <w:rFonts w:ascii="Arial" w:hAnsi="Arial" w:cs="Arial"/>
          <w:b/>
          <w:sz w:val="24"/>
          <w:szCs w:val="24"/>
        </w:rPr>
        <w:t xml:space="preserve">. </w:t>
      </w:r>
    </w:p>
    <w:p w:rsidR="00A1574D" w:rsidRDefault="00A1574D" w:rsidP="00A1574D">
      <w:pPr>
        <w:pStyle w:val="ListParagraph"/>
        <w:tabs>
          <w:tab w:val="left" w:pos="990"/>
          <w:tab w:val="left" w:pos="1800"/>
          <w:tab w:val="left" w:pos="2160"/>
        </w:tabs>
        <w:ind w:left="1800"/>
        <w:jc w:val="both"/>
        <w:rPr>
          <w:rFonts w:ascii="Arial" w:hAnsi="Arial" w:cs="Arial"/>
          <w:b/>
          <w:sz w:val="24"/>
          <w:szCs w:val="24"/>
        </w:rPr>
      </w:pPr>
    </w:p>
    <w:p w:rsidR="00A1574D" w:rsidRPr="00A1574D" w:rsidRDefault="00A634A4" w:rsidP="002C793F">
      <w:pPr>
        <w:pStyle w:val="ListParagraph"/>
        <w:numPr>
          <w:ilvl w:val="1"/>
          <w:numId w:val="33"/>
        </w:numPr>
        <w:tabs>
          <w:tab w:val="left" w:pos="900"/>
          <w:tab w:val="left" w:pos="990"/>
          <w:tab w:val="left" w:pos="1800"/>
        </w:tabs>
        <w:ind w:hanging="180"/>
        <w:jc w:val="both"/>
        <w:rPr>
          <w:rFonts w:ascii="Arial" w:hAnsi="Arial" w:cs="Arial"/>
          <w:b/>
          <w:sz w:val="24"/>
          <w:szCs w:val="24"/>
        </w:rPr>
      </w:pPr>
      <w:r w:rsidRPr="00A1574D">
        <w:rPr>
          <w:rFonts w:ascii="Arial" w:hAnsi="Arial" w:cs="Arial"/>
          <w:sz w:val="24"/>
          <w:szCs w:val="24"/>
        </w:rPr>
        <w:t>Pengalaman Kerja</w:t>
      </w:r>
    </w:p>
    <w:p w:rsidR="00A634A4" w:rsidRDefault="00A634A4" w:rsidP="00A1574D">
      <w:pPr>
        <w:pStyle w:val="ListParagraph"/>
        <w:tabs>
          <w:tab w:val="left" w:pos="900"/>
          <w:tab w:val="left" w:pos="990"/>
          <w:tab w:val="left" w:pos="1800"/>
        </w:tabs>
        <w:ind w:left="1800"/>
        <w:jc w:val="both"/>
        <w:rPr>
          <w:rFonts w:ascii="Arial" w:hAnsi="Arial" w:cs="Arial"/>
          <w:sz w:val="24"/>
          <w:szCs w:val="24"/>
        </w:rPr>
      </w:pPr>
      <w:r w:rsidRPr="00A1574D">
        <w:rPr>
          <w:rFonts w:ascii="Arial" w:hAnsi="Arial" w:cs="Arial"/>
          <w:sz w:val="24"/>
          <w:szCs w:val="24"/>
        </w:rPr>
        <w:t xml:space="preserve">Penyebutharga dikehendaki menyenaraikan projek-projek perolehan yang serupa berserta agensi-agensi kerajaan atau swasta yang menjadi pelanggan kepada penyebutharga seperti yang diminta di dalam </w:t>
      </w:r>
      <w:r w:rsidR="00C3443B" w:rsidRPr="00A1574D">
        <w:rPr>
          <w:rFonts w:ascii="Arial" w:hAnsi="Arial" w:cs="Arial"/>
          <w:b/>
          <w:sz w:val="24"/>
          <w:szCs w:val="24"/>
        </w:rPr>
        <w:t>Lampiran A (Jadual 2)</w:t>
      </w:r>
      <w:r w:rsidRPr="00A1574D">
        <w:rPr>
          <w:rFonts w:ascii="Arial" w:hAnsi="Arial" w:cs="Arial"/>
          <w:sz w:val="24"/>
          <w:szCs w:val="24"/>
        </w:rPr>
        <w:t xml:space="preserve">. </w:t>
      </w:r>
    </w:p>
    <w:p w:rsidR="00A1574D" w:rsidRPr="00A1574D" w:rsidRDefault="00A1574D" w:rsidP="00A1574D">
      <w:pPr>
        <w:pStyle w:val="ListParagraph"/>
        <w:tabs>
          <w:tab w:val="left" w:pos="900"/>
          <w:tab w:val="left" w:pos="990"/>
          <w:tab w:val="left" w:pos="1800"/>
        </w:tabs>
        <w:ind w:left="1800"/>
        <w:jc w:val="both"/>
        <w:rPr>
          <w:rFonts w:ascii="Arial" w:hAnsi="Arial" w:cs="Arial"/>
          <w:b/>
          <w:sz w:val="24"/>
          <w:szCs w:val="24"/>
        </w:rPr>
      </w:pPr>
    </w:p>
    <w:p w:rsidR="00725F47" w:rsidRDefault="00725F47" w:rsidP="002C793F">
      <w:pPr>
        <w:pStyle w:val="ListParagraph"/>
        <w:numPr>
          <w:ilvl w:val="1"/>
          <w:numId w:val="33"/>
        </w:numPr>
        <w:spacing w:after="0"/>
        <w:ind w:left="1800" w:hanging="900"/>
        <w:jc w:val="both"/>
        <w:rPr>
          <w:rFonts w:ascii="Arial" w:hAnsi="Arial" w:cs="Arial"/>
          <w:sz w:val="24"/>
          <w:szCs w:val="24"/>
        </w:rPr>
      </w:pPr>
      <w:r w:rsidRPr="00A634A4">
        <w:rPr>
          <w:rFonts w:ascii="Arial" w:hAnsi="Arial" w:cs="Arial"/>
          <w:sz w:val="24"/>
          <w:szCs w:val="24"/>
        </w:rPr>
        <w:t>Jadual Pelaksanaan Projek</w:t>
      </w:r>
    </w:p>
    <w:p w:rsidR="00725F47" w:rsidRDefault="00725F47" w:rsidP="00A1574D">
      <w:pPr>
        <w:spacing w:after="0"/>
        <w:ind w:left="1800"/>
        <w:jc w:val="both"/>
        <w:rPr>
          <w:rFonts w:ascii="Arial" w:hAnsi="Arial" w:cs="Arial"/>
          <w:sz w:val="24"/>
          <w:szCs w:val="24"/>
        </w:rPr>
      </w:pPr>
      <w:r w:rsidRPr="00725F47">
        <w:rPr>
          <w:rFonts w:ascii="Arial" w:hAnsi="Arial" w:cs="Arial"/>
          <w:sz w:val="24"/>
          <w:szCs w:val="24"/>
        </w:rPr>
        <w:t xml:space="preserve">Penyebutharga hendaklah menyertakan cadangan jadual perlaksanaan projek seperti di </w:t>
      </w:r>
      <w:r w:rsidRPr="00725F47">
        <w:rPr>
          <w:rFonts w:ascii="Arial" w:hAnsi="Arial" w:cs="Arial"/>
          <w:b/>
          <w:sz w:val="24"/>
          <w:szCs w:val="24"/>
        </w:rPr>
        <w:t>Lampiran A (Jadual 3)</w:t>
      </w:r>
      <w:r w:rsidRPr="00725F47">
        <w:rPr>
          <w:rFonts w:ascii="Arial" w:hAnsi="Arial" w:cs="Arial"/>
          <w:sz w:val="24"/>
          <w:szCs w:val="24"/>
        </w:rPr>
        <w:t>.</w:t>
      </w:r>
    </w:p>
    <w:p w:rsidR="00725F47" w:rsidRDefault="00725F47" w:rsidP="00725F47">
      <w:pPr>
        <w:spacing w:after="0"/>
        <w:ind w:left="1080"/>
        <w:jc w:val="both"/>
        <w:rPr>
          <w:rFonts w:ascii="Arial" w:hAnsi="Arial" w:cs="Arial"/>
          <w:sz w:val="24"/>
          <w:szCs w:val="24"/>
        </w:rPr>
      </w:pPr>
    </w:p>
    <w:p w:rsidR="00725F47" w:rsidRDefault="00725F47" w:rsidP="002C793F">
      <w:pPr>
        <w:pStyle w:val="ListParagraph"/>
        <w:numPr>
          <w:ilvl w:val="1"/>
          <w:numId w:val="33"/>
        </w:numPr>
        <w:ind w:left="1800" w:hanging="900"/>
        <w:jc w:val="both"/>
        <w:rPr>
          <w:rFonts w:ascii="Arial" w:hAnsi="Arial" w:cs="Arial"/>
          <w:sz w:val="24"/>
          <w:szCs w:val="24"/>
        </w:rPr>
      </w:pPr>
      <w:r w:rsidRPr="00725F47">
        <w:rPr>
          <w:rFonts w:ascii="Arial" w:hAnsi="Arial" w:cs="Arial"/>
          <w:sz w:val="24"/>
          <w:szCs w:val="24"/>
        </w:rPr>
        <w:t xml:space="preserve">Borang Akuan </w:t>
      </w:r>
      <w:r w:rsidRPr="00725F47">
        <w:rPr>
          <w:rFonts w:ascii="Arial" w:hAnsi="Arial" w:cs="Arial"/>
          <w:i/>
          <w:sz w:val="24"/>
          <w:szCs w:val="24"/>
        </w:rPr>
        <w:t>(Integrity Pact)</w:t>
      </w:r>
    </w:p>
    <w:p w:rsidR="00725F47" w:rsidRDefault="00725F47" w:rsidP="00A1574D">
      <w:pPr>
        <w:pStyle w:val="ListParagraph"/>
        <w:spacing w:after="0"/>
        <w:ind w:left="1800"/>
        <w:jc w:val="both"/>
        <w:rPr>
          <w:rFonts w:ascii="Arial" w:hAnsi="Arial" w:cs="Arial"/>
          <w:sz w:val="24"/>
          <w:szCs w:val="24"/>
        </w:rPr>
      </w:pPr>
      <w:r w:rsidRPr="00725F47">
        <w:rPr>
          <w:rFonts w:ascii="Arial" w:hAnsi="Arial" w:cs="Arial"/>
          <w:sz w:val="24"/>
          <w:szCs w:val="24"/>
        </w:rPr>
        <w:t xml:space="preserve">Penyebutharga hendaklah </w:t>
      </w:r>
      <w:r>
        <w:rPr>
          <w:rFonts w:ascii="Arial" w:hAnsi="Arial" w:cs="Arial"/>
          <w:sz w:val="24"/>
          <w:szCs w:val="24"/>
        </w:rPr>
        <w:t>mengisi borang akuan</w:t>
      </w:r>
      <w:r w:rsidRPr="00725F47">
        <w:rPr>
          <w:rFonts w:ascii="Arial" w:hAnsi="Arial" w:cs="Arial"/>
          <w:sz w:val="24"/>
          <w:szCs w:val="24"/>
        </w:rPr>
        <w:t xml:space="preserve"> (</w:t>
      </w:r>
      <w:r w:rsidRPr="00725F47">
        <w:rPr>
          <w:rFonts w:ascii="Arial" w:hAnsi="Arial" w:cs="Arial"/>
          <w:i/>
          <w:sz w:val="24"/>
          <w:szCs w:val="24"/>
        </w:rPr>
        <w:t>Integrity Pact</w:t>
      </w:r>
      <w:r w:rsidRPr="00725F47">
        <w:rPr>
          <w:rFonts w:ascii="Arial" w:hAnsi="Arial" w:cs="Arial"/>
          <w:sz w:val="24"/>
          <w:szCs w:val="24"/>
        </w:rPr>
        <w:t xml:space="preserve">) seperti di </w:t>
      </w:r>
      <w:r w:rsidRPr="00725F47">
        <w:rPr>
          <w:rFonts w:ascii="Arial" w:hAnsi="Arial" w:cs="Arial"/>
          <w:b/>
          <w:sz w:val="24"/>
          <w:szCs w:val="24"/>
        </w:rPr>
        <w:t>Lampiran D</w:t>
      </w:r>
      <w:r>
        <w:rPr>
          <w:rFonts w:ascii="Arial" w:hAnsi="Arial" w:cs="Arial"/>
          <w:sz w:val="24"/>
          <w:szCs w:val="24"/>
        </w:rPr>
        <w:t>.</w:t>
      </w:r>
    </w:p>
    <w:p w:rsidR="00725F47" w:rsidRPr="00A634A4" w:rsidRDefault="00725F47" w:rsidP="00725F47">
      <w:pPr>
        <w:pStyle w:val="ListParagraph"/>
        <w:spacing w:after="0"/>
        <w:ind w:left="1080"/>
        <w:jc w:val="both"/>
        <w:rPr>
          <w:rFonts w:ascii="Arial" w:hAnsi="Arial" w:cs="Arial"/>
          <w:sz w:val="24"/>
          <w:szCs w:val="24"/>
        </w:rPr>
      </w:pPr>
    </w:p>
    <w:p w:rsidR="00A634A4" w:rsidRPr="00A634A4" w:rsidRDefault="00A634A4" w:rsidP="002C793F">
      <w:pPr>
        <w:pStyle w:val="ListParagraph"/>
        <w:numPr>
          <w:ilvl w:val="1"/>
          <w:numId w:val="33"/>
        </w:numPr>
        <w:spacing w:after="0"/>
        <w:ind w:left="1800" w:hanging="900"/>
        <w:jc w:val="both"/>
        <w:rPr>
          <w:rFonts w:ascii="Arial" w:hAnsi="Arial" w:cs="Arial"/>
          <w:sz w:val="24"/>
          <w:szCs w:val="24"/>
        </w:rPr>
      </w:pPr>
      <w:r w:rsidRPr="00A634A4">
        <w:rPr>
          <w:rFonts w:ascii="Arial" w:hAnsi="Arial" w:cs="Arial"/>
          <w:sz w:val="24"/>
          <w:szCs w:val="24"/>
        </w:rPr>
        <w:t>Brochure</w:t>
      </w:r>
    </w:p>
    <w:p w:rsidR="00A634A4" w:rsidRPr="00C3443B" w:rsidRDefault="00A634A4" w:rsidP="00A1574D">
      <w:pPr>
        <w:tabs>
          <w:tab w:val="left" w:pos="1800"/>
        </w:tabs>
        <w:ind w:left="1800"/>
        <w:jc w:val="both"/>
        <w:rPr>
          <w:rFonts w:ascii="Arial" w:hAnsi="Arial" w:cs="Arial"/>
          <w:sz w:val="24"/>
          <w:szCs w:val="24"/>
        </w:rPr>
      </w:pPr>
      <w:r w:rsidRPr="00C3443B">
        <w:rPr>
          <w:rFonts w:ascii="Arial" w:hAnsi="Arial" w:cs="Arial"/>
          <w:sz w:val="24"/>
          <w:szCs w:val="24"/>
        </w:rPr>
        <w:t>Salinan asal brochure bagi perkakasan dan perisian yang dicadangkan hendaklah disertakan.</w:t>
      </w:r>
    </w:p>
    <w:p w:rsidR="00A1574D" w:rsidRDefault="00A634A4" w:rsidP="002C793F">
      <w:pPr>
        <w:pStyle w:val="ListParagraph"/>
        <w:numPr>
          <w:ilvl w:val="1"/>
          <w:numId w:val="33"/>
        </w:numPr>
        <w:tabs>
          <w:tab w:val="left" w:pos="1800"/>
          <w:tab w:val="left" w:pos="1980"/>
        </w:tabs>
        <w:ind w:hanging="180"/>
        <w:jc w:val="both"/>
        <w:rPr>
          <w:rFonts w:ascii="Arial" w:hAnsi="Arial" w:cs="Arial"/>
          <w:sz w:val="24"/>
          <w:szCs w:val="24"/>
        </w:rPr>
      </w:pPr>
      <w:r w:rsidRPr="00A634A4">
        <w:rPr>
          <w:rFonts w:ascii="Arial" w:hAnsi="Arial" w:cs="Arial"/>
          <w:sz w:val="24"/>
          <w:szCs w:val="24"/>
        </w:rPr>
        <w:t>Penyata Kewangan</w:t>
      </w:r>
    </w:p>
    <w:p w:rsidR="00A634A4" w:rsidRPr="00A1574D" w:rsidRDefault="00A634A4" w:rsidP="00A1574D">
      <w:pPr>
        <w:pStyle w:val="ListParagraph"/>
        <w:tabs>
          <w:tab w:val="left" w:pos="1800"/>
          <w:tab w:val="left" w:pos="1980"/>
        </w:tabs>
        <w:ind w:left="1800"/>
        <w:jc w:val="both"/>
        <w:rPr>
          <w:rFonts w:ascii="Arial" w:hAnsi="Arial" w:cs="Arial"/>
          <w:sz w:val="24"/>
          <w:szCs w:val="24"/>
        </w:rPr>
      </w:pPr>
      <w:r w:rsidRPr="00A1574D">
        <w:rPr>
          <w:rFonts w:ascii="Arial" w:hAnsi="Arial" w:cs="Arial"/>
          <w:sz w:val="24"/>
          <w:szCs w:val="24"/>
        </w:rPr>
        <w:t>Penyebutharga hendaklah mengemukakan penyata bank bagi tempoh tiga (3) bulan terakhir.</w:t>
      </w:r>
    </w:p>
    <w:p w:rsidR="00C3443B" w:rsidRPr="00A634A4" w:rsidRDefault="00C3443B" w:rsidP="00ED54F9">
      <w:pPr>
        <w:pStyle w:val="ListParagraph"/>
        <w:ind w:left="1080"/>
        <w:jc w:val="both"/>
        <w:rPr>
          <w:rFonts w:ascii="Arial" w:hAnsi="Arial" w:cs="Arial"/>
          <w:sz w:val="24"/>
          <w:szCs w:val="24"/>
        </w:rPr>
      </w:pPr>
    </w:p>
    <w:p w:rsidR="00A634A4" w:rsidRPr="00A634A4" w:rsidRDefault="00A634A4" w:rsidP="002C793F">
      <w:pPr>
        <w:pStyle w:val="ListParagraph"/>
        <w:numPr>
          <w:ilvl w:val="1"/>
          <w:numId w:val="33"/>
        </w:numPr>
        <w:tabs>
          <w:tab w:val="left" w:pos="1800"/>
        </w:tabs>
        <w:ind w:hanging="180"/>
        <w:jc w:val="both"/>
        <w:rPr>
          <w:rFonts w:ascii="Arial" w:hAnsi="Arial" w:cs="Arial"/>
          <w:sz w:val="24"/>
          <w:szCs w:val="24"/>
        </w:rPr>
      </w:pPr>
      <w:r w:rsidRPr="00A634A4">
        <w:rPr>
          <w:rFonts w:ascii="Arial" w:hAnsi="Arial" w:cs="Arial"/>
          <w:sz w:val="24"/>
          <w:szCs w:val="24"/>
        </w:rPr>
        <w:t>Sijil Pendaftaran</w:t>
      </w:r>
    </w:p>
    <w:p w:rsidR="00A634A4" w:rsidRDefault="00A634A4" w:rsidP="00A1574D">
      <w:pPr>
        <w:pStyle w:val="ListParagraph"/>
        <w:ind w:left="1800"/>
        <w:jc w:val="both"/>
        <w:rPr>
          <w:rFonts w:ascii="Arial" w:hAnsi="Arial" w:cs="Arial"/>
          <w:sz w:val="24"/>
          <w:szCs w:val="24"/>
        </w:rPr>
      </w:pPr>
      <w:r w:rsidRPr="00A634A4">
        <w:rPr>
          <w:rFonts w:ascii="Arial" w:hAnsi="Arial" w:cs="Arial"/>
          <w:sz w:val="24"/>
          <w:szCs w:val="24"/>
        </w:rPr>
        <w:t>Salinan Sijil Pendaftaran Perniagaan dan juga Sijil Pendaftaran dengan Kementerian Kewangan hendaklah disertakan.</w:t>
      </w:r>
    </w:p>
    <w:p w:rsidR="00427397" w:rsidRPr="00A634A4" w:rsidRDefault="00427397" w:rsidP="00ED54F9">
      <w:pPr>
        <w:pStyle w:val="ListParagraph"/>
        <w:ind w:left="1080"/>
        <w:jc w:val="both"/>
        <w:rPr>
          <w:rFonts w:ascii="Arial" w:hAnsi="Arial" w:cs="Arial"/>
          <w:sz w:val="24"/>
          <w:szCs w:val="24"/>
        </w:rPr>
      </w:pPr>
    </w:p>
    <w:p w:rsidR="00A634A4" w:rsidRPr="00A1574D" w:rsidRDefault="00A634A4" w:rsidP="00A1574D">
      <w:pPr>
        <w:pStyle w:val="ListParagraph"/>
        <w:numPr>
          <w:ilvl w:val="0"/>
          <w:numId w:val="33"/>
        </w:numPr>
        <w:jc w:val="both"/>
        <w:rPr>
          <w:rFonts w:ascii="Arial" w:hAnsi="Arial" w:cs="Arial"/>
          <w:b/>
          <w:sz w:val="24"/>
          <w:szCs w:val="24"/>
        </w:rPr>
      </w:pPr>
      <w:r w:rsidRPr="00A1574D">
        <w:rPr>
          <w:rFonts w:ascii="Arial" w:hAnsi="Arial" w:cs="Arial"/>
          <w:b/>
          <w:sz w:val="24"/>
          <w:szCs w:val="24"/>
        </w:rPr>
        <w:t>PENERIMAAN TAWARAN</w:t>
      </w:r>
    </w:p>
    <w:p w:rsidR="00A634A4" w:rsidRDefault="00A634A4" w:rsidP="00A1574D">
      <w:pPr>
        <w:pStyle w:val="ListParagraph"/>
        <w:numPr>
          <w:ilvl w:val="1"/>
          <w:numId w:val="32"/>
        </w:numPr>
        <w:tabs>
          <w:tab w:val="clear" w:pos="1440"/>
          <w:tab w:val="left" w:pos="1800"/>
          <w:tab w:val="left" w:pos="1890"/>
        </w:tabs>
        <w:ind w:left="1800" w:hanging="900"/>
        <w:jc w:val="both"/>
        <w:rPr>
          <w:rFonts w:ascii="Arial" w:hAnsi="Arial" w:cs="Arial"/>
          <w:sz w:val="24"/>
          <w:szCs w:val="24"/>
        </w:rPr>
      </w:pPr>
      <w:r w:rsidRPr="00A634A4">
        <w:rPr>
          <w:rFonts w:ascii="Arial" w:hAnsi="Arial" w:cs="Arial"/>
          <w:sz w:val="24"/>
          <w:szCs w:val="24"/>
        </w:rPr>
        <w:t xml:space="preserve">Suruhanjaya Koperasi Malaysia adalah </w:t>
      </w:r>
      <w:r w:rsidRPr="00ED54F9">
        <w:rPr>
          <w:rFonts w:ascii="Arial" w:hAnsi="Arial" w:cs="Arial"/>
          <w:b/>
          <w:sz w:val="24"/>
          <w:szCs w:val="24"/>
        </w:rPr>
        <w:t>berhak untuk menerima kesemua atau sebahagian perkakasan dan perisian yang digunakan semasa pembangunan</w:t>
      </w:r>
      <w:r w:rsidRPr="00A634A4">
        <w:rPr>
          <w:rFonts w:ascii="Arial" w:hAnsi="Arial" w:cs="Arial"/>
          <w:sz w:val="24"/>
          <w:szCs w:val="24"/>
        </w:rPr>
        <w:t xml:space="preserve"> seperti yang ditawarkan oleh penyebutharga.</w:t>
      </w:r>
    </w:p>
    <w:p w:rsidR="00A1574D" w:rsidRDefault="00A1574D" w:rsidP="00A1574D">
      <w:pPr>
        <w:pStyle w:val="ListParagraph"/>
        <w:tabs>
          <w:tab w:val="left" w:pos="1800"/>
          <w:tab w:val="left" w:pos="1890"/>
        </w:tabs>
        <w:ind w:left="1800"/>
        <w:jc w:val="both"/>
        <w:rPr>
          <w:rFonts w:ascii="Arial" w:hAnsi="Arial" w:cs="Arial"/>
          <w:sz w:val="24"/>
          <w:szCs w:val="24"/>
        </w:rPr>
      </w:pPr>
    </w:p>
    <w:p w:rsidR="00427397" w:rsidRDefault="00427397" w:rsidP="00427397">
      <w:pPr>
        <w:pStyle w:val="ListParagraph"/>
        <w:ind w:left="1080"/>
        <w:jc w:val="both"/>
        <w:rPr>
          <w:rFonts w:ascii="Arial" w:hAnsi="Arial" w:cs="Arial"/>
          <w:sz w:val="24"/>
          <w:szCs w:val="24"/>
        </w:rPr>
      </w:pPr>
    </w:p>
    <w:p w:rsidR="00A634A4" w:rsidRPr="00ED54F9" w:rsidRDefault="00A634A4" w:rsidP="00A1574D">
      <w:pPr>
        <w:pStyle w:val="ListParagraph"/>
        <w:numPr>
          <w:ilvl w:val="0"/>
          <w:numId w:val="32"/>
        </w:numPr>
        <w:jc w:val="both"/>
        <w:rPr>
          <w:rFonts w:ascii="Arial" w:hAnsi="Arial" w:cs="Arial"/>
          <w:b/>
          <w:sz w:val="24"/>
          <w:szCs w:val="24"/>
        </w:rPr>
      </w:pPr>
      <w:r w:rsidRPr="00ED54F9">
        <w:rPr>
          <w:rFonts w:ascii="Arial" w:hAnsi="Arial" w:cs="Arial"/>
          <w:b/>
          <w:sz w:val="24"/>
          <w:szCs w:val="24"/>
        </w:rPr>
        <w:lastRenderedPageBreak/>
        <w:t>PENUTUP</w:t>
      </w:r>
    </w:p>
    <w:p w:rsidR="00B039EC" w:rsidRPr="00C43082" w:rsidRDefault="00A634A4" w:rsidP="00A1574D">
      <w:pPr>
        <w:pStyle w:val="ListParagraph"/>
        <w:numPr>
          <w:ilvl w:val="1"/>
          <w:numId w:val="32"/>
        </w:numPr>
        <w:tabs>
          <w:tab w:val="clear" w:pos="1440"/>
          <w:tab w:val="left" w:pos="1800"/>
          <w:tab w:val="left" w:pos="1890"/>
        </w:tabs>
        <w:ind w:left="1800" w:hanging="990"/>
        <w:jc w:val="both"/>
      </w:pPr>
      <w:r w:rsidRPr="00725F47">
        <w:rPr>
          <w:rFonts w:ascii="Arial" w:hAnsi="Arial" w:cs="Arial"/>
          <w:sz w:val="24"/>
          <w:szCs w:val="24"/>
        </w:rPr>
        <w:t>Penyebut harga adalah dipelawa untuk mengemukakan tawaran / cadangan jika didapati perisisan dan perkakasan tambahan boleh memberikan penyelesaian keseluruhan atas mentauliahkan Perkhidmatan Pembangunan Sistem Perisian Audit Koperasi (</w:t>
      </w:r>
      <w:r w:rsidR="00ED54F9" w:rsidRPr="00725F47">
        <w:rPr>
          <w:rFonts w:ascii="Arial" w:hAnsi="Arial" w:cs="Arial"/>
          <w:sz w:val="24"/>
          <w:szCs w:val="24"/>
        </w:rPr>
        <w:t>PRIDIK</w:t>
      </w:r>
      <w:r w:rsidRPr="00725F47">
        <w:rPr>
          <w:rFonts w:ascii="Arial" w:hAnsi="Arial" w:cs="Arial"/>
          <w:sz w:val="24"/>
          <w:szCs w:val="24"/>
        </w:rPr>
        <w:t>) Suru</w:t>
      </w:r>
      <w:r w:rsidR="00ED54F9" w:rsidRPr="00725F47">
        <w:rPr>
          <w:rFonts w:ascii="Arial" w:hAnsi="Arial" w:cs="Arial"/>
          <w:sz w:val="24"/>
          <w:szCs w:val="24"/>
        </w:rPr>
        <w:t>hanjaya Koperasi Malaysia</w:t>
      </w:r>
      <w:r w:rsidRPr="00725F47">
        <w:rPr>
          <w:rFonts w:ascii="Arial" w:hAnsi="Arial" w:cs="Arial"/>
          <w:sz w:val="24"/>
          <w:szCs w:val="24"/>
        </w:rPr>
        <w:t xml:space="preserve"> ini.</w:t>
      </w:r>
    </w:p>
    <w:p w:rsidR="00C43082" w:rsidRDefault="00C43082" w:rsidP="00C43082">
      <w:pPr>
        <w:pStyle w:val="ListParagraph"/>
        <w:ind w:left="840"/>
        <w:jc w:val="both"/>
        <w:rPr>
          <w:rFonts w:ascii="Arial" w:hAnsi="Arial" w:cs="Arial"/>
          <w:sz w:val="24"/>
          <w:szCs w:val="24"/>
        </w:rPr>
      </w:pPr>
    </w:p>
    <w:p w:rsidR="00C43082" w:rsidRDefault="00C43082" w:rsidP="00C43082">
      <w:pPr>
        <w:pStyle w:val="ListParagraph"/>
        <w:ind w:left="840"/>
        <w:jc w:val="both"/>
        <w:rPr>
          <w:rFonts w:ascii="Arial" w:hAnsi="Arial" w:cs="Arial"/>
          <w:sz w:val="24"/>
          <w:szCs w:val="24"/>
        </w:rPr>
      </w:pPr>
    </w:p>
    <w:p w:rsidR="00C43082" w:rsidRDefault="00C43082" w:rsidP="00C43082">
      <w:pPr>
        <w:pStyle w:val="ListParagraph"/>
        <w:ind w:left="840"/>
        <w:jc w:val="both"/>
        <w:rPr>
          <w:rFonts w:ascii="Arial" w:hAnsi="Arial" w:cs="Arial"/>
          <w:sz w:val="24"/>
          <w:szCs w:val="24"/>
        </w:rPr>
      </w:pPr>
    </w:p>
    <w:p w:rsidR="00C43082" w:rsidRDefault="00C43082" w:rsidP="00C43082">
      <w:pPr>
        <w:pStyle w:val="ListParagraph"/>
        <w:ind w:left="840"/>
        <w:jc w:val="both"/>
        <w:rPr>
          <w:rFonts w:ascii="Arial" w:hAnsi="Arial" w:cs="Arial"/>
          <w:sz w:val="24"/>
          <w:szCs w:val="24"/>
        </w:rPr>
      </w:pPr>
    </w:p>
    <w:p w:rsidR="00C43082" w:rsidRDefault="00C43082" w:rsidP="00C43082">
      <w:pPr>
        <w:pStyle w:val="ListParagraph"/>
        <w:ind w:left="840"/>
        <w:jc w:val="both"/>
        <w:rPr>
          <w:rFonts w:ascii="Arial" w:hAnsi="Arial" w:cs="Arial"/>
          <w:sz w:val="24"/>
          <w:szCs w:val="24"/>
        </w:rPr>
      </w:pPr>
    </w:p>
    <w:p w:rsidR="00C43082" w:rsidRDefault="00C43082" w:rsidP="00C43082">
      <w:pPr>
        <w:pStyle w:val="ListParagraph"/>
        <w:ind w:left="840"/>
        <w:jc w:val="both"/>
        <w:rPr>
          <w:rFonts w:ascii="Arial" w:hAnsi="Arial" w:cs="Arial"/>
          <w:sz w:val="24"/>
          <w:szCs w:val="24"/>
        </w:rPr>
      </w:pPr>
    </w:p>
    <w:p w:rsidR="008F2973" w:rsidRDefault="008F2973" w:rsidP="00C43082">
      <w:pPr>
        <w:pStyle w:val="ListParagraph"/>
        <w:ind w:left="840"/>
        <w:jc w:val="both"/>
        <w:rPr>
          <w:rFonts w:ascii="Arial" w:hAnsi="Arial" w:cs="Arial"/>
          <w:sz w:val="24"/>
          <w:szCs w:val="24"/>
        </w:rPr>
      </w:pPr>
    </w:p>
    <w:p w:rsidR="008F2973" w:rsidRDefault="008F2973" w:rsidP="00C43082">
      <w:pPr>
        <w:pStyle w:val="ListParagraph"/>
        <w:ind w:left="840"/>
        <w:jc w:val="both"/>
        <w:rPr>
          <w:rFonts w:ascii="Arial" w:hAnsi="Arial" w:cs="Arial"/>
          <w:sz w:val="24"/>
          <w:szCs w:val="24"/>
        </w:rPr>
      </w:pPr>
    </w:p>
    <w:p w:rsidR="008F2973" w:rsidRDefault="008F2973" w:rsidP="00C43082">
      <w:pPr>
        <w:pStyle w:val="ListParagraph"/>
        <w:ind w:left="840"/>
        <w:jc w:val="both"/>
        <w:rPr>
          <w:rFonts w:ascii="Arial" w:hAnsi="Arial" w:cs="Arial"/>
          <w:sz w:val="24"/>
          <w:szCs w:val="24"/>
        </w:rPr>
      </w:pPr>
    </w:p>
    <w:p w:rsidR="00C43082" w:rsidRDefault="00C43082"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A1574D" w:rsidRDefault="00A1574D" w:rsidP="00C43082">
      <w:pPr>
        <w:pStyle w:val="ListParagraph"/>
        <w:ind w:left="840"/>
        <w:jc w:val="both"/>
        <w:rPr>
          <w:rFonts w:ascii="Arial" w:hAnsi="Arial" w:cs="Arial"/>
          <w:sz w:val="24"/>
          <w:szCs w:val="24"/>
        </w:rPr>
      </w:pPr>
    </w:p>
    <w:p w:rsidR="00C43082" w:rsidRDefault="00C43082" w:rsidP="00C43082">
      <w:pPr>
        <w:pStyle w:val="ListParagraph"/>
        <w:ind w:left="840"/>
        <w:jc w:val="both"/>
      </w:pPr>
    </w:p>
    <w:p w:rsidR="00B039EC" w:rsidRPr="001C3C60" w:rsidRDefault="00B039EC" w:rsidP="00A1574D">
      <w:pPr>
        <w:pStyle w:val="Heading1"/>
        <w:spacing w:before="0" w:line="360" w:lineRule="auto"/>
        <w:jc w:val="right"/>
        <w:rPr>
          <w:rFonts w:ascii="Arial" w:hAnsi="Arial" w:cs="Arial"/>
          <w:color w:val="auto"/>
          <w:sz w:val="24"/>
          <w:szCs w:val="24"/>
          <w:u w:val="single"/>
        </w:rPr>
      </w:pPr>
      <w:r w:rsidRPr="001C3C60">
        <w:rPr>
          <w:rFonts w:ascii="Arial" w:hAnsi="Arial" w:cs="Arial"/>
          <w:color w:val="auto"/>
          <w:sz w:val="24"/>
          <w:szCs w:val="24"/>
          <w:u w:val="single"/>
        </w:rPr>
        <w:lastRenderedPageBreak/>
        <w:t>SEKSYEN II</w:t>
      </w:r>
    </w:p>
    <w:p w:rsidR="0089549B" w:rsidRDefault="00B039EC" w:rsidP="00B73F5C">
      <w:pPr>
        <w:spacing w:after="0" w:line="360" w:lineRule="auto"/>
        <w:jc w:val="center"/>
        <w:rPr>
          <w:rFonts w:ascii="Arial" w:hAnsi="Arial" w:cs="Arial"/>
          <w:b/>
          <w:sz w:val="24"/>
          <w:szCs w:val="24"/>
          <w:u w:val="single"/>
        </w:rPr>
      </w:pPr>
      <w:r w:rsidRPr="00A03CBD">
        <w:rPr>
          <w:rFonts w:ascii="Arial" w:hAnsi="Arial" w:cs="Arial"/>
          <w:b/>
          <w:bCs/>
          <w:sz w:val="24"/>
          <w:szCs w:val="24"/>
          <w:u w:val="single"/>
        </w:rPr>
        <w:t>KEPERL</w:t>
      </w:r>
      <w:r>
        <w:rPr>
          <w:rFonts w:ascii="Arial" w:hAnsi="Arial" w:cs="Arial"/>
          <w:b/>
          <w:bCs/>
          <w:sz w:val="24"/>
          <w:szCs w:val="24"/>
          <w:u w:val="single"/>
        </w:rPr>
        <w:t xml:space="preserve">UAN PEMBANGUNAN </w:t>
      </w:r>
      <w:r w:rsidR="00B73F5C" w:rsidRPr="00B73F5C">
        <w:rPr>
          <w:rFonts w:ascii="Arial" w:hAnsi="Arial" w:cs="Arial"/>
          <w:b/>
          <w:sz w:val="24"/>
          <w:szCs w:val="24"/>
          <w:u w:val="single"/>
        </w:rPr>
        <w:t xml:space="preserve">PERKHIDMATAN </w:t>
      </w:r>
    </w:p>
    <w:p w:rsidR="00B039EC" w:rsidRDefault="00B73F5C" w:rsidP="00B73F5C">
      <w:pPr>
        <w:spacing w:after="0" w:line="360" w:lineRule="auto"/>
        <w:jc w:val="center"/>
        <w:rPr>
          <w:rFonts w:ascii="Arial" w:hAnsi="Arial" w:cs="Arial"/>
          <w:b/>
          <w:sz w:val="24"/>
          <w:szCs w:val="24"/>
          <w:lang w:val="fi-FI"/>
        </w:rPr>
      </w:pPr>
      <w:r w:rsidRPr="00B73F5C">
        <w:rPr>
          <w:rFonts w:ascii="Arial" w:hAnsi="Arial" w:cs="Arial"/>
          <w:b/>
          <w:sz w:val="24"/>
          <w:u w:val="single"/>
        </w:rPr>
        <w:t>PEMBANGUNAN</w:t>
      </w:r>
      <w:r w:rsidR="0089549B">
        <w:rPr>
          <w:rFonts w:ascii="Arial" w:hAnsi="Arial" w:cs="Arial"/>
          <w:b/>
          <w:sz w:val="24"/>
          <w:u w:val="single"/>
        </w:rPr>
        <w:t xml:space="preserve"> SISTEM</w:t>
      </w:r>
    </w:p>
    <w:p w:rsidR="00B73F5C" w:rsidRPr="00214AAF" w:rsidRDefault="00B73F5C" w:rsidP="00B73F5C">
      <w:pPr>
        <w:spacing w:after="0" w:line="360" w:lineRule="auto"/>
        <w:jc w:val="center"/>
        <w:rPr>
          <w:rFonts w:ascii="Arial" w:hAnsi="Arial" w:cs="Arial"/>
          <w:b/>
          <w:bCs/>
          <w:sz w:val="24"/>
          <w:szCs w:val="24"/>
          <w:u w:val="single"/>
        </w:rPr>
      </w:pPr>
    </w:p>
    <w:p w:rsidR="00B039EC" w:rsidRPr="00C93BAC" w:rsidRDefault="00B665C8" w:rsidP="00B15C39">
      <w:pPr>
        <w:pStyle w:val="ListParagraph"/>
        <w:numPr>
          <w:ilvl w:val="0"/>
          <w:numId w:val="40"/>
        </w:numPr>
        <w:spacing w:after="0"/>
        <w:jc w:val="both"/>
        <w:rPr>
          <w:rFonts w:ascii="Arial" w:hAnsi="Arial" w:cs="Arial"/>
          <w:b/>
          <w:bCs/>
          <w:sz w:val="24"/>
          <w:szCs w:val="24"/>
        </w:rPr>
      </w:pPr>
      <w:r w:rsidRPr="00C93BAC">
        <w:rPr>
          <w:rFonts w:ascii="Arial" w:hAnsi="Arial" w:cs="Arial"/>
          <w:b/>
          <w:bCs/>
          <w:sz w:val="24"/>
          <w:szCs w:val="24"/>
        </w:rPr>
        <w:t>SKOP PENAMBAHBAIKAN APLIKASI</w:t>
      </w:r>
    </w:p>
    <w:p w:rsidR="00B039EC" w:rsidRPr="00C93BAC" w:rsidRDefault="00B039EC" w:rsidP="00A1574D">
      <w:pPr>
        <w:pStyle w:val="ListParagraph"/>
        <w:numPr>
          <w:ilvl w:val="1"/>
          <w:numId w:val="40"/>
        </w:numPr>
        <w:spacing w:after="0"/>
        <w:ind w:left="1440" w:hanging="900"/>
        <w:jc w:val="both"/>
        <w:rPr>
          <w:rFonts w:ascii="Arial" w:hAnsi="Arial" w:cs="Arial"/>
          <w:i/>
          <w:iCs/>
          <w:sz w:val="24"/>
          <w:szCs w:val="24"/>
        </w:rPr>
      </w:pPr>
      <w:r w:rsidRPr="00C93BAC">
        <w:rPr>
          <w:rFonts w:ascii="Arial" w:hAnsi="Arial" w:cs="Arial"/>
          <w:i/>
          <w:iCs/>
          <w:sz w:val="24"/>
          <w:szCs w:val="24"/>
        </w:rPr>
        <w:t>Business Process Reengineering (BPR)</w:t>
      </w:r>
    </w:p>
    <w:p w:rsidR="00B039EC" w:rsidRPr="00C93BAC" w:rsidRDefault="00B039EC" w:rsidP="00A1574D">
      <w:pPr>
        <w:spacing w:after="0"/>
        <w:ind w:left="1412"/>
        <w:jc w:val="both"/>
        <w:rPr>
          <w:rFonts w:ascii="Arial" w:hAnsi="Arial" w:cs="Arial"/>
          <w:sz w:val="24"/>
          <w:szCs w:val="24"/>
        </w:rPr>
      </w:pPr>
      <w:r w:rsidRPr="00C93BAC">
        <w:rPr>
          <w:rFonts w:ascii="Arial" w:hAnsi="Arial" w:cs="Arial"/>
          <w:sz w:val="24"/>
          <w:szCs w:val="24"/>
        </w:rPr>
        <w:t xml:space="preserve">Penyebutharga perlu mengautomasikan serta meningkatkan proses-proses yang sedia ada melalui </w:t>
      </w:r>
      <w:r w:rsidRPr="00C93BAC">
        <w:rPr>
          <w:rFonts w:ascii="Arial" w:hAnsi="Arial" w:cs="Arial"/>
          <w:i/>
          <w:iCs/>
          <w:sz w:val="24"/>
          <w:szCs w:val="24"/>
        </w:rPr>
        <w:t>Business Process Reengineering</w:t>
      </w:r>
      <w:r w:rsidRPr="00C93BAC">
        <w:rPr>
          <w:rFonts w:ascii="Arial" w:hAnsi="Arial" w:cs="Arial"/>
          <w:sz w:val="24"/>
          <w:szCs w:val="24"/>
        </w:rPr>
        <w:t xml:space="preserve"> di mana perlu bagi </w:t>
      </w:r>
      <w:r w:rsidRPr="00C93BAC">
        <w:rPr>
          <w:rFonts w:ascii="Arial" w:hAnsi="Arial" w:cs="Arial"/>
          <w:b/>
          <w:sz w:val="24"/>
          <w:szCs w:val="24"/>
        </w:rPr>
        <w:t>mentauliahkan</w:t>
      </w:r>
      <w:r w:rsidRPr="00C93BAC">
        <w:rPr>
          <w:rFonts w:ascii="Arial" w:hAnsi="Arial" w:cs="Arial"/>
          <w:sz w:val="24"/>
          <w:szCs w:val="24"/>
        </w:rPr>
        <w:t xml:space="preserve"> </w:t>
      </w:r>
      <w:r w:rsidRPr="00C93BAC">
        <w:rPr>
          <w:rFonts w:ascii="Arial" w:hAnsi="Arial" w:cs="Arial"/>
          <w:noProof/>
          <w:sz w:val="24"/>
          <w:szCs w:val="24"/>
        </w:rPr>
        <w:t>Pembangunan Sistem Perisian Audit Koperasi (</w:t>
      </w:r>
      <w:r w:rsidR="00ED54F9" w:rsidRPr="00C93BAC">
        <w:rPr>
          <w:rFonts w:ascii="Arial" w:hAnsi="Arial" w:cs="Arial"/>
          <w:noProof/>
          <w:sz w:val="24"/>
          <w:szCs w:val="24"/>
        </w:rPr>
        <w:t>PRIDIK</w:t>
      </w:r>
      <w:r w:rsidRPr="00C93BAC">
        <w:rPr>
          <w:rFonts w:ascii="Arial" w:hAnsi="Arial" w:cs="Arial"/>
          <w:noProof/>
          <w:sz w:val="24"/>
          <w:szCs w:val="24"/>
        </w:rPr>
        <w:t>) Bagi Suruhanjaya Koperasi Malaysia (SKM)</w:t>
      </w:r>
      <w:r w:rsidRPr="00C93BAC">
        <w:rPr>
          <w:rFonts w:ascii="Arial" w:hAnsi="Arial" w:cs="Arial"/>
          <w:sz w:val="24"/>
          <w:szCs w:val="24"/>
        </w:rPr>
        <w:t>.</w:t>
      </w:r>
    </w:p>
    <w:p w:rsidR="00B039EC" w:rsidRPr="00C93BAC" w:rsidRDefault="00B039EC" w:rsidP="00C93BAC">
      <w:pPr>
        <w:spacing w:after="0"/>
        <w:jc w:val="both"/>
        <w:rPr>
          <w:rFonts w:ascii="Arial" w:hAnsi="Arial" w:cs="Arial"/>
          <w:i/>
          <w:iCs/>
          <w:sz w:val="24"/>
          <w:szCs w:val="24"/>
        </w:rPr>
      </w:pPr>
    </w:p>
    <w:p w:rsidR="00B039EC" w:rsidRPr="00C93BAC" w:rsidRDefault="00B039EC" w:rsidP="00A1574D">
      <w:pPr>
        <w:pStyle w:val="ListParagraph"/>
        <w:numPr>
          <w:ilvl w:val="1"/>
          <w:numId w:val="40"/>
        </w:numPr>
        <w:spacing w:after="0"/>
        <w:ind w:left="1440" w:hanging="900"/>
        <w:rPr>
          <w:rFonts w:ascii="Arial" w:hAnsi="Arial" w:cs="Arial"/>
          <w:i/>
          <w:iCs/>
          <w:sz w:val="24"/>
          <w:szCs w:val="24"/>
        </w:rPr>
      </w:pPr>
      <w:r w:rsidRPr="00C93BAC">
        <w:rPr>
          <w:rFonts w:ascii="Arial" w:hAnsi="Arial" w:cs="Arial"/>
          <w:iCs/>
          <w:sz w:val="24"/>
          <w:szCs w:val="24"/>
        </w:rPr>
        <w:t>Sistem</w:t>
      </w:r>
      <w:r w:rsidRPr="00C93BAC">
        <w:rPr>
          <w:rFonts w:ascii="Arial" w:hAnsi="Arial" w:cs="Arial"/>
          <w:i/>
          <w:iCs/>
          <w:sz w:val="24"/>
          <w:szCs w:val="24"/>
        </w:rPr>
        <w:t xml:space="preserve"> </w:t>
      </w:r>
      <w:r w:rsidRPr="00C93BAC">
        <w:rPr>
          <w:rFonts w:ascii="Arial" w:hAnsi="Arial" w:cs="Arial"/>
          <w:iCs/>
          <w:sz w:val="24"/>
          <w:szCs w:val="24"/>
        </w:rPr>
        <w:t>Aplikasi</w:t>
      </w:r>
    </w:p>
    <w:p w:rsidR="00B039EC" w:rsidRPr="00C93BAC" w:rsidRDefault="007278E5" w:rsidP="00A1574D">
      <w:pPr>
        <w:ind w:left="1412"/>
        <w:jc w:val="both"/>
        <w:rPr>
          <w:rFonts w:ascii="Arial" w:hAnsi="Arial" w:cs="Arial"/>
          <w:bCs/>
          <w:sz w:val="24"/>
          <w:szCs w:val="24"/>
        </w:rPr>
      </w:pPr>
      <w:r w:rsidRPr="00C93BAC">
        <w:rPr>
          <w:rFonts w:ascii="Arial" w:hAnsi="Arial" w:cs="Arial"/>
          <w:noProof/>
          <w:sz w:val="24"/>
          <w:szCs w:val="24"/>
        </w:rPr>
        <w:t>Perkhidmatan Pembangunan Sistem Perisian Audit Koperasi (</w:t>
      </w:r>
      <w:r w:rsidR="00ED54F9" w:rsidRPr="00C93BAC">
        <w:rPr>
          <w:rFonts w:ascii="Arial" w:hAnsi="Arial" w:cs="Arial"/>
          <w:noProof/>
          <w:sz w:val="24"/>
          <w:szCs w:val="24"/>
        </w:rPr>
        <w:t>PRIDIK</w:t>
      </w:r>
      <w:r w:rsidRPr="00C93BAC">
        <w:rPr>
          <w:rFonts w:ascii="Arial" w:hAnsi="Arial" w:cs="Arial"/>
          <w:noProof/>
          <w:sz w:val="24"/>
          <w:szCs w:val="24"/>
        </w:rPr>
        <w:t xml:space="preserve">) Suruhanjaya Koperasi Malaysia </w:t>
      </w:r>
    </w:p>
    <w:p w:rsidR="00B039EC" w:rsidRPr="00C93BAC" w:rsidRDefault="00B039EC" w:rsidP="00A1574D">
      <w:pPr>
        <w:pStyle w:val="ListParagraph"/>
        <w:numPr>
          <w:ilvl w:val="1"/>
          <w:numId w:val="40"/>
        </w:numPr>
        <w:spacing w:after="0"/>
        <w:ind w:left="1440" w:hanging="900"/>
        <w:jc w:val="both"/>
        <w:rPr>
          <w:rFonts w:ascii="Arial" w:hAnsi="Arial" w:cs="Arial"/>
          <w:sz w:val="24"/>
          <w:szCs w:val="24"/>
        </w:rPr>
      </w:pPr>
      <w:r w:rsidRPr="00C93BAC">
        <w:rPr>
          <w:rFonts w:ascii="Arial" w:hAnsi="Arial" w:cs="Arial"/>
          <w:sz w:val="24"/>
          <w:szCs w:val="24"/>
        </w:rPr>
        <w:t>Kajian Terperinci</w:t>
      </w:r>
    </w:p>
    <w:p w:rsidR="00DB021C" w:rsidRPr="00C93BAC" w:rsidRDefault="00B039EC" w:rsidP="00A1574D">
      <w:pPr>
        <w:ind w:left="1412"/>
        <w:jc w:val="both"/>
        <w:rPr>
          <w:rFonts w:ascii="Arial" w:hAnsi="Arial" w:cs="Arial"/>
          <w:sz w:val="24"/>
          <w:szCs w:val="24"/>
        </w:rPr>
      </w:pPr>
      <w:r w:rsidRPr="00C93BAC">
        <w:rPr>
          <w:rFonts w:ascii="Arial" w:hAnsi="Arial" w:cs="Arial"/>
          <w:sz w:val="24"/>
          <w:szCs w:val="24"/>
        </w:rPr>
        <w:t xml:space="preserve">Penyebutharga dikehendaki membuat kajian yang terperinci bagi </w:t>
      </w:r>
      <w:r w:rsidR="007278E5" w:rsidRPr="00C93BAC">
        <w:rPr>
          <w:rFonts w:ascii="Arial" w:hAnsi="Arial" w:cs="Arial"/>
          <w:noProof/>
          <w:sz w:val="24"/>
          <w:szCs w:val="24"/>
        </w:rPr>
        <w:t>Perkhidmatan Pembangunan Sistem Perisian Audit Koperasi (</w:t>
      </w:r>
      <w:r w:rsidR="00ED54F9" w:rsidRPr="00C93BAC">
        <w:rPr>
          <w:rFonts w:ascii="Arial" w:hAnsi="Arial" w:cs="Arial"/>
          <w:noProof/>
          <w:sz w:val="24"/>
          <w:szCs w:val="24"/>
        </w:rPr>
        <w:t>PRIDIK</w:t>
      </w:r>
      <w:r w:rsidR="007278E5" w:rsidRPr="00C93BAC">
        <w:rPr>
          <w:rFonts w:ascii="Arial" w:hAnsi="Arial" w:cs="Arial"/>
          <w:noProof/>
          <w:sz w:val="24"/>
          <w:szCs w:val="24"/>
        </w:rPr>
        <w:t xml:space="preserve">) Suruhanjaya Koperasi Malaysia </w:t>
      </w:r>
      <w:r w:rsidRPr="00C93BAC">
        <w:rPr>
          <w:rFonts w:ascii="Arial" w:hAnsi="Arial" w:cs="Arial"/>
          <w:sz w:val="24"/>
          <w:szCs w:val="24"/>
        </w:rPr>
        <w:t xml:space="preserve"> ini berdasarkan skop pembangunan yang tercatat di jadual di bawah:</w:t>
      </w:r>
    </w:p>
    <w:tbl>
      <w:tblPr>
        <w:tblStyle w:val="TableGrid1"/>
        <w:tblW w:w="8645" w:type="dxa"/>
        <w:tblInd w:w="468" w:type="dxa"/>
        <w:tblLayout w:type="fixed"/>
        <w:tblLook w:val="04A0" w:firstRow="1" w:lastRow="0" w:firstColumn="1" w:lastColumn="0" w:noHBand="0" w:noVBand="1"/>
      </w:tblPr>
      <w:tblGrid>
        <w:gridCol w:w="630"/>
        <w:gridCol w:w="2160"/>
        <w:gridCol w:w="5855"/>
      </w:tblGrid>
      <w:tr w:rsidR="00B039EC" w:rsidRPr="00C4172F" w:rsidTr="00C93BAC">
        <w:trPr>
          <w:tblHeader/>
        </w:trPr>
        <w:tc>
          <w:tcPr>
            <w:tcW w:w="630" w:type="dxa"/>
          </w:tcPr>
          <w:p w:rsidR="00B039EC" w:rsidRPr="00C93BAC" w:rsidRDefault="00B039EC" w:rsidP="00C93BAC">
            <w:pPr>
              <w:jc w:val="both"/>
              <w:rPr>
                <w:rFonts w:ascii="Arial" w:hAnsi="Arial" w:cs="Arial"/>
                <w:b/>
              </w:rPr>
            </w:pPr>
            <w:r w:rsidRPr="00C93BAC">
              <w:rPr>
                <w:rFonts w:ascii="Arial" w:hAnsi="Arial" w:cs="Arial"/>
                <w:b/>
              </w:rPr>
              <w:t>Bil</w:t>
            </w:r>
            <w:r w:rsidR="00C93BAC">
              <w:rPr>
                <w:rFonts w:ascii="Arial" w:hAnsi="Arial" w:cs="Arial"/>
                <w:b/>
              </w:rPr>
              <w:t>.</w:t>
            </w:r>
          </w:p>
        </w:tc>
        <w:tc>
          <w:tcPr>
            <w:tcW w:w="2160" w:type="dxa"/>
          </w:tcPr>
          <w:p w:rsidR="00B039EC" w:rsidRPr="00C93BAC" w:rsidRDefault="00B039EC" w:rsidP="00C93BAC">
            <w:pPr>
              <w:ind w:left="144"/>
              <w:jc w:val="both"/>
              <w:rPr>
                <w:rFonts w:ascii="Arial" w:hAnsi="Arial" w:cs="Arial"/>
                <w:b/>
              </w:rPr>
            </w:pPr>
            <w:r w:rsidRPr="00C93BAC">
              <w:rPr>
                <w:rFonts w:ascii="Arial" w:hAnsi="Arial" w:cs="Arial"/>
                <w:b/>
              </w:rPr>
              <w:t>Modul/Fungsi/ Aktiviti</w:t>
            </w:r>
          </w:p>
        </w:tc>
        <w:tc>
          <w:tcPr>
            <w:tcW w:w="5855" w:type="dxa"/>
          </w:tcPr>
          <w:p w:rsidR="00B039EC" w:rsidRPr="00C93BAC" w:rsidRDefault="00B039EC" w:rsidP="00C93BAC">
            <w:pPr>
              <w:ind w:left="144"/>
              <w:jc w:val="both"/>
              <w:rPr>
                <w:rFonts w:ascii="Arial" w:hAnsi="Arial" w:cs="Arial"/>
                <w:b/>
              </w:rPr>
            </w:pPr>
            <w:r w:rsidRPr="00C93BAC">
              <w:rPr>
                <w:rFonts w:ascii="Arial" w:hAnsi="Arial" w:cs="Arial"/>
                <w:b/>
              </w:rPr>
              <w:t>Skop Modul</w:t>
            </w:r>
          </w:p>
          <w:p w:rsidR="00B039EC" w:rsidRPr="00C93BAC" w:rsidRDefault="00B039EC" w:rsidP="00C93BAC">
            <w:pPr>
              <w:ind w:left="144"/>
              <w:jc w:val="both"/>
              <w:rPr>
                <w:rFonts w:ascii="Arial" w:hAnsi="Arial" w:cs="Arial"/>
                <w:b/>
              </w:rPr>
            </w:pPr>
          </w:p>
        </w:tc>
      </w:tr>
      <w:tr w:rsidR="00B039EC" w:rsidRPr="00C4172F" w:rsidTr="00C93BAC">
        <w:tc>
          <w:tcPr>
            <w:tcW w:w="630" w:type="dxa"/>
          </w:tcPr>
          <w:p w:rsidR="00B039EC" w:rsidRPr="00C93BAC" w:rsidRDefault="00B039EC" w:rsidP="00B15C39">
            <w:pPr>
              <w:pStyle w:val="ListParagraph"/>
              <w:numPr>
                <w:ilvl w:val="0"/>
                <w:numId w:val="41"/>
              </w:numPr>
              <w:jc w:val="both"/>
              <w:rPr>
                <w:rFonts w:ascii="Arial" w:hAnsi="Arial" w:cs="Arial"/>
              </w:rPr>
            </w:pPr>
          </w:p>
        </w:tc>
        <w:tc>
          <w:tcPr>
            <w:tcW w:w="2160" w:type="dxa"/>
          </w:tcPr>
          <w:p w:rsidR="00B039EC" w:rsidRPr="00C93BAC" w:rsidRDefault="00B039EC" w:rsidP="00C93BAC">
            <w:pPr>
              <w:ind w:left="144"/>
              <w:jc w:val="both"/>
              <w:rPr>
                <w:rFonts w:ascii="Arial" w:hAnsi="Arial" w:cs="Arial"/>
              </w:rPr>
            </w:pPr>
            <w:r w:rsidRPr="00C93BAC">
              <w:rPr>
                <w:rFonts w:ascii="Arial" w:hAnsi="Arial" w:cs="Arial"/>
              </w:rPr>
              <w:t xml:space="preserve">Integrasi </w:t>
            </w:r>
          </w:p>
        </w:tc>
        <w:tc>
          <w:tcPr>
            <w:tcW w:w="5855" w:type="dxa"/>
          </w:tcPr>
          <w:p w:rsidR="00B039EC" w:rsidRPr="00C93BAC" w:rsidRDefault="00B039EC" w:rsidP="00B15C39">
            <w:pPr>
              <w:pStyle w:val="ListParagraph"/>
              <w:numPr>
                <w:ilvl w:val="0"/>
                <w:numId w:val="44"/>
              </w:numPr>
              <w:jc w:val="both"/>
              <w:rPr>
                <w:rFonts w:ascii="Arial" w:hAnsi="Arial" w:cs="Arial"/>
              </w:rPr>
            </w:pPr>
            <w:r w:rsidRPr="00C93BAC">
              <w:rPr>
                <w:rFonts w:ascii="Arial" w:hAnsi="Arial" w:cs="Arial"/>
              </w:rPr>
              <w:t xml:space="preserve">Penyambungan dari SPMKK - Modul Status Audit </w:t>
            </w:r>
          </w:p>
          <w:p w:rsidR="00B039EC" w:rsidRPr="00C93BAC" w:rsidRDefault="00B039EC" w:rsidP="00B15C39">
            <w:pPr>
              <w:pStyle w:val="ListParagraph"/>
              <w:numPr>
                <w:ilvl w:val="0"/>
                <w:numId w:val="44"/>
              </w:numPr>
              <w:jc w:val="both"/>
              <w:rPr>
                <w:rFonts w:ascii="Arial" w:hAnsi="Arial" w:cs="Arial"/>
              </w:rPr>
            </w:pPr>
            <w:r w:rsidRPr="00C93BAC">
              <w:rPr>
                <w:rFonts w:ascii="Arial" w:hAnsi="Arial" w:cs="Arial"/>
              </w:rPr>
              <w:t>Senarai nama koperasi mengikut id pengguna akan dipaparkan.</w:t>
            </w:r>
          </w:p>
          <w:p w:rsidR="00B039EC" w:rsidRPr="00C93BAC" w:rsidRDefault="00B039EC" w:rsidP="00B15C39">
            <w:pPr>
              <w:pStyle w:val="ListParagraph"/>
              <w:numPr>
                <w:ilvl w:val="0"/>
                <w:numId w:val="44"/>
              </w:numPr>
              <w:jc w:val="both"/>
              <w:rPr>
                <w:rFonts w:ascii="Arial" w:hAnsi="Arial" w:cs="Arial"/>
              </w:rPr>
            </w:pPr>
            <w:r w:rsidRPr="00C93BAC">
              <w:rPr>
                <w:rFonts w:ascii="Arial" w:hAnsi="Arial" w:cs="Arial"/>
              </w:rPr>
              <w:t xml:space="preserve">Maklumat yang diinput atau dikemaskini didalam Sistem </w:t>
            </w:r>
            <w:r w:rsidR="00ED54F9" w:rsidRPr="00C93BAC">
              <w:rPr>
                <w:rFonts w:ascii="Arial" w:hAnsi="Arial" w:cs="Arial"/>
              </w:rPr>
              <w:t>PRIDIK</w:t>
            </w:r>
            <w:r w:rsidRPr="00C93BAC">
              <w:rPr>
                <w:rFonts w:ascii="Arial" w:hAnsi="Arial" w:cs="Arial"/>
              </w:rPr>
              <w:t xml:space="preserve"> akan dikemaskini di dalam sistem SPMKK. Antara modul yang terlibat:</w:t>
            </w:r>
          </w:p>
          <w:p w:rsidR="00B039EC" w:rsidRPr="00C93BAC" w:rsidRDefault="00B039EC" w:rsidP="00B15C39">
            <w:pPr>
              <w:pStyle w:val="ListParagraph"/>
              <w:numPr>
                <w:ilvl w:val="0"/>
                <w:numId w:val="44"/>
              </w:numPr>
              <w:jc w:val="both"/>
              <w:rPr>
                <w:rFonts w:ascii="Arial" w:hAnsi="Arial" w:cs="Arial"/>
              </w:rPr>
            </w:pPr>
            <w:r w:rsidRPr="00C93BAC">
              <w:rPr>
                <w:rFonts w:ascii="Arial" w:hAnsi="Arial" w:cs="Arial"/>
              </w:rPr>
              <w:t>Modul Status Audit</w:t>
            </w:r>
          </w:p>
          <w:p w:rsidR="00DB021C" w:rsidRPr="00A1574D" w:rsidRDefault="00B039EC" w:rsidP="00A1574D">
            <w:pPr>
              <w:pStyle w:val="ListParagraph"/>
              <w:numPr>
                <w:ilvl w:val="0"/>
                <w:numId w:val="44"/>
              </w:numPr>
              <w:jc w:val="both"/>
              <w:rPr>
                <w:rFonts w:ascii="Arial" w:hAnsi="Arial" w:cs="Arial"/>
              </w:rPr>
            </w:pPr>
            <w:r w:rsidRPr="00C93BAC">
              <w:rPr>
                <w:rFonts w:ascii="Arial" w:hAnsi="Arial" w:cs="Arial"/>
              </w:rPr>
              <w:t xml:space="preserve">Modul Kewangan </w:t>
            </w:r>
          </w:p>
        </w:tc>
      </w:tr>
      <w:tr w:rsidR="00B039EC" w:rsidRPr="00C4172F" w:rsidTr="00C93BAC">
        <w:tc>
          <w:tcPr>
            <w:tcW w:w="630" w:type="dxa"/>
          </w:tcPr>
          <w:p w:rsidR="00B039EC" w:rsidRPr="00C93BAC" w:rsidRDefault="00B039EC" w:rsidP="0030047C">
            <w:pPr>
              <w:pStyle w:val="ListParagraph"/>
              <w:numPr>
                <w:ilvl w:val="0"/>
                <w:numId w:val="41"/>
              </w:numPr>
              <w:jc w:val="both"/>
              <w:rPr>
                <w:rFonts w:ascii="Arial" w:hAnsi="Arial" w:cs="Arial"/>
              </w:rPr>
            </w:pPr>
          </w:p>
        </w:tc>
        <w:tc>
          <w:tcPr>
            <w:tcW w:w="2160" w:type="dxa"/>
          </w:tcPr>
          <w:p w:rsidR="00B039EC" w:rsidRPr="00C93BAC" w:rsidRDefault="00B039EC" w:rsidP="00C93BAC">
            <w:pPr>
              <w:ind w:left="144"/>
              <w:jc w:val="both"/>
              <w:rPr>
                <w:rFonts w:ascii="Arial" w:hAnsi="Arial" w:cs="Arial"/>
              </w:rPr>
            </w:pPr>
            <w:r w:rsidRPr="00C93BAC">
              <w:rPr>
                <w:rFonts w:ascii="Arial" w:hAnsi="Arial" w:cs="Arial"/>
              </w:rPr>
              <w:t xml:space="preserve">Maklumat Pengauditan </w:t>
            </w:r>
          </w:p>
        </w:tc>
        <w:tc>
          <w:tcPr>
            <w:tcW w:w="5855" w:type="dxa"/>
          </w:tcPr>
          <w:p w:rsidR="00B039EC" w:rsidRPr="00C93BAC" w:rsidRDefault="00B039EC" w:rsidP="00B15C39">
            <w:pPr>
              <w:pStyle w:val="ListParagraph"/>
              <w:numPr>
                <w:ilvl w:val="0"/>
                <w:numId w:val="45"/>
              </w:numPr>
              <w:jc w:val="both"/>
              <w:rPr>
                <w:rFonts w:ascii="Arial" w:hAnsi="Arial" w:cs="Arial"/>
              </w:rPr>
            </w:pPr>
            <w:r w:rsidRPr="00C93BAC">
              <w:rPr>
                <w:rFonts w:ascii="Arial" w:hAnsi="Arial" w:cs="Arial"/>
              </w:rPr>
              <w:t>Nama Koperasi</w:t>
            </w:r>
          </w:p>
          <w:p w:rsidR="00B039EC" w:rsidRPr="00C93BAC" w:rsidRDefault="00B039EC" w:rsidP="00B15C39">
            <w:pPr>
              <w:pStyle w:val="ListParagraph"/>
              <w:numPr>
                <w:ilvl w:val="0"/>
                <w:numId w:val="45"/>
              </w:numPr>
              <w:jc w:val="both"/>
              <w:rPr>
                <w:rFonts w:ascii="Arial" w:hAnsi="Arial" w:cs="Arial"/>
              </w:rPr>
            </w:pPr>
            <w:r w:rsidRPr="00C93BAC">
              <w:rPr>
                <w:rFonts w:ascii="Arial" w:hAnsi="Arial" w:cs="Arial"/>
              </w:rPr>
              <w:t>Negeri</w:t>
            </w:r>
          </w:p>
          <w:p w:rsidR="00B039EC" w:rsidRPr="00C93BAC" w:rsidRDefault="00B039EC" w:rsidP="00B15C39">
            <w:pPr>
              <w:pStyle w:val="ListParagraph"/>
              <w:numPr>
                <w:ilvl w:val="0"/>
                <w:numId w:val="45"/>
              </w:numPr>
              <w:jc w:val="both"/>
              <w:rPr>
                <w:rFonts w:ascii="Arial" w:hAnsi="Arial" w:cs="Arial"/>
              </w:rPr>
            </w:pPr>
            <w:r w:rsidRPr="00C93BAC">
              <w:rPr>
                <w:rFonts w:ascii="Arial" w:hAnsi="Arial" w:cs="Arial"/>
              </w:rPr>
              <w:t xml:space="preserve">Jenis Pengauditan </w:t>
            </w:r>
          </w:p>
          <w:p w:rsidR="00B039EC" w:rsidRPr="00C93BAC" w:rsidRDefault="00B039EC" w:rsidP="00B15C39">
            <w:pPr>
              <w:pStyle w:val="ListParagraph"/>
              <w:numPr>
                <w:ilvl w:val="0"/>
                <w:numId w:val="45"/>
              </w:numPr>
              <w:jc w:val="both"/>
              <w:rPr>
                <w:rFonts w:ascii="Arial" w:hAnsi="Arial" w:cs="Arial"/>
              </w:rPr>
            </w:pPr>
            <w:r w:rsidRPr="00C93BAC">
              <w:rPr>
                <w:rFonts w:ascii="Arial" w:hAnsi="Arial" w:cs="Arial"/>
              </w:rPr>
              <w:t xml:space="preserve">Semua tarikh daripada Modul  Status audit </w:t>
            </w:r>
          </w:p>
          <w:p w:rsidR="00B039EC" w:rsidRPr="00C93BAC" w:rsidRDefault="00B039EC" w:rsidP="00B15C39">
            <w:pPr>
              <w:pStyle w:val="ListParagraph"/>
              <w:numPr>
                <w:ilvl w:val="0"/>
                <w:numId w:val="45"/>
              </w:numPr>
              <w:jc w:val="both"/>
              <w:rPr>
                <w:rFonts w:ascii="Arial" w:hAnsi="Arial" w:cs="Arial"/>
              </w:rPr>
            </w:pPr>
            <w:r w:rsidRPr="00C93BAC">
              <w:rPr>
                <w:rFonts w:ascii="Arial" w:hAnsi="Arial" w:cs="Arial"/>
              </w:rPr>
              <w:t xml:space="preserve">Pilihan Tahun Kewangan Yang Diaudit (boleh lebih dari satu tahun kewangan) </w:t>
            </w:r>
          </w:p>
          <w:p w:rsidR="00B039EC" w:rsidRPr="00C93BAC" w:rsidRDefault="00B039EC" w:rsidP="00B15C39">
            <w:pPr>
              <w:pStyle w:val="ListParagraph"/>
              <w:numPr>
                <w:ilvl w:val="0"/>
                <w:numId w:val="45"/>
              </w:numPr>
              <w:jc w:val="both"/>
              <w:rPr>
                <w:rFonts w:ascii="Arial" w:hAnsi="Arial" w:cs="Arial"/>
              </w:rPr>
            </w:pPr>
            <w:r w:rsidRPr="00C93BAC">
              <w:rPr>
                <w:rFonts w:ascii="Arial" w:hAnsi="Arial" w:cs="Arial"/>
              </w:rPr>
              <w:t xml:space="preserve">Jenis Pengauditan (Individu, Kumpulan) </w:t>
            </w:r>
          </w:p>
          <w:p w:rsidR="00B039EC" w:rsidRPr="00C93BAC" w:rsidRDefault="00B039EC" w:rsidP="00B15C39">
            <w:pPr>
              <w:pStyle w:val="ListParagraph"/>
              <w:numPr>
                <w:ilvl w:val="0"/>
                <w:numId w:val="45"/>
              </w:numPr>
              <w:jc w:val="both"/>
              <w:rPr>
                <w:rFonts w:ascii="Arial" w:hAnsi="Arial" w:cs="Arial"/>
              </w:rPr>
            </w:pPr>
            <w:r w:rsidRPr="00C93BAC">
              <w:rPr>
                <w:rFonts w:ascii="Arial" w:hAnsi="Arial" w:cs="Arial"/>
              </w:rPr>
              <w:t>Pegawai Mengaudit (kumpulan terdiri daripada  pegawai  audit ibu pejabat dan pegawai audit negeri)</w:t>
            </w:r>
          </w:p>
          <w:p w:rsidR="00B039EC" w:rsidRPr="00C93BAC" w:rsidRDefault="00B039EC" w:rsidP="00B15C39">
            <w:pPr>
              <w:pStyle w:val="ListParagraph"/>
              <w:numPr>
                <w:ilvl w:val="0"/>
                <w:numId w:val="45"/>
              </w:numPr>
              <w:jc w:val="both"/>
              <w:rPr>
                <w:rFonts w:ascii="Arial" w:hAnsi="Arial" w:cs="Arial"/>
              </w:rPr>
            </w:pPr>
            <w:r w:rsidRPr="00C93BAC">
              <w:rPr>
                <w:rFonts w:ascii="Arial" w:hAnsi="Arial" w:cs="Arial"/>
              </w:rPr>
              <w:t>Pegawai Semakan</w:t>
            </w:r>
          </w:p>
          <w:p w:rsidR="00B039EC" w:rsidRPr="00C93BAC" w:rsidRDefault="00B039EC" w:rsidP="00B15C39">
            <w:pPr>
              <w:pStyle w:val="ListParagraph"/>
              <w:numPr>
                <w:ilvl w:val="0"/>
                <w:numId w:val="45"/>
              </w:numPr>
              <w:jc w:val="both"/>
              <w:rPr>
                <w:rFonts w:ascii="Arial" w:hAnsi="Arial" w:cs="Arial"/>
              </w:rPr>
            </w:pPr>
            <w:r w:rsidRPr="00C93BAC">
              <w:rPr>
                <w:rFonts w:ascii="Arial" w:hAnsi="Arial" w:cs="Arial"/>
              </w:rPr>
              <w:t xml:space="preserve">Jenis Kemasukan (Mod </w:t>
            </w:r>
            <w:r w:rsidRPr="00C93BAC">
              <w:rPr>
                <w:rFonts w:ascii="Arial" w:hAnsi="Arial" w:cs="Arial"/>
                <w:i/>
              </w:rPr>
              <w:t>offline</w:t>
            </w:r>
            <w:r w:rsidRPr="00C93BAC">
              <w:rPr>
                <w:rFonts w:ascii="Arial" w:hAnsi="Arial" w:cs="Arial"/>
              </w:rPr>
              <w:t xml:space="preserve"> / terus ke dalam sistem)</w:t>
            </w:r>
          </w:p>
          <w:p w:rsidR="00B039EC" w:rsidRPr="00C93BAC" w:rsidRDefault="00B039EC" w:rsidP="00C93BAC">
            <w:pPr>
              <w:jc w:val="both"/>
              <w:rPr>
                <w:rFonts w:ascii="Arial" w:hAnsi="Arial" w:cs="Arial"/>
                <w:b/>
              </w:rPr>
            </w:pPr>
            <w:r w:rsidRPr="00C93BAC">
              <w:rPr>
                <w:rFonts w:ascii="Arial" w:hAnsi="Arial" w:cs="Arial"/>
                <w:b/>
              </w:rPr>
              <w:lastRenderedPageBreak/>
              <w:t xml:space="preserve">Nota Penting: </w:t>
            </w:r>
          </w:p>
          <w:p w:rsidR="00B039EC" w:rsidRPr="00C93BAC" w:rsidRDefault="00B039EC" w:rsidP="00C93BAC">
            <w:pPr>
              <w:jc w:val="both"/>
              <w:rPr>
                <w:rFonts w:ascii="Arial" w:hAnsi="Arial" w:cs="Arial"/>
              </w:rPr>
            </w:pPr>
            <w:r w:rsidRPr="00C93BAC">
              <w:rPr>
                <w:rFonts w:ascii="Arial" w:hAnsi="Arial" w:cs="Arial"/>
              </w:rPr>
              <w:t xml:space="preserve">Maklumat ini hanya boleh dikemaskini seperti berikut: </w:t>
            </w:r>
          </w:p>
          <w:p w:rsidR="00B039EC" w:rsidRPr="00C93BAC" w:rsidRDefault="00B039EC" w:rsidP="00B15C39">
            <w:pPr>
              <w:pStyle w:val="ListParagraph"/>
              <w:numPr>
                <w:ilvl w:val="0"/>
                <w:numId w:val="43"/>
              </w:numPr>
              <w:jc w:val="both"/>
              <w:rPr>
                <w:rFonts w:ascii="Arial" w:hAnsi="Arial" w:cs="Arial"/>
              </w:rPr>
            </w:pPr>
            <w:r w:rsidRPr="00C93BAC">
              <w:rPr>
                <w:rFonts w:ascii="Arial" w:hAnsi="Arial" w:cs="Arial"/>
              </w:rPr>
              <w:t xml:space="preserve">Jenis SKM Individu (i) - Pegawai yang dinamakan sahaja. </w:t>
            </w:r>
          </w:p>
          <w:p w:rsidR="00B039EC" w:rsidRPr="00C93BAC" w:rsidRDefault="00B039EC" w:rsidP="00B15C39">
            <w:pPr>
              <w:pStyle w:val="ListParagraph"/>
              <w:numPr>
                <w:ilvl w:val="0"/>
                <w:numId w:val="43"/>
              </w:numPr>
              <w:jc w:val="both"/>
              <w:rPr>
                <w:rFonts w:ascii="Arial" w:hAnsi="Arial" w:cs="Arial"/>
              </w:rPr>
            </w:pPr>
            <w:r w:rsidRPr="00C93BAC">
              <w:rPr>
                <w:rFonts w:ascii="Arial" w:hAnsi="Arial" w:cs="Arial"/>
              </w:rPr>
              <w:t xml:space="preserve">Jenis SKM Kumpulan (k) - Ketua kumpulan sahaja yang dibenarkan mengemaskini maklumat ini. Ketua kumpulan berdasarkan Modul Status Audit. </w:t>
            </w:r>
          </w:p>
        </w:tc>
      </w:tr>
      <w:tr w:rsidR="00B039EC" w:rsidRPr="00C4172F" w:rsidTr="00C93BAC">
        <w:tc>
          <w:tcPr>
            <w:tcW w:w="630" w:type="dxa"/>
          </w:tcPr>
          <w:p w:rsidR="00B039EC" w:rsidRPr="00C93BAC" w:rsidRDefault="00B039EC" w:rsidP="0030047C">
            <w:pPr>
              <w:pStyle w:val="ListParagraph"/>
              <w:numPr>
                <w:ilvl w:val="0"/>
                <w:numId w:val="41"/>
              </w:numPr>
              <w:jc w:val="both"/>
              <w:rPr>
                <w:rFonts w:ascii="Arial" w:hAnsi="Arial" w:cs="Arial"/>
              </w:rPr>
            </w:pPr>
          </w:p>
        </w:tc>
        <w:tc>
          <w:tcPr>
            <w:tcW w:w="2160" w:type="dxa"/>
          </w:tcPr>
          <w:p w:rsidR="00B039EC" w:rsidRPr="00C93BAC" w:rsidRDefault="00B039EC" w:rsidP="00C93BAC">
            <w:pPr>
              <w:ind w:left="144"/>
              <w:jc w:val="both"/>
              <w:rPr>
                <w:rFonts w:ascii="Arial" w:hAnsi="Arial" w:cs="Arial"/>
              </w:rPr>
            </w:pPr>
            <w:r w:rsidRPr="00C93BAC">
              <w:rPr>
                <w:rFonts w:ascii="Arial" w:hAnsi="Arial" w:cs="Arial"/>
              </w:rPr>
              <w:t xml:space="preserve">Indeks </w:t>
            </w:r>
          </w:p>
        </w:tc>
        <w:tc>
          <w:tcPr>
            <w:tcW w:w="5855" w:type="dxa"/>
          </w:tcPr>
          <w:p w:rsidR="00B039EC" w:rsidRPr="00C93BAC" w:rsidRDefault="00B039EC" w:rsidP="00B15C39">
            <w:pPr>
              <w:pStyle w:val="ListParagraph"/>
              <w:numPr>
                <w:ilvl w:val="0"/>
                <w:numId w:val="46"/>
              </w:numPr>
              <w:jc w:val="both"/>
              <w:rPr>
                <w:rFonts w:ascii="Arial" w:hAnsi="Arial" w:cs="Arial"/>
              </w:rPr>
            </w:pPr>
            <w:r w:rsidRPr="00C93BAC">
              <w:rPr>
                <w:rFonts w:ascii="Arial" w:hAnsi="Arial" w:cs="Arial"/>
              </w:rPr>
              <w:t xml:space="preserve">Indeks kertas kerja </w:t>
            </w:r>
          </w:p>
          <w:p w:rsidR="00B039EC" w:rsidRPr="006C6C68" w:rsidRDefault="006C6C68" w:rsidP="006C6C68">
            <w:pPr>
              <w:jc w:val="both"/>
              <w:rPr>
                <w:rFonts w:ascii="Arial" w:hAnsi="Arial" w:cs="Arial"/>
              </w:rPr>
            </w:pPr>
            <w:r>
              <w:rPr>
                <w:rFonts w:ascii="Arial" w:hAnsi="Arial" w:cs="Arial"/>
              </w:rPr>
              <w:t xml:space="preserve">1.1 </w:t>
            </w:r>
            <w:r w:rsidR="00B039EC" w:rsidRPr="006C6C68">
              <w:rPr>
                <w:rFonts w:ascii="Arial" w:hAnsi="Arial" w:cs="Arial"/>
              </w:rPr>
              <w:t>Indeks kertas kerja kunci kira-kira koperasi</w:t>
            </w:r>
          </w:p>
          <w:p w:rsidR="00B039EC" w:rsidRPr="00C93BAC" w:rsidRDefault="00B039EC" w:rsidP="00B15C39">
            <w:pPr>
              <w:pStyle w:val="ListParagraph"/>
              <w:numPr>
                <w:ilvl w:val="1"/>
                <w:numId w:val="46"/>
              </w:numPr>
              <w:jc w:val="both"/>
              <w:rPr>
                <w:rFonts w:ascii="Arial" w:hAnsi="Arial" w:cs="Arial"/>
              </w:rPr>
            </w:pPr>
            <w:r w:rsidRPr="00C93BAC">
              <w:rPr>
                <w:rFonts w:ascii="Arial" w:hAnsi="Arial" w:cs="Arial"/>
              </w:rPr>
              <w:t xml:space="preserve">Hartanah, Tanah, Loji dan Peralatan </w:t>
            </w:r>
          </w:p>
          <w:p w:rsidR="00B039EC" w:rsidRPr="00C93BAC" w:rsidRDefault="00B039EC" w:rsidP="00B15C39">
            <w:pPr>
              <w:pStyle w:val="ListParagraph"/>
              <w:numPr>
                <w:ilvl w:val="1"/>
                <w:numId w:val="46"/>
              </w:numPr>
              <w:jc w:val="both"/>
              <w:rPr>
                <w:rFonts w:ascii="Arial" w:hAnsi="Arial" w:cs="Arial"/>
              </w:rPr>
            </w:pPr>
            <w:r w:rsidRPr="00C93BAC">
              <w:rPr>
                <w:rFonts w:ascii="Arial" w:hAnsi="Arial" w:cs="Arial"/>
              </w:rPr>
              <w:t xml:space="preserve">Aset geran </w:t>
            </w:r>
          </w:p>
          <w:p w:rsidR="00B039EC" w:rsidRPr="00C93BAC" w:rsidRDefault="00B039EC" w:rsidP="00B15C39">
            <w:pPr>
              <w:pStyle w:val="ListParagraph"/>
              <w:numPr>
                <w:ilvl w:val="1"/>
                <w:numId w:val="46"/>
              </w:numPr>
              <w:jc w:val="both"/>
              <w:rPr>
                <w:rFonts w:ascii="Arial" w:hAnsi="Arial" w:cs="Arial"/>
              </w:rPr>
            </w:pPr>
            <w:r w:rsidRPr="00C93BAC">
              <w:rPr>
                <w:rFonts w:ascii="Arial" w:hAnsi="Arial" w:cs="Arial"/>
              </w:rPr>
              <w:t>Aset bukan Semasa</w:t>
            </w:r>
          </w:p>
          <w:p w:rsidR="00B039EC" w:rsidRPr="00C93BAC" w:rsidRDefault="00B039EC" w:rsidP="00B15C39">
            <w:pPr>
              <w:pStyle w:val="ListParagraph"/>
              <w:numPr>
                <w:ilvl w:val="1"/>
                <w:numId w:val="46"/>
              </w:numPr>
              <w:jc w:val="both"/>
              <w:rPr>
                <w:rFonts w:ascii="Arial" w:hAnsi="Arial" w:cs="Arial"/>
              </w:rPr>
            </w:pPr>
            <w:r w:rsidRPr="00C93BAC">
              <w:rPr>
                <w:rFonts w:ascii="Arial" w:hAnsi="Arial" w:cs="Arial"/>
              </w:rPr>
              <w:t>Aset Semasa</w:t>
            </w:r>
          </w:p>
          <w:p w:rsidR="00B039EC" w:rsidRPr="00C93BAC" w:rsidRDefault="00B039EC" w:rsidP="00B15C39">
            <w:pPr>
              <w:pStyle w:val="ListParagraph"/>
              <w:numPr>
                <w:ilvl w:val="1"/>
                <w:numId w:val="46"/>
              </w:numPr>
              <w:jc w:val="both"/>
              <w:rPr>
                <w:rFonts w:ascii="Arial" w:hAnsi="Arial" w:cs="Arial"/>
              </w:rPr>
            </w:pPr>
            <w:r w:rsidRPr="00C93BAC">
              <w:rPr>
                <w:rFonts w:ascii="Arial" w:hAnsi="Arial" w:cs="Arial"/>
              </w:rPr>
              <w:t xml:space="preserve">Liabiliti semasa </w:t>
            </w:r>
          </w:p>
          <w:p w:rsidR="00B039EC" w:rsidRPr="00C93BAC" w:rsidRDefault="00B039EC" w:rsidP="00B15C39">
            <w:pPr>
              <w:pStyle w:val="ListParagraph"/>
              <w:numPr>
                <w:ilvl w:val="1"/>
                <w:numId w:val="46"/>
              </w:numPr>
              <w:jc w:val="both"/>
              <w:rPr>
                <w:rFonts w:ascii="Arial" w:hAnsi="Arial" w:cs="Arial"/>
              </w:rPr>
            </w:pPr>
            <w:r w:rsidRPr="00C93BAC">
              <w:rPr>
                <w:rFonts w:ascii="Arial" w:hAnsi="Arial" w:cs="Arial"/>
              </w:rPr>
              <w:t xml:space="preserve">Dibiayai Oleh </w:t>
            </w:r>
          </w:p>
          <w:p w:rsidR="00B039EC" w:rsidRPr="00C93BAC" w:rsidRDefault="00B039EC" w:rsidP="00B15C39">
            <w:pPr>
              <w:pStyle w:val="ListParagraph"/>
              <w:numPr>
                <w:ilvl w:val="1"/>
                <w:numId w:val="46"/>
              </w:numPr>
              <w:jc w:val="both"/>
              <w:rPr>
                <w:rFonts w:ascii="Arial" w:hAnsi="Arial" w:cs="Arial"/>
              </w:rPr>
            </w:pPr>
            <w:r w:rsidRPr="00C93BAC">
              <w:rPr>
                <w:rFonts w:ascii="Arial" w:hAnsi="Arial" w:cs="Arial"/>
              </w:rPr>
              <w:t>Kumpulan Wang Anggota</w:t>
            </w:r>
          </w:p>
          <w:p w:rsidR="00B039EC" w:rsidRPr="00C93BAC" w:rsidRDefault="00B039EC" w:rsidP="00B15C39">
            <w:pPr>
              <w:pStyle w:val="ListParagraph"/>
              <w:numPr>
                <w:ilvl w:val="1"/>
                <w:numId w:val="46"/>
              </w:numPr>
              <w:jc w:val="both"/>
              <w:rPr>
                <w:rFonts w:ascii="Arial" w:hAnsi="Arial" w:cs="Arial"/>
              </w:rPr>
            </w:pPr>
            <w:r w:rsidRPr="00C93BAC">
              <w:rPr>
                <w:rFonts w:ascii="Arial" w:hAnsi="Arial" w:cs="Arial"/>
              </w:rPr>
              <w:t xml:space="preserve">Liabiliti Bukan Semasa </w:t>
            </w:r>
          </w:p>
          <w:p w:rsidR="00B039EC" w:rsidRPr="00C93BAC" w:rsidRDefault="00B039EC" w:rsidP="00C93BAC">
            <w:pPr>
              <w:jc w:val="both"/>
              <w:rPr>
                <w:rFonts w:ascii="Arial" w:hAnsi="Arial" w:cs="Arial"/>
              </w:rPr>
            </w:pPr>
          </w:p>
          <w:p w:rsidR="00B039EC" w:rsidRPr="006C6C68" w:rsidRDefault="006C6C68" w:rsidP="006C6C68">
            <w:pPr>
              <w:jc w:val="both"/>
              <w:rPr>
                <w:rFonts w:ascii="Arial" w:hAnsi="Arial" w:cs="Arial"/>
              </w:rPr>
            </w:pPr>
            <w:r>
              <w:rPr>
                <w:rFonts w:ascii="Arial" w:hAnsi="Arial" w:cs="Arial"/>
              </w:rPr>
              <w:t xml:space="preserve">1.2 </w:t>
            </w:r>
            <w:r w:rsidR="00B039EC" w:rsidRPr="006C6C68">
              <w:rPr>
                <w:rFonts w:ascii="Arial" w:hAnsi="Arial" w:cs="Arial"/>
              </w:rPr>
              <w:t>Indeks kertas kerja akaun untung rugi koperasi.</w:t>
            </w:r>
          </w:p>
          <w:p w:rsidR="00B039EC" w:rsidRPr="00C93BAC" w:rsidRDefault="00B039EC" w:rsidP="008D7824">
            <w:pPr>
              <w:pStyle w:val="ListParagraph"/>
              <w:numPr>
                <w:ilvl w:val="1"/>
                <w:numId w:val="53"/>
              </w:numPr>
              <w:jc w:val="both"/>
              <w:rPr>
                <w:rFonts w:ascii="Arial" w:hAnsi="Arial" w:cs="Arial"/>
              </w:rPr>
            </w:pPr>
            <w:r w:rsidRPr="00C93BAC">
              <w:rPr>
                <w:rFonts w:ascii="Arial" w:hAnsi="Arial" w:cs="Arial"/>
              </w:rPr>
              <w:t xml:space="preserve">Akaun Perdagangan Pemborongan dan Peruncitan </w:t>
            </w:r>
          </w:p>
          <w:p w:rsidR="00B039EC" w:rsidRPr="00C93BAC" w:rsidRDefault="00B039EC" w:rsidP="008D7824">
            <w:pPr>
              <w:pStyle w:val="ListParagraph"/>
              <w:numPr>
                <w:ilvl w:val="1"/>
                <w:numId w:val="53"/>
              </w:numPr>
              <w:jc w:val="both"/>
              <w:rPr>
                <w:rFonts w:ascii="Arial" w:hAnsi="Arial" w:cs="Arial"/>
              </w:rPr>
            </w:pPr>
            <w:r w:rsidRPr="00C93BAC">
              <w:rPr>
                <w:rFonts w:ascii="Arial" w:hAnsi="Arial" w:cs="Arial"/>
              </w:rPr>
              <w:t>Akaun Perdagangan Stesen Minyak</w:t>
            </w:r>
          </w:p>
          <w:p w:rsidR="00B039EC" w:rsidRPr="00C93BAC" w:rsidRDefault="00B039EC" w:rsidP="008D7824">
            <w:pPr>
              <w:pStyle w:val="ListParagraph"/>
              <w:numPr>
                <w:ilvl w:val="1"/>
                <w:numId w:val="53"/>
              </w:numPr>
              <w:jc w:val="both"/>
              <w:rPr>
                <w:rFonts w:ascii="Arial" w:hAnsi="Arial" w:cs="Arial"/>
              </w:rPr>
            </w:pPr>
            <w:r w:rsidRPr="00C93BAC">
              <w:rPr>
                <w:rFonts w:ascii="Arial" w:hAnsi="Arial" w:cs="Arial"/>
              </w:rPr>
              <w:t>Akaun perdagangan Ternakan</w:t>
            </w:r>
          </w:p>
          <w:p w:rsidR="00B039EC" w:rsidRPr="00C93BAC" w:rsidRDefault="00B039EC" w:rsidP="008D7824">
            <w:pPr>
              <w:pStyle w:val="ListParagraph"/>
              <w:numPr>
                <w:ilvl w:val="1"/>
                <w:numId w:val="53"/>
              </w:numPr>
              <w:jc w:val="both"/>
              <w:rPr>
                <w:rFonts w:ascii="Arial" w:hAnsi="Arial" w:cs="Arial"/>
              </w:rPr>
            </w:pPr>
            <w:r w:rsidRPr="00C93BAC">
              <w:rPr>
                <w:rFonts w:ascii="Arial" w:hAnsi="Arial" w:cs="Arial"/>
              </w:rPr>
              <w:t>Akaun perdagangan Hartanah</w:t>
            </w:r>
          </w:p>
          <w:p w:rsidR="00B039EC" w:rsidRPr="00C93BAC" w:rsidRDefault="00B039EC" w:rsidP="008D7824">
            <w:pPr>
              <w:pStyle w:val="ListParagraph"/>
              <w:numPr>
                <w:ilvl w:val="1"/>
                <w:numId w:val="53"/>
              </w:numPr>
              <w:jc w:val="both"/>
              <w:rPr>
                <w:rFonts w:ascii="Arial" w:hAnsi="Arial" w:cs="Arial"/>
              </w:rPr>
            </w:pPr>
            <w:r w:rsidRPr="00C93BAC">
              <w:rPr>
                <w:rFonts w:ascii="Arial" w:hAnsi="Arial" w:cs="Arial"/>
              </w:rPr>
              <w:t>Akaun perdagangan Aktiviti Pengguna</w:t>
            </w:r>
          </w:p>
          <w:p w:rsidR="00B039EC" w:rsidRPr="00C93BAC" w:rsidRDefault="00B039EC" w:rsidP="008D7824">
            <w:pPr>
              <w:pStyle w:val="ListParagraph"/>
              <w:numPr>
                <w:ilvl w:val="1"/>
                <w:numId w:val="53"/>
              </w:numPr>
              <w:jc w:val="both"/>
              <w:rPr>
                <w:rFonts w:ascii="Arial" w:hAnsi="Arial" w:cs="Arial"/>
              </w:rPr>
            </w:pPr>
            <w:r w:rsidRPr="00C93BAC">
              <w:rPr>
                <w:rFonts w:ascii="Arial" w:hAnsi="Arial" w:cs="Arial"/>
              </w:rPr>
              <w:t>Akaun perdagangan kontrak</w:t>
            </w:r>
          </w:p>
          <w:p w:rsidR="00B039EC" w:rsidRPr="00C93BAC" w:rsidRDefault="00B039EC" w:rsidP="008D7824">
            <w:pPr>
              <w:pStyle w:val="ListParagraph"/>
              <w:numPr>
                <w:ilvl w:val="1"/>
                <w:numId w:val="53"/>
              </w:numPr>
              <w:jc w:val="both"/>
              <w:rPr>
                <w:rFonts w:ascii="Arial" w:hAnsi="Arial" w:cs="Arial"/>
              </w:rPr>
            </w:pPr>
            <w:r w:rsidRPr="00C93BAC">
              <w:rPr>
                <w:rFonts w:ascii="Arial" w:hAnsi="Arial" w:cs="Arial"/>
              </w:rPr>
              <w:t xml:space="preserve">Akaun perdagangan Perkilangan </w:t>
            </w:r>
          </w:p>
          <w:p w:rsidR="00B039EC" w:rsidRPr="00C93BAC" w:rsidRDefault="00B039EC" w:rsidP="008D7824">
            <w:pPr>
              <w:pStyle w:val="ListParagraph"/>
              <w:numPr>
                <w:ilvl w:val="1"/>
                <w:numId w:val="53"/>
              </w:numPr>
              <w:jc w:val="both"/>
              <w:rPr>
                <w:rFonts w:ascii="Arial" w:hAnsi="Arial" w:cs="Arial"/>
              </w:rPr>
            </w:pPr>
            <w:r w:rsidRPr="00C93BAC">
              <w:rPr>
                <w:rFonts w:ascii="Arial" w:hAnsi="Arial" w:cs="Arial"/>
              </w:rPr>
              <w:t>Akaun perdagangan DLL</w:t>
            </w:r>
          </w:p>
          <w:p w:rsidR="00B039EC" w:rsidRPr="006C6C68" w:rsidRDefault="00B039EC" w:rsidP="006C6C68">
            <w:pPr>
              <w:jc w:val="both"/>
              <w:rPr>
                <w:rFonts w:ascii="Arial" w:hAnsi="Arial" w:cs="Arial"/>
              </w:rPr>
            </w:pPr>
          </w:p>
          <w:p w:rsidR="00B039EC" w:rsidRPr="006C6C68" w:rsidRDefault="006C6C68" w:rsidP="006C6C68">
            <w:pPr>
              <w:jc w:val="both"/>
              <w:rPr>
                <w:rFonts w:ascii="Arial" w:hAnsi="Arial" w:cs="Arial"/>
              </w:rPr>
            </w:pPr>
            <w:r>
              <w:rPr>
                <w:rFonts w:ascii="Arial" w:hAnsi="Arial" w:cs="Arial"/>
              </w:rPr>
              <w:t xml:space="preserve">1.3 </w:t>
            </w:r>
            <w:r w:rsidR="00B039EC" w:rsidRPr="006C6C68">
              <w:rPr>
                <w:rFonts w:ascii="Arial" w:hAnsi="Arial" w:cs="Arial"/>
              </w:rPr>
              <w:t xml:space="preserve">Indeks kertas kerja akaun pembahagian keuntungan </w:t>
            </w:r>
            <w:r>
              <w:rPr>
                <w:rFonts w:ascii="Arial" w:hAnsi="Arial" w:cs="Arial"/>
              </w:rPr>
              <w:t xml:space="preserve">  </w:t>
            </w:r>
            <w:r w:rsidR="00B039EC" w:rsidRPr="006C6C68">
              <w:rPr>
                <w:rFonts w:ascii="Arial" w:hAnsi="Arial" w:cs="Arial"/>
              </w:rPr>
              <w:t>koperasi</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Pelarasan Operasi</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Pembahagian Berkanun</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Cukai</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Zakat</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 xml:space="preserve">Lain-lain Pembahagian </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 xml:space="preserve">Penyata Aliran Tunai </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Pelarasan Bukan Operasi</w:t>
            </w:r>
          </w:p>
          <w:p w:rsidR="00B039EC" w:rsidRPr="006C6C68" w:rsidRDefault="00B039EC" w:rsidP="006C6C68">
            <w:pPr>
              <w:jc w:val="both"/>
              <w:rPr>
                <w:rFonts w:ascii="Arial" w:hAnsi="Arial" w:cs="Arial"/>
              </w:rPr>
            </w:pPr>
          </w:p>
          <w:p w:rsidR="00B039EC" w:rsidRPr="00C93BAC" w:rsidRDefault="00B039EC" w:rsidP="008D7824">
            <w:pPr>
              <w:pStyle w:val="ListParagraph"/>
              <w:numPr>
                <w:ilvl w:val="0"/>
                <w:numId w:val="54"/>
              </w:numPr>
              <w:jc w:val="both"/>
              <w:rPr>
                <w:rFonts w:ascii="Arial" w:hAnsi="Arial" w:cs="Arial"/>
              </w:rPr>
            </w:pPr>
            <w:r w:rsidRPr="00C93BAC">
              <w:rPr>
                <w:rFonts w:ascii="Arial" w:hAnsi="Arial" w:cs="Arial"/>
              </w:rPr>
              <w:t>Penyata kewangan teraudit koperasi (Akaun Akhir Koperasi akan dipaparkan, boleh dijana dan dicetak)</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 xml:space="preserve">Kunci Kira-kira </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Akaun Untung Rugi</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 xml:space="preserve">Akaun Pembahagian </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 xml:space="preserve">Akaun Perdagangan </w:t>
            </w:r>
          </w:p>
          <w:p w:rsidR="00B039EC" w:rsidRPr="00C93BAC" w:rsidRDefault="00B039EC" w:rsidP="00C93BAC">
            <w:pPr>
              <w:pStyle w:val="ListParagraph"/>
              <w:ind w:left="1440"/>
              <w:jc w:val="both"/>
              <w:rPr>
                <w:rFonts w:ascii="Arial" w:hAnsi="Arial" w:cs="Arial"/>
              </w:rPr>
            </w:pPr>
          </w:p>
          <w:p w:rsidR="00B039EC" w:rsidRPr="00C93BAC" w:rsidRDefault="00B039EC" w:rsidP="008D7824">
            <w:pPr>
              <w:pStyle w:val="ListParagraph"/>
              <w:numPr>
                <w:ilvl w:val="0"/>
                <w:numId w:val="54"/>
              </w:numPr>
              <w:jc w:val="both"/>
              <w:rPr>
                <w:rFonts w:ascii="Arial" w:hAnsi="Arial" w:cs="Arial"/>
              </w:rPr>
            </w:pPr>
            <w:r w:rsidRPr="00C93BAC">
              <w:rPr>
                <w:rFonts w:ascii="Arial" w:hAnsi="Arial" w:cs="Arial"/>
              </w:rPr>
              <w:t xml:space="preserve">Dasar-Dasar perakaunan </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Polisi Dan Nota Kepada akaun Koperasi</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lastRenderedPageBreak/>
              <w:t xml:space="preserve">Maklumat umum koperasi </w:t>
            </w:r>
          </w:p>
          <w:p w:rsidR="00B039EC" w:rsidRPr="00C93BAC" w:rsidRDefault="00B039EC" w:rsidP="008D7824">
            <w:pPr>
              <w:pStyle w:val="ListParagraph"/>
              <w:numPr>
                <w:ilvl w:val="2"/>
                <w:numId w:val="54"/>
              </w:numPr>
              <w:jc w:val="both"/>
              <w:rPr>
                <w:rFonts w:ascii="Arial" w:hAnsi="Arial" w:cs="Arial"/>
              </w:rPr>
            </w:pPr>
            <w:r w:rsidRPr="00C93BAC">
              <w:rPr>
                <w:rFonts w:ascii="Arial" w:hAnsi="Arial" w:cs="Arial"/>
              </w:rPr>
              <w:t xml:space="preserve">Fungsi koperasi </w:t>
            </w:r>
          </w:p>
          <w:p w:rsidR="00B039EC" w:rsidRPr="00C93BAC" w:rsidRDefault="00B039EC" w:rsidP="008D7824">
            <w:pPr>
              <w:pStyle w:val="ListParagraph"/>
              <w:numPr>
                <w:ilvl w:val="2"/>
                <w:numId w:val="54"/>
              </w:numPr>
              <w:jc w:val="both"/>
              <w:rPr>
                <w:rFonts w:ascii="Arial" w:hAnsi="Arial" w:cs="Arial"/>
              </w:rPr>
            </w:pPr>
            <w:r w:rsidRPr="00C93BAC">
              <w:rPr>
                <w:rFonts w:ascii="Arial" w:hAnsi="Arial" w:cs="Arial"/>
              </w:rPr>
              <w:t xml:space="preserve">Aktiviti koperasi </w:t>
            </w:r>
          </w:p>
          <w:p w:rsidR="00B039EC" w:rsidRPr="00C93BAC" w:rsidRDefault="00B039EC" w:rsidP="008D7824">
            <w:pPr>
              <w:pStyle w:val="ListParagraph"/>
              <w:numPr>
                <w:ilvl w:val="2"/>
                <w:numId w:val="54"/>
              </w:numPr>
              <w:jc w:val="both"/>
              <w:rPr>
                <w:rFonts w:ascii="Arial" w:hAnsi="Arial" w:cs="Arial"/>
              </w:rPr>
            </w:pPr>
            <w:r w:rsidRPr="00C93BAC">
              <w:rPr>
                <w:rFonts w:ascii="Arial" w:hAnsi="Arial" w:cs="Arial"/>
              </w:rPr>
              <w:t xml:space="preserve">Bilangan anggota </w:t>
            </w:r>
          </w:p>
          <w:p w:rsidR="00B039EC" w:rsidRPr="00C93BAC" w:rsidRDefault="00B039EC" w:rsidP="008D7824">
            <w:pPr>
              <w:pStyle w:val="ListParagraph"/>
              <w:numPr>
                <w:ilvl w:val="2"/>
                <w:numId w:val="54"/>
              </w:numPr>
              <w:jc w:val="both"/>
              <w:rPr>
                <w:rFonts w:ascii="Arial" w:hAnsi="Arial" w:cs="Arial"/>
              </w:rPr>
            </w:pPr>
            <w:r w:rsidRPr="00C93BAC">
              <w:rPr>
                <w:rFonts w:ascii="Arial" w:hAnsi="Arial" w:cs="Arial"/>
              </w:rPr>
              <w:t>Tahun didaftarkan</w:t>
            </w:r>
          </w:p>
          <w:p w:rsidR="00B039EC" w:rsidRPr="00C93BAC" w:rsidRDefault="00B039EC" w:rsidP="008D7824">
            <w:pPr>
              <w:pStyle w:val="ListParagraph"/>
              <w:numPr>
                <w:ilvl w:val="2"/>
                <w:numId w:val="54"/>
              </w:numPr>
              <w:jc w:val="both"/>
              <w:rPr>
                <w:rFonts w:ascii="Arial" w:hAnsi="Arial" w:cs="Arial"/>
              </w:rPr>
            </w:pPr>
            <w:r w:rsidRPr="00C93BAC">
              <w:rPr>
                <w:rFonts w:ascii="Arial" w:hAnsi="Arial" w:cs="Arial"/>
              </w:rPr>
              <w:t>Maklumat lembaga koperasi</w:t>
            </w:r>
          </w:p>
          <w:p w:rsidR="00B039EC" w:rsidRPr="00C93BAC" w:rsidRDefault="00B039EC" w:rsidP="008D7824">
            <w:pPr>
              <w:pStyle w:val="ListParagraph"/>
              <w:numPr>
                <w:ilvl w:val="2"/>
                <w:numId w:val="54"/>
              </w:numPr>
              <w:jc w:val="both"/>
              <w:rPr>
                <w:rFonts w:ascii="Arial" w:hAnsi="Arial" w:cs="Arial"/>
              </w:rPr>
            </w:pPr>
            <w:r w:rsidRPr="00C93BAC">
              <w:rPr>
                <w:rFonts w:ascii="Arial" w:hAnsi="Arial" w:cs="Arial"/>
              </w:rPr>
              <w:t>Alamat koperasi</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 xml:space="preserve">Tarikh pengesahan penyata kewangan </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 xml:space="preserve">Polisi dan risiko kewangan </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 xml:space="preserve">Dasar-Dasar Penting Perakaunan </w:t>
            </w:r>
          </w:p>
          <w:p w:rsidR="00B039EC" w:rsidRPr="00C93BAC" w:rsidRDefault="00B039EC" w:rsidP="008D7824">
            <w:pPr>
              <w:pStyle w:val="ListParagraph"/>
              <w:numPr>
                <w:ilvl w:val="2"/>
                <w:numId w:val="54"/>
              </w:numPr>
              <w:jc w:val="both"/>
              <w:rPr>
                <w:rFonts w:ascii="Arial" w:hAnsi="Arial" w:cs="Arial"/>
              </w:rPr>
            </w:pPr>
            <w:r w:rsidRPr="00C93BAC">
              <w:rPr>
                <w:rFonts w:ascii="Arial" w:hAnsi="Arial" w:cs="Arial"/>
              </w:rPr>
              <w:t xml:space="preserve">Asas Perakaunan </w:t>
            </w:r>
          </w:p>
          <w:p w:rsidR="00B039EC" w:rsidRPr="00C93BAC" w:rsidRDefault="00B039EC" w:rsidP="008D7824">
            <w:pPr>
              <w:pStyle w:val="ListParagraph"/>
              <w:numPr>
                <w:ilvl w:val="2"/>
                <w:numId w:val="54"/>
              </w:numPr>
              <w:jc w:val="both"/>
              <w:rPr>
                <w:rFonts w:ascii="Arial" w:hAnsi="Arial" w:cs="Arial"/>
              </w:rPr>
            </w:pPr>
            <w:r w:rsidRPr="00C93BAC">
              <w:rPr>
                <w:rFonts w:ascii="Arial" w:hAnsi="Arial" w:cs="Arial"/>
              </w:rPr>
              <w:t>Fi masuk</w:t>
            </w:r>
          </w:p>
          <w:p w:rsidR="00B039EC" w:rsidRPr="00C93BAC" w:rsidRDefault="00B039EC" w:rsidP="008D7824">
            <w:pPr>
              <w:pStyle w:val="ListParagraph"/>
              <w:numPr>
                <w:ilvl w:val="2"/>
                <w:numId w:val="54"/>
              </w:numPr>
              <w:jc w:val="both"/>
              <w:rPr>
                <w:rFonts w:ascii="Arial" w:hAnsi="Arial" w:cs="Arial"/>
              </w:rPr>
            </w:pPr>
            <w:r w:rsidRPr="00C93BAC">
              <w:rPr>
                <w:rFonts w:ascii="Arial" w:hAnsi="Arial" w:cs="Arial"/>
              </w:rPr>
              <w:t xml:space="preserve">Hartanah Loji dan Peralatan </w:t>
            </w:r>
          </w:p>
          <w:p w:rsidR="00B039EC" w:rsidRPr="00C93BAC" w:rsidRDefault="00B039EC" w:rsidP="008D7824">
            <w:pPr>
              <w:pStyle w:val="ListParagraph"/>
              <w:numPr>
                <w:ilvl w:val="2"/>
                <w:numId w:val="54"/>
              </w:numPr>
              <w:jc w:val="both"/>
              <w:rPr>
                <w:rFonts w:ascii="Arial" w:hAnsi="Arial" w:cs="Arial"/>
              </w:rPr>
            </w:pPr>
            <w:r w:rsidRPr="00C93BAC">
              <w:rPr>
                <w:rFonts w:ascii="Arial" w:hAnsi="Arial" w:cs="Arial"/>
              </w:rPr>
              <w:t xml:space="preserve">Susut Nilai </w:t>
            </w:r>
          </w:p>
          <w:p w:rsidR="00B039EC" w:rsidRPr="00C93BAC" w:rsidRDefault="00B039EC" w:rsidP="008D7824">
            <w:pPr>
              <w:pStyle w:val="ListParagraph"/>
              <w:numPr>
                <w:ilvl w:val="2"/>
                <w:numId w:val="54"/>
              </w:numPr>
              <w:jc w:val="both"/>
              <w:rPr>
                <w:rFonts w:ascii="Arial" w:hAnsi="Arial" w:cs="Arial"/>
              </w:rPr>
            </w:pPr>
            <w:r w:rsidRPr="00C93BAC">
              <w:rPr>
                <w:rFonts w:ascii="Arial" w:hAnsi="Arial" w:cs="Arial"/>
              </w:rPr>
              <w:t>Penjejasan Nilai</w:t>
            </w:r>
          </w:p>
          <w:p w:rsidR="00B039EC" w:rsidRPr="00C93BAC" w:rsidRDefault="00B039EC" w:rsidP="008D7824">
            <w:pPr>
              <w:pStyle w:val="ListParagraph"/>
              <w:numPr>
                <w:ilvl w:val="2"/>
                <w:numId w:val="54"/>
              </w:numPr>
              <w:jc w:val="both"/>
              <w:rPr>
                <w:rFonts w:ascii="Arial" w:hAnsi="Arial" w:cs="Arial"/>
              </w:rPr>
            </w:pPr>
            <w:r w:rsidRPr="00C93BAC">
              <w:rPr>
                <w:rFonts w:ascii="Arial" w:hAnsi="Arial" w:cs="Arial"/>
              </w:rPr>
              <w:t>DLL</w:t>
            </w:r>
          </w:p>
          <w:p w:rsidR="00B039EC" w:rsidRPr="00C93BAC" w:rsidRDefault="00B039EC" w:rsidP="00C93BAC">
            <w:pPr>
              <w:pStyle w:val="ListParagraph"/>
              <w:ind w:left="1440"/>
              <w:jc w:val="both"/>
              <w:rPr>
                <w:rFonts w:ascii="Arial" w:hAnsi="Arial" w:cs="Arial"/>
              </w:rPr>
            </w:pPr>
          </w:p>
          <w:p w:rsidR="00B039EC" w:rsidRPr="00C93BAC" w:rsidRDefault="00B039EC" w:rsidP="008D7824">
            <w:pPr>
              <w:pStyle w:val="ListParagraph"/>
              <w:numPr>
                <w:ilvl w:val="0"/>
                <w:numId w:val="54"/>
              </w:numPr>
              <w:jc w:val="both"/>
              <w:rPr>
                <w:rFonts w:ascii="Arial" w:hAnsi="Arial" w:cs="Arial"/>
              </w:rPr>
            </w:pPr>
            <w:r w:rsidRPr="00C93BAC">
              <w:rPr>
                <w:rFonts w:ascii="Arial" w:hAnsi="Arial" w:cs="Arial"/>
              </w:rPr>
              <w:t>Memo Panduan Kerja Audit</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 xml:space="preserve">MPKA Tanah </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 xml:space="preserve">MPKA BAngunan </w:t>
            </w:r>
          </w:p>
          <w:p w:rsidR="00B039EC" w:rsidRPr="00C93BAC" w:rsidRDefault="00EF7916" w:rsidP="008D7824">
            <w:pPr>
              <w:pStyle w:val="ListParagraph"/>
              <w:numPr>
                <w:ilvl w:val="1"/>
                <w:numId w:val="54"/>
              </w:numPr>
              <w:jc w:val="both"/>
              <w:rPr>
                <w:rFonts w:ascii="Arial" w:hAnsi="Arial" w:cs="Arial"/>
              </w:rPr>
            </w:pPr>
            <w:r>
              <w:rPr>
                <w:rFonts w:ascii="Arial" w:hAnsi="Arial" w:cs="Arial"/>
              </w:rPr>
              <w:t xml:space="preserve">MPKA (semua MPKA </w:t>
            </w:r>
            <w:r w:rsidR="00B039EC" w:rsidRPr="00C93BAC">
              <w:rPr>
                <w:rFonts w:ascii="Arial" w:hAnsi="Arial" w:cs="Arial"/>
              </w:rPr>
              <w:t>ada 48)</w:t>
            </w:r>
          </w:p>
          <w:p w:rsidR="00B039EC" w:rsidRPr="00C93BAC" w:rsidRDefault="00B039EC" w:rsidP="00C93BAC">
            <w:pPr>
              <w:pStyle w:val="ListParagraph"/>
              <w:ind w:left="1080"/>
              <w:jc w:val="both"/>
              <w:rPr>
                <w:rFonts w:ascii="Arial" w:hAnsi="Arial" w:cs="Arial"/>
              </w:rPr>
            </w:pPr>
          </w:p>
          <w:p w:rsidR="00B039EC" w:rsidRDefault="00B039EC" w:rsidP="008D7824">
            <w:pPr>
              <w:pStyle w:val="ListParagraph"/>
              <w:numPr>
                <w:ilvl w:val="0"/>
                <w:numId w:val="54"/>
              </w:numPr>
              <w:jc w:val="both"/>
              <w:rPr>
                <w:rFonts w:ascii="Arial" w:hAnsi="Arial" w:cs="Arial"/>
              </w:rPr>
            </w:pPr>
            <w:r w:rsidRPr="00C93BAC">
              <w:rPr>
                <w:rFonts w:ascii="Arial" w:hAnsi="Arial" w:cs="Arial"/>
              </w:rPr>
              <w:t>Jurnal Pelarasan Audit</w:t>
            </w:r>
          </w:p>
          <w:p w:rsidR="00C93BAC" w:rsidRPr="00C93BAC" w:rsidRDefault="00C93BAC" w:rsidP="00C93BAC">
            <w:pPr>
              <w:pStyle w:val="ListParagraph"/>
              <w:ind w:left="360"/>
              <w:jc w:val="both"/>
              <w:rPr>
                <w:rFonts w:ascii="Arial" w:hAnsi="Arial" w:cs="Arial"/>
              </w:rPr>
            </w:pPr>
          </w:p>
          <w:p w:rsidR="00B039EC" w:rsidRPr="00C93BAC" w:rsidRDefault="00B039EC" w:rsidP="008D7824">
            <w:pPr>
              <w:pStyle w:val="ListParagraph"/>
              <w:numPr>
                <w:ilvl w:val="0"/>
                <w:numId w:val="54"/>
              </w:numPr>
              <w:jc w:val="both"/>
              <w:rPr>
                <w:rFonts w:ascii="Arial" w:hAnsi="Arial" w:cs="Arial"/>
              </w:rPr>
            </w:pPr>
            <w:r w:rsidRPr="00C93BAC">
              <w:rPr>
                <w:rFonts w:ascii="Arial" w:hAnsi="Arial" w:cs="Arial"/>
              </w:rPr>
              <w:t>Laporan Juruaudit</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Laporan Juruaudit Tidak Bersyarat</w:t>
            </w:r>
          </w:p>
          <w:p w:rsidR="00B039EC" w:rsidRPr="00C93BAC" w:rsidRDefault="00EF7916" w:rsidP="008D7824">
            <w:pPr>
              <w:pStyle w:val="ListParagraph"/>
              <w:numPr>
                <w:ilvl w:val="1"/>
                <w:numId w:val="54"/>
              </w:numPr>
              <w:jc w:val="both"/>
              <w:rPr>
                <w:rFonts w:ascii="Arial" w:hAnsi="Arial" w:cs="Arial"/>
              </w:rPr>
            </w:pPr>
            <w:r>
              <w:rPr>
                <w:rFonts w:ascii="Arial" w:hAnsi="Arial" w:cs="Arial"/>
              </w:rPr>
              <w:t>Laporan J</w:t>
            </w:r>
            <w:r w:rsidR="00B039EC" w:rsidRPr="00C93BAC">
              <w:rPr>
                <w:rFonts w:ascii="Arial" w:hAnsi="Arial" w:cs="Arial"/>
              </w:rPr>
              <w:t>uruaudit Bersyarat</w:t>
            </w:r>
          </w:p>
          <w:p w:rsidR="00B039EC" w:rsidRPr="00C93BAC" w:rsidRDefault="00EF7916" w:rsidP="008D7824">
            <w:pPr>
              <w:pStyle w:val="ListParagraph"/>
              <w:numPr>
                <w:ilvl w:val="1"/>
                <w:numId w:val="54"/>
              </w:numPr>
              <w:jc w:val="both"/>
              <w:rPr>
                <w:rFonts w:ascii="Arial" w:hAnsi="Arial" w:cs="Arial"/>
              </w:rPr>
            </w:pPr>
            <w:r>
              <w:rPr>
                <w:rFonts w:ascii="Arial" w:hAnsi="Arial" w:cs="Arial"/>
              </w:rPr>
              <w:t>Laporan J</w:t>
            </w:r>
            <w:r w:rsidR="00B039EC" w:rsidRPr="00C93BAC">
              <w:rPr>
                <w:rFonts w:ascii="Arial" w:hAnsi="Arial" w:cs="Arial"/>
              </w:rPr>
              <w:t>uruaudit Bercanggah</w:t>
            </w:r>
          </w:p>
          <w:p w:rsidR="00B039EC" w:rsidRPr="00C93BAC" w:rsidRDefault="00EF7916" w:rsidP="008D7824">
            <w:pPr>
              <w:pStyle w:val="ListParagraph"/>
              <w:numPr>
                <w:ilvl w:val="1"/>
                <w:numId w:val="54"/>
              </w:numPr>
              <w:jc w:val="both"/>
              <w:rPr>
                <w:rFonts w:ascii="Arial" w:hAnsi="Arial" w:cs="Arial"/>
              </w:rPr>
            </w:pPr>
            <w:r>
              <w:rPr>
                <w:rFonts w:ascii="Arial" w:hAnsi="Arial" w:cs="Arial"/>
              </w:rPr>
              <w:t>Laporan J</w:t>
            </w:r>
            <w:r w:rsidR="00B039EC" w:rsidRPr="00C93BAC">
              <w:rPr>
                <w:rFonts w:ascii="Arial" w:hAnsi="Arial" w:cs="Arial"/>
              </w:rPr>
              <w:t>uruaudit  tidak dapat memberi pendapat</w:t>
            </w:r>
          </w:p>
          <w:p w:rsidR="00B039EC" w:rsidRPr="00C93BAC" w:rsidRDefault="00B039EC" w:rsidP="00C93BAC">
            <w:pPr>
              <w:jc w:val="both"/>
              <w:rPr>
                <w:rFonts w:ascii="Arial" w:hAnsi="Arial" w:cs="Arial"/>
              </w:rPr>
            </w:pPr>
          </w:p>
          <w:p w:rsidR="00B039EC" w:rsidRPr="00C93BAC" w:rsidRDefault="00B039EC" w:rsidP="008D7824">
            <w:pPr>
              <w:pStyle w:val="ListParagraph"/>
              <w:numPr>
                <w:ilvl w:val="0"/>
                <w:numId w:val="54"/>
              </w:numPr>
              <w:jc w:val="both"/>
              <w:rPr>
                <w:rFonts w:ascii="Arial" w:hAnsi="Arial" w:cs="Arial"/>
              </w:rPr>
            </w:pPr>
            <w:r w:rsidRPr="00C93BAC">
              <w:rPr>
                <w:rFonts w:ascii="Arial" w:hAnsi="Arial" w:cs="Arial"/>
              </w:rPr>
              <w:t xml:space="preserve">Laporan Pengurusan </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 xml:space="preserve">Format Laporan Pengurusan </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 xml:space="preserve">Terdapat Bank Laporan pengurusan </w:t>
            </w:r>
          </w:p>
          <w:p w:rsidR="00B039EC" w:rsidRPr="00C93BAC" w:rsidRDefault="00B039EC" w:rsidP="00C93BAC">
            <w:pPr>
              <w:pStyle w:val="ListParagraph"/>
              <w:ind w:left="1080"/>
              <w:jc w:val="both"/>
              <w:rPr>
                <w:rFonts w:ascii="Arial" w:hAnsi="Arial" w:cs="Arial"/>
              </w:rPr>
            </w:pPr>
          </w:p>
          <w:p w:rsidR="00B039EC" w:rsidRDefault="00B039EC" w:rsidP="008D7824">
            <w:pPr>
              <w:pStyle w:val="ListParagraph"/>
              <w:numPr>
                <w:ilvl w:val="0"/>
                <w:numId w:val="54"/>
              </w:numPr>
              <w:jc w:val="both"/>
              <w:rPr>
                <w:rFonts w:ascii="Arial" w:hAnsi="Arial" w:cs="Arial"/>
              </w:rPr>
            </w:pPr>
            <w:r w:rsidRPr="00C93BAC">
              <w:rPr>
                <w:rFonts w:ascii="Arial" w:hAnsi="Arial" w:cs="Arial"/>
              </w:rPr>
              <w:t>Memo/Surat Kuiri Pengauditan</w:t>
            </w:r>
          </w:p>
          <w:p w:rsidR="00C93BAC" w:rsidRPr="00C93BAC" w:rsidRDefault="00C93BAC" w:rsidP="00C93BAC">
            <w:pPr>
              <w:pStyle w:val="ListParagraph"/>
              <w:ind w:left="360"/>
              <w:jc w:val="both"/>
              <w:rPr>
                <w:rFonts w:ascii="Arial" w:hAnsi="Arial" w:cs="Arial"/>
              </w:rPr>
            </w:pPr>
          </w:p>
          <w:p w:rsidR="00B039EC" w:rsidRPr="00C93BAC" w:rsidRDefault="00B039EC" w:rsidP="008D7824">
            <w:pPr>
              <w:pStyle w:val="ListParagraph"/>
              <w:numPr>
                <w:ilvl w:val="0"/>
                <w:numId w:val="54"/>
              </w:numPr>
              <w:jc w:val="both"/>
              <w:rPr>
                <w:rFonts w:ascii="Arial" w:hAnsi="Arial" w:cs="Arial"/>
              </w:rPr>
            </w:pPr>
            <w:r w:rsidRPr="00C93BAC">
              <w:rPr>
                <w:rFonts w:ascii="Arial" w:hAnsi="Arial" w:cs="Arial"/>
              </w:rPr>
              <w:t xml:space="preserve">Surat-Surat Pengesahan </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Surat pengesahan wang di bank</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Pengesahan Penghutang</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 xml:space="preserve">Pengesahan Pemiutang </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 xml:space="preserve">Pengesahan Wang Ditangan </w:t>
            </w:r>
          </w:p>
          <w:p w:rsidR="00B039EC" w:rsidRPr="00C93BAC" w:rsidRDefault="00B039EC" w:rsidP="00C93BAC">
            <w:pPr>
              <w:pStyle w:val="ListParagraph"/>
              <w:ind w:left="1080"/>
              <w:jc w:val="both"/>
              <w:rPr>
                <w:rFonts w:ascii="Arial" w:hAnsi="Arial" w:cs="Arial"/>
              </w:rPr>
            </w:pPr>
          </w:p>
          <w:p w:rsidR="00B039EC" w:rsidRPr="00C93BAC" w:rsidRDefault="00B039EC" w:rsidP="008D7824">
            <w:pPr>
              <w:pStyle w:val="ListParagraph"/>
              <w:numPr>
                <w:ilvl w:val="0"/>
                <w:numId w:val="54"/>
              </w:numPr>
              <w:jc w:val="both"/>
              <w:rPr>
                <w:rFonts w:ascii="Arial" w:hAnsi="Arial" w:cs="Arial"/>
              </w:rPr>
            </w:pPr>
            <w:r w:rsidRPr="00C93BAC">
              <w:rPr>
                <w:rFonts w:ascii="Arial" w:hAnsi="Arial" w:cs="Arial"/>
              </w:rPr>
              <w:t>Dokumen ISO</w:t>
            </w:r>
          </w:p>
          <w:p w:rsidR="00B039EC" w:rsidRPr="00C93BAC" w:rsidRDefault="00B039EC" w:rsidP="008D7824">
            <w:pPr>
              <w:pStyle w:val="ListParagraph"/>
              <w:numPr>
                <w:ilvl w:val="1"/>
                <w:numId w:val="54"/>
              </w:numPr>
              <w:jc w:val="both"/>
              <w:rPr>
                <w:rFonts w:ascii="Arial" w:hAnsi="Arial" w:cs="Arial"/>
              </w:rPr>
            </w:pPr>
            <w:r w:rsidRPr="00C93BAC">
              <w:rPr>
                <w:rFonts w:ascii="Arial" w:hAnsi="Arial" w:cs="Arial"/>
              </w:rPr>
              <w:t>Dokumen seperti di Modul  Status Audit</w:t>
            </w:r>
          </w:p>
          <w:p w:rsidR="00B039EC" w:rsidRDefault="00B039EC" w:rsidP="00C93BAC">
            <w:pPr>
              <w:pStyle w:val="ListParagraph"/>
              <w:ind w:left="1080"/>
              <w:jc w:val="both"/>
              <w:rPr>
                <w:rFonts w:ascii="Arial" w:hAnsi="Arial" w:cs="Arial"/>
              </w:rPr>
            </w:pPr>
          </w:p>
          <w:p w:rsidR="00C93BAC" w:rsidRDefault="00C93BAC" w:rsidP="00C93BAC">
            <w:pPr>
              <w:pStyle w:val="ListParagraph"/>
              <w:ind w:left="1080"/>
              <w:jc w:val="both"/>
              <w:rPr>
                <w:rFonts w:ascii="Arial" w:hAnsi="Arial" w:cs="Arial"/>
              </w:rPr>
            </w:pPr>
          </w:p>
          <w:p w:rsidR="00C93BAC" w:rsidRDefault="00C93BAC" w:rsidP="00C93BAC">
            <w:pPr>
              <w:pStyle w:val="ListParagraph"/>
              <w:ind w:left="1080"/>
              <w:jc w:val="both"/>
              <w:rPr>
                <w:rFonts w:ascii="Arial" w:hAnsi="Arial" w:cs="Arial"/>
              </w:rPr>
            </w:pPr>
          </w:p>
          <w:p w:rsidR="00C93BAC" w:rsidRDefault="00C93BAC" w:rsidP="00C93BAC">
            <w:pPr>
              <w:pStyle w:val="ListParagraph"/>
              <w:ind w:left="1080"/>
              <w:jc w:val="both"/>
              <w:rPr>
                <w:rFonts w:ascii="Arial" w:hAnsi="Arial" w:cs="Arial"/>
              </w:rPr>
            </w:pPr>
          </w:p>
          <w:p w:rsidR="00C93BAC" w:rsidRPr="00C93BAC" w:rsidRDefault="00C93BAC" w:rsidP="00C93BAC">
            <w:pPr>
              <w:pStyle w:val="ListParagraph"/>
              <w:ind w:left="1080"/>
              <w:jc w:val="both"/>
              <w:rPr>
                <w:rFonts w:ascii="Arial" w:hAnsi="Arial" w:cs="Arial"/>
              </w:rPr>
            </w:pPr>
          </w:p>
          <w:p w:rsidR="00B039EC" w:rsidRPr="00C93BAC" w:rsidRDefault="00B039EC" w:rsidP="008D7824">
            <w:pPr>
              <w:pStyle w:val="ListParagraph"/>
              <w:numPr>
                <w:ilvl w:val="0"/>
                <w:numId w:val="54"/>
              </w:numPr>
              <w:jc w:val="both"/>
              <w:rPr>
                <w:rFonts w:ascii="Arial" w:hAnsi="Arial" w:cs="Arial"/>
              </w:rPr>
            </w:pPr>
            <w:r w:rsidRPr="00C93BAC">
              <w:rPr>
                <w:rFonts w:ascii="Arial" w:hAnsi="Arial" w:cs="Arial"/>
              </w:rPr>
              <w:t>Lain-lain Dokumen (</w:t>
            </w:r>
            <w:r w:rsidRPr="00C93BAC">
              <w:rPr>
                <w:rFonts w:ascii="Arial" w:hAnsi="Arial" w:cs="Arial"/>
                <w:i/>
              </w:rPr>
              <w:t>upload</w:t>
            </w:r>
            <w:r w:rsidRPr="00C93BAC">
              <w:rPr>
                <w:rFonts w:ascii="Arial" w:hAnsi="Arial" w:cs="Arial"/>
              </w:rPr>
              <w:t xml:space="preserve"> Dokumen Pengauditan)</w:t>
            </w:r>
          </w:p>
          <w:p w:rsidR="00B039EC" w:rsidRPr="00C93BAC" w:rsidRDefault="00B039EC" w:rsidP="00C93BAC">
            <w:pPr>
              <w:pStyle w:val="ListParagraph"/>
              <w:ind w:left="1080"/>
              <w:jc w:val="both"/>
              <w:rPr>
                <w:rFonts w:ascii="Arial" w:hAnsi="Arial" w:cs="Arial"/>
              </w:rPr>
            </w:pPr>
          </w:p>
          <w:p w:rsidR="00B039EC" w:rsidRDefault="00B039EC" w:rsidP="008D7824">
            <w:pPr>
              <w:pStyle w:val="ListParagraph"/>
              <w:numPr>
                <w:ilvl w:val="0"/>
                <w:numId w:val="54"/>
              </w:numPr>
              <w:jc w:val="both"/>
              <w:rPr>
                <w:rFonts w:ascii="Arial" w:hAnsi="Arial" w:cs="Arial"/>
              </w:rPr>
            </w:pPr>
            <w:r w:rsidRPr="00C93BAC">
              <w:rPr>
                <w:rFonts w:ascii="Arial" w:hAnsi="Arial" w:cs="Arial"/>
              </w:rPr>
              <w:t xml:space="preserve">Data Kewangan (SPMKK </w:t>
            </w:r>
            <w:r w:rsidRPr="00C93BAC">
              <w:rPr>
                <w:rFonts w:ascii="Arial" w:hAnsi="Arial" w:cs="Arial"/>
                <w:i/>
              </w:rPr>
              <w:t>database</w:t>
            </w:r>
            <w:r w:rsidRPr="00C93BAC">
              <w:rPr>
                <w:rFonts w:ascii="Arial" w:hAnsi="Arial" w:cs="Arial"/>
              </w:rPr>
              <w:t>) boleh dijana, dimuatnaik (</w:t>
            </w:r>
            <w:r w:rsidRPr="00C93BAC">
              <w:rPr>
                <w:rFonts w:ascii="Arial" w:hAnsi="Arial" w:cs="Arial"/>
                <w:i/>
              </w:rPr>
              <w:t>excel format</w:t>
            </w:r>
            <w:r w:rsidRPr="00C93BAC">
              <w:rPr>
                <w:rFonts w:ascii="Arial" w:hAnsi="Arial" w:cs="Arial"/>
              </w:rPr>
              <w:t xml:space="preserve">) dan dicetak </w:t>
            </w:r>
          </w:p>
          <w:p w:rsidR="00C93BAC" w:rsidRPr="00C93BAC" w:rsidRDefault="00C93BAC" w:rsidP="00C93BAC">
            <w:pPr>
              <w:pStyle w:val="ListParagraph"/>
              <w:rPr>
                <w:rFonts w:ascii="Arial" w:hAnsi="Arial" w:cs="Arial"/>
              </w:rPr>
            </w:pPr>
          </w:p>
          <w:p w:rsidR="00C93BAC" w:rsidRPr="00C93BAC" w:rsidRDefault="00C93BAC" w:rsidP="00C93BAC">
            <w:pPr>
              <w:pStyle w:val="ListParagraph"/>
              <w:ind w:left="360"/>
              <w:jc w:val="both"/>
              <w:rPr>
                <w:rFonts w:ascii="Arial" w:hAnsi="Arial" w:cs="Arial"/>
              </w:rPr>
            </w:pPr>
          </w:p>
        </w:tc>
      </w:tr>
      <w:tr w:rsidR="00B039EC" w:rsidRPr="00C4172F" w:rsidTr="00C93BAC">
        <w:tc>
          <w:tcPr>
            <w:tcW w:w="630" w:type="dxa"/>
          </w:tcPr>
          <w:p w:rsidR="00B039EC" w:rsidRPr="00C93BAC" w:rsidRDefault="00B039EC" w:rsidP="0030047C">
            <w:pPr>
              <w:pStyle w:val="ListParagraph"/>
              <w:numPr>
                <w:ilvl w:val="0"/>
                <w:numId w:val="41"/>
              </w:numPr>
              <w:jc w:val="both"/>
              <w:rPr>
                <w:rFonts w:ascii="Arial" w:hAnsi="Arial" w:cs="Arial"/>
              </w:rPr>
            </w:pPr>
          </w:p>
        </w:tc>
        <w:tc>
          <w:tcPr>
            <w:tcW w:w="2160" w:type="dxa"/>
          </w:tcPr>
          <w:p w:rsidR="00B039EC" w:rsidRPr="00C93BAC" w:rsidRDefault="00B039EC" w:rsidP="00343C1B">
            <w:pPr>
              <w:jc w:val="both"/>
              <w:rPr>
                <w:rFonts w:ascii="Arial" w:hAnsi="Arial" w:cs="Arial"/>
                <w:i/>
              </w:rPr>
            </w:pPr>
            <w:r w:rsidRPr="00C93BAC">
              <w:rPr>
                <w:rFonts w:ascii="Arial" w:hAnsi="Arial" w:cs="Arial"/>
              </w:rPr>
              <w:t xml:space="preserve">Mod </w:t>
            </w:r>
            <w:r w:rsidRPr="00C93BAC">
              <w:rPr>
                <w:rFonts w:ascii="Arial" w:hAnsi="Arial" w:cs="Arial"/>
                <w:i/>
              </w:rPr>
              <w:t>Offline</w:t>
            </w:r>
          </w:p>
        </w:tc>
        <w:tc>
          <w:tcPr>
            <w:tcW w:w="5855" w:type="dxa"/>
          </w:tcPr>
          <w:p w:rsidR="00B039EC" w:rsidRPr="00C93BAC" w:rsidRDefault="00B039EC" w:rsidP="00B15C39">
            <w:pPr>
              <w:pStyle w:val="ListParagraph"/>
              <w:numPr>
                <w:ilvl w:val="0"/>
                <w:numId w:val="47"/>
              </w:numPr>
              <w:jc w:val="both"/>
              <w:rPr>
                <w:rFonts w:ascii="Arial" w:hAnsi="Arial" w:cs="Arial"/>
              </w:rPr>
            </w:pPr>
            <w:r w:rsidRPr="00C93BAC">
              <w:rPr>
                <w:rFonts w:ascii="Arial" w:hAnsi="Arial" w:cs="Arial"/>
              </w:rPr>
              <w:t>Pengguna boleh memasukkan data ke dalam mod offline.</w:t>
            </w:r>
          </w:p>
          <w:p w:rsidR="00B039EC" w:rsidRPr="00C93BAC" w:rsidRDefault="00B039EC" w:rsidP="00B15C39">
            <w:pPr>
              <w:pStyle w:val="ListParagraph"/>
              <w:numPr>
                <w:ilvl w:val="0"/>
                <w:numId w:val="47"/>
              </w:numPr>
              <w:jc w:val="both"/>
              <w:rPr>
                <w:rFonts w:ascii="Arial" w:hAnsi="Arial" w:cs="Arial"/>
              </w:rPr>
            </w:pPr>
            <w:r w:rsidRPr="00C93BAC">
              <w:rPr>
                <w:rFonts w:ascii="Arial" w:hAnsi="Arial" w:cs="Arial"/>
              </w:rPr>
              <w:t xml:space="preserve">Setelah maklumat telah dikemaskini di dalam mod offline telah selesai, pengguna akan memasukkan maklumat yang berkaitan ke dalam sistem </w:t>
            </w:r>
            <w:r w:rsidR="00ED54F9" w:rsidRPr="00C93BAC">
              <w:rPr>
                <w:rFonts w:ascii="Arial" w:hAnsi="Arial" w:cs="Arial"/>
              </w:rPr>
              <w:t>PRIDIK</w:t>
            </w:r>
            <w:r w:rsidRPr="00C93BAC">
              <w:rPr>
                <w:rFonts w:ascii="Arial" w:hAnsi="Arial" w:cs="Arial"/>
              </w:rPr>
              <w:t xml:space="preserve"> dan Sistem Pengurusan Maklumat Kewangan Koperasi.</w:t>
            </w:r>
          </w:p>
          <w:p w:rsidR="00B039EC" w:rsidRPr="00C93BAC" w:rsidRDefault="00B039EC" w:rsidP="00C93BAC">
            <w:pPr>
              <w:ind w:left="144"/>
              <w:jc w:val="both"/>
              <w:rPr>
                <w:rFonts w:ascii="Arial" w:hAnsi="Arial" w:cs="Arial"/>
              </w:rPr>
            </w:pPr>
          </w:p>
          <w:p w:rsidR="00B039EC" w:rsidRDefault="00B039EC" w:rsidP="00C93BAC">
            <w:pPr>
              <w:ind w:left="144"/>
              <w:jc w:val="both"/>
              <w:rPr>
                <w:rFonts w:ascii="Arial" w:hAnsi="Arial" w:cs="Arial"/>
              </w:rPr>
            </w:pPr>
            <w:r w:rsidRPr="00C93BAC">
              <w:rPr>
                <w:rFonts w:ascii="Arial" w:hAnsi="Arial" w:cs="Arial"/>
                <w:b/>
              </w:rPr>
              <w:t>Nota</w:t>
            </w:r>
            <w:r w:rsidRPr="00C93BAC">
              <w:rPr>
                <w:rFonts w:ascii="Arial" w:hAnsi="Arial" w:cs="Arial"/>
              </w:rPr>
              <w:t xml:space="preserve"> : maklumat yang akan di masukkan dalam mod </w:t>
            </w:r>
            <w:r w:rsidRPr="00C93BAC">
              <w:rPr>
                <w:rFonts w:ascii="Arial" w:hAnsi="Arial" w:cs="Arial"/>
                <w:i/>
              </w:rPr>
              <w:t xml:space="preserve">offline </w:t>
            </w:r>
            <w:r w:rsidRPr="00C93BAC">
              <w:rPr>
                <w:rFonts w:ascii="Arial" w:hAnsi="Arial" w:cs="Arial"/>
              </w:rPr>
              <w:t xml:space="preserve"> akan diperincikan semasa sesi kajian oleh pihak pembekal dan merujuk kepada cadangan pihak pembekal.</w:t>
            </w:r>
          </w:p>
          <w:p w:rsidR="00C93BAC" w:rsidRPr="00C93BAC" w:rsidRDefault="00C93BAC" w:rsidP="00C93BAC">
            <w:pPr>
              <w:ind w:left="144"/>
              <w:jc w:val="both"/>
              <w:rPr>
                <w:rFonts w:ascii="Arial" w:hAnsi="Arial" w:cs="Arial"/>
              </w:rPr>
            </w:pPr>
          </w:p>
        </w:tc>
      </w:tr>
      <w:tr w:rsidR="008D7824" w:rsidRPr="00C4172F" w:rsidTr="00C93BAC">
        <w:tc>
          <w:tcPr>
            <w:tcW w:w="630" w:type="dxa"/>
          </w:tcPr>
          <w:p w:rsidR="008D7824" w:rsidRPr="00C93BAC" w:rsidRDefault="008D7824" w:rsidP="0030047C">
            <w:pPr>
              <w:pStyle w:val="ListParagraph"/>
              <w:numPr>
                <w:ilvl w:val="0"/>
                <w:numId w:val="41"/>
              </w:numPr>
              <w:jc w:val="both"/>
              <w:rPr>
                <w:rFonts w:ascii="Arial" w:hAnsi="Arial" w:cs="Arial"/>
              </w:rPr>
            </w:pPr>
          </w:p>
        </w:tc>
        <w:tc>
          <w:tcPr>
            <w:tcW w:w="2160" w:type="dxa"/>
          </w:tcPr>
          <w:p w:rsidR="00C17D9A" w:rsidRPr="00C93BAC" w:rsidRDefault="00C17D9A" w:rsidP="00C17D9A">
            <w:pPr>
              <w:jc w:val="both"/>
              <w:rPr>
                <w:rFonts w:ascii="Arial" w:hAnsi="Arial" w:cs="Arial"/>
              </w:rPr>
            </w:pPr>
            <w:r w:rsidRPr="00C17D9A">
              <w:rPr>
                <w:rFonts w:ascii="Arial" w:hAnsi="Arial" w:cs="Arial"/>
              </w:rPr>
              <w:t>Aliran pengauditan</w:t>
            </w:r>
          </w:p>
        </w:tc>
        <w:tc>
          <w:tcPr>
            <w:tcW w:w="5855" w:type="dxa"/>
          </w:tcPr>
          <w:p w:rsidR="008D7824" w:rsidRPr="00C17D9A" w:rsidRDefault="00C17D9A" w:rsidP="00C17D9A">
            <w:pPr>
              <w:jc w:val="both"/>
              <w:rPr>
                <w:rFonts w:ascii="Arial" w:hAnsi="Arial" w:cs="Arial"/>
                <w:color w:val="000000"/>
                <w:sz w:val="24"/>
                <w:szCs w:val="24"/>
              </w:rPr>
            </w:pPr>
            <w:r>
              <w:rPr>
                <w:rFonts w:ascii="Arial" w:hAnsi="Arial" w:cs="Arial"/>
                <w:color w:val="000000"/>
              </w:rPr>
              <w:t>Aliran pengauditan dari pegawai pengauditan sehingga tanda tangan laporan  juruaudit termasuk kuiri dan tambahan dokumen pengauditan,dan pengambungan kertas-kertas kerja dalam pengauditan secara berkumpulan.</w:t>
            </w:r>
          </w:p>
        </w:tc>
      </w:tr>
      <w:tr w:rsidR="00B039EC" w:rsidRPr="00C4172F" w:rsidTr="008E25C3">
        <w:trPr>
          <w:trHeight w:val="1052"/>
        </w:trPr>
        <w:tc>
          <w:tcPr>
            <w:tcW w:w="630" w:type="dxa"/>
          </w:tcPr>
          <w:p w:rsidR="00B039EC" w:rsidRPr="00C93BAC" w:rsidRDefault="00B039EC" w:rsidP="0030047C">
            <w:pPr>
              <w:pStyle w:val="ListParagraph"/>
              <w:numPr>
                <w:ilvl w:val="0"/>
                <w:numId w:val="41"/>
              </w:numPr>
              <w:jc w:val="both"/>
              <w:rPr>
                <w:rFonts w:ascii="Arial" w:hAnsi="Arial" w:cs="Arial"/>
              </w:rPr>
            </w:pPr>
          </w:p>
        </w:tc>
        <w:tc>
          <w:tcPr>
            <w:tcW w:w="2160" w:type="dxa"/>
          </w:tcPr>
          <w:p w:rsidR="00B039EC" w:rsidRPr="00C93BAC" w:rsidRDefault="00B039EC" w:rsidP="00940737">
            <w:pPr>
              <w:jc w:val="both"/>
              <w:rPr>
                <w:rFonts w:ascii="Arial" w:hAnsi="Arial" w:cs="Arial"/>
              </w:rPr>
            </w:pPr>
            <w:r w:rsidRPr="00C93BAC">
              <w:rPr>
                <w:rFonts w:ascii="Arial" w:hAnsi="Arial" w:cs="Arial"/>
              </w:rPr>
              <w:t xml:space="preserve">Penyelenggaraan </w:t>
            </w:r>
          </w:p>
        </w:tc>
        <w:tc>
          <w:tcPr>
            <w:tcW w:w="5855" w:type="dxa"/>
          </w:tcPr>
          <w:p w:rsidR="00B039EC" w:rsidRPr="00900E99" w:rsidRDefault="00B039EC" w:rsidP="00B15C39">
            <w:pPr>
              <w:pStyle w:val="ListParagraph"/>
              <w:numPr>
                <w:ilvl w:val="0"/>
                <w:numId w:val="48"/>
              </w:numPr>
              <w:jc w:val="both"/>
              <w:rPr>
                <w:rFonts w:ascii="Arial" w:hAnsi="Arial" w:cs="Arial"/>
              </w:rPr>
            </w:pPr>
            <w:r w:rsidRPr="00900E99">
              <w:rPr>
                <w:rFonts w:ascii="Arial" w:hAnsi="Arial" w:cs="Arial"/>
              </w:rPr>
              <w:t>Penyelenggaraan Maklumat Koperasi</w:t>
            </w:r>
          </w:p>
          <w:p w:rsidR="00B039EC" w:rsidRPr="00900E99" w:rsidRDefault="00B039EC" w:rsidP="00B15C39">
            <w:pPr>
              <w:pStyle w:val="ListParagraph"/>
              <w:numPr>
                <w:ilvl w:val="0"/>
                <w:numId w:val="48"/>
              </w:numPr>
              <w:jc w:val="both"/>
              <w:rPr>
                <w:rFonts w:ascii="Arial" w:hAnsi="Arial" w:cs="Arial"/>
              </w:rPr>
            </w:pPr>
            <w:r w:rsidRPr="00900E99">
              <w:rPr>
                <w:rFonts w:ascii="Arial" w:hAnsi="Arial" w:cs="Arial"/>
              </w:rPr>
              <w:t>Penyelenggaraan Maklumat Juruaudit</w:t>
            </w:r>
          </w:p>
          <w:p w:rsidR="00B039EC" w:rsidRPr="00900E99" w:rsidRDefault="00B039EC" w:rsidP="00B15C39">
            <w:pPr>
              <w:pStyle w:val="ListParagraph"/>
              <w:numPr>
                <w:ilvl w:val="0"/>
                <w:numId w:val="48"/>
              </w:numPr>
              <w:jc w:val="both"/>
              <w:rPr>
                <w:rFonts w:ascii="Arial" w:hAnsi="Arial" w:cs="Arial"/>
              </w:rPr>
            </w:pPr>
            <w:r w:rsidRPr="00900E99">
              <w:rPr>
                <w:rFonts w:ascii="Arial" w:hAnsi="Arial" w:cs="Arial"/>
              </w:rPr>
              <w:t xml:space="preserve">Penyelenggaraan maklumat format surat-surat pengauditan dan jenis-jenis dokumen ISO </w:t>
            </w:r>
          </w:p>
        </w:tc>
      </w:tr>
      <w:tr w:rsidR="000D1F9A" w:rsidRPr="00C4172F" w:rsidTr="00C93BAC">
        <w:tc>
          <w:tcPr>
            <w:tcW w:w="630" w:type="dxa"/>
          </w:tcPr>
          <w:p w:rsidR="000D1F9A" w:rsidRPr="00C93BAC" w:rsidRDefault="000D1F9A" w:rsidP="0030047C">
            <w:pPr>
              <w:pStyle w:val="ListParagraph"/>
              <w:numPr>
                <w:ilvl w:val="0"/>
                <w:numId w:val="41"/>
              </w:numPr>
              <w:jc w:val="both"/>
              <w:rPr>
                <w:rFonts w:ascii="Arial" w:hAnsi="Arial" w:cs="Arial"/>
              </w:rPr>
            </w:pPr>
          </w:p>
        </w:tc>
        <w:tc>
          <w:tcPr>
            <w:tcW w:w="2160" w:type="dxa"/>
          </w:tcPr>
          <w:p w:rsidR="000D1F9A" w:rsidRDefault="000D1F9A" w:rsidP="000D1F9A">
            <w:pPr>
              <w:jc w:val="both"/>
              <w:rPr>
                <w:rFonts w:ascii="Arial" w:hAnsi="Arial" w:cs="Arial"/>
                <w:color w:val="000000"/>
                <w:sz w:val="24"/>
                <w:szCs w:val="24"/>
              </w:rPr>
            </w:pPr>
            <w:r>
              <w:rPr>
                <w:rFonts w:ascii="Arial" w:hAnsi="Arial" w:cs="Arial"/>
                <w:color w:val="000000"/>
              </w:rPr>
              <w:t>Penjanaan Surat-Surat dan borang kegunaan fail.</w:t>
            </w:r>
          </w:p>
          <w:p w:rsidR="000D1F9A" w:rsidRPr="00C93BAC" w:rsidRDefault="000D1F9A" w:rsidP="00940737">
            <w:pPr>
              <w:jc w:val="both"/>
              <w:rPr>
                <w:rFonts w:ascii="Arial" w:hAnsi="Arial" w:cs="Arial"/>
              </w:rPr>
            </w:pPr>
          </w:p>
        </w:tc>
        <w:tc>
          <w:tcPr>
            <w:tcW w:w="5855" w:type="dxa"/>
          </w:tcPr>
          <w:p w:rsidR="000D1F9A" w:rsidRDefault="000D1F9A" w:rsidP="000D1F9A">
            <w:pPr>
              <w:jc w:val="both"/>
              <w:rPr>
                <w:rFonts w:ascii="Arial" w:hAnsi="Arial" w:cs="Arial"/>
                <w:color w:val="000000"/>
                <w:sz w:val="24"/>
                <w:szCs w:val="24"/>
              </w:rPr>
            </w:pPr>
            <w:r>
              <w:rPr>
                <w:rFonts w:ascii="Arial" w:hAnsi="Arial" w:cs="Arial"/>
                <w:color w:val="000000"/>
              </w:rPr>
              <w:t>Anggaran penjanaan lebih daripada 300 surat (sila rujuk Lampiran A3) dan borang yang merangkumi perkara-perkara berikut :</w:t>
            </w:r>
            <w:r>
              <w:rPr>
                <w:rFonts w:ascii="Arial" w:hAnsi="Arial" w:cs="Arial"/>
                <w:color w:val="000000"/>
              </w:rPr>
              <w:br/>
              <w:t xml:space="preserve">a) Kunci Kira-Kira   </w:t>
            </w:r>
            <w:r>
              <w:rPr>
                <w:rFonts w:ascii="Arial" w:hAnsi="Arial" w:cs="Arial"/>
                <w:color w:val="000000"/>
              </w:rPr>
              <w:br/>
              <w:t xml:space="preserve">b) Akaun Pembahagian Keuntungan   </w:t>
            </w:r>
            <w:r>
              <w:rPr>
                <w:rFonts w:ascii="Arial" w:hAnsi="Arial" w:cs="Arial"/>
                <w:color w:val="000000"/>
              </w:rPr>
              <w:br/>
              <w:t xml:space="preserve">c) Akaun Untung Rugi   </w:t>
            </w:r>
            <w:r>
              <w:rPr>
                <w:rFonts w:ascii="Arial" w:hAnsi="Arial" w:cs="Arial"/>
                <w:color w:val="000000"/>
              </w:rPr>
              <w:br/>
              <w:t xml:space="preserve">d) Akaun Perdagangan   </w:t>
            </w:r>
            <w:r>
              <w:rPr>
                <w:rFonts w:ascii="Arial" w:hAnsi="Arial" w:cs="Arial"/>
                <w:color w:val="000000"/>
              </w:rPr>
              <w:br/>
              <w:t xml:space="preserve">e) Penyata Aliran Tunai </w:t>
            </w:r>
            <w:r>
              <w:rPr>
                <w:rFonts w:ascii="Arial" w:hAnsi="Arial" w:cs="Arial"/>
                <w:color w:val="000000"/>
              </w:rPr>
              <w:br/>
              <w:t xml:space="preserve">f) Dasar Perakaunan   </w:t>
            </w:r>
            <w:r>
              <w:rPr>
                <w:rFonts w:ascii="Arial" w:hAnsi="Arial" w:cs="Arial"/>
                <w:color w:val="000000"/>
              </w:rPr>
              <w:br/>
              <w:t xml:space="preserve">g) Memo Panduan Kerja Audit (MPKA)   </w:t>
            </w:r>
            <w:r>
              <w:rPr>
                <w:rFonts w:ascii="Arial" w:hAnsi="Arial" w:cs="Arial"/>
                <w:color w:val="000000"/>
              </w:rPr>
              <w:br/>
              <w:t xml:space="preserve">h) Jernal Pelarasan Audit (JPA)   </w:t>
            </w:r>
            <w:r>
              <w:rPr>
                <w:rFonts w:ascii="Arial" w:hAnsi="Arial" w:cs="Arial"/>
                <w:color w:val="000000"/>
              </w:rPr>
              <w:br/>
              <w:t xml:space="preserve">i) Laporan Juruaudit   </w:t>
            </w:r>
            <w:r>
              <w:rPr>
                <w:rFonts w:ascii="Arial" w:hAnsi="Arial" w:cs="Arial"/>
                <w:color w:val="000000"/>
              </w:rPr>
              <w:br/>
              <w:t xml:space="preserve">j) Laporan Pengurusan   </w:t>
            </w:r>
            <w:r>
              <w:rPr>
                <w:rFonts w:ascii="Arial" w:hAnsi="Arial" w:cs="Arial"/>
                <w:color w:val="000000"/>
              </w:rPr>
              <w:br/>
              <w:t xml:space="preserve">k) Kuiri   </w:t>
            </w:r>
            <w:r>
              <w:rPr>
                <w:rFonts w:ascii="Arial" w:hAnsi="Arial" w:cs="Arial"/>
                <w:color w:val="000000"/>
              </w:rPr>
              <w:br/>
              <w:t xml:space="preserve">l) Surat-Surat Pengesahan   </w:t>
            </w:r>
            <w:r>
              <w:rPr>
                <w:rFonts w:ascii="Arial" w:hAnsi="Arial" w:cs="Arial"/>
                <w:color w:val="000000"/>
              </w:rPr>
              <w:br/>
              <w:t xml:space="preserve">m) Dokumen ISO   </w:t>
            </w:r>
            <w:r>
              <w:rPr>
                <w:rFonts w:ascii="Arial" w:hAnsi="Arial" w:cs="Arial"/>
                <w:color w:val="000000"/>
              </w:rPr>
              <w:br/>
              <w:t>n) Lain-Lain dokumen</w:t>
            </w:r>
          </w:p>
          <w:p w:rsidR="000D1F9A" w:rsidRDefault="000D1F9A" w:rsidP="005553DE">
            <w:pPr>
              <w:jc w:val="both"/>
              <w:rPr>
                <w:rFonts w:ascii="Arial" w:hAnsi="Arial" w:cs="Arial"/>
                <w:color w:val="000000"/>
              </w:rPr>
            </w:pPr>
          </w:p>
        </w:tc>
      </w:tr>
      <w:tr w:rsidR="000D1F9A" w:rsidRPr="00C4172F" w:rsidTr="00C93BAC">
        <w:tc>
          <w:tcPr>
            <w:tcW w:w="630" w:type="dxa"/>
          </w:tcPr>
          <w:p w:rsidR="000D1F9A" w:rsidRPr="00C93BAC" w:rsidRDefault="000D1F9A" w:rsidP="0030047C">
            <w:pPr>
              <w:pStyle w:val="ListParagraph"/>
              <w:numPr>
                <w:ilvl w:val="0"/>
                <w:numId w:val="41"/>
              </w:numPr>
              <w:jc w:val="both"/>
              <w:rPr>
                <w:rFonts w:ascii="Arial" w:hAnsi="Arial" w:cs="Arial"/>
              </w:rPr>
            </w:pPr>
          </w:p>
        </w:tc>
        <w:tc>
          <w:tcPr>
            <w:tcW w:w="2160" w:type="dxa"/>
          </w:tcPr>
          <w:p w:rsidR="000D1F9A" w:rsidRDefault="000D1F9A" w:rsidP="000D1F9A">
            <w:pPr>
              <w:jc w:val="both"/>
              <w:rPr>
                <w:rFonts w:ascii="Arial" w:hAnsi="Arial" w:cs="Arial"/>
                <w:color w:val="000000"/>
              </w:rPr>
            </w:pPr>
            <w:r w:rsidRPr="00C93BAC">
              <w:rPr>
                <w:rFonts w:ascii="Arial" w:hAnsi="Arial" w:cs="Arial"/>
              </w:rPr>
              <w:t xml:space="preserve">Laporan </w:t>
            </w:r>
            <w:r>
              <w:rPr>
                <w:rFonts w:ascii="Arial" w:hAnsi="Arial" w:cs="Arial"/>
              </w:rPr>
              <w:t>Sistem</w:t>
            </w:r>
          </w:p>
        </w:tc>
        <w:tc>
          <w:tcPr>
            <w:tcW w:w="5855" w:type="dxa"/>
          </w:tcPr>
          <w:p w:rsidR="000D1F9A" w:rsidRDefault="000D1F9A" w:rsidP="000D1F9A">
            <w:pPr>
              <w:jc w:val="both"/>
              <w:rPr>
                <w:rFonts w:ascii="Arial" w:hAnsi="Arial" w:cs="Arial"/>
                <w:color w:val="000000"/>
              </w:rPr>
            </w:pPr>
            <w:r>
              <w:rPr>
                <w:rFonts w:ascii="Arial" w:hAnsi="Arial" w:cs="Arial"/>
                <w:color w:val="000000"/>
              </w:rPr>
              <w:t>1) Laporan pengauditan yang dijalankan (kertas kerja pengauditan)</w:t>
            </w:r>
            <w:r>
              <w:rPr>
                <w:rFonts w:ascii="Arial" w:hAnsi="Arial" w:cs="Arial"/>
                <w:color w:val="000000"/>
              </w:rPr>
              <w:br/>
              <w:t>2) Jenis laporan pengauditan (laporan bersih, bersyarat dll)</w:t>
            </w:r>
            <w:r>
              <w:rPr>
                <w:rFonts w:ascii="Arial" w:hAnsi="Arial" w:cs="Arial"/>
                <w:color w:val="000000"/>
              </w:rPr>
              <w:br/>
              <w:t>3) Norma masa pengauditan(Laporan sistem)</w:t>
            </w:r>
            <w:r>
              <w:rPr>
                <w:rFonts w:ascii="Arial" w:hAnsi="Arial" w:cs="Arial"/>
                <w:color w:val="000000"/>
              </w:rPr>
              <w:br/>
              <w:t>4) Analisa risk bagi kod akaun</w:t>
            </w:r>
            <w:r>
              <w:rPr>
                <w:rFonts w:ascii="Arial" w:hAnsi="Arial" w:cs="Arial"/>
                <w:color w:val="000000"/>
              </w:rPr>
              <w:br/>
              <w:t>5) Statistik (40 Laporan)</w:t>
            </w:r>
            <w:r>
              <w:rPr>
                <w:rFonts w:ascii="Arial" w:hAnsi="Arial" w:cs="Arial"/>
                <w:color w:val="000000"/>
              </w:rPr>
              <w:br/>
              <w:t>** Laporan anak dibincangkan semasa pembangunan sistem dan semasa sesi URS</w:t>
            </w:r>
          </w:p>
          <w:p w:rsidR="00394ABB" w:rsidRDefault="00394ABB" w:rsidP="000D1F9A">
            <w:pPr>
              <w:jc w:val="both"/>
              <w:rPr>
                <w:rFonts w:ascii="Arial" w:hAnsi="Arial" w:cs="Arial"/>
                <w:color w:val="000000"/>
              </w:rPr>
            </w:pPr>
          </w:p>
        </w:tc>
      </w:tr>
      <w:tr w:rsidR="00343C1B" w:rsidRPr="00C4172F" w:rsidTr="00C93BAC">
        <w:tc>
          <w:tcPr>
            <w:tcW w:w="630" w:type="dxa"/>
          </w:tcPr>
          <w:p w:rsidR="00343C1B" w:rsidRPr="00C93BAC" w:rsidRDefault="00343C1B" w:rsidP="0030047C">
            <w:pPr>
              <w:pStyle w:val="ListParagraph"/>
              <w:numPr>
                <w:ilvl w:val="0"/>
                <w:numId w:val="41"/>
              </w:numPr>
              <w:jc w:val="both"/>
              <w:rPr>
                <w:rFonts w:ascii="Arial" w:hAnsi="Arial" w:cs="Arial"/>
              </w:rPr>
            </w:pPr>
          </w:p>
        </w:tc>
        <w:tc>
          <w:tcPr>
            <w:tcW w:w="2160" w:type="dxa"/>
          </w:tcPr>
          <w:p w:rsidR="00343C1B" w:rsidRDefault="00343C1B" w:rsidP="00343C1B">
            <w:pPr>
              <w:jc w:val="both"/>
              <w:rPr>
                <w:rFonts w:ascii="Arial" w:hAnsi="Arial" w:cs="Arial"/>
                <w:color w:val="000000"/>
                <w:sz w:val="24"/>
                <w:szCs w:val="24"/>
              </w:rPr>
            </w:pPr>
            <w:r>
              <w:rPr>
                <w:rFonts w:ascii="Arial" w:hAnsi="Arial" w:cs="Arial"/>
                <w:color w:val="000000"/>
              </w:rPr>
              <w:t xml:space="preserve">Data Matching Procedures </w:t>
            </w:r>
          </w:p>
          <w:p w:rsidR="00343C1B" w:rsidRPr="00C93BAC" w:rsidRDefault="00343C1B" w:rsidP="00940737">
            <w:pPr>
              <w:jc w:val="both"/>
              <w:rPr>
                <w:rFonts w:ascii="Arial" w:hAnsi="Arial" w:cs="Arial"/>
              </w:rPr>
            </w:pPr>
          </w:p>
        </w:tc>
        <w:tc>
          <w:tcPr>
            <w:tcW w:w="5855" w:type="dxa"/>
          </w:tcPr>
          <w:p w:rsidR="00343C1B" w:rsidRDefault="00343C1B" w:rsidP="005553DE">
            <w:pPr>
              <w:jc w:val="both"/>
              <w:rPr>
                <w:rFonts w:ascii="Arial" w:hAnsi="Arial" w:cs="Arial"/>
                <w:color w:val="000000"/>
              </w:rPr>
            </w:pPr>
            <w:r>
              <w:rPr>
                <w:rFonts w:ascii="Arial" w:hAnsi="Arial" w:cs="Arial"/>
                <w:color w:val="000000"/>
              </w:rPr>
              <w:t>Kemasukan data  dari sistem perakaunan koperasi sedia ada samada excel dan lain-lain format yang akan ditentukan.</w:t>
            </w:r>
            <w:r>
              <w:rPr>
                <w:rFonts w:ascii="Arial" w:hAnsi="Arial" w:cs="Arial"/>
                <w:color w:val="000000"/>
              </w:rPr>
              <w:br/>
              <w:t>Proses penyeragaman kod akaun dari kod yang berlainan (daripada sistem koperasi) kepada kod sedia ada sistem SPMKK</w:t>
            </w:r>
          </w:p>
          <w:p w:rsidR="00343C1B" w:rsidRDefault="00343C1B" w:rsidP="005553DE">
            <w:pPr>
              <w:jc w:val="both"/>
              <w:rPr>
                <w:rFonts w:ascii="Arial" w:hAnsi="Arial" w:cs="Arial"/>
                <w:color w:val="000000"/>
              </w:rPr>
            </w:pPr>
          </w:p>
          <w:p w:rsidR="00343C1B" w:rsidRDefault="00343C1B" w:rsidP="005553DE">
            <w:pPr>
              <w:jc w:val="both"/>
              <w:rPr>
                <w:rFonts w:ascii="Arial" w:hAnsi="Arial" w:cs="Arial"/>
                <w:color w:val="000000"/>
              </w:rPr>
            </w:pPr>
          </w:p>
          <w:p w:rsidR="00343C1B" w:rsidRPr="00343C1B" w:rsidRDefault="00343C1B" w:rsidP="005553DE">
            <w:pPr>
              <w:jc w:val="both"/>
              <w:rPr>
                <w:rFonts w:ascii="Arial" w:hAnsi="Arial" w:cs="Arial"/>
                <w:color w:val="000000"/>
                <w:sz w:val="24"/>
                <w:szCs w:val="24"/>
              </w:rPr>
            </w:pPr>
          </w:p>
        </w:tc>
      </w:tr>
      <w:tr w:rsidR="00B039EC" w:rsidRPr="00C4172F" w:rsidTr="00C93BAC">
        <w:tc>
          <w:tcPr>
            <w:tcW w:w="630" w:type="dxa"/>
          </w:tcPr>
          <w:p w:rsidR="00B039EC" w:rsidRPr="00C93BAC" w:rsidRDefault="00B039EC" w:rsidP="0030047C">
            <w:pPr>
              <w:pStyle w:val="ListParagraph"/>
              <w:numPr>
                <w:ilvl w:val="0"/>
                <w:numId w:val="41"/>
              </w:numPr>
              <w:jc w:val="both"/>
              <w:rPr>
                <w:rFonts w:ascii="Arial" w:hAnsi="Arial" w:cs="Arial"/>
              </w:rPr>
            </w:pPr>
          </w:p>
        </w:tc>
        <w:tc>
          <w:tcPr>
            <w:tcW w:w="2160" w:type="dxa"/>
          </w:tcPr>
          <w:p w:rsidR="00B039EC" w:rsidRPr="00C93BAC" w:rsidRDefault="00B039EC" w:rsidP="00394ABB">
            <w:pPr>
              <w:jc w:val="both"/>
              <w:rPr>
                <w:rFonts w:ascii="Arial" w:hAnsi="Arial" w:cs="Arial"/>
              </w:rPr>
            </w:pPr>
            <w:r w:rsidRPr="00C93BAC">
              <w:rPr>
                <w:rFonts w:ascii="Arial" w:hAnsi="Arial" w:cs="Arial"/>
              </w:rPr>
              <w:t>Integrasi dengan sistem dalaman Suruhanjaya</w:t>
            </w:r>
          </w:p>
        </w:tc>
        <w:tc>
          <w:tcPr>
            <w:tcW w:w="5855" w:type="dxa"/>
          </w:tcPr>
          <w:p w:rsidR="00B039EC" w:rsidRPr="00900E99" w:rsidRDefault="00B039EC" w:rsidP="00B15C39">
            <w:pPr>
              <w:pStyle w:val="ListParagraph"/>
              <w:numPr>
                <w:ilvl w:val="0"/>
                <w:numId w:val="50"/>
              </w:numPr>
              <w:jc w:val="both"/>
              <w:rPr>
                <w:rFonts w:ascii="Arial" w:hAnsi="Arial" w:cs="Arial"/>
                <w:noProof/>
                <w:lang w:val="en-GB"/>
              </w:rPr>
            </w:pPr>
            <w:r w:rsidRPr="00900E99">
              <w:rPr>
                <w:rFonts w:ascii="Arial" w:hAnsi="Arial" w:cs="Arial"/>
                <w:noProof/>
                <w:lang w:val="en-GB"/>
              </w:rPr>
              <w:t>Integrasi dengan sistem dalaman Suruhanjaya</w:t>
            </w:r>
          </w:p>
          <w:p w:rsidR="00B039EC" w:rsidRPr="00900E99" w:rsidRDefault="00B039EC" w:rsidP="00B15C39">
            <w:pPr>
              <w:pStyle w:val="ListParagraph"/>
              <w:numPr>
                <w:ilvl w:val="0"/>
                <w:numId w:val="50"/>
              </w:numPr>
              <w:jc w:val="both"/>
              <w:rPr>
                <w:rFonts w:ascii="Arial" w:hAnsi="Arial" w:cs="Arial"/>
                <w:noProof/>
                <w:lang w:val="en-GB"/>
              </w:rPr>
            </w:pPr>
            <w:r w:rsidRPr="00900E99">
              <w:rPr>
                <w:rFonts w:ascii="Arial" w:hAnsi="Arial" w:cs="Arial"/>
                <w:noProof/>
                <w:lang w:val="en-GB"/>
              </w:rPr>
              <w:t>Antara sistem yang terlibat:</w:t>
            </w:r>
          </w:p>
          <w:p w:rsidR="00B039EC" w:rsidRPr="00900E99" w:rsidRDefault="00B039EC" w:rsidP="00B15C39">
            <w:pPr>
              <w:pStyle w:val="ListParagraph"/>
              <w:numPr>
                <w:ilvl w:val="0"/>
                <w:numId w:val="50"/>
              </w:numPr>
              <w:jc w:val="both"/>
              <w:rPr>
                <w:rFonts w:ascii="Arial" w:hAnsi="Arial" w:cs="Arial"/>
                <w:noProof/>
                <w:lang w:val="en-GB"/>
              </w:rPr>
            </w:pPr>
            <w:r w:rsidRPr="00900E99">
              <w:rPr>
                <w:rFonts w:ascii="Arial" w:hAnsi="Arial" w:cs="Arial"/>
                <w:noProof/>
                <w:lang w:val="en-GB"/>
              </w:rPr>
              <w:t>Sistem Kewangan Koperasi;</w:t>
            </w:r>
          </w:p>
          <w:p w:rsidR="00B039EC" w:rsidRPr="00900E99" w:rsidRDefault="00B039EC" w:rsidP="00B15C39">
            <w:pPr>
              <w:pStyle w:val="ListParagraph"/>
              <w:numPr>
                <w:ilvl w:val="0"/>
                <w:numId w:val="50"/>
              </w:numPr>
              <w:jc w:val="both"/>
              <w:rPr>
                <w:rFonts w:ascii="Arial" w:hAnsi="Arial" w:cs="Arial"/>
                <w:noProof/>
                <w:lang w:val="en-GB"/>
              </w:rPr>
            </w:pPr>
            <w:r w:rsidRPr="00900E99">
              <w:rPr>
                <w:rFonts w:ascii="Arial" w:hAnsi="Arial" w:cs="Arial"/>
                <w:noProof/>
                <w:lang w:val="en-GB"/>
              </w:rPr>
              <w:t>Sistem Pendaftaran;</w:t>
            </w:r>
          </w:p>
          <w:p w:rsidR="00B039EC" w:rsidRPr="00900E99" w:rsidRDefault="00B039EC" w:rsidP="00B15C39">
            <w:pPr>
              <w:pStyle w:val="ListParagraph"/>
              <w:numPr>
                <w:ilvl w:val="0"/>
                <w:numId w:val="50"/>
              </w:numPr>
              <w:jc w:val="both"/>
              <w:rPr>
                <w:rFonts w:ascii="Arial" w:hAnsi="Arial" w:cs="Arial"/>
                <w:i/>
                <w:noProof/>
                <w:lang w:val="en-GB"/>
              </w:rPr>
            </w:pPr>
            <w:r w:rsidRPr="00900E99">
              <w:rPr>
                <w:rFonts w:ascii="Arial" w:hAnsi="Arial" w:cs="Arial"/>
                <w:noProof/>
                <w:lang w:val="en-GB"/>
              </w:rPr>
              <w:t>Lain-lain sistem yang berkaitan</w:t>
            </w:r>
          </w:p>
        </w:tc>
      </w:tr>
      <w:tr w:rsidR="00B039EC" w:rsidRPr="00C4172F" w:rsidTr="00C93BAC">
        <w:tc>
          <w:tcPr>
            <w:tcW w:w="630" w:type="dxa"/>
          </w:tcPr>
          <w:p w:rsidR="00B039EC" w:rsidRPr="00C93BAC" w:rsidRDefault="00B039EC" w:rsidP="0030047C">
            <w:pPr>
              <w:pStyle w:val="ListParagraph"/>
              <w:numPr>
                <w:ilvl w:val="0"/>
                <w:numId w:val="41"/>
              </w:numPr>
              <w:jc w:val="both"/>
              <w:rPr>
                <w:rFonts w:ascii="Arial" w:hAnsi="Arial" w:cs="Arial"/>
              </w:rPr>
            </w:pPr>
          </w:p>
        </w:tc>
        <w:tc>
          <w:tcPr>
            <w:tcW w:w="2160" w:type="dxa"/>
          </w:tcPr>
          <w:p w:rsidR="00B039EC" w:rsidRPr="00C93BAC" w:rsidRDefault="00B039EC" w:rsidP="00394ABB">
            <w:pPr>
              <w:jc w:val="both"/>
              <w:rPr>
                <w:rFonts w:ascii="Arial" w:hAnsi="Arial" w:cs="Arial"/>
              </w:rPr>
            </w:pPr>
            <w:r w:rsidRPr="00C93BAC">
              <w:rPr>
                <w:rFonts w:ascii="Arial" w:hAnsi="Arial" w:cs="Arial"/>
              </w:rPr>
              <w:t>Mod Penggunaan Sistem</w:t>
            </w:r>
          </w:p>
        </w:tc>
        <w:tc>
          <w:tcPr>
            <w:tcW w:w="5855" w:type="dxa"/>
          </w:tcPr>
          <w:p w:rsidR="00B039EC" w:rsidRPr="00C93BAC" w:rsidRDefault="00B039EC" w:rsidP="00C93BAC">
            <w:pPr>
              <w:ind w:left="144"/>
              <w:jc w:val="both"/>
              <w:rPr>
                <w:rFonts w:ascii="Arial" w:hAnsi="Arial" w:cs="Arial"/>
                <w:i/>
                <w:noProof/>
                <w:lang w:val="en-GB"/>
              </w:rPr>
            </w:pPr>
            <w:r w:rsidRPr="00C93BAC">
              <w:rPr>
                <w:rFonts w:ascii="Arial" w:hAnsi="Arial" w:cs="Arial"/>
                <w:i/>
                <w:noProof/>
                <w:lang w:val="en-GB"/>
              </w:rPr>
              <w:t>Dual Mode – Online and Offline mode</w:t>
            </w:r>
          </w:p>
        </w:tc>
      </w:tr>
      <w:tr w:rsidR="00B039EC" w:rsidRPr="00C4172F" w:rsidTr="00C93BAC">
        <w:tc>
          <w:tcPr>
            <w:tcW w:w="630" w:type="dxa"/>
          </w:tcPr>
          <w:p w:rsidR="00B039EC" w:rsidRPr="00C93BAC" w:rsidRDefault="00B039EC" w:rsidP="0030047C">
            <w:pPr>
              <w:pStyle w:val="ListParagraph"/>
              <w:numPr>
                <w:ilvl w:val="0"/>
                <w:numId w:val="41"/>
              </w:numPr>
              <w:jc w:val="both"/>
              <w:rPr>
                <w:rFonts w:ascii="Arial" w:hAnsi="Arial" w:cs="Arial"/>
              </w:rPr>
            </w:pPr>
          </w:p>
        </w:tc>
        <w:tc>
          <w:tcPr>
            <w:tcW w:w="2160" w:type="dxa"/>
          </w:tcPr>
          <w:p w:rsidR="00B039EC" w:rsidRPr="00C93BAC" w:rsidRDefault="00B039EC" w:rsidP="00394ABB">
            <w:pPr>
              <w:jc w:val="both"/>
              <w:rPr>
                <w:rFonts w:ascii="Arial" w:hAnsi="Arial" w:cs="Arial"/>
              </w:rPr>
            </w:pPr>
            <w:r w:rsidRPr="00C93BAC">
              <w:rPr>
                <w:rFonts w:ascii="Arial" w:hAnsi="Arial" w:cs="Arial"/>
              </w:rPr>
              <w:t>Bilangan Pengguna</w:t>
            </w:r>
          </w:p>
        </w:tc>
        <w:tc>
          <w:tcPr>
            <w:tcW w:w="5855" w:type="dxa"/>
          </w:tcPr>
          <w:p w:rsidR="00B039EC" w:rsidRPr="00C93BAC" w:rsidRDefault="00B039EC" w:rsidP="00C93BAC">
            <w:pPr>
              <w:ind w:left="144"/>
              <w:jc w:val="both"/>
              <w:rPr>
                <w:rFonts w:ascii="Arial" w:hAnsi="Arial" w:cs="Arial"/>
                <w:i/>
                <w:noProof/>
                <w:lang w:val="en-GB"/>
              </w:rPr>
            </w:pPr>
            <w:r w:rsidRPr="00C93BAC">
              <w:rPr>
                <w:rFonts w:ascii="Arial" w:hAnsi="Arial" w:cs="Arial"/>
                <w:noProof/>
                <w:lang w:val="en-GB"/>
              </w:rPr>
              <w:t>Ibu Pejabat - 50 ; Wilayah/Negeri - 247</w:t>
            </w:r>
          </w:p>
        </w:tc>
      </w:tr>
      <w:tr w:rsidR="00B039EC" w:rsidRPr="00C4172F" w:rsidTr="00C93BAC">
        <w:tc>
          <w:tcPr>
            <w:tcW w:w="630" w:type="dxa"/>
          </w:tcPr>
          <w:p w:rsidR="00B039EC" w:rsidRPr="00C93BAC" w:rsidRDefault="00B039EC" w:rsidP="0030047C">
            <w:pPr>
              <w:pStyle w:val="ListParagraph"/>
              <w:numPr>
                <w:ilvl w:val="0"/>
                <w:numId w:val="41"/>
              </w:numPr>
              <w:jc w:val="both"/>
              <w:rPr>
                <w:rFonts w:ascii="Arial" w:hAnsi="Arial" w:cs="Arial"/>
              </w:rPr>
            </w:pPr>
          </w:p>
        </w:tc>
        <w:tc>
          <w:tcPr>
            <w:tcW w:w="2160" w:type="dxa"/>
          </w:tcPr>
          <w:p w:rsidR="00B039EC" w:rsidRPr="00C93BAC" w:rsidRDefault="00B039EC" w:rsidP="00394ABB">
            <w:pPr>
              <w:jc w:val="both"/>
              <w:rPr>
                <w:rFonts w:ascii="Arial" w:hAnsi="Arial" w:cs="Arial"/>
              </w:rPr>
            </w:pPr>
            <w:r w:rsidRPr="00C93BAC">
              <w:rPr>
                <w:rFonts w:ascii="Arial" w:hAnsi="Arial" w:cs="Arial"/>
              </w:rPr>
              <w:t>Frekuensi Penggunaan</w:t>
            </w:r>
          </w:p>
        </w:tc>
        <w:tc>
          <w:tcPr>
            <w:tcW w:w="5855" w:type="dxa"/>
          </w:tcPr>
          <w:p w:rsidR="00B039EC" w:rsidRPr="00C93BAC" w:rsidRDefault="00B039EC" w:rsidP="00C93BAC">
            <w:pPr>
              <w:ind w:left="144"/>
              <w:jc w:val="both"/>
              <w:rPr>
                <w:rFonts w:ascii="Arial" w:hAnsi="Arial" w:cs="Arial"/>
                <w:i/>
                <w:noProof/>
                <w:lang w:val="en-GB"/>
              </w:rPr>
            </w:pPr>
            <w:r w:rsidRPr="00C93BAC">
              <w:rPr>
                <w:rFonts w:ascii="Arial" w:hAnsi="Arial" w:cs="Arial"/>
                <w:noProof/>
                <w:lang w:val="en-GB"/>
              </w:rPr>
              <w:t xml:space="preserve">Harian dan </w:t>
            </w:r>
            <w:r w:rsidRPr="00C93BAC">
              <w:rPr>
                <w:rFonts w:ascii="Arial" w:hAnsi="Arial" w:cs="Arial"/>
                <w:i/>
                <w:noProof/>
                <w:lang w:val="en-GB"/>
              </w:rPr>
              <w:t>Peak Time</w:t>
            </w:r>
            <w:r w:rsidRPr="00C93BAC">
              <w:rPr>
                <w:rFonts w:ascii="Arial" w:hAnsi="Arial" w:cs="Arial"/>
                <w:noProof/>
                <w:lang w:val="en-GB"/>
              </w:rPr>
              <w:t xml:space="preserve"> penggunaan adalah pada setiap berakhirnya bulan kewangan koperasi.</w:t>
            </w:r>
          </w:p>
        </w:tc>
      </w:tr>
    </w:tbl>
    <w:p w:rsidR="00900E99" w:rsidRDefault="00900E99" w:rsidP="00900E99">
      <w:pPr>
        <w:pStyle w:val="ListParagraph"/>
        <w:ind w:left="504"/>
        <w:jc w:val="both"/>
        <w:rPr>
          <w:rFonts w:ascii="Arial" w:hAnsi="Arial" w:cs="Arial"/>
          <w:sz w:val="24"/>
          <w:szCs w:val="24"/>
          <w:lang w:val="fi-FI"/>
        </w:rPr>
      </w:pPr>
    </w:p>
    <w:p w:rsidR="00A1574D" w:rsidRDefault="00900E99" w:rsidP="00394ABB">
      <w:pPr>
        <w:pStyle w:val="ListParagraph"/>
        <w:ind w:left="504"/>
        <w:jc w:val="both"/>
        <w:rPr>
          <w:rFonts w:ascii="Arial" w:hAnsi="Arial" w:cs="Arial"/>
          <w:sz w:val="24"/>
          <w:szCs w:val="24"/>
          <w:lang w:val="fi-FI"/>
        </w:rPr>
      </w:pPr>
      <w:r>
        <w:rPr>
          <w:rFonts w:ascii="Arial" w:hAnsi="Arial" w:cs="Arial"/>
          <w:sz w:val="24"/>
          <w:szCs w:val="24"/>
          <w:lang w:val="fi-FI"/>
        </w:rPr>
        <w:t>**</w:t>
      </w:r>
      <w:r w:rsidR="007C1365" w:rsidRPr="00900E99">
        <w:rPr>
          <w:rFonts w:ascii="Arial" w:hAnsi="Arial" w:cs="Arial"/>
          <w:sz w:val="24"/>
          <w:szCs w:val="24"/>
          <w:lang w:val="fi-FI"/>
        </w:rPr>
        <w:t>Sila Rujuk Lampiran A2 untuk keterangan carta ali</w:t>
      </w:r>
      <w:r w:rsidR="00427397" w:rsidRPr="00900E99">
        <w:rPr>
          <w:rFonts w:ascii="Arial" w:hAnsi="Arial" w:cs="Arial"/>
          <w:sz w:val="24"/>
          <w:szCs w:val="24"/>
          <w:lang w:val="fi-FI"/>
        </w:rPr>
        <w:t>r</w:t>
      </w:r>
      <w:r w:rsidR="007C1365" w:rsidRPr="00900E99">
        <w:rPr>
          <w:rFonts w:ascii="Arial" w:hAnsi="Arial" w:cs="Arial"/>
          <w:sz w:val="24"/>
          <w:szCs w:val="24"/>
          <w:lang w:val="fi-FI"/>
        </w:rPr>
        <w:t>.</w:t>
      </w:r>
    </w:p>
    <w:p w:rsidR="00394ABB" w:rsidRPr="00394ABB" w:rsidRDefault="00394ABB" w:rsidP="00394ABB">
      <w:pPr>
        <w:pStyle w:val="ListParagraph"/>
        <w:ind w:left="504"/>
        <w:jc w:val="both"/>
        <w:rPr>
          <w:rFonts w:ascii="Arial" w:hAnsi="Arial" w:cs="Arial"/>
          <w:sz w:val="24"/>
          <w:szCs w:val="24"/>
          <w:lang w:val="fi-FI"/>
        </w:rPr>
      </w:pPr>
    </w:p>
    <w:p w:rsidR="00B039EC" w:rsidRPr="00C93BAC" w:rsidRDefault="00B039EC" w:rsidP="00B15C39">
      <w:pPr>
        <w:pStyle w:val="ListParagraph"/>
        <w:numPr>
          <w:ilvl w:val="1"/>
          <w:numId w:val="40"/>
        </w:numPr>
        <w:spacing w:after="0"/>
        <w:jc w:val="both"/>
        <w:rPr>
          <w:rFonts w:ascii="Arial" w:hAnsi="Arial" w:cs="Arial"/>
          <w:sz w:val="24"/>
          <w:szCs w:val="24"/>
        </w:rPr>
      </w:pPr>
      <w:r w:rsidRPr="00C93BAC">
        <w:rPr>
          <w:rFonts w:ascii="Arial" w:hAnsi="Arial" w:cs="Arial"/>
          <w:sz w:val="24"/>
          <w:szCs w:val="24"/>
        </w:rPr>
        <w:t>Keperluan lain yang berkaitan adalah seperti berikut :</w:t>
      </w:r>
    </w:p>
    <w:p w:rsidR="00B039EC" w:rsidRPr="00900E99" w:rsidRDefault="00B039EC" w:rsidP="00B15C39">
      <w:pPr>
        <w:pStyle w:val="ListParagraph"/>
        <w:numPr>
          <w:ilvl w:val="0"/>
          <w:numId w:val="51"/>
        </w:numPr>
        <w:spacing w:after="0"/>
        <w:jc w:val="both"/>
        <w:rPr>
          <w:rFonts w:ascii="Arial" w:hAnsi="Arial" w:cs="Arial"/>
          <w:bCs/>
          <w:sz w:val="24"/>
          <w:szCs w:val="24"/>
        </w:rPr>
      </w:pPr>
      <w:r w:rsidRPr="00900E99">
        <w:rPr>
          <w:rFonts w:ascii="Arial" w:hAnsi="Arial" w:cs="Arial"/>
          <w:sz w:val="24"/>
          <w:szCs w:val="24"/>
        </w:rPr>
        <w:t xml:space="preserve">Menyediakan </w:t>
      </w:r>
      <w:r w:rsidRPr="00900E99">
        <w:rPr>
          <w:rFonts w:ascii="Arial" w:hAnsi="Arial" w:cs="Arial"/>
          <w:i/>
          <w:sz w:val="24"/>
          <w:szCs w:val="24"/>
        </w:rPr>
        <w:t>development</w:t>
      </w:r>
      <w:r w:rsidRPr="00900E99">
        <w:rPr>
          <w:rFonts w:ascii="Arial" w:hAnsi="Arial" w:cs="Arial"/>
          <w:sz w:val="24"/>
          <w:szCs w:val="24"/>
        </w:rPr>
        <w:t xml:space="preserve"> dan </w:t>
      </w:r>
      <w:r w:rsidRPr="00900E99">
        <w:rPr>
          <w:rFonts w:ascii="Arial" w:hAnsi="Arial" w:cs="Arial"/>
          <w:i/>
          <w:sz w:val="24"/>
          <w:szCs w:val="24"/>
        </w:rPr>
        <w:t>testing environment</w:t>
      </w:r>
      <w:r w:rsidRPr="00900E99">
        <w:rPr>
          <w:rFonts w:ascii="Arial" w:hAnsi="Arial" w:cs="Arial"/>
          <w:sz w:val="24"/>
          <w:szCs w:val="24"/>
        </w:rPr>
        <w:t xml:space="preserve"> bagi </w:t>
      </w:r>
      <w:r w:rsidR="007278E5" w:rsidRPr="00900E99">
        <w:rPr>
          <w:rFonts w:ascii="Arial" w:hAnsi="Arial" w:cs="Arial"/>
          <w:noProof/>
          <w:sz w:val="24"/>
          <w:szCs w:val="24"/>
        </w:rPr>
        <w:t>Perkhidmatan Pembangunan Sistem Perisian Audit Koperasi (</w:t>
      </w:r>
      <w:r w:rsidR="00ED54F9" w:rsidRPr="00900E99">
        <w:rPr>
          <w:rFonts w:ascii="Arial" w:hAnsi="Arial" w:cs="Arial"/>
          <w:noProof/>
          <w:sz w:val="24"/>
          <w:szCs w:val="24"/>
        </w:rPr>
        <w:t>PRIDIK</w:t>
      </w:r>
      <w:r w:rsidR="007278E5" w:rsidRPr="00900E99">
        <w:rPr>
          <w:rFonts w:ascii="Arial" w:hAnsi="Arial" w:cs="Arial"/>
          <w:noProof/>
          <w:sz w:val="24"/>
          <w:szCs w:val="24"/>
        </w:rPr>
        <w:t xml:space="preserve">) Suruhanjaya Koperasi Malaysia </w:t>
      </w:r>
      <w:r w:rsidRPr="00900E99">
        <w:rPr>
          <w:rFonts w:ascii="Arial" w:hAnsi="Arial" w:cs="Arial"/>
          <w:bCs/>
          <w:sz w:val="24"/>
          <w:szCs w:val="24"/>
        </w:rPr>
        <w:t>.</w:t>
      </w:r>
    </w:p>
    <w:p w:rsidR="00B039EC" w:rsidRPr="00900E99" w:rsidRDefault="00B039EC" w:rsidP="00B15C39">
      <w:pPr>
        <w:pStyle w:val="ListParagraph"/>
        <w:numPr>
          <w:ilvl w:val="0"/>
          <w:numId w:val="51"/>
        </w:numPr>
        <w:spacing w:after="0"/>
        <w:jc w:val="both"/>
        <w:rPr>
          <w:rFonts w:ascii="Arial" w:hAnsi="Arial" w:cs="Arial"/>
          <w:b/>
          <w:sz w:val="24"/>
          <w:szCs w:val="24"/>
        </w:rPr>
      </w:pPr>
      <w:r w:rsidRPr="00900E99">
        <w:rPr>
          <w:rFonts w:ascii="Arial" w:hAnsi="Arial" w:cs="Arial"/>
          <w:sz w:val="24"/>
          <w:szCs w:val="24"/>
        </w:rPr>
        <w:t xml:space="preserve">Memastikan sistem ini boleh dilayari </w:t>
      </w:r>
      <w:r w:rsidRPr="00900E99">
        <w:rPr>
          <w:rFonts w:ascii="Arial" w:hAnsi="Arial" w:cs="Arial"/>
          <w:b/>
          <w:sz w:val="24"/>
          <w:szCs w:val="24"/>
        </w:rPr>
        <w:t>dalam apa jua pelayar (browser) dan tidak terhad kepada penggunaan komputer personal dan komputer riba.</w:t>
      </w:r>
    </w:p>
    <w:p w:rsidR="00B039EC" w:rsidRPr="00900E99" w:rsidRDefault="00B039EC" w:rsidP="00B15C39">
      <w:pPr>
        <w:pStyle w:val="ListParagraph"/>
        <w:numPr>
          <w:ilvl w:val="0"/>
          <w:numId w:val="51"/>
        </w:numPr>
        <w:spacing w:after="0"/>
        <w:jc w:val="both"/>
        <w:rPr>
          <w:rFonts w:ascii="Arial" w:hAnsi="Arial" w:cs="Arial"/>
          <w:b/>
          <w:sz w:val="24"/>
          <w:szCs w:val="24"/>
        </w:rPr>
      </w:pPr>
      <w:r w:rsidRPr="00900E99">
        <w:rPr>
          <w:rFonts w:ascii="Arial" w:hAnsi="Arial" w:cs="Arial"/>
          <w:sz w:val="24"/>
          <w:szCs w:val="24"/>
        </w:rPr>
        <w:t xml:space="preserve">Sistem ini boleh </w:t>
      </w:r>
      <w:r w:rsidRPr="00900E99">
        <w:rPr>
          <w:rFonts w:ascii="Arial" w:hAnsi="Arial" w:cs="Arial"/>
          <w:b/>
          <w:sz w:val="24"/>
          <w:szCs w:val="24"/>
        </w:rPr>
        <w:t>diakses sama ada dalam keadaan online atau offline dan di mana-mana sahaja mengikut keperluan Suruhanjaya.</w:t>
      </w:r>
    </w:p>
    <w:p w:rsidR="00B039EC" w:rsidRPr="00900E99" w:rsidRDefault="00B039EC" w:rsidP="00B15C39">
      <w:pPr>
        <w:pStyle w:val="ListParagraph"/>
        <w:numPr>
          <w:ilvl w:val="0"/>
          <w:numId w:val="51"/>
        </w:numPr>
        <w:spacing w:after="0"/>
        <w:jc w:val="both"/>
        <w:rPr>
          <w:rFonts w:ascii="Arial" w:hAnsi="Arial" w:cs="Arial"/>
          <w:sz w:val="24"/>
          <w:szCs w:val="24"/>
        </w:rPr>
      </w:pPr>
      <w:r w:rsidRPr="00900E99">
        <w:rPr>
          <w:rFonts w:ascii="Arial" w:hAnsi="Arial" w:cs="Arial"/>
          <w:sz w:val="24"/>
          <w:szCs w:val="24"/>
        </w:rPr>
        <w:t xml:space="preserve">Membuat </w:t>
      </w:r>
      <w:r w:rsidRPr="00900E99">
        <w:rPr>
          <w:rFonts w:ascii="Arial" w:hAnsi="Arial" w:cs="Arial"/>
          <w:b/>
          <w:i/>
          <w:iCs/>
          <w:sz w:val="24"/>
          <w:szCs w:val="24"/>
        </w:rPr>
        <w:t>data structuring, conversion</w:t>
      </w:r>
      <w:r w:rsidRPr="00900E99">
        <w:rPr>
          <w:rFonts w:ascii="Arial" w:hAnsi="Arial" w:cs="Arial"/>
          <w:b/>
          <w:sz w:val="24"/>
          <w:szCs w:val="24"/>
        </w:rPr>
        <w:t xml:space="preserve"> data dan migrasi data</w:t>
      </w:r>
      <w:r w:rsidRPr="00900E99">
        <w:rPr>
          <w:rFonts w:ascii="Arial" w:hAnsi="Arial" w:cs="Arial"/>
          <w:sz w:val="24"/>
          <w:szCs w:val="24"/>
        </w:rPr>
        <w:t>.</w:t>
      </w:r>
    </w:p>
    <w:p w:rsidR="00B039EC" w:rsidRPr="00900E99" w:rsidRDefault="00B039EC" w:rsidP="00B15C39">
      <w:pPr>
        <w:pStyle w:val="ListParagraph"/>
        <w:numPr>
          <w:ilvl w:val="0"/>
          <w:numId w:val="51"/>
        </w:numPr>
        <w:spacing w:after="0"/>
        <w:jc w:val="both"/>
        <w:rPr>
          <w:rFonts w:ascii="Arial" w:hAnsi="Arial" w:cs="Arial"/>
          <w:sz w:val="24"/>
          <w:szCs w:val="24"/>
        </w:rPr>
      </w:pPr>
      <w:r w:rsidRPr="00900E99">
        <w:rPr>
          <w:rFonts w:ascii="Arial" w:hAnsi="Arial" w:cs="Arial"/>
          <w:sz w:val="24"/>
          <w:szCs w:val="24"/>
        </w:rPr>
        <w:lastRenderedPageBreak/>
        <w:t xml:space="preserve">Membuat </w:t>
      </w:r>
      <w:r w:rsidRPr="00900E99">
        <w:rPr>
          <w:rFonts w:ascii="Arial" w:hAnsi="Arial" w:cs="Arial"/>
          <w:b/>
          <w:sz w:val="24"/>
          <w:szCs w:val="24"/>
        </w:rPr>
        <w:t>integrasi antara aplikasi dan pangkalan data lain</w:t>
      </w:r>
      <w:r w:rsidRPr="00900E99">
        <w:rPr>
          <w:rFonts w:ascii="Arial" w:hAnsi="Arial" w:cs="Arial"/>
          <w:sz w:val="24"/>
          <w:szCs w:val="24"/>
        </w:rPr>
        <w:t xml:space="preserve"> di Suruhanjaya mengikut keperluan.</w:t>
      </w:r>
    </w:p>
    <w:p w:rsidR="00B039EC" w:rsidRPr="00900E99" w:rsidRDefault="00B039EC" w:rsidP="00B15C39">
      <w:pPr>
        <w:pStyle w:val="ListParagraph"/>
        <w:numPr>
          <w:ilvl w:val="0"/>
          <w:numId w:val="51"/>
        </w:numPr>
        <w:spacing w:after="0"/>
        <w:jc w:val="both"/>
        <w:rPr>
          <w:rFonts w:ascii="Arial" w:hAnsi="Arial" w:cs="Arial"/>
          <w:sz w:val="24"/>
          <w:szCs w:val="24"/>
        </w:rPr>
      </w:pPr>
      <w:r w:rsidRPr="00900E99">
        <w:rPr>
          <w:rFonts w:ascii="Arial" w:hAnsi="Arial" w:cs="Arial"/>
          <w:sz w:val="24"/>
          <w:szCs w:val="24"/>
        </w:rPr>
        <w:t xml:space="preserve">Memastikan </w:t>
      </w:r>
      <w:r w:rsidRPr="00900E99">
        <w:rPr>
          <w:rFonts w:ascii="Arial" w:hAnsi="Arial" w:cs="Arial"/>
          <w:b/>
          <w:sz w:val="24"/>
          <w:szCs w:val="24"/>
        </w:rPr>
        <w:t>semua modul-modul berinteraksi di dalam sistem</w:t>
      </w:r>
      <w:r w:rsidRPr="00900E99">
        <w:rPr>
          <w:rFonts w:ascii="Arial" w:hAnsi="Arial" w:cs="Arial"/>
          <w:sz w:val="24"/>
          <w:szCs w:val="24"/>
        </w:rPr>
        <w:t xml:space="preserve"> tanpa sebarang masalah.</w:t>
      </w:r>
    </w:p>
    <w:p w:rsidR="00B039EC" w:rsidRPr="00900E99" w:rsidRDefault="00B039EC" w:rsidP="00B15C39">
      <w:pPr>
        <w:pStyle w:val="ListParagraph"/>
        <w:numPr>
          <w:ilvl w:val="0"/>
          <w:numId w:val="51"/>
        </w:numPr>
        <w:spacing w:after="0"/>
        <w:jc w:val="both"/>
        <w:rPr>
          <w:rFonts w:ascii="Arial" w:hAnsi="Arial" w:cs="Arial"/>
          <w:sz w:val="24"/>
          <w:szCs w:val="24"/>
        </w:rPr>
      </w:pPr>
      <w:r w:rsidRPr="00900E99">
        <w:rPr>
          <w:rFonts w:ascii="Arial" w:hAnsi="Arial" w:cs="Arial"/>
          <w:sz w:val="24"/>
          <w:szCs w:val="24"/>
        </w:rPr>
        <w:t xml:space="preserve">Memastikan </w:t>
      </w:r>
      <w:r w:rsidRPr="00900E99">
        <w:rPr>
          <w:rFonts w:ascii="Arial" w:hAnsi="Arial" w:cs="Arial"/>
          <w:b/>
          <w:sz w:val="24"/>
          <w:szCs w:val="24"/>
        </w:rPr>
        <w:t>tahap capaian dan keselamatan dilaksanakan</w:t>
      </w:r>
      <w:r w:rsidRPr="00900E99">
        <w:rPr>
          <w:rFonts w:ascii="Arial" w:hAnsi="Arial" w:cs="Arial"/>
          <w:sz w:val="24"/>
          <w:szCs w:val="24"/>
        </w:rPr>
        <w:t xml:space="preserve"> bagi setiap modul ini.</w:t>
      </w:r>
    </w:p>
    <w:p w:rsidR="00B039EC" w:rsidRPr="00900E99" w:rsidRDefault="00B039EC" w:rsidP="00B15C39">
      <w:pPr>
        <w:pStyle w:val="ListParagraph"/>
        <w:numPr>
          <w:ilvl w:val="0"/>
          <w:numId w:val="51"/>
        </w:numPr>
        <w:spacing w:after="0"/>
        <w:jc w:val="both"/>
        <w:rPr>
          <w:rFonts w:ascii="Arial" w:hAnsi="Arial" w:cs="Arial"/>
          <w:sz w:val="24"/>
          <w:szCs w:val="24"/>
        </w:rPr>
      </w:pPr>
      <w:r w:rsidRPr="00900E99">
        <w:rPr>
          <w:rFonts w:ascii="Arial" w:hAnsi="Arial" w:cs="Arial"/>
          <w:sz w:val="24"/>
          <w:szCs w:val="24"/>
        </w:rPr>
        <w:t xml:space="preserve">Mencadangkan kaedah penyelesaian dalam </w:t>
      </w:r>
      <w:r w:rsidRPr="00900E99">
        <w:rPr>
          <w:rFonts w:ascii="Arial" w:hAnsi="Arial" w:cs="Arial"/>
          <w:b/>
          <w:sz w:val="24"/>
          <w:szCs w:val="24"/>
        </w:rPr>
        <w:t xml:space="preserve">bentuk perisian atau perkakasan/sebarang </w:t>
      </w:r>
      <w:r w:rsidRPr="00900E99">
        <w:rPr>
          <w:rFonts w:ascii="Arial" w:hAnsi="Arial" w:cs="Arial"/>
          <w:b/>
          <w:i/>
          <w:iCs/>
          <w:sz w:val="24"/>
          <w:szCs w:val="24"/>
        </w:rPr>
        <w:t xml:space="preserve">tools </w:t>
      </w:r>
      <w:r w:rsidRPr="00900E99">
        <w:rPr>
          <w:rFonts w:ascii="Arial" w:hAnsi="Arial" w:cs="Arial"/>
          <w:b/>
          <w:sz w:val="24"/>
          <w:szCs w:val="24"/>
        </w:rPr>
        <w:t xml:space="preserve">untuk penjanaan </w:t>
      </w:r>
      <w:r w:rsidRPr="00900E99">
        <w:rPr>
          <w:rFonts w:ascii="Arial" w:hAnsi="Arial" w:cs="Arial"/>
          <w:b/>
          <w:i/>
          <w:iCs/>
          <w:sz w:val="24"/>
          <w:szCs w:val="24"/>
        </w:rPr>
        <w:t>customised reporting</w:t>
      </w:r>
      <w:r w:rsidRPr="00900E99">
        <w:rPr>
          <w:rFonts w:ascii="Arial" w:hAnsi="Arial" w:cs="Arial"/>
          <w:sz w:val="24"/>
          <w:szCs w:val="24"/>
        </w:rPr>
        <w:t xml:space="preserve"> oleh pengguna apabila diperlukan. (mengikut keperluan)</w:t>
      </w:r>
    </w:p>
    <w:p w:rsidR="00B039EC" w:rsidRPr="00900E99" w:rsidRDefault="00B039EC" w:rsidP="00B15C39">
      <w:pPr>
        <w:pStyle w:val="ListParagraph"/>
        <w:numPr>
          <w:ilvl w:val="0"/>
          <w:numId w:val="51"/>
        </w:numPr>
        <w:spacing w:after="0"/>
        <w:jc w:val="both"/>
        <w:rPr>
          <w:rFonts w:ascii="Arial" w:hAnsi="Arial" w:cs="Arial"/>
          <w:sz w:val="24"/>
          <w:szCs w:val="24"/>
        </w:rPr>
      </w:pPr>
      <w:r w:rsidRPr="00900E99">
        <w:rPr>
          <w:rFonts w:ascii="Arial" w:hAnsi="Arial" w:cs="Arial"/>
          <w:sz w:val="24"/>
          <w:szCs w:val="24"/>
        </w:rPr>
        <w:t xml:space="preserve">Menyediakan </w:t>
      </w:r>
      <w:r w:rsidRPr="00900E99">
        <w:rPr>
          <w:rFonts w:ascii="Arial" w:hAnsi="Arial" w:cs="Arial"/>
          <w:b/>
          <w:sz w:val="24"/>
          <w:szCs w:val="24"/>
        </w:rPr>
        <w:t>format laporan mengikut keperluan</w:t>
      </w:r>
      <w:r w:rsidRPr="00900E99">
        <w:rPr>
          <w:rFonts w:ascii="Arial" w:hAnsi="Arial" w:cs="Arial"/>
          <w:sz w:val="24"/>
          <w:szCs w:val="24"/>
        </w:rPr>
        <w:t xml:space="preserve"> Bahagian Audit dan Pengawasan Kewangan Koperasi (BAPKK).</w:t>
      </w:r>
    </w:p>
    <w:p w:rsidR="00B039EC" w:rsidRPr="00900E99" w:rsidRDefault="00B039EC" w:rsidP="00B15C39">
      <w:pPr>
        <w:pStyle w:val="ListParagraph"/>
        <w:numPr>
          <w:ilvl w:val="0"/>
          <w:numId w:val="51"/>
        </w:numPr>
        <w:spacing w:after="0"/>
        <w:jc w:val="both"/>
        <w:rPr>
          <w:rFonts w:ascii="Arial" w:hAnsi="Arial" w:cs="Arial"/>
          <w:sz w:val="24"/>
          <w:szCs w:val="24"/>
        </w:rPr>
      </w:pPr>
      <w:r w:rsidRPr="00900E99">
        <w:rPr>
          <w:rFonts w:ascii="Arial" w:hAnsi="Arial" w:cs="Arial"/>
          <w:sz w:val="24"/>
          <w:szCs w:val="24"/>
        </w:rPr>
        <w:t xml:space="preserve">Sistem Operasi standard SKM ialah </w:t>
      </w:r>
      <w:r w:rsidRPr="00900E99">
        <w:rPr>
          <w:rFonts w:ascii="Arial" w:hAnsi="Arial" w:cs="Arial"/>
          <w:noProof/>
          <w:sz w:val="24"/>
          <w:szCs w:val="24"/>
        </w:rPr>
        <w:t xml:space="preserve">Windows Server 2008, menggunakan akan bahasa pengaturcaraan ASP.Net 3.5 ke atas dan pangkalan data MS SQL 2008 ke atas. </w:t>
      </w:r>
      <w:r w:rsidRPr="00900E99">
        <w:rPr>
          <w:rFonts w:ascii="Arial" w:hAnsi="Arial" w:cs="Arial"/>
          <w:sz w:val="24"/>
          <w:szCs w:val="24"/>
        </w:rPr>
        <w:t>Sekiranya pembekal menggunakan sistem yang dipertingkat atau baru hendaklah diberi latihan kepada pentadbir sistem.</w:t>
      </w:r>
    </w:p>
    <w:p w:rsidR="00900E99" w:rsidRPr="00A1574D" w:rsidRDefault="00900E99" w:rsidP="00A1574D">
      <w:pPr>
        <w:spacing w:after="0"/>
        <w:jc w:val="both"/>
        <w:rPr>
          <w:rFonts w:ascii="Arial" w:hAnsi="Arial" w:cs="Arial"/>
          <w:sz w:val="24"/>
          <w:szCs w:val="24"/>
        </w:rPr>
      </w:pPr>
    </w:p>
    <w:p w:rsidR="00B039EC" w:rsidRPr="00A1574D" w:rsidRDefault="00B039EC" w:rsidP="00B15C39">
      <w:pPr>
        <w:pStyle w:val="ListParagraph"/>
        <w:numPr>
          <w:ilvl w:val="1"/>
          <w:numId w:val="40"/>
        </w:numPr>
        <w:spacing w:after="0"/>
        <w:jc w:val="both"/>
        <w:rPr>
          <w:rFonts w:ascii="Arial" w:hAnsi="Arial" w:cs="Arial"/>
          <w:b/>
          <w:sz w:val="24"/>
          <w:szCs w:val="24"/>
        </w:rPr>
      </w:pPr>
      <w:r w:rsidRPr="00B665C8">
        <w:rPr>
          <w:rFonts w:ascii="Arial" w:hAnsi="Arial" w:cs="Arial"/>
          <w:sz w:val="24"/>
          <w:szCs w:val="24"/>
        </w:rPr>
        <w:t>Methodologi</w:t>
      </w:r>
    </w:p>
    <w:p w:rsidR="00A1574D" w:rsidRPr="00C93BAC" w:rsidRDefault="00A1574D" w:rsidP="00A1574D">
      <w:pPr>
        <w:pStyle w:val="ListParagraph"/>
        <w:spacing w:after="0"/>
        <w:ind w:left="1080"/>
        <w:jc w:val="both"/>
        <w:rPr>
          <w:rFonts w:ascii="Arial" w:hAnsi="Arial" w:cs="Arial"/>
          <w:b/>
          <w:sz w:val="24"/>
          <w:szCs w:val="24"/>
        </w:rPr>
      </w:pPr>
    </w:p>
    <w:p w:rsidR="00394ABB" w:rsidRDefault="00B039EC" w:rsidP="00394ABB">
      <w:pPr>
        <w:pStyle w:val="ListParagraph"/>
        <w:numPr>
          <w:ilvl w:val="1"/>
          <w:numId w:val="40"/>
        </w:numPr>
        <w:jc w:val="both"/>
        <w:rPr>
          <w:rFonts w:ascii="Arial" w:hAnsi="Arial" w:cs="Arial"/>
          <w:sz w:val="24"/>
          <w:szCs w:val="24"/>
        </w:rPr>
      </w:pPr>
      <w:r w:rsidRPr="00C93BAC">
        <w:rPr>
          <w:rFonts w:ascii="Arial" w:hAnsi="Arial" w:cs="Arial"/>
          <w:sz w:val="24"/>
          <w:szCs w:val="24"/>
        </w:rPr>
        <w:t xml:space="preserve">Penyebutharga dikehendaki mencadangkan methodologi yang sesuai untuk melaksanakan projek ini. Penyebutharga perlu </w:t>
      </w:r>
      <w:r w:rsidRPr="00C93BAC">
        <w:rPr>
          <w:rFonts w:ascii="Arial" w:hAnsi="Arial" w:cs="Arial"/>
          <w:b/>
          <w:sz w:val="24"/>
          <w:szCs w:val="24"/>
        </w:rPr>
        <w:t>menyediakan prototype/mock up sistem</w:t>
      </w:r>
      <w:r w:rsidRPr="00C93BAC">
        <w:rPr>
          <w:rFonts w:ascii="Arial" w:hAnsi="Arial" w:cs="Arial"/>
          <w:sz w:val="24"/>
          <w:szCs w:val="24"/>
        </w:rPr>
        <w:t xml:space="preserve"> untuk gambaran jelas pembangunan. Penyebut harga juga dipelawa untuk </w:t>
      </w:r>
      <w:r w:rsidRPr="00C93BAC">
        <w:rPr>
          <w:rFonts w:ascii="Arial" w:hAnsi="Arial" w:cs="Arial"/>
          <w:b/>
          <w:sz w:val="24"/>
          <w:szCs w:val="24"/>
        </w:rPr>
        <w:t>mengemukakan tawaran/cadangan jika didapati perkakasan tambahan boleh memberikan penyelesaian keseluruhan</w:t>
      </w:r>
      <w:r w:rsidRPr="00C93BAC">
        <w:rPr>
          <w:rFonts w:ascii="Arial" w:hAnsi="Arial" w:cs="Arial"/>
          <w:sz w:val="24"/>
          <w:szCs w:val="24"/>
        </w:rPr>
        <w:t xml:space="preserve"> ke atas sistem ini. Kos untuk perkakasan/perisian tambahan tersebut perlu dipastikan telah dirangkumi bersama keseluruhan harga projek. </w:t>
      </w:r>
    </w:p>
    <w:p w:rsidR="00394ABB" w:rsidRPr="00394ABB" w:rsidRDefault="00394ABB" w:rsidP="00394ABB">
      <w:pPr>
        <w:jc w:val="both"/>
        <w:rPr>
          <w:rFonts w:ascii="Arial" w:hAnsi="Arial" w:cs="Arial"/>
          <w:sz w:val="24"/>
          <w:szCs w:val="24"/>
        </w:rPr>
      </w:pPr>
    </w:p>
    <w:p w:rsidR="00B039EC" w:rsidRPr="00C93BAC" w:rsidRDefault="00B039EC" w:rsidP="00B15C39">
      <w:pPr>
        <w:pStyle w:val="ListParagraph"/>
        <w:numPr>
          <w:ilvl w:val="1"/>
          <w:numId w:val="40"/>
        </w:numPr>
        <w:spacing w:after="0"/>
        <w:jc w:val="both"/>
        <w:rPr>
          <w:rFonts w:ascii="Arial" w:hAnsi="Arial" w:cs="Arial"/>
          <w:b/>
          <w:i/>
          <w:iCs/>
          <w:sz w:val="24"/>
          <w:szCs w:val="24"/>
        </w:rPr>
      </w:pPr>
      <w:r w:rsidRPr="00B665C8">
        <w:rPr>
          <w:rFonts w:ascii="Arial" w:hAnsi="Arial" w:cs="Arial"/>
          <w:sz w:val="24"/>
          <w:szCs w:val="24"/>
        </w:rPr>
        <w:t>Pengujian</w:t>
      </w:r>
      <w:r w:rsidRPr="00C93BAC">
        <w:rPr>
          <w:rFonts w:ascii="Arial" w:hAnsi="Arial" w:cs="Arial"/>
          <w:b/>
          <w:sz w:val="24"/>
          <w:szCs w:val="24"/>
        </w:rPr>
        <w:t xml:space="preserve"> </w:t>
      </w:r>
      <w:r w:rsidRPr="00B665C8">
        <w:rPr>
          <w:rFonts w:ascii="Arial" w:hAnsi="Arial" w:cs="Arial"/>
          <w:sz w:val="24"/>
          <w:szCs w:val="24"/>
        </w:rPr>
        <w:t>Sistem</w:t>
      </w:r>
    </w:p>
    <w:p w:rsidR="00B665C8" w:rsidRDefault="00B039EC" w:rsidP="00A1574D">
      <w:pPr>
        <w:pStyle w:val="ListParagraph"/>
        <w:numPr>
          <w:ilvl w:val="2"/>
          <w:numId w:val="40"/>
        </w:numPr>
        <w:ind w:left="2160" w:hanging="1080"/>
        <w:jc w:val="both"/>
        <w:rPr>
          <w:rFonts w:ascii="Arial" w:hAnsi="Arial" w:cs="Arial"/>
          <w:sz w:val="24"/>
          <w:szCs w:val="24"/>
        </w:rPr>
      </w:pPr>
      <w:r w:rsidRPr="00C93BAC">
        <w:rPr>
          <w:rFonts w:ascii="Arial" w:hAnsi="Arial" w:cs="Arial"/>
          <w:sz w:val="24"/>
          <w:szCs w:val="24"/>
        </w:rPr>
        <w:t>Penyebutharga dikehendaki menyatakan Ujian Penerimaan Pengguna (UAT) yang setara atau lebih baik seperti yang berikut:</w:t>
      </w:r>
    </w:p>
    <w:p w:rsidR="00A1574D" w:rsidRPr="00A1574D" w:rsidRDefault="00A1574D" w:rsidP="00A1574D">
      <w:pPr>
        <w:pStyle w:val="ListParagraph"/>
        <w:ind w:left="2160"/>
        <w:jc w:val="both"/>
        <w:rPr>
          <w:rFonts w:ascii="Arial" w:hAnsi="Arial" w:cs="Arial"/>
          <w:sz w:val="24"/>
          <w:szCs w:val="24"/>
        </w:rPr>
      </w:pPr>
    </w:p>
    <w:p w:rsidR="00B039EC" w:rsidRPr="00C93BAC" w:rsidRDefault="00B039EC" w:rsidP="00A1574D">
      <w:pPr>
        <w:pStyle w:val="ListParagraph"/>
        <w:numPr>
          <w:ilvl w:val="3"/>
          <w:numId w:val="40"/>
        </w:numPr>
        <w:spacing w:after="0"/>
        <w:ind w:left="2430" w:hanging="270"/>
        <w:jc w:val="both"/>
        <w:rPr>
          <w:rFonts w:ascii="Arial" w:hAnsi="Arial" w:cs="Arial"/>
          <w:sz w:val="24"/>
          <w:szCs w:val="24"/>
        </w:rPr>
      </w:pPr>
      <w:r w:rsidRPr="00C93BAC">
        <w:rPr>
          <w:rFonts w:ascii="Arial" w:hAnsi="Arial" w:cs="Arial"/>
          <w:sz w:val="24"/>
          <w:szCs w:val="24"/>
        </w:rPr>
        <w:t xml:space="preserve">Pengujian Fungsian </w:t>
      </w:r>
    </w:p>
    <w:p w:rsidR="00B039EC" w:rsidRDefault="00B039EC" w:rsidP="00A1574D">
      <w:pPr>
        <w:spacing w:after="0"/>
        <w:ind w:left="3530"/>
        <w:jc w:val="both"/>
        <w:rPr>
          <w:rFonts w:ascii="Arial" w:hAnsi="Arial" w:cs="Arial"/>
          <w:sz w:val="24"/>
          <w:szCs w:val="24"/>
        </w:rPr>
      </w:pPr>
      <w:r w:rsidRPr="00900E99">
        <w:rPr>
          <w:rFonts w:ascii="Arial" w:hAnsi="Arial" w:cs="Arial"/>
          <w:sz w:val="24"/>
          <w:szCs w:val="24"/>
        </w:rPr>
        <w:t xml:space="preserve">Meliputi semua fungsi dan proses yang terdapat dalam semua modul dalam </w:t>
      </w:r>
      <w:r w:rsidR="007278E5" w:rsidRPr="00900E99">
        <w:rPr>
          <w:rFonts w:ascii="Arial" w:hAnsi="Arial" w:cs="Arial"/>
          <w:bCs/>
          <w:sz w:val="24"/>
          <w:szCs w:val="24"/>
        </w:rPr>
        <w:t>Perkhidmatan Pembangunan Sistem Perisian Audit Koperasi (</w:t>
      </w:r>
      <w:r w:rsidR="00ED54F9" w:rsidRPr="00900E99">
        <w:rPr>
          <w:rFonts w:ascii="Arial" w:hAnsi="Arial" w:cs="Arial"/>
          <w:bCs/>
          <w:sz w:val="24"/>
          <w:szCs w:val="24"/>
        </w:rPr>
        <w:t>PRIDIK</w:t>
      </w:r>
      <w:r w:rsidR="007278E5" w:rsidRPr="00900E99">
        <w:rPr>
          <w:rFonts w:ascii="Arial" w:hAnsi="Arial" w:cs="Arial"/>
          <w:bCs/>
          <w:sz w:val="24"/>
          <w:szCs w:val="24"/>
        </w:rPr>
        <w:t xml:space="preserve">) Suruhanjaya Koperasi Malaysia </w:t>
      </w:r>
      <w:r w:rsidRPr="00900E99">
        <w:rPr>
          <w:rFonts w:ascii="Arial" w:hAnsi="Arial" w:cs="Arial"/>
          <w:sz w:val="24"/>
          <w:szCs w:val="24"/>
        </w:rPr>
        <w:t>.</w:t>
      </w:r>
    </w:p>
    <w:p w:rsidR="00900E99" w:rsidRPr="00900E99" w:rsidRDefault="00900E99" w:rsidP="00900E99">
      <w:pPr>
        <w:spacing w:after="0"/>
        <w:ind w:left="1974"/>
        <w:jc w:val="both"/>
        <w:rPr>
          <w:rFonts w:ascii="Arial" w:hAnsi="Arial" w:cs="Arial"/>
          <w:sz w:val="24"/>
          <w:szCs w:val="24"/>
        </w:rPr>
      </w:pPr>
    </w:p>
    <w:p w:rsidR="00B039EC" w:rsidRPr="00C93BAC" w:rsidRDefault="00B039EC" w:rsidP="00A1574D">
      <w:pPr>
        <w:pStyle w:val="ListParagraph"/>
        <w:numPr>
          <w:ilvl w:val="3"/>
          <w:numId w:val="40"/>
        </w:numPr>
        <w:spacing w:after="0"/>
        <w:ind w:firstLine="0"/>
        <w:jc w:val="both"/>
        <w:rPr>
          <w:rFonts w:ascii="Arial" w:hAnsi="Arial" w:cs="Arial"/>
          <w:sz w:val="24"/>
          <w:szCs w:val="24"/>
        </w:rPr>
      </w:pPr>
      <w:r w:rsidRPr="00C93BAC">
        <w:rPr>
          <w:rFonts w:ascii="Arial" w:hAnsi="Arial" w:cs="Arial"/>
          <w:i/>
          <w:iCs/>
          <w:sz w:val="24"/>
          <w:szCs w:val="24"/>
        </w:rPr>
        <w:lastRenderedPageBreak/>
        <w:t>Site Testing</w:t>
      </w:r>
    </w:p>
    <w:p w:rsidR="00B039EC" w:rsidRPr="00900E99" w:rsidRDefault="00B039EC" w:rsidP="00A1574D">
      <w:pPr>
        <w:ind w:left="3488"/>
        <w:jc w:val="both"/>
        <w:rPr>
          <w:rFonts w:ascii="Arial" w:hAnsi="Arial" w:cs="Arial"/>
          <w:sz w:val="24"/>
          <w:szCs w:val="24"/>
        </w:rPr>
      </w:pPr>
      <w:r w:rsidRPr="00900E99">
        <w:rPr>
          <w:rFonts w:ascii="Arial" w:hAnsi="Arial" w:cs="Arial"/>
          <w:sz w:val="24"/>
          <w:szCs w:val="24"/>
        </w:rPr>
        <w:t>Pengujian terhadap capaian kepada sistem dan fungsi serta proses di 6 zon cawangan Suruhanjaya di negeri-negeri.</w:t>
      </w:r>
    </w:p>
    <w:p w:rsidR="00B039EC" w:rsidRPr="00C93BAC" w:rsidRDefault="00B039EC" w:rsidP="00A1574D">
      <w:pPr>
        <w:pStyle w:val="ListParagraph"/>
        <w:numPr>
          <w:ilvl w:val="3"/>
          <w:numId w:val="40"/>
        </w:numPr>
        <w:spacing w:after="0"/>
        <w:ind w:firstLine="0"/>
        <w:jc w:val="both"/>
        <w:rPr>
          <w:rFonts w:ascii="Arial" w:hAnsi="Arial" w:cs="Arial"/>
          <w:i/>
          <w:sz w:val="24"/>
          <w:szCs w:val="24"/>
        </w:rPr>
      </w:pPr>
      <w:r w:rsidRPr="00C93BAC">
        <w:rPr>
          <w:rFonts w:ascii="Arial" w:hAnsi="Arial" w:cs="Arial"/>
          <w:i/>
          <w:sz w:val="24"/>
          <w:szCs w:val="24"/>
        </w:rPr>
        <w:t>Performance Testing</w:t>
      </w:r>
    </w:p>
    <w:p w:rsidR="00B039EC" w:rsidRPr="00900E99" w:rsidRDefault="00B039EC" w:rsidP="00A1574D">
      <w:pPr>
        <w:ind w:left="3530"/>
        <w:jc w:val="both"/>
        <w:rPr>
          <w:rFonts w:ascii="Arial" w:hAnsi="Arial" w:cs="Arial"/>
          <w:sz w:val="24"/>
          <w:szCs w:val="24"/>
        </w:rPr>
      </w:pPr>
      <w:r w:rsidRPr="00900E99">
        <w:rPr>
          <w:rFonts w:ascii="Arial" w:hAnsi="Arial" w:cs="Arial"/>
          <w:sz w:val="24"/>
          <w:szCs w:val="24"/>
        </w:rPr>
        <w:t xml:space="preserve">Pengujian terhadap </w:t>
      </w:r>
      <w:r w:rsidRPr="00900E99">
        <w:rPr>
          <w:rFonts w:ascii="Arial" w:hAnsi="Arial" w:cs="Arial"/>
          <w:i/>
          <w:sz w:val="24"/>
          <w:szCs w:val="24"/>
        </w:rPr>
        <w:t>response</w:t>
      </w:r>
      <w:r w:rsidRPr="00900E99">
        <w:rPr>
          <w:rFonts w:ascii="Arial" w:hAnsi="Arial" w:cs="Arial"/>
          <w:sz w:val="24"/>
          <w:szCs w:val="24"/>
        </w:rPr>
        <w:t xml:space="preserve"> sistem kepada permohonan pengguna. Keputusan sistem akan merujuk ke</w:t>
      </w:r>
      <w:r w:rsidR="00B665C8">
        <w:rPr>
          <w:rFonts w:ascii="Arial" w:hAnsi="Arial" w:cs="Arial"/>
          <w:sz w:val="24"/>
          <w:szCs w:val="24"/>
        </w:rPr>
        <w:t>pada semua perkara dalam  para 2</w:t>
      </w:r>
      <w:r w:rsidRPr="00900E99">
        <w:rPr>
          <w:rFonts w:ascii="Arial" w:hAnsi="Arial" w:cs="Arial"/>
          <w:sz w:val="24"/>
          <w:szCs w:val="24"/>
        </w:rPr>
        <w:t xml:space="preserve"> (</w:t>
      </w:r>
      <w:r w:rsidRPr="00900E99">
        <w:rPr>
          <w:rFonts w:ascii="Arial" w:hAnsi="Arial" w:cs="Arial"/>
          <w:i/>
          <w:iCs/>
          <w:sz w:val="24"/>
          <w:szCs w:val="24"/>
        </w:rPr>
        <w:t>System Performance</w:t>
      </w:r>
      <w:r w:rsidRPr="00900E99">
        <w:rPr>
          <w:rFonts w:ascii="Arial" w:hAnsi="Arial" w:cs="Arial"/>
          <w:sz w:val="24"/>
          <w:szCs w:val="24"/>
        </w:rPr>
        <w:t>).</w:t>
      </w:r>
    </w:p>
    <w:p w:rsidR="00B039EC" w:rsidRPr="00C93BAC" w:rsidRDefault="00B039EC" w:rsidP="00B15C39">
      <w:pPr>
        <w:pStyle w:val="ListParagraph"/>
        <w:numPr>
          <w:ilvl w:val="1"/>
          <w:numId w:val="40"/>
        </w:numPr>
        <w:spacing w:after="0"/>
        <w:jc w:val="both"/>
        <w:rPr>
          <w:rFonts w:ascii="Arial" w:hAnsi="Arial" w:cs="Arial"/>
          <w:b/>
          <w:i/>
          <w:iCs/>
          <w:sz w:val="24"/>
          <w:szCs w:val="24"/>
        </w:rPr>
      </w:pPr>
      <w:r w:rsidRPr="00B665C8">
        <w:rPr>
          <w:rFonts w:ascii="Arial" w:hAnsi="Arial" w:cs="Arial"/>
          <w:sz w:val="24"/>
          <w:szCs w:val="24"/>
        </w:rPr>
        <w:t>Latihan</w:t>
      </w:r>
    </w:p>
    <w:p w:rsidR="00B039EC" w:rsidRDefault="00B039EC" w:rsidP="00A1574D">
      <w:pPr>
        <w:pStyle w:val="ListParagraph"/>
        <w:numPr>
          <w:ilvl w:val="2"/>
          <w:numId w:val="40"/>
        </w:numPr>
        <w:tabs>
          <w:tab w:val="left" w:pos="2160"/>
        </w:tabs>
        <w:ind w:left="2160" w:hanging="1080"/>
        <w:jc w:val="both"/>
        <w:rPr>
          <w:rFonts w:ascii="Arial" w:hAnsi="Arial" w:cs="Arial"/>
          <w:sz w:val="24"/>
          <w:szCs w:val="24"/>
        </w:rPr>
      </w:pPr>
      <w:r w:rsidRPr="00C93BAC">
        <w:rPr>
          <w:rFonts w:ascii="Arial" w:hAnsi="Arial" w:cs="Arial"/>
          <w:sz w:val="24"/>
          <w:szCs w:val="24"/>
        </w:rPr>
        <w:t>Penyebutharga perlu menyatakan cadangan latihan yang akan dilakukan setara atau lebih baik seperti yang telah dinyatakan seperti yang dibawah:</w:t>
      </w:r>
    </w:p>
    <w:p w:rsidR="00B665C8" w:rsidRPr="00C93BAC" w:rsidRDefault="00B665C8" w:rsidP="00B665C8">
      <w:pPr>
        <w:pStyle w:val="ListParagraph"/>
        <w:ind w:left="1800"/>
        <w:jc w:val="both"/>
        <w:rPr>
          <w:rFonts w:ascii="Arial" w:hAnsi="Arial" w:cs="Arial"/>
          <w:sz w:val="24"/>
          <w:szCs w:val="24"/>
        </w:rPr>
      </w:pPr>
    </w:p>
    <w:p w:rsidR="00B039EC" w:rsidRPr="00900E99" w:rsidRDefault="00B039EC" w:rsidP="00A1574D">
      <w:pPr>
        <w:pStyle w:val="ListParagraph"/>
        <w:numPr>
          <w:ilvl w:val="3"/>
          <w:numId w:val="40"/>
        </w:numPr>
        <w:spacing w:after="0"/>
        <w:ind w:firstLine="0"/>
        <w:jc w:val="both"/>
        <w:rPr>
          <w:rFonts w:ascii="Arial" w:hAnsi="Arial" w:cs="Arial"/>
          <w:i/>
          <w:iCs/>
          <w:sz w:val="24"/>
          <w:szCs w:val="24"/>
        </w:rPr>
      </w:pPr>
      <w:r w:rsidRPr="00900E99">
        <w:rPr>
          <w:rFonts w:ascii="Arial" w:hAnsi="Arial" w:cs="Arial"/>
          <w:i/>
          <w:iCs/>
          <w:sz w:val="24"/>
          <w:szCs w:val="24"/>
        </w:rPr>
        <w:t xml:space="preserve">Training for Trainers </w:t>
      </w:r>
    </w:p>
    <w:p w:rsidR="00B039EC" w:rsidRPr="00900E99" w:rsidRDefault="00B039EC" w:rsidP="00A1574D">
      <w:pPr>
        <w:ind w:left="3600"/>
        <w:jc w:val="both"/>
        <w:rPr>
          <w:rFonts w:ascii="Arial" w:hAnsi="Arial" w:cs="Arial"/>
          <w:sz w:val="24"/>
          <w:szCs w:val="24"/>
        </w:rPr>
      </w:pPr>
      <w:r w:rsidRPr="00900E99">
        <w:rPr>
          <w:rFonts w:ascii="Arial" w:hAnsi="Arial" w:cs="Arial"/>
          <w:sz w:val="24"/>
          <w:szCs w:val="24"/>
        </w:rPr>
        <w:t>Latihan meliputi modul-modul pentadbiran sistem (</w:t>
      </w:r>
      <w:r w:rsidRPr="00900E99">
        <w:rPr>
          <w:rFonts w:ascii="Arial" w:hAnsi="Arial" w:cs="Arial"/>
          <w:i/>
          <w:iCs/>
          <w:sz w:val="24"/>
          <w:szCs w:val="24"/>
        </w:rPr>
        <w:t>System Administraotor</w:t>
      </w:r>
      <w:r w:rsidRPr="00900E99">
        <w:rPr>
          <w:rFonts w:ascii="Arial" w:hAnsi="Arial" w:cs="Arial"/>
          <w:sz w:val="24"/>
          <w:szCs w:val="24"/>
        </w:rPr>
        <w:t xml:space="preserve">) dan juga segala bentuk fungsian dan proses tunjang dalam sistem tersebut. </w:t>
      </w:r>
    </w:p>
    <w:p w:rsidR="00B039EC" w:rsidRPr="00900E99" w:rsidRDefault="00B039EC" w:rsidP="00A1574D">
      <w:pPr>
        <w:pStyle w:val="ListParagraph"/>
        <w:numPr>
          <w:ilvl w:val="3"/>
          <w:numId w:val="40"/>
        </w:numPr>
        <w:spacing w:after="0"/>
        <w:ind w:firstLine="0"/>
        <w:jc w:val="both"/>
        <w:rPr>
          <w:rFonts w:ascii="Arial" w:hAnsi="Arial" w:cs="Arial"/>
          <w:i/>
          <w:iCs/>
          <w:sz w:val="24"/>
          <w:szCs w:val="24"/>
        </w:rPr>
      </w:pPr>
      <w:r w:rsidRPr="00900E99">
        <w:rPr>
          <w:rFonts w:ascii="Arial" w:hAnsi="Arial" w:cs="Arial"/>
          <w:i/>
          <w:iCs/>
          <w:sz w:val="24"/>
          <w:szCs w:val="24"/>
        </w:rPr>
        <w:t>Specific User Training</w:t>
      </w:r>
    </w:p>
    <w:p w:rsidR="00A1574D" w:rsidRDefault="00900E99" w:rsidP="009F6520">
      <w:pPr>
        <w:ind w:left="3600"/>
        <w:jc w:val="both"/>
        <w:rPr>
          <w:rFonts w:ascii="Arial" w:hAnsi="Arial" w:cs="Arial"/>
          <w:sz w:val="24"/>
          <w:szCs w:val="24"/>
        </w:rPr>
      </w:pPr>
      <w:r w:rsidRPr="00900E99">
        <w:rPr>
          <w:rFonts w:ascii="Arial" w:hAnsi="Arial" w:cs="Arial"/>
          <w:sz w:val="24"/>
          <w:szCs w:val="24"/>
        </w:rPr>
        <w:t>L</w:t>
      </w:r>
      <w:r w:rsidR="00B039EC" w:rsidRPr="00900E99">
        <w:rPr>
          <w:rFonts w:ascii="Arial" w:hAnsi="Arial" w:cs="Arial"/>
          <w:sz w:val="24"/>
          <w:szCs w:val="24"/>
        </w:rPr>
        <w:t xml:space="preserve">atihan kepada pengguna yang sebahagian proses kerja mereka menggunakan sistem ini. Latihan meliputi modul-modul pengguna sistem dan juga segala bentuk fungsian dan proses dalam sistem tersebut.  </w:t>
      </w:r>
    </w:p>
    <w:p w:rsidR="00900E99" w:rsidRDefault="00900E99" w:rsidP="00A1574D">
      <w:pPr>
        <w:pStyle w:val="ListParagraph"/>
        <w:numPr>
          <w:ilvl w:val="3"/>
          <w:numId w:val="40"/>
        </w:numPr>
        <w:spacing w:after="0"/>
        <w:ind w:firstLine="0"/>
        <w:jc w:val="both"/>
        <w:rPr>
          <w:rFonts w:ascii="Arial" w:hAnsi="Arial" w:cs="Arial"/>
          <w:i/>
          <w:iCs/>
          <w:sz w:val="24"/>
          <w:szCs w:val="24"/>
        </w:rPr>
      </w:pPr>
      <w:r>
        <w:rPr>
          <w:rFonts w:ascii="Arial" w:hAnsi="Arial" w:cs="Arial"/>
          <w:i/>
          <w:iCs/>
          <w:sz w:val="24"/>
          <w:szCs w:val="24"/>
        </w:rPr>
        <w:t>Transfer of Technology</w:t>
      </w:r>
    </w:p>
    <w:p w:rsidR="00900E99" w:rsidRPr="00900E99" w:rsidRDefault="00900E99" w:rsidP="00A1574D">
      <w:pPr>
        <w:pStyle w:val="ListParagraph"/>
        <w:ind w:left="3488"/>
        <w:jc w:val="both"/>
        <w:rPr>
          <w:rFonts w:ascii="Arial" w:hAnsi="Arial" w:cs="Arial"/>
          <w:sz w:val="24"/>
          <w:szCs w:val="24"/>
        </w:rPr>
      </w:pPr>
      <w:r w:rsidRPr="00900E99">
        <w:rPr>
          <w:rFonts w:ascii="Arial" w:hAnsi="Arial" w:cs="Arial"/>
          <w:sz w:val="24"/>
          <w:szCs w:val="24"/>
        </w:rPr>
        <w:t xml:space="preserve">Latihan </w:t>
      </w:r>
      <w:r>
        <w:rPr>
          <w:rFonts w:ascii="Arial" w:hAnsi="Arial" w:cs="Arial"/>
          <w:sz w:val="24"/>
          <w:szCs w:val="24"/>
        </w:rPr>
        <w:t>juga  perlu diberikan ke</w:t>
      </w:r>
      <w:r w:rsidRPr="00900E99">
        <w:rPr>
          <w:rFonts w:ascii="Arial" w:hAnsi="Arial" w:cs="Arial"/>
          <w:sz w:val="24"/>
          <w:szCs w:val="24"/>
        </w:rPr>
        <w:t xml:space="preserve">pada </w:t>
      </w:r>
      <w:r>
        <w:rPr>
          <w:rFonts w:ascii="Arial" w:hAnsi="Arial" w:cs="Arial"/>
          <w:sz w:val="24"/>
          <w:szCs w:val="24"/>
        </w:rPr>
        <w:t>pegawai teknikal pentadbir sistem</w:t>
      </w:r>
      <w:r w:rsidRPr="00900E99">
        <w:rPr>
          <w:rFonts w:ascii="Arial" w:hAnsi="Arial" w:cs="Arial"/>
          <w:sz w:val="24"/>
          <w:szCs w:val="24"/>
        </w:rPr>
        <w:t xml:space="preserve"> </w:t>
      </w:r>
      <w:r>
        <w:rPr>
          <w:rFonts w:ascii="Arial" w:hAnsi="Arial" w:cs="Arial"/>
          <w:sz w:val="24"/>
          <w:szCs w:val="24"/>
        </w:rPr>
        <w:t>jika sistem ini menggunakan teknologi selain dari teknologi yang digunakan oleh Suruhanjaya</w:t>
      </w:r>
      <w:r w:rsidRPr="00900E99">
        <w:rPr>
          <w:rFonts w:ascii="Arial" w:hAnsi="Arial" w:cs="Arial"/>
          <w:sz w:val="24"/>
          <w:szCs w:val="24"/>
        </w:rPr>
        <w:t>. Latihan meliputi</w:t>
      </w:r>
      <w:r>
        <w:rPr>
          <w:rFonts w:ascii="Arial" w:hAnsi="Arial" w:cs="Arial"/>
          <w:sz w:val="24"/>
          <w:szCs w:val="24"/>
        </w:rPr>
        <w:t xml:space="preserve"> penggunaan </w:t>
      </w:r>
      <w:r w:rsidRPr="00900E99">
        <w:rPr>
          <w:rFonts w:ascii="Arial" w:hAnsi="Arial" w:cs="Arial"/>
          <w:i/>
          <w:sz w:val="24"/>
          <w:szCs w:val="24"/>
        </w:rPr>
        <w:t>framework</w:t>
      </w:r>
      <w:r>
        <w:rPr>
          <w:rFonts w:ascii="Arial" w:hAnsi="Arial" w:cs="Arial"/>
          <w:sz w:val="24"/>
          <w:szCs w:val="24"/>
        </w:rPr>
        <w:t xml:space="preserve">, pengekodan, penyelenggaraan serta penetapan aplikasi dan pekakasan </w:t>
      </w:r>
      <w:r w:rsidRPr="00900E99">
        <w:rPr>
          <w:rFonts w:ascii="Arial" w:hAnsi="Arial" w:cs="Arial"/>
          <w:sz w:val="24"/>
          <w:szCs w:val="24"/>
        </w:rPr>
        <w:t xml:space="preserve">.  </w:t>
      </w:r>
    </w:p>
    <w:p w:rsidR="00900E99" w:rsidRDefault="00900E99" w:rsidP="00900E99">
      <w:pPr>
        <w:pStyle w:val="ListParagraph"/>
        <w:spacing w:after="0"/>
        <w:ind w:left="1974"/>
        <w:jc w:val="both"/>
        <w:rPr>
          <w:rFonts w:ascii="Arial" w:hAnsi="Arial" w:cs="Arial"/>
          <w:iCs/>
          <w:sz w:val="24"/>
          <w:szCs w:val="24"/>
        </w:rPr>
      </w:pPr>
    </w:p>
    <w:p w:rsidR="00394ABB" w:rsidRDefault="00394ABB" w:rsidP="00900E99">
      <w:pPr>
        <w:pStyle w:val="ListParagraph"/>
        <w:spacing w:after="0"/>
        <w:ind w:left="1974"/>
        <w:jc w:val="both"/>
        <w:rPr>
          <w:rFonts w:ascii="Arial" w:hAnsi="Arial" w:cs="Arial"/>
          <w:iCs/>
          <w:sz w:val="24"/>
          <w:szCs w:val="24"/>
        </w:rPr>
      </w:pPr>
    </w:p>
    <w:p w:rsidR="00394ABB" w:rsidRDefault="00394ABB" w:rsidP="00900E99">
      <w:pPr>
        <w:pStyle w:val="ListParagraph"/>
        <w:spacing w:after="0"/>
        <w:ind w:left="1974"/>
        <w:jc w:val="both"/>
        <w:rPr>
          <w:rFonts w:ascii="Arial" w:hAnsi="Arial" w:cs="Arial"/>
          <w:iCs/>
          <w:sz w:val="24"/>
          <w:szCs w:val="24"/>
        </w:rPr>
      </w:pPr>
    </w:p>
    <w:p w:rsidR="009F6520" w:rsidRDefault="009F6520" w:rsidP="00900E99">
      <w:pPr>
        <w:pStyle w:val="ListParagraph"/>
        <w:spacing w:after="0"/>
        <w:ind w:left="1974"/>
        <w:jc w:val="both"/>
        <w:rPr>
          <w:rFonts w:ascii="Arial" w:hAnsi="Arial" w:cs="Arial"/>
          <w:iCs/>
          <w:sz w:val="24"/>
          <w:szCs w:val="24"/>
        </w:rPr>
      </w:pPr>
    </w:p>
    <w:p w:rsidR="00B039EC" w:rsidRPr="00C93BAC" w:rsidRDefault="00B039EC" w:rsidP="00B15C39">
      <w:pPr>
        <w:pStyle w:val="ListParagraph"/>
        <w:numPr>
          <w:ilvl w:val="1"/>
          <w:numId w:val="40"/>
        </w:numPr>
        <w:spacing w:after="0"/>
        <w:jc w:val="both"/>
        <w:rPr>
          <w:rFonts w:ascii="Arial" w:hAnsi="Arial" w:cs="Arial"/>
          <w:b/>
          <w:i/>
          <w:iCs/>
          <w:sz w:val="24"/>
          <w:szCs w:val="24"/>
        </w:rPr>
      </w:pPr>
      <w:r w:rsidRPr="00B665C8">
        <w:rPr>
          <w:rFonts w:ascii="Arial" w:hAnsi="Arial" w:cs="Arial"/>
          <w:i/>
          <w:iCs/>
          <w:sz w:val="24"/>
          <w:szCs w:val="24"/>
        </w:rPr>
        <w:lastRenderedPageBreak/>
        <w:t>Project</w:t>
      </w:r>
      <w:r w:rsidRPr="00C93BAC">
        <w:rPr>
          <w:rFonts w:ascii="Arial" w:hAnsi="Arial" w:cs="Arial"/>
          <w:b/>
          <w:i/>
          <w:iCs/>
          <w:sz w:val="24"/>
          <w:szCs w:val="24"/>
        </w:rPr>
        <w:t xml:space="preserve"> </w:t>
      </w:r>
      <w:r w:rsidRPr="00B665C8">
        <w:rPr>
          <w:rFonts w:ascii="Arial" w:hAnsi="Arial" w:cs="Arial"/>
          <w:i/>
          <w:iCs/>
          <w:sz w:val="24"/>
          <w:szCs w:val="24"/>
        </w:rPr>
        <w:t>Monitoring</w:t>
      </w:r>
    </w:p>
    <w:p w:rsidR="00B039EC" w:rsidRDefault="00B039EC" w:rsidP="00B665C8">
      <w:pPr>
        <w:spacing w:after="0"/>
        <w:ind w:left="1080"/>
        <w:jc w:val="both"/>
        <w:rPr>
          <w:rFonts w:ascii="Arial" w:hAnsi="Arial" w:cs="Arial"/>
          <w:sz w:val="24"/>
          <w:szCs w:val="24"/>
        </w:rPr>
      </w:pPr>
      <w:r w:rsidRPr="00B665C8">
        <w:rPr>
          <w:rFonts w:ascii="Arial" w:hAnsi="Arial" w:cs="Arial"/>
          <w:sz w:val="24"/>
          <w:szCs w:val="24"/>
        </w:rPr>
        <w:t xml:space="preserve">Penyebutharga dikehendaki memberi laporan kemajuan pelaksanaan projek kepada Jawatankuasa Teknikal Pelaksanaan Sistem dari semasa ke semasa mengikut keperluan sekurang-kurangnya </w:t>
      </w:r>
      <w:r w:rsidRPr="00B665C8">
        <w:rPr>
          <w:rFonts w:ascii="Arial" w:hAnsi="Arial" w:cs="Arial"/>
          <w:b/>
          <w:sz w:val="24"/>
          <w:szCs w:val="24"/>
        </w:rPr>
        <w:t>dua(2) minggu sekali</w:t>
      </w:r>
      <w:r w:rsidRPr="00B665C8">
        <w:rPr>
          <w:rFonts w:ascii="Arial" w:hAnsi="Arial" w:cs="Arial"/>
          <w:sz w:val="24"/>
          <w:szCs w:val="24"/>
        </w:rPr>
        <w:t>.</w:t>
      </w:r>
    </w:p>
    <w:p w:rsidR="00B665C8" w:rsidRPr="00B665C8" w:rsidRDefault="00B665C8" w:rsidP="00B665C8">
      <w:pPr>
        <w:spacing w:after="0"/>
        <w:ind w:left="1080"/>
        <w:jc w:val="both"/>
        <w:rPr>
          <w:rFonts w:ascii="Arial" w:hAnsi="Arial" w:cs="Arial"/>
          <w:sz w:val="24"/>
          <w:szCs w:val="24"/>
        </w:rPr>
      </w:pPr>
    </w:p>
    <w:p w:rsidR="00B039EC" w:rsidRPr="00B665C8" w:rsidRDefault="00B039EC" w:rsidP="00B15C39">
      <w:pPr>
        <w:pStyle w:val="ListParagraph"/>
        <w:numPr>
          <w:ilvl w:val="1"/>
          <w:numId w:val="40"/>
        </w:numPr>
        <w:spacing w:after="0"/>
        <w:jc w:val="both"/>
        <w:rPr>
          <w:rFonts w:ascii="Arial" w:hAnsi="Arial" w:cs="Arial"/>
          <w:sz w:val="24"/>
          <w:szCs w:val="24"/>
        </w:rPr>
      </w:pPr>
      <w:r w:rsidRPr="00B665C8">
        <w:rPr>
          <w:rFonts w:ascii="Arial" w:hAnsi="Arial" w:cs="Arial"/>
          <w:sz w:val="24"/>
          <w:szCs w:val="24"/>
        </w:rPr>
        <w:t>Jangkamasa Penambahbaikan</w:t>
      </w:r>
      <w:r w:rsidR="00900E99" w:rsidRPr="00B665C8">
        <w:rPr>
          <w:rFonts w:ascii="Arial" w:hAnsi="Arial" w:cs="Arial"/>
          <w:sz w:val="24"/>
          <w:szCs w:val="24"/>
        </w:rPr>
        <w:t>/Pelaksanaan</w:t>
      </w:r>
      <w:r w:rsidRPr="00B665C8">
        <w:rPr>
          <w:rFonts w:ascii="Arial" w:hAnsi="Arial" w:cs="Arial"/>
          <w:sz w:val="24"/>
          <w:szCs w:val="24"/>
        </w:rPr>
        <w:t xml:space="preserve"> Sistem</w:t>
      </w:r>
    </w:p>
    <w:p w:rsidR="00B039EC" w:rsidRDefault="00B039EC" w:rsidP="00B665C8">
      <w:pPr>
        <w:spacing w:after="0"/>
        <w:ind w:left="1080"/>
        <w:jc w:val="both"/>
        <w:rPr>
          <w:rFonts w:ascii="Arial" w:hAnsi="Arial" w:cs="Arial"/>
          <w:sz w:val="24"/>
          <w:szCs w:val="24"/>
        </w:rPr>
      </w:pPr>
      <w:r w:rsidRPr="00B665C8">
        <w:rPr>
          <w:rFonts w:ascii="Arial" w:hAnsi="Arial" w:cs="Arial"/>
          <w:sz w:val="24"/>
          <w:szCs w:val="24"/>
        </w:rPr>
        <w:t xml:space="preserve">Jangkamasa pelaksanaan </w:t>
      </w:r>
      <w:r w:rsidR="007278E5" w:rsidRPr="00B665C8">
        <w:rPr>
          <w:rFonts w:ascii="Arial" w:hAnsi="Arial" w:cs="Arial"/>
          <w:bCs/>
          <w:sz w:val="24"/>
          <w:szCs w:val="24"/>
        </w:rPr>
        <w:t>Perkhidmatan Pembangunan Sistem Perisian Audit Koperasi (</w:t>
      </w:r>
      <w:r w:rsidR="00ED54F9" w:rsidRPr="00B665C8">
        <w:rPr>
          <w:rFonts w:ascii="Arial" w:hAnsi="Arial" w:cs="Arial"/>
          <w:bCs/>
          <w:sz w:val="24"/>
          <w:szCs w:val="24"/>
        </w:rPr>
        <w:t>PRIDIK</w:t>
      </w:r>
      <w:r w:rsidR="007278E5" w:rsidRPr="00B665C8">
        <w:rPr>
          <w:rFonts w:ascii="Arial" w:hAnsi="Arial" w:cs="Arial"/>
          <w:bCs/>
          <w:sz w:val="24"/>
          <w:szCs w:val="24"/>
        </w:rPr>
        <w:t xml:space="preserve">) Suruhanjaya Koperasi Malaysia </w:t>
      </w:r>
      <w:r w:rsidRPr="00B665C8">
        <w:rPr>
          <w:rFonts w:ascii="Arial" w:hAnsi="Arial" w:cs="Arial"/>
          <w:sz w:val="24"/>
          <w:szCs w:val="24"/>
        </w:rPr>
        <w:t xml:space="preserve"> adalah selewat-lewatnya </w:t>
      </w:r>
      <w:r w:rsidR="003D23CE" w:rsidRPr="00B665C8">
        <w:rPr>
          <w:rFonts w:ascii="Arial" w:hAnsi="Arial" w:cs="Arial"/>
          <w:b/>
          <w:sz w:val="24"/>
          <w:szCs w:val="24"/>
        </w:rPr>
        <w:t>DUA</w:t>
      </w:r>
      <w:r w:rsidRPr="00B665C8">
        <w:rPr>
          <w:rFonts w:ascii="Arial" w:hAnsi="Arial" w:cs="Arial"/>
          <w:b/>
          <w:sz w:val="24"/>
          <w:szCs w:val="24"/>
        </w:rPr>
        <w:t xml:space="preserve"> (</w:t>
      </w:r>
      <w:r w:rsidR="007278E5" w:rsidRPr="00B665C8">
        <w:rPr>
          <w:rFonts w:ascii="Arial" w:hAnsi="Arial" w:cs="Arial"/>
          <w:b/>
          <w:sz w:val="24"/>
          <w:szCs w:val="24"/>
        </w:rPr>
        <w:t>2</w:t>
      </w:r>
      <w:r w:rsidRPr="00B665C8">
        <w:rPr>
          <w:rFonts w:ascii="Arial" w:hAnsi="Arial" w:cs="Arial"/>
          <w:b/>
          <w:sz w:val="24"/>
          <w:szCs w:val="24"/>
        </w:rPr>
        <w:t>) tahun</w:t>
      </w:r>
      <w:r w:rsidRPr="00B665C8">
        <w:rPr>
          <w:rFonts w:ascii="Arial" w:hAnsi="Arial" w:cs="Arial"/>
          <w:sz w:val="24"/>
          <w:szCs w:val="24"/>
        </w:rPr>
        <w:t xml:space="preserve"> berpandukan kepada aktiviti-aktiviti projek.</w:t>
      </w:r>
    </w:p>
    <w:p w:rsidR="00B665C8" w:rsidRPr="00B665C8" w:rsidRDefault="00B665C8" w:rsidP="00B665C8">
      <w:pPr>
        <w:spacing w:after="0"/>
        <w:ind w:left="1080"/>
        <w:jc w:val="both"/>
        <w:rPr>
          <w:rFonts w:ascii="Arial" w:hAnsi="Arial" w:cs="Arial"/>
          <w:sz w:val="24"/>
          <w:szCs w:val="24"/>
        </w:rPr>
      </w:pPr>
    </w:p>
    <w:p w:rsidR="00DB021C" w:rsidRPr="00C93BAC" w:rsidRDefault="00DB021C" w:rsidP="00900E99">
      <w:pPr>
        <w:pStyle w:val="ListParagraph"/>
        <w:spacing w:after="0"/>
        <w:ind w:left="2781"/>
        <w:jc w:val="both"/>
        <w:rPr>
          <w:rFonts w:ascii="Arial" w:hAnsi="Arial" w:cs="Arial"/>
          <w:sz w:val="24"/>
          <w:szCs w:val="24"/>
        </w:rPr>
      </w:pPr>
    </w:p>
    <w:p w:rsidR="00B039EC" w:rsidRPr="00C93BAC" w:rsidRDefault="00B039EC" w:rsidP="00F22E0E">
      <w:pPr>
        <w:pStyle w:val="ListParagraph"/>
        <w:numPr>
          <w:ilvl w:val="0"/>
          <w:numId w:val="40"/>
        </w:numPr>
        <w:spacing w:after="0"/>
        <w:ind w:left="360" w:hanging="864"/>
        <w:jc w:val="both"/>
        <w:rPr>
          <w:rFonts w:ascii="Arial" w:hAnsi="Arial" w:cs="Arial"/>
          <w:b/>
          <w:bCs/>
          <w:i/>
          <w:iCs/>
          <w:sz w:val="24"/>
          <w:szCs w:val="24"/>
        </w:rPr>
      </w:pPr>
      <w:r w:rsidRPr="00C93BAC">
        <w:rPr>
          <w:rFonts w:ascii="Arial" w:hAnsi="Arial" w:cs="Arial"/>
          <w:b/>
          <w:bCs/>
          <w:i/>
          <w:iCs/>
          <w:sz w:val="24"/>
          <w:szCs w:val="24"/>
        </w:rPr>
        <w:t>SYSTEM PERFORMANCE</w:t>
      </w:r>
    </w:p>
    <w:p w:rsidR="00B039EC" w:rsidRPr="00072AB8" w:rsidRDefault="00B039EC" w:rsidP="00B15C39">
      <w:pPr>
        <w:pStyle w:val="ListParagraph"/>
        <w:numPr>
          <w:ilvl w:val="1"/>
          <w:numId w:val="40"/>
        </w:numPr>
        <w:spacing w:after="0"/>
        <w:jc w:val="both"/>
        <w:rPr>
          <w:rFonts w:ascii="Arial" w:hAnsi="Arial" w:cs="Arial"/>
          <w:b/>
          <w:bCs/>
          <w:i/>
          <w:iCs/>
          <w:sz w:val="24"/>
          <w:szCs w:val="24"/>
        </w:rPr>
      </w:pPr>
      <w:r w:rsidRPr="00C93BAC">
        <w:rPr>
          <w:rFonts w:ascii="Arial" w:hAnsi="Arial" w:cs="Arial"/>
          <w:sz w:val="24"/>
          <w:szCs w:val="24"/>
        </w:rPr>
        <w:t xml:space="preserve">Penyebutharga adalah bertanggungjawab sepenuhnya ke atas </w:t>
      </w:r>
      <w:r w:rsidR="007278E5" w:rsidRPr="00C93BAC">
        <w:rPr>
          <w:rFonts w:ascii="Arial" w:hAnsi="Arial" w:cs="Arial"/>
          <w:bCs/>
          <w:sz w:val="24"/>
          <w:szCs w:val="24"/>
        </w:rPr>
        <w:t>Perkhidmatan Pembangunan Sistem Perisian Audit Koperasi (</w:t>
      </w:r>
      <w:r w:rsidR="00ED54F9" w:rsidRPr="00C93BAC">
        <w:rPr>
          <w:rFonts w:ascii="Arial" w:hAnsi="Arial" w:cs="Arial"/>
          <w:bCs/>
          <w:sz w:val="24"/>
          <w:szCs w:val="24"/>
        </w:rPr>
        <w:t>PRIDIK</w:t>
      </w:r>
      <w:r w:rsidR="007278E5" w:rsidRPr="00C93BAC">
        <w:rPr>
          <w:rFonts w:ascii="Arial" w:hAnsi="Arial" w:cs="Arial"/>
          <w:bCs/>
          <w:sz w:val="24"/>
          <w:szCs w:val="24"/>
        </w:rPr>
        <w:t xml:space="preserve">) Suruhanjaya Koperasi Malaysia </w:t>
      </w:r>
      <w:r w:rsidRPr="00C93BAC">
        <w:rPr>
          <w:rFonts w:ascii="Arial" w:hAnsi="Arial" w:cs="Arial"/>
          <w:bCs/>
          <w:sz w:val="24"/>
          <w:szCs w:val="24"/>
        </w:rPr>
        <w:t xml:space="preserve"> </w:t>
      </w:r>
      <w:r w:rsidRPr="00C93BAC">
        <w:rPr>
          <w:rFonts w:ascii="Arial" w:hAnsi="Arial" w:cs="Arial"/>
          <w:sz w:val="24"/>
          <w:szCs w:val="24"/>
        </w:rPr>
        <w:t xml:space="preserve">dan perlu menepati keperluan </w:t>
      </w:r>
      <w:r w:rsidRPr="00C93BAC">
        <w:rPr>
          <w:rFonts w:ascii="Arial" w:hAnsi="Arial" w:cs="Arial"/>
          <w:i/>
          <w:sz w:val="24"/>
          <w:szCs w:val="24"/>
        </w:rPr>
        <w:t>system performance</w:t>
      </w:r>
      <w:r w:rsidRPr="00C93BAC">
        <w:rPr>
          <w:rFonts w:ascii="Arial" w:hAnsi="Arial" w:cs="Arial"/>
          <w:sz w:val="24"/>
          <w:szCs w:val="24"/>
        </w:rPr>
        <w:t xml:space="preserve"> seperti berikut :</w:t>
      </w:r>
    </w:p>
    <w:p w:rsidR="00072AB8" w:rsidRPr="00C93BAC" w:rsidRDefault="00072AB8" w:rsidP="00072AB8">
      <w:pPr>
        <w:pStyle w:val="ListParagraph"/>
        <w:spacing w:after="0"/>
        <w:ind w:left="1080"/>
        <w:jc w:val="both"/>
        <w:rPr>
          <w:rFonts w:ascii="Arial" w:hAnsi="Arial" w:cs="Arial"/>
          <w:b/>
          <w:bCs/>
          <w:i/>
          <w:iCs/>
          <w:sz w:val="24"/>
          <w:szCs w:val="24"/>
        </w:rPr>
      </w:pPr>
    </w:p>
    <w:p w:rsidR="00B039EC" w:rsidRPr="00C93BAC" w:rsidRDefault="00B039EC" w:rsidP="00F22E0E">
      <w:pPr>
        <w:pStyle w:val="ListParagraph"/>
        <w:numPr>
          <w:ilvl w:val="2"/>
          <w:numId w:val="40"/>
        </w:numPr>
        <w:spacing w:after="0"/>
        <w:ind w:hanging="720"/>
        <w:jc w:val="both"/>
        <w:rPr>
          <w:rFonts w:ascii="Arial" w:hAnsi="Arial" w:cs="Arial"/>
          <w:sz w:val="24"/>
          <w:szCs w:val="24"/>
        </w:rPr>
      </w:pPr>
      <w:r w:rsidRPr="00C93BAC">
        <w:rPr>
          <w:rFonts w:ascii="Arial" w:hAnsi="Arial" w:cs="Arial"/>
          <w:i/>
          <w:sz w:val="24"/>
          <w:szCs w:val="24"/>
        </w:rPr>
        <w:t>Response Time</w:t>
      </w:r>
    </w:p>
    <w:p w:rsidR="00B039EC" w:rsidRPr="00DE2A52" w:rsidRDefault="00B039EC" w:rsidP="006E609D">
      <w:pPr>
        <w:ind w:left="1800"/>
        <w:jc w:val="both"/>
        <w:rPr>
          <w:rFonts w:ascii="Arial" w:hAnsi="Arial" w:cs="Arial"/>
          <w:b/>
          <w:sz w:val="24"/>
          <w:szCs w:val="24"/>
        </w:rPr>
      </w:pPr>
      <w:r w:rsidRPr="00DE2A52">
        <w:rPr>
          <w:rFonts w:ascii="Arial" w:hAnsi="Arial" w:cs="Arial"/>
          <w:sz w:val="24"/>
          <w:szCs w:val="24"/>
        </w:rPr>
        <w:t xml:space="preserve">Masa maksima yang diambil oleh sistem untuk memaparkan maklumat yang diperlukan di monitor atau sedia menerima transaksi berikut dari masa kekunci ditekan </w:t>
      </w:r>
      <w:r w:rsidRPr="00DE2A52">
        <w:rPr>
          <w:rFonts w:ascii="Arial" w:hAnsi="Arial" w:cs="Arial"/>
          <w:b/>
          <w:sz w:val="24"/>
          <w:szCs w:val="24"/>
        </w:rPr>
        <w:t>mestilah tidak melebihi 3 saat kepada setiap 300 pengguna pada waktu puncak (</w:t>
      </w:r>
      <w:r w:rsidRPr="00DE2A52">
        <w:rPr>
          <w:rFonts w:ascii="Arial" w:hAnsi="Arial" w:cs="Arial"/>
          <w:b/>
          <w:i/>
          <w:iCs/>
          <w:sz w:val="24"/>
          <w:szCs w:val="24"/>
        </w:rPr>
        <w:t>peak time</w:t>
      </w:r>
      <w:r w:rsidRPr="00DE2A52">
        <w:rPr>
          <w:rFonts w:ascii="Arial" w:hAnsi="Arial" w:cs="Arial"/>
          <w:b/>
          <w:sz w:val="24"/>
          <w:szCs w:val="24"/>
        </w:rPr>
        <w:t xml:space="preserve">). </w:t>
      </w:r>
    </w:p>
    <w:p w:rsidR="00B039EC" w:rsidRPr="00C93BAC" w:rsidRDefault="00B039EC" w:rsidP="00F22E0E">
      <w:pPr>
        <w:pStyle w:val="ListParagraph"/>
        <w:numPr>
          <w:ilvl w:val="2"/>
          <w:numId w:val="40"/>
        </w:numPr>
        <w:spacing w:after="0"/>
        <w:ind w:hanging="720"/>
        <w:jc w:val="both"/>
        <w:rPr>
          <w:rFonts w:ascii="Arial" w:hAnsi="Arial" w:cs="Arial"/>
          <w:sz w:val="24"/>
          <w:szCs w:val="24"/>
        </w:rPr>
      </w:pPr>
      <w:r w:rsidRPr="00C93BAC">
        <w:rPr>
          <w:rFonts w:ascii="Arial" w:hAnsi="Arial" w:cs="Arial"/>
          <w:sz w:val="24"/>
          <w:szCs w:val="24"/>
        </w:rPr>
        <w:t>Penjanaan Laporan</w:t>
      </w:r>
    </w:p>
    <w:p w:rsidR="00B039EC" w:rsidRDefault="00B039EC" w:rsidP="006E609D">
      <w:pPr>
        <w:ind w:left="1800"/>
        <w:jc w:val="both"/>
        <w:rPr>
          <w:rFonts w:ascii="Arial" w:hAnsi="Arial" w:cs="Arial"/>
          <w:sz w:val="24"/>
          <w:szCs w:val="24"/>
        </w:rPr>
      </w:pPr>
      <w:r w:rsidRPr="00DE2A52">
        <w:rPr>
          <w:rFonts w:ascii="Arial" w:hAnsi="Arial" w:cs="Arial"/>
          <w:b/>
          <w:sz w:val="24"/>
          <w:szCs w:val="24"/>
        </w:rPr>
        <w:t>Penjanaan laporan dalam keadaan operasi biasa mestilah dalam jangkamasa yang boleh diterima (5-10 saat).</w:t>
      </w:r>
      <w:r w:rsidRPr="00DE2A52">
        <w:rPr>
          <w:rFonts w:ascii="Arial" w:hAnsi="Arial" w:cs="Arial"/>
          <w:sz w:val="24"/>
          <w:szCs w:val="24"/>
        </w:rPr>
        <w:t xml:space="preserve"> Mesej hendaklah diberi apabila penjana</w:t>
      </w:r>
      <w:r w:rsidR="00DB021C" w:rsidRPr="00DE2A52">
        <w:rPr>
          <w:rFonts w:ascii="Arial" w:hAnsi="Arial" w:cs="Arial"/>
          <w:sz w:val="24"/>
          <w:szCs w:val="24"/>
        </w:rPr>
        <w:t>an tersebut sedang dilaksanakan</w:t>
      </w:r>
      <w:r w:rsidR="004722C9" w:rsidRPr="00DE2A52">
        <w:rPr>
          <w:rFonts w:ascii="Arial" w:hAnsi="Arial" w:cs="Arial"/>
          <w:sz w:val="24"/>
          <w:szCs w:val="24"/>
        </w:rPr>
        <w:t>.</w:t>
      </w:r>
    </w:p>
    <w:p w:rsidR="00072AB8" w:rsidRDefault="00072AB8" w:rsidP="00072AB8">
      <w:pPr>
        <w:spacing w:after="0"/>
        <w:ind w:left="1412"/>
        <w:jc w:val="both"/>
        <w:rPr>
          <w:rFonts w:ascii="Arial" w:hAnsi="Arial" w:cs="Arial"/>
          <w:sz w:val="24"/>
          <w:szCs w:val="24"/>
        </w:rPr>
      </w:pPr>
    </w:p>
    <w:p w:rsidR="00B039EC" w:rsidRPr="00C93BAC" w:rsidRDefault="00B039EC" w:rsidP="00F22E0E">
      <w:pPr>
        <w:pStyle w:val="ListParagraph"/>
        <w:numPr>
          <w:ilvl w:val="0"/>
          <w:numId w:val="40"/>
        </w:numPr>
        <w:spacing w:after="0"/>
        <w:ind w:hanging="864"/>
        <w:jc w:val="both"/>
        <w:rPr>
          <w:rFonts w:ascii="Arial" w:hAnsi="Arial" w:cs="Arial"/>
          <w:sz w:val="24"/>
          <w:szCs w:val="24"/>
        </w:rPr>
      </w:pPr>
      <w:r w:rsidRPr="00C93BAC">
        <w:rPr>
          <w:rFonts w:ascii="Arial" w:hAnsi="Arial" w:cs="Arial"/>
          <w:b/>
          <w:i/>
          <w:sz w:val="24"/>
          <w:szCs w:val="24"/>
        </w:rPr>
        <w:t>PERSONNEL SUPPORT</w:t>
      </w:r>
    </w:p>
    <w:p w:rsidR="00B039EC" w:rsidRDefault="00B039EC" w:rsidP="00F22E0E">
      <w:pPr>
        <w:pStyle w:val="ListParagraph"/>
        <w:numPr>
          <w:ilvl w:val="1"/>
          <w:numId w:val="40"/>
        </w:numPr>
        <w:spacing w:after="0"/>
        <w:ind w:hanging="540"/>
        <w:jc w:val="both"/>
        <w:rPr>
          <w:rFonts w:ascii="Arial" w:hAnsi="Arial" w:cs="Arial"/>
          <w:sz w:val="24"/>
          <w:szCs w:val="24"/>
        </w:rPr>
      </w:pPr>
      <w:r w:rsidRPr="00C93BAC">
        <w:rPr>
          <w:rFonts w:ascii="Arial" w:hAnsi="Arial" w:cs="Arial"/>
          <w:sz w:val="24"/>
          <w:szCs w:val="24"/>
        </w:rPr>
        <w:t xml:space="preserve">Penyebutharga dikehendaki menyediakan </w:t>
      </w:r>
      <w:r w:rsidRPr="00C93BAC">
        <w:rPr>
          <w:rFonts w:ascii="Arial" w:hAnsi="Arial" w:cs="Arial"/>
          <w:b/>
          <w:sz w:val="24"/>
          <w:szCs w:val="24"/>
        </w:rPr>
        <w:t>personel yang secukupnya (sekurang-kurangnya enam (6) orang)</w:t>
      </w:r>
      <w:r w:rsidRPr="00C93BAC">
        <w:rPr>
          <w:rFonts w:ascii="Arial" w:hAnsi="Arial" w:cs="Arial"/>
          <w:sz w:val="24"/>
          <w:szCs w:val="24"/>
        </w:rPr>
        <w:t xml:space="preserve"> untuk menyiapkan projek seperti dalam jadual pelaksanaan. </w:t>
      </w:r>
    </w:p>
    <w:p w:rsidR="00072AB8" w:rsidRDefault="00072AB8" w:rsidP="00072AB8">
      <w:pPr>
        <w:pStyle w:val="ListParagraph"/>
        <w:spacing w:after="0"/>
        <w:ind w:left="1080"/>
        <w:jc w:val="both"/>
        <w:rPr>
          <w:rFonts w:ascii="Arial" w:hAnsi="Arial" w:cs="Arial"/>
          <w:sz w:val="24"/>
          <w:szCs w:val="24"/>
        </w:rPr>
      </w:pPr>
    </w:p>
    <w:p w:rsidR="00394ABB" w:rsidRDefault="00394ABB" w:rsidP="00072AB8">
      <w:pPr>
        <w:pStyle w:val="ListParagraph"/>
        <w:spacing w:after="0"/>
        <w:ind w:left="1080"/>
        <w:jc w:val="both"/>
        <w:rPr>
          <w:rFonts w:ascii="Arial" w:hAnsi="Arial" w:cs="Arial"/>
          <w:sz w:val="24"/>
          <w:szCs w:val="24"/>
        </w:rPr>
      </w:pPr>
    </w:p>
    <w:p w:rsidR="00394ABB" w:rsidRPr="00C93BAC" w:rsidRDefault="00394ABB" w:rsidP="00072AB8">
      <w:pPr>
        <w:pStyle w:val="ListParagraph"/>
        <w:spacing w:after="0"/>
        <w:ind w:left="1080"/>
        <w:jc w:val="both"/>
        <w:rPr>
          <w:rFonts w:ascii="Arial" w:hAnsi="Arial" w:cs="Arial"/>
          <w:sz w:val="24"/>
          <w:szCs w:val="24"/>
        </w:rPr>
      </w:pPr>
    </w:p>
    <w:p w:rsidR="00DB021C" w:rsidRDefault="00B039EC" w:rsidP="00F22E0E">
      <w:pPr>
        <w:pStyle w:val="ListParagraph"/>
        <w:numPr>
          <w:ilvl w:val="1"/>
          <w:numId w:val="40"/>
        </w:numPr>
        <w:spacing w:after="0"/>
        <w:ind w:hanging="540"/>
        <w:jc w:val="both"/>
        <w:rPr>
          <w:rFonts w:ascii="Arial" w:hAnsi="Arial" w:cs="Arial"/>
          <w:sz w:val="24"/>
          <w:szCs w:val="24"/>
        </w:rPr>
      </w:pPr>
      <w:r w:rsidRPr="00C93BAC">
        <w:rPr>
          <w:rFonts w:ascii="Arial" w:hAnsi="Arial" w:cs="Arial"/>
          <w:sz w:val="24"/>
          <w:szCs w:val="24"/>
        </w:rPr>
        <w:lastRenderedPageBreak/>
        <w:t xml:space="preserve">Personel-personel ini </w:t>
      </w:r>
      <w:r w:rsidRPr="00C93BAC">
        <w:rPr>
          <w:rFonts w:ascii="Arial" w:hAnsi="Arial" w:cs="Arial"/>
          <w:b/>
          <w:sz w:val="24"/>
          <w:szCs w:val="24"/>
        </w:rPr>
        <w:t>akan menjalankan tugas di Bahagian Pengurusan Maklumat, Ibupejabat SKM.</w:t>
      </w:r>
      <w:r w:rsidRPr="00C93BAC">
        <w:rPr>
          <w:rFonts w:ascii="Arial" w:hAnsi="Arial" w:cs="Arial"/>
          <w:sz w:val="24"/>
          <w:szCs w:val="24"/>
        </w:rPr>
        <w:t xml:space="preserve"> Jawatan, kelayakan, pengalaman, kedudukan personel-personel tersebut dalam pasukan projek dan fungsi-fungsi mereka perlu dinyatakan dengan jelas.</w:t>
      </w:r>
    </w:p>
    <w:p w:rsidR="00394ABB" w:rsidRPr="00C93BAC" w:rsidRDefault="00394ABB" w:rsidP="00394ABB">
      <w:pPr>
        <w:pStyle w:val="ListParagraph"/>
        <w:spacing w:after="0"/>
        <w:ind w:left="1080"/>
        <w:jc w:val="both"/>
        <w:rPr>
          <w:rFonts w:ascii="Arial" w:hAnsi="Arial" w:cs="Arial"/>
          <w:sz w:val="24"/>
          <w:szCs w:val="24"/>
        </w:rPr>
      </w:pPr>
    </w:p>
    <w:p w:rsidR="00B039EC" w:rsidRDefault="00B039EC" w:rsidP="00F22E0E">
      <w:pPr>
        <w:pStyle w:val="ListParagraph"/>
        <w:numPr>
          <w:ilvl w:val="1"/>
          <w:numId w:val="40"/>
        </w:numPr>
        <w:spacing w:after="0"/>
        <w:ind w:hanging="540"/>
        <w:jc w:val="both"/>
        <w:rPr>
          <w:rFonts w:ascii="Arial" w:hAnsi="Arial" w:cs="Arial"/>
          <w:sz w:val="24"/>
          <w:szCs w:val="24"/>
        </w:rPr>
      </w:pPr>
      <w:r w:rsidRPr="00C93BAC">
        <w:rPr>
          <w:rFonts w:ascii="Arial" w:hAnsi="Arial" w:cs="Arial"/>
          <w:sz w:val="24"/>
          <w:szCs w:val="24"/>
        </w:rPr>
        <w:t xml:space="preserve">Penyebutharga juga dikehendaki menyediakan sekurang-kurangnya seorang personel untuk </w:t>
      </w:r>
      <w:r w:rsidRPr="00C93BAC">
        <w:rPr>
          <w:rFonts w:ascii="Arial" w:hAnsi="Arial" w:cs="Arial"/>
          <w:b/>
          <w:sz w:val="24"/>
          <w:szCs w:val="24"/>
        </w:rPr>
        <w:t>memberi bantuan (</w:t>
      </w:r>
      <w:r w:rsidRPr="00C93BAC">
        <w:rPr>
          <w:rFonts w:ascii="Arial" w:hAnsi="Arial" w:cs="Arial"/>
          <w:b/>
          <w:i/>
          <w:iCs/>
          <w:sz w:val="24"/>
          <w:szCs w:val="24"/>
        </w:rPr>
        <w:t>on site support</w:t>
      </w:r>
      <w:r w:rsidRPr="00C93BAC">
        <w:rPr>
          <w:rFonts w:ascii="Arial" w:hAnsi="Arial" w:cs="Arial"/>
          <w:b/>
          <w:sz w:val="24"/>
          <w:szCs w:val="24"/>
        </w:rPr>
        <w:t>) dan memastikan sistem berjalan lancar selama enam (6) bulan</w:t>
      </w:r>
      <w:r w:rsidRPr="00C93BAC">
        <w:rPr>
          <w:rFonts w:ascii="Arial" w:hAnsi="Arial" w:cs="Arial"/>
          <w:sz w:val="24"/>
          <w:szCs w:val="24"/>
        </w:rPr>
        <w:t xml:space="preserve"> selepas penerimaan </w:t>
      </w:r>
      <w:r w:rsidRPr="00C93BAC">
        <w:rPr>
          <w:rFonts w:ascii="Arial" w:hAnsi="Arial" w:cs="Arial"/>
          <w:i/>
          <w:iCs/>
          <w:sz w:val="24"/>
          <w:szCs w:val="24"/>
        </w:rPr>
        <w:t>FAT</w:t>
      </w:r>
      <w:r w:rsidRPr="00C93BAC">
        <w:rPr>
          <w:rFonts w:ascii="Arial" w:hAnsi="Arial" w:cs="Arial"/>
          <w:sz w:val="24"/>
          <w:szCs w:val="24"/>
        </w:rPr>
        <w:t>.</w:t>
      </w:r>
    </w:p>
    <w:p w:rsidR="00072AB8" w:rsidRPr="00C93BAC" w:rsidRDefault="00072AB8" w:rsidP="00072AB8">
      <w:pPr>
        <w:pStyle w:val="ListParagraph"/>
        <w:spacing w:after="0"/>
        <w:ind w:left="1080"/>
        <w:jc w:val="both"/>
        <w:rPr>
          <w:rFonts w:ascii="Arial" w:hAnsi="Arial" w:cs="Arial"/>
          <w:sz w:val="24"/>
          <w:szCs w:val="24"/>
        </w:rPr>
      </w:pPr>
    </w:p>
    <w:p w:rsidR="00B039EC" w:rsidRPr="00C93BAC" w:rsidRDefault="00B039EC" w:rsidP="00F22E0E">
      <w:pPr>
        <w:pStyle w:val="ListParagraph"/>
        <w:numPr>
          <w:ilvl w:val="1"/>
          <w:numId w:val="40"/>
        </w:numPr>
        <w:spacing w:after="0"/>
        <w:ind w:hanging="540"/>
        <w:jc w:val="both"/>
        <w:rPr>
          <w:rFonts w:ascii="Arial" w:hAnsi="Arial" w:cs="Arial"/>
          <w:sz w:val="24"/>
          <w:szCs w:val="24"/>
        </w:rPr>
      </w:pPr>
      <w:r w:rsidRPr="00C93BAC">
        <w:rPr>
          <w:rFonts w:ascii="Arial" w:hAnsi="Arial" w:cs="Arial"/>
          <w:sz w:val="24"/>
          <w:szCs w:val="24"/>
        </w:rPr>
        <w:t xml:space="preserve">Selepas penerimaan </w:t>
      </w:r>
      <w:r w:rsidRPr="00C93BAC">
        <w:rPr>
          <w:rFonts w:ascii="Arial" w:hAnsi="Arial" w:cs="Arial"/>
          <w:i/>
          <w:iCs/>
          <w:sz w:val="24"/>
          <w:szCs w:val="24"/>
        </w:rPr>
        <w:t>FAT</w:t>
      </w:r>
      <w:r w:rsidRPr="00C93BAC">
        <w:rPr>
          <w:rFonts w:ascii="Arial" w:hAnsi="Arial" w:cs="Arial"/>
          <w:sz w:val="24"/>
          <w:szCs w:val="24"/>
        </w:rPr>
        <w:t xml:space="preserve">, setiap masalah dan kecacatan sistem yang dilaporkan pengguna, penyebutharga mestilah </w:t>
      </w:r>
      <w:r w:rsidRPr="00C93BAC">
        <w:rPr>
          <w:rFonts w:ascii="Arial" w:hAnsi="Arial" w:cs="Arial"/>
          <w:b/>
          <w:sz w:val="24"/>
          <w:szCs w:val="24"/>
        </w:rPr>
        <w:t xml:space="preserve">menyelesaikan masalah tersebut dalam masa 5 hari bekerja </w:t>
      </w:r>
      <w:r w:rsidRPr="00C93BAC">
        <w:rPr>
          <w:rFonts w:ascii="Arial" w:hAnsi="Arial" w:cs="Arial"/>
          <w:sz w:val="24"/>
          <w:szCs w:val="24"/>
        </w:rPr>
        <w:t>dari tarikh aduan diajukan</w:t>
      </w:r>
      <w:r w:rsidRPr="00C93BAC">
        <w:rPr>
          <w:rFonts w:ascii="Arial" w:hAnsi="Arial" w:cs="Arial"/>
          <w:color w:val="FF0000"/>
          <w:sz w:val="24"/>
          <w:szCs w:val="24"/>
        </w:rPr>
        <w:t xml:space="preserve">. </w:t>
      </w:r>
    </w:p>
    <w:p w:rsidR="00DB021C" w:rsidRDefault="00DB021C" w:rsidP="00072AB8">
      <w:pPr>
        <w:pStyle w:val="ListParagraph"/>
        <w:spacing w:after="0"/>
        <w:ind w:left="2160"/>
        <w:jc w:val="both"/>
        <w:rPr>
          <w:rFonts w:ascii="Arial" w:hAnsi="Arial" w:cs="Arial"/>
          <w:sz w:val="24"/>
          <w:szCs w:val="24"/>
        </w:rPr>
      </w:pPr>
    </w:p>
    <w:p w:rsidR="00072AB8" w:rsidRPr="00C93BAC" w:rsidRDefault="00072AB8" w:rsidP="00072AB8">
      <w:pPr>
        <w:pStyle w:val="ListParagraph"/>
        <w:spacing w:after="0"/>
        <w:ind w:left="2160"/>
        <w:jc w:val="both"/>
        <w:rPr>
          <w:rFonts w:ascii="Arial" w:hAnsi="Arial" w:cs="Arial"/>
          <w:sz w:val="24"/>
          <w:szCs w:val="24"/>
        </w:rPr>
      </w:pPr>
    </w:p>
    <w:p w:rsidR="00B039EC" w:rsidRPr="00C93BAC" w:rsidRDefault="00B039EC" w:rsidP="00F22E0E">
      <w:pPr>
        <w:pStyle w:val="ListParagraph"/>
        <w:numPr>
          <w:ilvl w:val="0"/>
          <w:numId w:val="40"/>
        </w:numPr>
        <w:spacing w:after="0"/>
        <w:ind w:hanging="864"/>
        <w:jc w:val="both"/>
        <w:rPr>
          <w:rFonts w:ascii="Arial" w:hAnsi="Arial" w:cs="Arial"/>
          <w:b/>
          <w:i/>
          <w:sz w:val="24"/>
          <w:szCs w:val="24"/>
        </w:rPr>
      </w:pPr>
      <w:r w:rsidRPr="00C93BAC">
        <w:rPr>
          <w:rFonts w:ascii="Arial" w:hAnsi="Arial" w:cs="Arial"/>
          <w:b/>
          <w:i/>
          <w:sz w:val="24"/>
          <w:szCs w:val="24"/>
        </w:rPr>
        <w:t>QUALITY ASSURANCE (QA)</w:t>
      </w:r>
    </w:p>
    <w:p w:rsidR="00B039EC" w:rsidRPr="00C93BAC" w:rsidRDefault="00B039EC" w:rsidP="00F22E0E">
      <w:pPr>
        <w:pStyle w:val="ListParagraph"/>
        <w:numPr>
          <w:ilvl w:val="1"/>
          <w:numId w:val="40"/>
        </w:numPr>
        <w:spacing w:after="0"/>
        <w:ind w:hanging="540"/>
        <w:jc w:val="both"/>
        <w:rPr>
          <w:rFonts w:ascii="Arial" w:hAnsi="Arial" w:cs="Arial"/>
          <w:sz w:val="24"/>
          <w:szCs w:val="24"/>
        </w:rPr>
      </w:pPr>
      <w:r w:rsidRPr="00C93BAC">
        <w:rPr>
          <w:rFonts w:ascii="Arial" w:hAnsi="Arial" w:cs="Arial"/>
          <w:sz w:val="24"/>
          <w:szCs w:val="24"/>
        </w:rPr>
        <w:t xml:space="preserve">Penyebutharga   perlu   menyediakan   satu   </w:t>
      </w:r>
      <w:r w:rsidRPr="00C93BAC">
        <w:rPr>
          <w:rFonts w:ascii="Arial" w:hAnsi="Arial" w:cs="Arial"/>
          <w:i/>
          <w:iCs/>
          <w:sz w:val="24"/>
          <w:szCs w:val="24"/>
        </w:rPr>
        <w:t xml:space="preserve"> Quality   Assurance   Plan</w:t>
      </w:r>
      <w:r w:rsidRPr="00C93BAC">
        <w:rPr>
          <w:rFonts w:ascii="Arial" w:hAnsi="Arial" w:cs="Arial"/>
          <w:sz w:val="24"/>
          <w:szCs w:val="24"/>
        </w:rPr>
        <w:t xml:space="preserve">   untuk </w:t>
      </w:r>
      <w:r w:rsidRPr="00072AB8">
        <w:rPr>
          <w:rFonts w:ascii="Arial" w:hAnsi="Arial" w:cs="Arial"/>
          <w:b/>
          <w:sz w:val="24"/>
          <w:szCs w:val="24"/>
        </w:rPr>
        <w:t>memastikan   sistem   ini   mematuhi   kehendak   Suruhanjaya</w:t>
      </w:r>
      <w:r w:rsidRPr="00C93BAC">
        <w:rPr>
          <w:rFonts w:ascii="Arial" w:hAnsi="Arial" w:cs="Arial"/>
          <w:sz w:val="24"/>
          <w:szCs w:val="24"/>
        </w:rPr>
        <w:t>. Penyebutharga  adalah bertanggungjawab sepenuhnya ke atas kualiti sistem serta perkhidmatan yang  dibekalkan. Pelan  tersebut hendaklah  dimajukan  kepada  pihak Suruhanjaya untuk kelulusan.</w:t>
      </w:r>
    </w:p>
    <w:p w:rsidR="00B039EC" w:rsidRPr="00C93BAC" w:rsidRDefault="00B039EC" w:rsidP="00072AB8">
      <w:pPr>
        <w:pStyle w:val="ListParagraph"/>
        <w:spacing w:after="0"/>
        <w:ind w:left="2160"/>
        <w:jc w:val="both"/>
        <w:rPr>
          <w:rFonts w:ascii="Arial" w:hAnsi="Arial" w:cs="Arial"/>
          <w:sz w:val="24"/>
          <w:szCs w:val="24"/>
        </w:rPr>
      </w:pPr>
    </w:p>
    <w:p w:rsidR="00F22E0E" w:rsidRPr="00394ABB" w:rsidRDefault="00B039EC" w:rsidP="00394ABB">
      <w:pPr>
        <w:pStyle w:val="ListParagraph"/>
        <w:numPr>
          <w:ilvl w:val="1"/>
          <w:numId w:val="40"/>
        </w:numPr>
        <w:spacing w:after="0"/>
        <w:ind w:hanging="540"/>
        <w:jc w:val="both"/>
        <w:rPr>
          <w:rFonts w:ascii="Arial" w:hAnsi="Arial" w:cs="Arial"/>
          <w:sz w:val="24"/>
          <w:szCs w:val="24"/>
        </w:rPr>
      </w:pPr>
      <w:r w:rsidRPr="00C93BAC">
        <w:rPr>
          <w:rFonts w:ascii="Arial" w:hAnsi="Arial" w:cs="Arial"/>
          <w:sz w:val="24"/>
          <w:szCs w:val="24"/>
        </w:rPr>
        <w:t xml:space="preserve">Penyebutharga hendaklah </w:t>
      </w:r>
      <w:r w:rsidRPr="00072AB8">
        <w:rPr>
          <w:rFonts w:ascii="Arial" w:hAnsi="Arial" w:cs="Arial"/>
          <w:b/>
          <w:sz w:val="24"/>
          <w:szCs w:val="24"/>
        </w:rPr>
        <w:t>melantik seorang Pengurus QA dari staf Penyebutharga</w:t>
      </w:r>
      <w:r w:rsidRPr="00C93BAC">
        <w:rPr>
          <w:rFonts w:ascii="Arial" w:hAnsi="Arial" w:cs="Arial"/>
          <w:sz w:val="24"/>
          <w:szCs w:val="24"/>
        </w:rPr>
        <w:t xml:space="preserve">. Pengurus QA bertanggungjawab bagi </w:t>
      </w:r>
      <w:r w:rsidRPr="00072AB8">
        <w:rPr>
          <w:rFonts w:ascii="Arial" w:hAnsi="Arial" w:cs="Arial"/>
          <w:b/>
          <w:sz w:val="24"/>
          <w:szCs w:val="24"/>
        </w:rPr>
        <w:t>mengenalpasti dan menyemak segala keperluan pelanggan</w:t>
      </w:r>
      <w:r w:rsidRPr="00C93BAC">
        <w:rPr>
          <w:rFonts w:ascii="Arial" w:hAnsi="Arial" w:cs="Arial"/>
          <w:sz w:val="24"/>
          <w:szCs w:val="24"/>
        </w:rPr>
        <w:t>. Segala laporan berkenaan dengan QA perlu diajukan kepada pihak Suruhanjaya.</w:t>
      </w:r>
    </w:p>
    <w:p w:rsidR="00F22E0E" w:rsidRPr="00C93BAC" w:rsidRDefault="00F22E0E" w:rsidP="00072AB8">
      <w:pPr>
        <w:pStyle w:val="ListParagraph"/>
        <w:spacing w:after="0"/>
        <w:ind w:left="504"/>
        <w:jc w:val="both"/>
        <w:rPr>
          <w:rFonts w:ascii="Arial" w:hAnsi="Arial" w:cs="Arial"/>
          <w:sz w:val="24"/>
          <w:szCs w:val="24"/>
        </w:rPr>
      </w:pPr>
    </w:p>
    <w:p w:rsidR="00B039EC" w:rsidRPr="00C93BAC" w:rsidRDefault="00B039EC" w:rsidP="00F22E0E">
      <w:pPr>
        <w:pStyle w:val="ListParagraph"/>
        <w:numPr>
          <w:ilvl w:val="0"/>
          <w:numId w:val="40"/>
        </w:numPr>
        <w:spacing w:after="0"/>
        <w:ind w:hanging="864"/>
        <w:jc w:val="both"/>
        <w:rPr>
          <w:rFonts w:ascii="Arial" w:hAnsi="Arial" w:cs="Arial"/>
          <w:sz w:val="24"/>
          <w:szCs w:val="24"/>
        </w:rPr>
      </w:pPr>
      <w:r w:rsidRPr="00C93BAC">
        <w:rPr>
          <w:rFonts w:ascii="Arial" w:hAnsi="Arial" w:cs="Arial"/>
          <w:b/>
          <w:sz w:val="24"/>
          <w:szCs w:val="24"/>
        </w:rPr>
        <w:t>HAKCIPTA TERPELIHARA</w:t>
      </w:r>
    </w:p>
    <w:p w:rsidR="00B039EC" w:rsidRPr="00C93BAC" w:rsidRDefault="00B039EC" w:rsidP="00F22E0E">
      <w:pPr>
        <w:pStyle w:val="ListParagraph"/>
        <w:numPr>
          <w:ilvl w:val="1"/>
          <w:numId w:val="40"/>
        </w:numPr>
        <w:spacing w:after="0"/>
        <w:ind w:hanging="540"/>
        <w:jc w:val="both"/>
        <w:rPr>
          <w:rFonts w:ascii="Arial" w:hAnsi="Arial" w:cs="Arial"/>
          <w:b/>
          <w:sz w:val="24"/>
          <w:szCs w:val="24"/>
        </w:rPr>
      </w:pPr>
      <w:r w:rsidRPr="00C93BAC">
        <w:rPr>
          <w:rFonts w:ascii="Arial" w:hAnsi="Arial" w:cs="Arial"/>
          <w:sz w:val="24"/>
          <w:szCs w:val="24"/>
        </w:rPr>
        <w:t xml:space="preserve">Keseluruhan sistem dan proses kerja di dalam projek ini adalah menjadi hak milik Kerajaan. Pihak penyebutharga </w:t>
      </w:r>
      <w:r w:rsidRPr="00C93BAC">
        <w:rPr>
          <w:rFonts w:ascii="Arial" w:hAnsi="Arial" w:cs="Arial"/>
          <w:b/>
          <w:sz w:val="24"/>
          <w:szCs w:val="24"/>
        </w:rPr>
        <w:t>tidak boleh meminta sebarang hakcipta pembangunan antara muka atau proses dalam pembangunan ini</w:t>
      </w:r>
      <w:r w:rsidRPr="00C93BAC">
        <w:rPr>
          <w:rFonts w:ascii="Arial" w:hAnsi="Arial" w:cs="Arial"/>
          <w:sz w:val="24"/>
          <w:szCs w:val="24"/>
        </w:rPr>
        <w:t xml:space="preserve">. Suruhanjaya </w:t>
      </w:r>
      <w:r w:rsidRPr="00C93BAC">
        <w:rPr>
          <w:rFonts w:ascii="Arial" w:hAnsi="Arial" w:cs="Arial"/>
          <w:b/>
          <w:sz w:val="24"/>
          <w:szCs w:val="24"/>
        </w:rPr>
        <w:t>berhak untuk menggunapakai mana-mana bahagian dalam pembangunan ini</w:t>
      </w:r>
      <w:r w:rsidRPr="00C93BAC">
        <w:rPr>
          <w:rFonts w:ascii="Arial" w:hAnsi="Arial" w:cs="Arial"/>
          <w:sz w:val="24"/>
          <w:szCs w:val="24"/>
        </w:rPr>
        <w:t xml:space="preserve"> untuk penambahbaikan pada masa akan datang. Sistem ini </w:t>
      </w:r>
      <w:r w:rsidRPr="00C93BAC">
        <w:rPr>
          <w:rFonts w:ascii="Arial" w:hAnsi="Arial" w:cs="Arial"/>
          <w:b/>
          <w:sz w:val="24"/>
          <w:szCs w:val="24"/>
        </w:rPr>
        <w:t>tidak</w:t>
      </w:r>
      <w:r w:rsidRPr="00C93BAC">
        <w:rPr>
          <w:rFonts w:ascii="Arial" w:hAnsi="Arial" w:cs="Arial"/>
          <w:sz w:val="24"/>
          <w:szCs w:val="24"/>
        </w:rPr>
        <w:t xml:space="preserve"> </w:t>
      </w:r>
      <w:r w:rsidRPr="00C93BAC">
        <w:rPr>
          <w:rFonts w:ascii="Arial" w:hAnsi="Arial" w:cs="Arial"/>
          <w:b/>
          <w:sz w:val="24"/>
          <w:szCs w:val="24"/>
        </w:rPr>
        <w:t>boleh digunapakai oleh mana-mana pihak luar tanpa kebenaran</w:t>
      </w:r>
      <w:r w:rsidRPr="00C93BAC">
        <w:rPr>
          <w:rFonts w:ascii="Arial" w:hAnsi="Arial" w:cs="Arial"/>
          <w:sz w:val="24"/>
          <w:szCs w:val="24"/>
        </w:rPr>
        <w:t xml:space="preserve"> bertulis dari pihak Suruhanjaya Koperasi Malaysia.</w:t>
      </w:r>
    </w:p>
    <w:p w:rsidR="00B039EC" w:rsidRPr="00000F85" w:rsidRDefault="00B039EC" w:rsidP="00C93BAC">
      <w:pPr>
        <w:spacing w:after="0"/>
        <w:jc w:val="both"/>
        <w:rPr>
          <w:rFonts w:ascii="Arial" w:eastAsia="Times New Roman" w:hAnsi="Arial" w:cs="Arial"/>
          <w:sz w:val="24"/>
          <w:szCs w:val="24"/>
        </w:rPr>
        <w:sectPr w:rsidR="00B039EC" w:rsidRPr="00000F85" w:rsidSect="007F1218">
          <w:footerReference w:type="default" r:id="rId13"/>
          <w:endnotePr>
            <w:numFmt w:val="decimal"/>
          </w:endnotePr>
          <w:pgSz w:w="11909" w:h="16834" w:code="9"/>
          <w:pgMar w:top="1350" w:right="1584" w:bottom="1584" w:left="1584" w:header="567" w:footer="1440" w:gutter="0"/>
          <w:cols w:space="720"/>
          <w:noEndnote/>
        </w:sectPr>
      </w:pPr>
    </w:p>
    <w:p w:rsidR="00B039EC" w:rsidRPr="007C1365" w:rsidRDefault="00B039EC" w:rsidP="00B039EC">
      <w:pPr>
        <w:spacing w:after="0" w:line="360" w:lineRule="auto"/>
        <w:jc w:val="both"/>
        <w:rPr>
          <w:rFonts w:ascii="Arial" w:eastAsia="Times New Roman" w:hAnsi="Arial" w:cs="Arial"/>
          <w:b/>
          <w:sz w:val="24"/>
          <w:szCs w:val="24"/>
          <w:u w:val="single"/>
          <w:lang w:val="en-US"/>
        </w:rPr>
      </w:pPr>
      <w:r w:rsidRPr="00000F85">
        <w:rPr>
          <w:rFonts w:ascii="Arial" w:eastAsia="Times New Roman" w:hAnsi="Arial" w:cs="Arial"/>
          <w:b/>
          <w:sz w:val="24"/>
          <w:szCs w:val="24"/>
          <w:lang w:val="en-US"/>
        </w:rPr>
        <w:lastRenderedPageBreak/>
        <w:tab/>
      </w:r>
      <w:r w:rsidRPr="00000F85">
        <w:rPr>
          <w:rFonts w:ascii="Arial" w:eastAsia="Times New Roman" w:hAnsi="Arial" w:cs="Arial"/>
          <w:b/>
          <w:sz w:val="24"/>
          <w:szCs w:val="24"/>
          <w:lang w:val="en-US"/>
        </w:rPr>
        <w:tab/>
      </w:r>
      <w:r w:rsidRPr="00000F85">
        <w:rPr>
          <w:rFonts w:ascii="Arial" w:eastAsia="Times New Roman" w:hAnsi="Arial" w:cs="Arial"/>
          <w:b/>
          <w:sz w:val="24"/>
          <w:szCs w:val="24"/>
          <w:lang w:val="en-US"/>
        </w:rPr>
        <w:tab/>
      </w:r>
      <w:r w:rsidRPr="00000F85">
        <w:rPr>
          <w:rFonts w:ascii="Arial" w:eastAsia="Times New Roman" w:hAnsi="Arial" w:cs="Arial"/>
          <w:b/>
          <w:sz w:val="24"/>
          <w:szCs w:val="24"/>
          <w:lang w:val="en-US"/>
        </w:rPr>
        <w:tab/>
      </w:r>
      <w:r w:rsidRPr="00000F85">
        <w:rPr>
          <w:rFonts w:ascii="Arial" w:eastAsia="Times New Roman" w:hAnsi="Arial" w:cs="Arial"/>
          <w:b/>
          <w:sz w:val="24"/>
          <w:szCs w:val="24"/>
          <w:lang w:val="en-US"/>
        </w:rPr>
        <w:tab/>
      </w:r>
      <w:r w:rsidRPr="00000F85">
        <w:rPr>
          <w:rFonts w:ascii="Arial" w:eastAsia="Times New Roman" w:hAnsi="Arial" w:cs="Arial"/>
          <w:b/>
          <w:sz w:val="24"/>
          <w:szCs w:val="24"/>
          <w:lang w:val="en-US"/>
        </w:rPr>
        <w:tab/>
      </w:r>
      <w:r w:rsidRPr="00000F85">
        <w:rPr>
          <w:rFonts w:ascii="Arial" w:eastAsia="Times New Roman" w:hAnsi="Arial" w:cs="Arial"/>
          <w:b/>
          <w:sz w:val="24"/>
          <w:szCs w:val="24"/>
          <w:lang w:val="en-US"/>
        </w:rPr>
        <w:tab/>
      </w:r>
      <w:r w:rsidRPr="00000F85">
        <w:rPr>
          <w:rFonts w:ascii="Arial" w:eastAsia="Times New Roman" w:hAnsi="Arial" w:cs="Arial"/>
          <w:b/>
          <w:sz w:val="24"/>
          <w:szCs w:val="24"/>
          <w:lang w:val="en-US"/>
        </w:rPr>
        <w:tab/>
      </w:r>
      <w:r w:rsidRPr="00000F85">
        <w:rPr>
          <w:rFonts w:ascii="Arial" w:eastAsia="Times New Roman" w:hAnsi="Arial" w:cs="Arial"/>
          <w:b/>
          <w:sz w:val="24"/>
          <w:szCs w:val="24"/>
          <w:lang w:val="en-US"/>
        </w:rPr>
        <w:tab/>
      </w:r>
      <w:r w:rsidRPr="00000F85">
        <w:rPr>
          <w:rFonts w:ascii="Arial" w:eastAsia="Times New Roman" w:hAnsi="Arial" w:cs="Arial"/>
          <w:b/>
          <w:sz w:val="24"/>
          <w:szCs w:val="24"/>
          <w:lang w:val="en-US"/>
        </w:rPr>
        <w:tab/>
      </w:r>
      <w:r w:rsidR="001C3C60">
        <w:rPr>
          <w:rFonts w:ascii="Arial" w:eastAsia="Times New Roman" w:hAnsi="Arial" w:cs="Arial"/>
          <w:b/>
          <w:sz w:val="24"/>
          <w:szCs w:val="24"/>
          <w:lang w:val="en-US"/>
        </w:rPr>
        <w:t xml:space="preserve">     </w:t>
      </w:r>
      <w:r w:rsidR="007C1365" w:rsidRPr="007C1365">
        <w:rPr>
          <w:rFonts w:ascii="Arial" w:eastAsia="Times New Roman" w:hAnsi="Arial" w:cs="Arial"/>
          <w:b/>
          <w:sz w:val="24"/>
          <w:szCs w:val="24"/>
          <w:u w:val="single"/>
          <w:lang w:val="en-US"/>
        </w:rPr>
        <w:t>LAMPIRAN A1</w:t>
      </w:r>
    </w:p>
    <w:p w:rsidR="00B039EC" w:rsidRPr="00000F85" w:rsidRDefault="00B039EC" w:rsidP="001C3C60">
      <w:pPr>
        <w:spacing w:after="0" w:line="360" w:lineRule="auto"/>
        <w:jc w:val="center"/>
        <w:rPr>
          <w:rFonts w:ascii="Arial" w:eastAsia="Times New Roman" w:hAnsi="Arial" w:cs="Arial"/>
          <w:b/>
          <w:sz w:val="24"/>
          <w:szCs w:val="24"/>
          <w:lang w:val="en-US"/>
        </w:rPr>
      </w:pPr>
      <w:r w:rsidRPr="00000F85">
        <w:rPr>
          <w:rFonts w:ascii="Arial" w:eastAsia="Times New Roman" w:hAnsi="Arial" w:cs="Arial"/>
          <w:b/>
          <w:sz w:val="24"/>
          <w:szCs w:val="24"/>
          <w:lang w:val="en-US"/>
        </w:rPr>
        <w:t>SENARAI DOKUMEN YANG PERLU DISERAHKAN (</w:t>
      </w:r>
      <w:r w:rsidRPr="00BA7FCB">
        <w:rPr>
          <w:rFonts w:ascii="Arial" w:eastAsia="Times New Roman" w:hAnsi="Arial" w:cs="Arial"/>
          <w:b/>
          <w:i/>
          <w:sz w:val="24"/>
          <w:szCs w:val="24"/>
          <w:lang w:val="en-US"/>
        </w:rPr>
        <w:t>DELIVERABLES</w:t>
      </w:r>
      <w:r w:rsidRPr="00000F85">
        <w:rPr>
          <w:rFonts w:ascii="Arial" w:eastAsia="Times New Roman" w:hAnsi="Arial" w:cs="Arial"/>
          <w:b/>
          <w:sz w:val="24"/>
          <w:szCs w:val="24"/>
          <w:lang w:val="en-US"/>
        </w:rPr>
        <w:t>)</w:t>
      </w:r>
    </w:p>
    <w:p w:rsidR="00B039EC" w:rsidRPr="00000F85" w:rsidRDefault="00B039EC" w:rsidP="001C3C60">
      <w:pPr>
        <w:spacing w:after="0" w:line="360" w:lineRule="auto"/>
        <w:jc w:val="center"/>
        <w:rPr>
          <w:rFonts w:ascii="Arial" w:eastAsia="Times New Roman" w:hAnsi="Arial" w:cs="Arial"/>
          <w:b/>
          <w:sz w:val="24"/>
          <w:szCs w:val="24"/>
          <w:lang w:val="en-US"/>
        </w:rPr>
      </w:pPr>
      <w:r w:rsidRPr="00000F85">
        <w:rPr>
          <w:rFonts w:ascii="Arial" w:eastAsia="Times New Roman" w:hAnsi="Arial" w:cs="Arial"/>
          <w:b/>
          <w:sz w:val="24"/>
          <w:szCs w:val="24"/>
          <w:lang w:val="en-US"/>
        </w:rPr>
        <w:t>OLEH SYARIKAT KEPADA KERAJAAN</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57"/>
        <w:gridCol w:w="2977"/>
        <w:gridCol w:w="3654"/>
      </w:tblGrid>
      <w:tr w:rsidR="00B039EC" w:rsidRPr="00BD1439" w:rsidTr="00B039EC">
        <w:trPr>
          <w:trHeight w:val="373"/>
        </w:trPr>
        <w:tc>
          <w:tcPr>
            <w:tcW w:w="710" w:type="dxa"/>
            <w:shd w:val="clear" w:color="auto" w:fill="auto"/>
            <w:vAlign w:val="center"/>
          </w:tcPr>
          <w:p w:rsidR="00B039EC" w:rsidRPr="00BD1439" w:rsidRDefault="00B039EC" w:rsidP="00B039EC">
            <w:pPr>
              <w:spacing w:after="0"/>
              <w:jc w:val="both"/>
              <w:rPr>
                <w:rFonts w:ascii="Arial" w:eastAsia="Times New Roman" w:hAnsi="Arial" w:cs="Arial"/>
                <w:b/>
                <w:lang w:val="en-US"/>
              </w:rPr>
            </w:pPr>
            <w:r w:rsidRPr="00BD1439">
              <w:rPr>
                <w:rFonts w:ascii="Arial" w:eastAsia="Times New Roman" w:hAnsi="Arial" w:cs="Arial"/>
                <w:b/>
                <w:lang w:val="en-US"/>
              </w:rPr>
              <w:t>No.</w:t>
            </w:r>
          </w:p>
        </w:tc>
        <w:tc>
          <w:tcPr>
            <w:tcW w:w="2157" w:type="dxa"/>
            <w:shd w:val="clear" w:color="auto" w:fill="auto"/>
            <w:vAlign w:val="center"/>
          </w:tcPr>
          <w:p w:rsidR="00B039EC" w:rsidRPr="00BD1439" w:rsidRDefault="00B039EC" w:rsidP="00B039EC">
            <w:pPr>
              <w:spacing w:after="0"/>
              <w:jc w:val="both"/>
              <w:rPr>
                <w:rFonts w:ascii="Arial" w:eastAsia="Times New Roman" w:hAnsi="Arial" w:cs="Arial"/>
                <w:b/>
                <w:lang w:val="en-US"/>
              </w:rPr>
            </w:pPr>
            <w:r w:rsidRPr="00BD1439">
              <w:rPr>
                <w:rFonts w:ascii="Arial" w:eastAsia="Times New Roman" w:hAnsi="Arial" w:cs="Arial"/>
                <w:b/>
                <w:lang w:val="en-US"/>
              </w:rPr>
              <w:t>MAIN ACTIVITY</w:t>
            </w:r>
          </w:p>
        </w:tc>
        <w:tc>
          <w:tcPr>
            <w:tcW w:w="2977" w:type="dxa"/>
            <w:shd w:val="clear" w:color="auto" w:fill="auto"/>
            <w:vAlign w:val="center"/>
          </w:tcPr>
          <w:p w:rsidR="00B039EC" w:rsidRPr="00BD1439" w:rsidRDefault="00B039EC" w:rsidP="00B039EC">
            <w:pPr>
              <w:spacing w:after="0"/>
              <w:jc w:val="both"/>
              <w:rPr>
                <w:rFonts w:ascii="Arial" w:eastAsia="Times New Roman" w:hAnsi="Arial" w:cs="Arial"/>
                <w:b/>
                <w:lang w:val="en-US"/>
              </w:rPr>
            </w:pPr>
            <w:r w:rsidRPr="00BD1439">
              <w:rPr>
                <w:rFonts w:ascii="Arial" w:eastAsia="Times New Roman" w:hAnsi="Arial" w:cs="Arial"/>
                <w:b/>
                <w:lang w:val="en-US"/>
              </w:rPr>
              <w:t>SUB-ACTIVITY</w:t>
            </w:r>
          </w:p>
        </w:tc>
        <w:tc>
          <w:tcPr>
            <w:tcW w:w="3654" w:type="dxa"/>
            <w:shd w:val="clear" w:color="auto" w:fill="auto"/>
            <w:vAlign w:val="center"/>
          </w:tcPr>
          <w:p w:rsidR="00B039EC" w:rsidRPr="00BD1439" w:rsidRDefault="00B039EC" w:rsidP="00B039EC">
            <w:pPr>
              <w:spacing w:after="0"/>
              <w:jc w:val="both"/>
              <w:rPr>
                <w:rFonts w:ascii="Arial" w:eastAsia="Times New Roman" w:hAnsi="Arial" w:cs="Arial"/>
                <w:b/>
                <w:lang w:val="en-US"/>
              </w:rPr>
            </w:pPr>
            <w:r w:rsidRPr="00BD1439">
              <w:rPr>
                <w:rFonts w:ascii="Arial" w:eastAsia="Times New Roman" w:hAnsi="Arial" w:cs="Arial"/>
                <w:b/>
                <w:lang w:val="en-US"/>
              </w:rPr>
              <w:t>DELIVERABLES</w:t>
            </w:r>
          </w:p>
        </w:tc>
      </w:tr>
      <w:tr w:rsidR="00B039EC" w:rsidRPr="00BD1439" w:rsidTr="00B039EC">
        <w:trPr>
          <w:trHeight w:val="2589"/>
        </w:trPr>
        <w:tc>
          <w:tcPr>
            <w:tcW w:w="710" w:type="dxa"/>
            <w:shd w:val="clear" w:color="auto" w:fill="auto"/>
          </w:tcPr>
          <w:p w:rsidR="00B039EC" w:rsidRPr="00BD1439" w:rsidRDefault="00B039EC" w:rsidP="00B039EC">
            <w:pPr>
              <w:spacing w:after="0"/>
              <w:jc w:val="both"/>
              <w:rPr>
                <w:rFonts w:ascii="Arial" w:eastAsia="Times New Roman" w:hAnsi="Arial" w:cs="Arial"/>
                <w:lang w:val="en-US"/>
              </w:rPr>
            </w:pPr>
            <w:r w:rsidRPr="00BD1439">
              <w:rPr>
                <w:rFonts w:ascii="Arial" w:eastAsia="Times New Roman" w:hAnsi="Arial" w:cs="Arial"/>
                <w:lang w:val="en-US"/>
              </w:rPr>
              <w:t>1.</w:t>
            </w:r>
          </w:p>
        </w:tc>
        <w:tc>
          <w:tcPr>
            <w:tcW w:w="2157" w:type="dxa"/>
            <w:shd w:val="clear" w:color="auto" w:fill="auto"/>
          </w:tcPr>
          <w:p w:rsidR="00B039EC" w:rsidRPr="00BD1439" w:rsidRDefault="00B039EC" w:rsidP="00B039EC">
            <w:pPr>
              <w:spacing w:after="0"/>
              <w:jc w:val="both"/>
              <w:rPr>
                <w:rFonts w:ascii="Arial" w:eastAsia="Times New Roman" w:hAnsi="Arial" w:cs="Arial"/>
                <w:lang w:val="en-US"/>
              </w:rPr>
            </w:pPr>
            <w:r w:rsidRPr="00BD1439">
              <w:rPr>
                <w:rFonts w:ascii="Arial" w:eastAsia="Times New Roman" w:hAnsi="Arial" w:cs="Arial"/>
                <w:lang w:val="en-US"/>
              </w:rPr>
              <w:t>Analysis</w:t>
            </w:r>
          </w:p>
        </w:tc>
        <w:tc>
          <w:tcPr>
            <w:tcW w:w="2977" w:type="dxa"/>
            <w:shd w:val="clear" w:color="auto" w:fill="auto"/>
          </w:tcPr>
          <w:p w:rsidR="00B039EC" w:rsidRPr="00BD1439" w:rsidRDefault="00B039EC" w:rsidP="00B15C39">
            <w:pPr>
              <w:numPr>
                <w:ilvl w:val="0"/>
                <w:numId w:val="12"/>
              </w:numPr>
              <w:spacing w:after="0"/>
              <w:contextualSpacing/>
              <w:jc w:val="both"/>
              <w:rPr>
                <w:rFonts w:ascii="Arial" w:eastAsia="Times New Roman" w:hAnsi="Arial" w:cs="Arial"/>
                <w:lang w:val="en-US"/>
              </w:rPr>
            </w:pPr>
            <w:r w:rsidRPr="00BD1439">
              <w:rPr>
                <w:rFonts w:ascii="Arial" w:eastAsia="Times New Roman" w:hAnsi="Arial" w:cs="Arial"/>
                <w:lang w:val="en-US"/>
              </w:rPr>
              <w:t>Developing Analysis Strategy</w:t>
            </w:r>
          </w:p>
          <w:p w:rsidR="00B039EC" w:rsidRPr="00BD1439" w:rsidRDefault="00B039EC" w:rsidP="00B039EC">
            <w:pPr>
              <w:spacing w:after="0"/>
              <w:ind w:left="360"/>
              <w:contextualSpacing/>
              <w:jc w:val="both"/>
              <w:rPr>
                <w:rFonts w:ascii="Arial" w:eastAsia="Times New Roman" w:hAnsi="Arial" w:cs="Arial"/>
                <w:lang w:val="en-US"/>
              </w:rPr>
            </w:pPr>
          </w:p>
          <w:p w:rsidR="00B039EC" w:rsidRPr="00BD1439" w:rsidRDefault="00B039EC" w:rsidP="00B15C39">
            <w:pPr>
              <w:numPr>
                <w:ilvl w:val="0"/>
                <w:numId w:val="12"/>
              </w:numPr>
              <w:spacing w:after="0"/>
              <w:contextualSpacing/>
              <w:jc w:val="both"/>
              <w:rPr>
                <w:rFonts w:ascii="Arial" w:eastAsia="Times New Roman" w:hAnsi="Arial" w:cs="Arial"/>
                <w:lang w:val="en-US"/>
              </w:rPr>
            </w:pPr>
            <w:r w:rsidRPr="00BD1439">
              <w:rPr>
                <w:rFonts w:ascii="Arial" w:eastAsia="Times New Roman" w:hAnsi="Arial" w:cs="Arial"/>
                <w:lang w:val="en-US"/>
              </w:rPr>
              <w:t>Determining Business Requirements</w:t>
            </w:r>
          </w:p>
          <w:p w:rsidR="00B039EC" w:rsidRPr="00BD1439" w:rsidRDefault="00B039EC" w:rsidP="00B039EC">
            <w:pPr>
              <w:spacing w:after="0"/>
              <w:jc w:val="both"/>
              <w:rPr>
                <w:rFonts w:ascii="Arial" w:eastAsia="Times New Roman" w:hAnsi="Arial" w:cs="Arial"/>
                <w:lang w:val="en-US"/>
              </w:rPr>
            </w:pPr>
          </w:p>
          <w:p w:rsidR="00B039EC" w:rsidRPr="00BD1439" w:rsidRDefault="00B039EC" w:rsidP="00B15C39">
            <w:pPr>
              <w:numPr>
                <w:ilvl w:val="0"/>
                <w:numId w:val="12"/>
              </w:numPr>
              <w:spacing w:after="0"/>
              <w:contextualSpacing/>
              <w:jc w:val="both"/>
              <w:rPr>
                <w:rFonts w:ascii="Arial" w:eastAsia="Times New Roman" w:hAnsi="Arial" w:cs="Arial"/>
                <w:lang w:val="en-US"/>
              </w:rPr>
            </w:pPr>
            <w:r w:rsidRPr="00BD1439">
              <w:rPr>
                <w:rFonts w:ascii="Arial" w:eastAsia="Times New Roman" w:hAnsi="Arial" w:cs="Arial"/>
                <w:lang w:val="en-US"/>
              </w:rPr>
              <w:t>Model Process</w:t>
            </w:r>
          </w:p>
          <w:p w:rsidR="00B039EC" w:rsidRPr="00BD1439" w:rsidRDefault="00B039EC" w:rsidP="00B039EC">
            <w:pPr>
              <w:spacing w:after="0"/>
              <w:jc w:val="both"/>
              <w:rPr>
                <w:rFonts w:ascii="Arial" w:eastAsia="Times New Roman" w:hAnsi="Arial" w:cs="Arial"/>
                <w:lang w:val="en-US"/>
              </w:rPr>
            </w:pPr>
          </w:p>
          <w:p w:rsidR="00B039EC" w:rsidRPr="00BD1439" w:rsidRDefault="00B039EC" w:rsidP="00B15C39">
            <w:pPr>
              <w:numPr>
                <w:ilvl w:val="0"/>
                <w:numId w:val="12"/>
              </w:numPr>
              <w:spacing w:after="0"/>
              <w:contextualSpacing/>
              <w:jc w:val="both"/>
              <w:rPr>
                <w:rFonts w:ascii="Arial" w:eastAsia="Times New Roman" w:hAnsi="Arial" w:cs="Arial"/>
                <w:lang w:val="en-US"/>
              </w:rPr>
            </w:pPr>
            <w:r w:rsidRPr="00BD1439">
              <w:rPr>
                <w:rFonts w:ascii="Arial" w:eastAsia="Times New Roman" w:hAnsi="Arial" w:cs="Arial"/>
                <w:lang w:val="en-US"/>
              </w:rPr>
              <w:t>Model Data</w:t>
            </w:r>
          </w:p>
        </w:tc>
        <w:tc>
          <w:tcPr>
            <w:tcW w:w="3654" w:type="dxa"/>
            <w:shd w:val="clear" w:color="auto" w:fill="auto"/>
          </w:tcPr>
          <w:p w:rsidR="00B039EC" w:rsidRPr="00BD1439" w:rsidRDefault="00B039EC" w:rsidP="00B15C39">
            <w:pPr>
              <w:numPr>
                <w:ilvl w:val="0"/>
                <w:numId w:val="13"/>
              </w:numPr>
              <w:spacing w:after="0"/>
              <w:contextualSpacing/>
              <w:jc w:val="both"/>
              <w:rPr>
                <w:rFonts w:ascii="Arial" w:eastAsia="Times New Roman" w:hAnsi="Arial" w:cs="Arial"/>
                <w:lang w:val="en-US"/>
              </w:rPr>
            </w:pPr>
            <w:r w:rsidRPr="00BD1439">
              <w:rPr>
                <w:rFonts w:ascii="Arial" w:eastAsia="Times New Roman" w:hAnsi="Arial" w:cs="Arial"/>
                <w:lang w:val="en-US"/>
              </w:rPr>
              <w:t>System Requirement Specifications (SRS) which contains the following BUT is not limited to:</w:t>
            </w:r>
          </w:p>
          <w:p w:rsidR="00B039EC" w:rsidRPr="00BD1439" w:rsidRDefault="00B039EC" w:rsidP="00B15C39">
            <w:pPr>
              <w:numPr>
                <w:ilvl w:val="0"/>
                <w:numId w:val="14"/>
              </w:numPr>
              <w:spacing w:after="0"/>
              <w:contextualSpacing/>
              <w:jc w:val="both"/>
              <w:rPr>
                <w:rFonts w:ascii="Arial" w:eastAsia="Times New Roman" w:hAnsi="Arial" w:cs="Arial"/>
                <w:lang w:val="en-US"/>
              </w:rPr>
            </w:pPr>
            <w:r w:rsidRPr="00BD1439">
              <w:rPr>
                <w:rFonts w:ascii="Arial" w:eastAsia="Times New Roman" w:hAnsi="Arial" w:cs="Arial"/>
                <w:lang w:val="en-US"/>
              </w:rPr>
              <w:t>As-IS Business Activity/Process Flow Model</w:t>
            </w:r>
          </w:p>
          <w:p w:rsidR="00B039EC" w:rsidRPr="00BD1439" w:rsidRDefault="00B039EC" w:rsidP="00B15C39">
            <w:pPr>
              <w:numPr>
                <w:ilvl w:val="0"/>
                <w:numId w:val="14"/>
              </w:numPr>
              <w:spacing w:after="0"/>
              <w:contextualSpacing/>
              <w:jc w:val="both"/>
              <w:rPr>
                <w:rFonts w:ascii="Arial" w:eastAsia="Times New Roman" w:hAnsi="Arial" w:cs="Arial"/>
                <w:lang w:val="en-US"/>
              </w:rPr>
            </w:pPr>
            <w:r w:rsidRPr="00BD1439">
              <w:rPr>
                <w:rFonts w:ascii="Arial" w:eastAsia="Times New Roman" w:hAnsi="Arial" w:cs="Arial"/>
                <w:lang w:val="en-US"/>
              </w:rPr>
              <w:t>To-Be Business Activity/Process Flow Model</w:t>
            </w:r>
          </w:p>
          <w:p w:rsidR="00B039EC" w:rsidRPr="00BD1439" w:rsidRDefault="00B039EC" w:rsidP="00B15C39">
            <w:pPr>
              <w:numPr>
                <w:ilvl w:val="0"/>
                <w:numId w:val="14"/>
              </w:numPr>
              <w:spacing w:after="0"/>
              <w:contextualSpacing/>
              <w:jc w:val="both"/>
              <w:rPr>
                <w:rFonts w:ascii="Arial" w:eastAsia="Times New Roman" w:hAnsi="Arial" w:cs="Arial"/>
                <w:lang w:val="en-US"/>
              </w:rPr>
            </w:pPr>
            <w:r w:rsidRPr="00BD1439">
              <w:rPr>
                <w:rFonts w:ascii="Arial" w:eastAsia="Times New Roman" w:hAnsi="Arial" w:cs="Arial"/>
                <w:lang w:val="en-US"/>
              </w:rPr>
              <w:t>Use Cases</w:t>
            </w:r>
          </w:p>
          <w:p w:rsidR="00B039EC" w:rsidRPr="00BD1439" w:rsidRDefault="00B039EC" w:rsidP="00B15C39">
            <w:pPr>
              <w:numPr>
                <w:ilvl w:val="0"/>
                <w:numId w:val="14"/>
              </w:numPr>
              <w:spacing w:after="0"/>
              <w:contextualSpacing/>
              <w:jc w:val="both"/>
              <w:rPr>
                <w:rFonts w:ascii="Arial" w:eastAsia="Times New Roman" w:hAnsi="Arial" w:cs="Arial"/>
                <w:lang w:val="en-US"/>
              </w:rPr>
            </w:pPr>
            <w:r w:rsidRPr="00BD1439">
              <w:rPr>
                <w:rFonts w:ascii="Arial" w:eastAsia="Times New Roman" w:hAnsi="Arial" w:cs="Arial"/>
                <w:lang w:val="en-US"/>
              </w:rPr>
              <w:t>Data Model</w:t>
            </w:r>
          </w:p>
        </w:tc>
      </w:tr>
      <w:tr w:rsidR="00B039EC" w:rsidRPr="00BD1439" w:rsidTr="00B039EC">
        <w:tc>
          <w:tcPr>
            <w:tcW w:w="710" w:type="dxa"/>
            <w:shd w:val="clear" w:color="auto" w:fill="auto"/>
          </w:tcPr>
          <w:p w:rsidR="00B039EC" w:rsidRPr="00BD1439" w:rsidRDefault="00B039EC" w:rsidP="00B039EC">
            <w:pPr>
              <w:spacing w:after="0"/>
              <w:jc w:val="both"/>
              <w:rPr>
                <w:rFonts w:ascii="Arial" w:eastAsia="Times New Roman" w:hAnsi="Arial" w:cs="Arial"/>
                <w:lang w:val="en-US"/>
              </w:rPr>
            </w:pPr>
            <w:r w:rsidRPr="00BD1439">
              <w:rPr>
                <w:rFonts w:ascii="Arial" w:eastAsia="Times New Roman" w:hAnsi="Arial" w:cs="Arial"/>
                <w:lang w:val="en-US"/>
              </w:rPr>
              <w:t>2.</w:t>
            </w:r>
          </w:p>
        </w:tc>
        <w:tc>
          <w:tcPr>
            <w:tcW w:w="2157" w:type="dxa"/>
            <w:shd w:val="clear" w:color="auto" w:fill="auto"/>
          </w:tcPr>
          <w:p w:rsidR="00B039EC" w:rsidRPr="00BD1439" w:rsidRDefault="00B039EC" w:rsidP="00B039EC">
            <w:pPr>
              <w:spacing w:after="0"/>
              <w:jc w:val="both"/>
              <w:rPr>
                <w:rFonts w:ascii="Arial" w:eastAsia="Times New Roman" w:hAnsi="Arial" w:cs="Arial"/>
                <w:lang w:val="en-US"/>
              </w:rPr>
            </w:pPr>
            <w:r w:rsidRPr="00BD1439">
              <w:rPr>
                <w:rFonts w:ascii="Arial" w:eastAsia="Times New Roman" w:hAnsi="Arial" w:cs="Arial"/>
                <w:lang w:val="en-US"/>
              </w:rPr>
              <w:t>Design</w:t>
            </w:r>
          </w:p>
        </w:tc>
        <w:tc>
          <w:tcPr>
            <w:tcW w:w="2977" w:type="dxa"/>
            <w:shd w:val="clear" w:color="auto" w:fill="auto"/>
          </w:tcPr>
          <w:p w:rsidR="00B039EC" w:rsidRPr="00BD1439" w:rsidRDefault="00B039EC" w:rsidP="00B15C39">
            <w:pPr>
              <w:numPr>
                <w:ilvl w:val="0"/>
                <w:numId w:val="15"/>
              </w:numPr>
              <w:spacing w:after="0"/>
              <w:contextualSpacing/>
              <w:jc w:val="both"/>
              <w:rPr>
                <w:rFonts w:ascii="Arial" w:eastAsia="Times New Roman" w:hAnsi="Arial" w:cs="Arial"/>
                <w:lang w:val="en-US"/>
              </w:rPr>
            </w:pPr>
            <w:r w:rsidRPr="00BD1439">
              <w:rPr>
                <w:rFonts w:ascii="Arial" w:eastAsia="Times New Roman" w:hAnsi="Arial" w:cs="Arial"/>
                <w:lang w:val="en-US"/>
              </w:rPr>
              <w:t>Design Physical System</w:t>
            </w:r>
          </w:p>
          <w:p w:rsidR="00B039EC" w:rsidRPr="00BD1439" w:rsidRDefault="00B039EC" w:rsidP="00B039EC">
            <w:pPr>
              <w:spacing w:after="0"/>
              <w:ind w:left="360"/>
              <w:contextualSpacing/>
              <w:jc w:val="both"/>
              <w:rPr>
                <w:rFonts w:ascii="Arial" w:eastAsia="Times New Roman" w:hAnsi="Arial" w:cs="Arial"/>
                <w:lang w:val="en-US"/>
              </w:rPr>
            </w:pPr>
          </w:p>
          <w:p w:rsidR="00B039EC" w:rsidRPr="00BD1439" w:rsidRDefault="00B039EC" w:rsidP="00B15C39">
            <w:pPr>
              <w:numPr>
                <w:ilvl w:val="0"/>
                <w:numId w:val="15"/>
              </w:numPr>
              <w:spacing w:after="0"/>
              <w:contextualSpacing/>
              <w:jc w:val="both"/>
              <w:rPr>
                <w:rFonts w:ascii="Arial" w:eastAsia="Times New Roman" w:hAnsi="Arial" w:cs="Arial"/>
                <w:lang w:val="en-US"/>
              </w:rPr>
            </w:pPr>
            <w:r w:rsidRPr="00BD1439">
              <w:rPr>
                <w:rFonts w:ascii="Arial" w:eastAsia="Times New Roman" w:hAnsi="Arial" w:cs="Arial"/>
                <w:lang w:val="en-US"/>
              </w:rPr>
              <w:t>Design Architecture</w:t>
            </w:r>
          </w:p>
          <w:p w:rsidR="00B039EC" w:rsidRPr="00BD1439" w:rsidRDefault="00B039EC" w:rsidP="00B039EC">
            <w:pPr>
              <w:spacing w:after="0"/>
              <w:jc w:val="both"/>
              <w:rPr>
                <w:rFonts w:ascii="Arial" w:eastAsia="Times New Roman" w:hAnsi="Arial" w:cs="Arial"/>
                <w:lang w:val="en-US"/>
              </w:rPr>
            </w:pPr>
          </w:p>
          <w:p w:rsidR="00B039EC" w:rsidRPr="00BD1439" w:rsidRDefault="00B039EC" w:rsidP="00B15C39">
            <w:pPr>
              <w:numPr>
                <w:ilvl w:val="0"/>
                <w:numId w:val="15"/>
              </w:numPr>
              <w:spacing w:after="0"/>
              <w:contextualSpacing/>
              <w:jc w:val="both"/>
              <w:rPr>
                <w:rFonts w:ascii="Arial" w:eastAsia="Times New Roman" w:hAnsi="Arial" w:cs="Arial"/>
                <w:lang w:val="en-US"/>
              </w:rPr>
            </w:pPr>
            <w:r w:rsidRPr="00BD1439">
              <w:rPr>
                <w:rFonts w:ascii="Arial" w:eastAsia="Times New Roman" w:hAnsi="Arial" w:cs="Arial"/>
                <w:lang w:val="en-US"/>
              </w:rPr>
              <w:t>Design Interface</w:t>
            </w:r>
          </w:p>
          <w:p w:rsidR="00B039EC" w:rsidRPr="00BD1439" w:rsidRDefault="00B039EC" w:rsidP="00B039EC">
            <w:pPr>
              <w:spacing w:after="0"/>
              <w:jc w:val="both"/>
              <w:rPr>
                <w:rFonts w:ascii="Arial" w:eastAsia="Times New Roman" w:hAnsi="Arial" w:cs="Arial"/>
                <w:lang w:val="en-US"/>
              </w:rPr>
            </w:pPr>
          </w:p>
          <w:p w:rsidR="00B039EC" w:rsidRPr="00BD1439" w:rsidRDefault="00B039EC" w:rsidP="00B15C39">
            <w:pPr>
              <w:numPr>
                <w:ilvl w:val="0"/>
                <w:numId w:val="15"/>
              </w:numPr>
              <w:spacing w:after="0"/>
              <w:contextualSpacing/>
              <w:jc w:val="both"/>
              <w:rPr>
                <w:rFonts w:ascii="Arial" w:eastAsia="Times New Roman" w:hAnsi="Arial" w:cs="Arial"/>
                <w:lang w:val="en-US"/>
              </w:rPr>
            </w:pPr>
            <w:r w:rsidRPr="00BD1439">
              <w:rPr>
                <w:rFonts w:ascii="Arial" w:eastAsia="Times New Roman" w:hAnsi="Arial" w:cs="Arial"/>
                <w:lang w:val="en-US"/>
              </w:rPr>
              <w:t>Design Programs</w:t>
            </w:r>
          </w:p>
          <w:p w:rsidR="00B039EC" w:rsidRPr="00BD1439" w:rsidRDefault="00B039EC" w:rsidP="00B039EC">
            <w:pPr>
              <w:spacing w:after="0"/>
              <w:jc w:val="both"/>
              <w:rPr>
                <w:rFonts w:ascii="Arial" w:eastAsia="Times New Roman" w:hAnsi="Arial" w:cs="Arial"/>
                <w:lang w:val="en-US"/>
              </w:rPr>
            </w:pPr>
          </w:p>
          <w:p w:rsidR="00B039EC" w:rsidRPr="00BD1439" w:rsidRDefault="00B039EC" w:rsidP="00B15C39">
            <w:pPr>
              <w:numPr>
                <w:ilvl w:val="0"/>
                <w:numId w:val="15"/>
              </w:numPr>
              <w:spacing w:after="0"/>
              <w:contextualSpacing/>
              <w:jc w:val="both"/>
              <w:rPr>
                <w:rFonts w:ascii="Arial" w:eastAsia="Times New Roman" w:hAnsi="Arial" w:cs="Arial"/>
                <w:lang w:val="en-US"/>
              </w:rPr>
            </w:pPr>
            <w:r w:rsidRPr="00BD1439">
              <w:rPr>
                <w:rFonts w:ascii="Arial" w:eastAsia="Times New Roman" w:hAnsi="Arial" w:cs="Arial"/>
                <w:lang w:val="en-US"/>
              </w:rPr>
              <w:t>Design Database and Files</w:t>
            </w:r>
          </w:p>
        </w:tc>
        <w:tc>
          <w:tcPr>
            <w:tcW w:w="3654" w:type="dxa"/>
            <w:shd w:val="clear" w:color="auto" w:fill="auto"/>
          </w:tcPr>
          <w:p w:rsidR="00B039EC" w:rsidRPr="00BD1439" w:rsidRDefault="00B039EC" w:rsidP="00B15C39">
            <w:pPr>
              <w:numPr>
                <w:ilvl w:val="0"/>
                <w:numId w:val="16"/>
              </w:numPr>
              <w:spacing w:after="0"/>
              <w:contextualSpacing/>
              <w:jc w:val="both"/>
              <w:rPr>
                <w:rFonts w:ascii="Arial" w:eastAsia="Times New Roman" w:hAnsi="Arial" w:cs="Arial"/>
                <w:lang w:val="en-US"/>
              </w:rPr>
            </w:pPr>
            <w:r w:rsidRPr="00BD1439">
              <w:rPr>
                <w:rFonts w:ascii="Arial" w:eastAsia="Times New Roman" w:hAnsi="Arial" w:cs="Arial"/>
                <w:lang w:val="en-US"/>
              </w:rPr>
              <w:t>System Design Specification (SDS) which contains the following BUT is not limited to:</w:t>
            </w:r>
          </w:p>
          <w:p w:rsidR="00B039EC" w:rsidRPr="00BD1439" w:rsidRDefault="00B039EC" w:rsidP="00B15C39">
            <w:pPr>
              <w:numPr>
                <w:ilvl w:val="0"/>
                <w:numId w:val="17"/>
              </w:numPr>
              <w:spacing w:after="0"/>
              <w:contextualSpacing/>
              <w:jc w:val="both"/>
              <w:rPr>
                <w:rFonts w:ascii="Arial" w:eastAsia="Times New Roman" w:hAnsi="Arial" w:cs="Arial"/>
                <w:lang w:val="en-US"/>
              </w:rPr>
            </w:pPr>
            <w:r w:rsidRPr="00BD1439">
              <w:rPr>
                <w:rFonts w:ascii="Arial" w:eastAsia="Times New Roman" w:hAnsi="Arial" w:cs="Arial"/>
                <w:lang w:val="en-US"/>
              </w:rPr>
              <w:t>Architecture Report</w:t>
            </w:r>
          </w:p>
          <w:p w:rsidR="00B039EC" w:rsidRPr="00BD1439" w:rsidRDefault="00B039EC" w:rsidP="00B15C39">
            <w:pPr>
              <w:numPr>
                <w:ilvl w:val="0"/>
                <w:numId w:val="17"/>
              </w:numPr>
              <w:spacing w:after="0"/>
              <w:contextualSpacing/>
              <w:jc w:val="both"/>
              <w:rPr>
                <w:rFonts w:ascii="Arial" w:eastAsia="Times New Roman" w:hAnsi="Arial" w:cs="Arial"/>
                <w:lang w:val="en-US"/>
              </w:rPr>
            </w:pPr>
            <w:r w:rsidRPr="00BD1439">
              <w:rPr>
                <w:rFonts w:ascii="Arial" w:eastAsia="Times New Roman" w:hAnsi="Arial" w:cs="Arial"/>
                <w:lang w:val="en-US"/>
              </w:rPr>
              <w:t>Hardware &amp; Software Specification</w:t>
            </w:r>
          </w:p>
          <w:p w:rsidR="00B039EC" w:rsidRPr="00BD1439" w:rsidRDefault="00B039EC" w:rsidP="00B15C39">
            <w:pPr>
              <w:numPr>
                <w:ilvl w:val="0"/>
                <w:numId w:val="17"/>
              </w:numPr>
              <w:spacing w:after="0"/>
              <w:contextualSpacing/>
              <w:jc w:val="both"/>
              <w:rPr>
                <w:rFonts w:ascii="Arial" w:eastAsia="Times New Roman" w:hAnsi="Arial" w:cs="Arial"/>
                <w:lang w:val="en-US"/>
              </w:rPr>
            </w:pPr>
            <w:r w:rsidRPr="00BD1439">
              <w:rPr>
                <w:rFonts w:ascii="Arial" w:eastAsia="Times New Roman" w:hAnsi="Arial" w:cs="Arial"/>
                <w:lang w:val="en-US"/>
              </w:rPr>
              <w:t>Interface Design</w:t>
            </w:r>
          </w:p>
          <w:p w:rsidR="00B039EC" w:rsidRPr="00BD1439" w:rsidRDefault="00B039EC" w:rsidP="00B15C39">
            <w:pPr>
              <w:numPr>
                <w:ilvl w:val="0"/>
                <w:numId w:val="17"/>
              </w:numPr>
              <w:spacing w:after="0"/>
              <w:contextualSpacing/>
              <w:jc w:val="both"/>
              <w:rPr>
                <w:rFonts w:ascii="Arial" w:eastAsia="Times New Roman" w:hAnsi="Arial" w:cs="Arial"/>
                <w:lang w:val="en-US"/>
              </w:rPr>
            </w:pPr>
            <w:r w:rsidRPr="00BD1439">
              <w:rPr>
                <w:rFonts w:ascii="Arial" w:eastAsia="Times New Roman" w:hAnsi="Arial" w:cs="Arial"/>
                <w:lang w:val="en-US"/>
              </w:rPr>
              <w:t>Physical Process Model</w:t>
            </w:r>
          </w:p>
          <w:p w:rsidR="00B039EC" w:rsidRPr="00BD1439" w:rsidRDefault="00B039EC" w:rsidP="00B15C39">
            <w:pPr>
              <w:numPr>
                <w:ilvl w:val="0"/>
                <w:numId w:val="17"/>
              </w:numPr>
              <w:spacing w:after="0"/>
              <w:contextualSpacing/>
              <w:jc w:val="both"/>
              <w:rPr>
                <w:rFonts w:ascii="Arial" w:eastAsia="Times New Roman" w:hAnsi="Arial" w:cs="Arial"/>
                <w:lang w:val="en-US"/>
              </w:rPr>
            </w:pPr>
            <w:r w:rsidRPr="00BD1439">
              <w:rPr>
                <w:rFonts w:ascii="Arial" w:eastAsia="Times New Roman" w:hAnsi="Arial" w:cs="Arial"/>
                <w:lang w:val="en-US"/>
              </w:rPr>
              <w:t>Program Design</w:t>
            </w:r>
          </w:p>
          <w:p w:rsidR="00B039EC" w:rsidRPr="00BD1439" w:rsidRDefault="00B039EC" w:rsidP="00B15C39">
            <w:pPr>
              <w:numPr>
                <w:ilvl w:val="0"/>
                <w:numId w:val="17"/>
              </w:numPr>
              <w:spacing w:after="0"/>
              <w:contextualSpacing/>
              <w:jc w:val="both"/>
              <w:rPr>
                <w:rFonts w:ascii="Arial" w:eastAsia="Times New Roman" w:hAnsi="Arial" w:cs="Arial"/>
                <w:lang w:val="en-US"/>
              </w:rPr>
            </w:pPr>
            <w:r w:rsidRPr="00BD1439">
              <w:rPr>
                <w:rFonts w:ascii="Arial" w:eastAsia="Times New Roman" w:hAnsi="Arial" w:cs="Arial"/>
                <w:lang w:val="en-US"/>
              </w:rPr>
              <w:t>Physical Process Model</w:t>
            </w:r>
          </w:p>
          <w:p w:rsidR="00B039EC" w:rsidRPr="00BD1439" w:rsidRDefault="00B039EC" w:rsidP="00B15C39">
            <w:pPr>
              <w:numPr>
                <w:ilvl w:val="0"/>
                <w:numId w:val="17"/>
              </w:numPr>
              <w:spacing w:after="0"/>
              <w:contextualSpacing/>
              <w:jc w:val="both"/>
              <w:rPr>
                <w:rFonts w:ascii="Arial" w:eastAsia="Times New Roman" w:hAnsi="Arial" w:cs="Arial"/>
                <w:lang w:val="en-US"/>
              </w:rPr>
            </w:pPr>
            <w:r w:rsidRPr="00BD1439">
              <w:rPr>
                <w:rFonts w:ascii="Arial" w:eastAsia="Times New Roman" w:hAnsi="Arial" w:cs="Arial"/>
                <w:lang w:val="en-US"/>
              </w:rPr>
              <w:t>Program Design</w:t>
            </w:r>
          </w:p>
          <w:p w:rsidR="00B039EC" w:rsidRPr="00BD1439" w:rsidRDefault="00B039EC" w:rsidP="00B15C39">
            <w:pPr>
              <w:numPr>
                <w:ilvl w:val="0"/>
                <w:numId w:val="17"/>
              </w:numPr>
              <w:spacing w:after="0"/>
              <w:contextualSpacing/>
              <w:jc w:val="both"/>
              <w:rPr>
                <w:rFonts w:ascii="Arial" w:eastAsia="Times New Roman" w:hAnsi="Arial" w:cs="Arial"/>
                <w:lang w:val="en-US"/>
              </w:rPr>
            </w:pPr>
            <w:r w:rsidRPr="00BD1439">
              <w:rPr>
                <w:rFonts w:ascii="Arial" w:eastAsia="Times New Roman" w:hAnsi="Arial" w:cs="Arial"/>
                <w:lang w:val="en-US"/>
              </w:rPr>
              <w:t>Database and File Specification</w:t>
            </w:r>
          </w:p>
          <w:p w:rsidR="00B039EC" w:rsidRPr="00BD1439" w:rsidRDefault="00B039EC" w:rsidP="00B15C39">
            <w:pPr>
              <w:numPr>
                <w:ilvl w:val="0"/>
                <w:numId w:val="17"/>
              </w:numPr>
              <w:spacing w:after="0"/>
              <w:contextualSpacing/>
              <w:jc w:val="both"/>
              <w:rPr>
                <w:rFonts w:ascii="Arial" w:eastAsia="Times New Roman" w:hAnsi="Arial" w:cs="Arial"/>
                <w:lang w:val="en-US"/>
              </w:rPr>
            </w:pPr>
            <w:r w:rsidRPr="00BD1439">
              <w:rPr>
                <w:rFonts w:ascii="Arial" w:eastAsia="Times New Roman" w:hAnsi="Arial" w:cs="Arial"/>
                <w:lang w:val="en-US"/>
              </w:rPr>
              <w:t>Physical Data Model</w:t>
            </w:r>
          </w:p>
        </w:tc>
      </w:tr>
      <w:tr w:rsidR="00B039EC" w:rsidRPr="00BD1439" w:rsidTr="00B039EC">
        <w:tc>
          <w:tcPr>
            <w:tcW w:w="710" w:type="dxa"/>
            <w:shd w:val="clear" w:color="auto" w:fill="auto"/>
          </w:tcPr>
          <w:p w:rsidR="00B039EC" w:rsidRPr="00BD1439" w:rsidRDefault="00B039EC" w:rsidP="00B039EC">
            <w:pPr>
              <w:spacing w:after="0"/>
              <w:jc w:val="both"/>
              <w:rPr>
                <w:rFonts w:ascii="Arial" w:eastAsia="Times New Roman" w:hAnsi="Arial" w:cs="Arial"/>
                <w:lang w:val="en-US"/>
              </w:rPr>
            </w:pPr>
            <w:r w:rsidRPr="00BD1439">
              <w:rPr>
                <w:rFonts w:ascii="Arial" w:eastAsia="Times New Roman" w:hAnsi="Arial" w:cs="Arial"/>
                <w:lang w:val="en-US"/>
              </w:rPr>
              <w:t>3.</w:t>
            </w:r>
          </w:p>
        </w:tc>
        <w:tc>
          <w:tcPr>
            <w:tcW w:w="2157" w:type="dxa"/>
            <w:shd w:val="clear" w:color="auto" w:fill="auto"/>
          </w:tcPr>
          <w:p w:rsidR="00B039EC" w:rsidRPr="00BD1439" w:rsidRDefault="00B039EC" w:rsidP="00B039EC">
            <w:pPr>
              <w:spacing w:after="0"/>
              <w:jc w:val="both"/>
              <w:rPr>
                <w:rFonts w:ascii="Arial" w:eastAsia="Times New Roman" w:hAnsi="Arial" w:cs="Arial"/>
                <w:lang w:val="en-US"/>
              </w:rPr>
            </w:pPr>
            <w:r w:rsidRPr="00BD1439">
              <w:rPr>
                <w:rFonts w:ascii="Arial" w:eastAsia="Times New Roman" w:hAnsi="Arial" w:cs="Arial"/>
                <w:lang w:val="en-US"/>
              </w:rPr>
              <w:t>Construction</w:t>
            </w:r>
          </w:p>
        </w:tc>
        <w:tc>
          <w:tcPr>
            <w:tcW w:w="2977" w:type="dxa"/>
            <w:shd w:val="clear" w:color="auto" w:fill="auto"/>
          </w:tcPr>
          <w:p w:rsidR="00B039EC" w:rsidRPr="00BD1439" w:rsidRDefault="00B039EC" w:rsidP="00B15C39">
            <w:pPr>
              <w:numPr>
                <w:ilvl w:val="0"/>
                <w:numId w:val="18"/>
              </w:numPr>
              <w:spacing w:after="0"/>
              <w:contextualSpacing/>
              <w:jc w:val="both"/>
              <w:rPr>
                <w:rFonts w:ascii="Arial" w:eastAsia="Times New Roman" w:hAnsi="Arial" w:cs="Arial"/>
                <w:lang w:val="en-US"/>
              </w:rPr>
            </w:pPr>
            <w:r w:rsidRPr="00BD1439">
              <w:rPr>
                <w:rFonts w:ascii="Arial" w:eastAsia="Times New Roman" w:hAnsi="Arial" w:cs="Arial"/>
                <w:lang w:val="en-US"/>
              </w:rPr>
              <w:t>Programming Specifications</w:t>
            </w:r>
          </w:p>
        </w:tc>
        <w:tc>
          <w:tcPr>
            <w:tcW w:w="3654" w:type="dxa"/>
            <w:shd w:val="clear" w:color="auto" w:fill="auto"/>
          </w:tcPr>
          <w:p w:rsidR="00B039EC" w:rsidRPr="00BD1439" w:rsidRDefault="00B039EC" w:rsidP="00B15C39">
            <w:pPr>
              <w:numPr>
                <w:ilvl w:val="0"/>
                <w:numId w:val="19"/>
              </w:numPr>
              <w:spacing w:after="0"/>
              <w:contextualSpacing/>
              <w:jc w:val="both"/>
              <w:rPr>
                <w:rFonts w:ascii="Arial" w:eastAsia="Times New Roman" w:hAnsi="Arial" w:cs="Arial"/>
                <w:lang w:val="en-US"/>
              </w:rPr>
            </w:pPr>
            <w:r w:rsidRPr="00BD1439">
              <w:rPr>
                <w:rFonts w:ascii="Arial" w:eastAsia="Times New Roman" w:hAnsi="Arial" w:cs="Arial"/>
                <w:lang w:val="en-US"/>
              </w:rPr>
              <w:t>Program Specification</w:t>
            </w:r>
          </w:p>
          <w:p w:rsidR="00B039EC" w:rsidRPr="00BD1439" w:rsidRDefault="00B039EC" w:rsidP="00B15C39">
            <w:pPr>
              <w:numPr>
                <w:ilvl w:val="0"/>
                <w:numId w:val="19"/>
              </w:numPr>
              <w:spacing w:after="0"/>
              <w:contextualSpacing/>
              <w:jc w:val="both"/>
              <w:rPr>
                <w:rFonts w:ascii="Arial" w:eastAsia="Times New Roman" w:hAnsi="Arial" w:cs="Arial"/>
                <w:lang w:val="en-US"/>
              </w:rPr>
            </w:pPr>
            <w:r w:rsidRPr="00BD1439">
              <w:rPr>
                <w:rFonts w:ascii="Arial" w:eastAsia="Times New Roman" w:hAnsi="Arial" w:cs="Arial"/>
                <w:lang w:val="en-US"/>
              </w:rPr>
              <w:t>Source Code</w:t>
            </w:r>
          </w:p>
          <w:p w:rsidR="00B039EC" w:rsidRPr="00BD1439" w:rsidRDefault="00B039EC" w:rsidP="00B15C39">
            <w:pPr>
              <w:numPr>
                <w:ilvl w:val="0"/>
                <w:numId w:val="19"/>
              </w:numPr>
              <w:spacing w:after="0"/>
              <w:contextualSpacing/>
              <w:jc w:val="both"/>
              <w:rPr>
                <w:rFonts w:ascii="Arial" w:eastAsia="Times New Roman" w:hAnsi="Arial" w:cs="Arial"/>
                <w:lang w:val="en-US"/>
              </w:rPr>
            </w:pPr>
            <w:r w:rsidRPr="00BD1439">
              <w:rPr>
                <w:rFonts w:ascii="Arial" w:eastAsia="Times New Roman" w:hAnsi="Arial" w:cs="Arial"/>
                <w:lang w:val="en-US"/>
              </w:rPr>
              <w:t>Object Code</w:t>
            </w:r>
          </w:p>
        </w:tc>
      </w:tr>
      <w:tr w:rsidR="00B039EC" w:rsidRPr="00BD1439" w:rsidTr="00B039EC">
        <w:tc>
          <w:tcPr>
            <w:tcW w:w="710" w:type="dxa"/>
            <w:shd w:val="clear" w:color="auto" w:fill="auto"/>
          </w:tcPr>
          <w:p w:rsidR="00B039EC" w:rsidRPr="00BD1439" w:rsidRDefault="00B039EC" w:rsidP="00B039EC">
            <w:pPr>
              <w:spacing w:after="0"/>
              <w:jc w:val="both"/>
              <w:rPr>
                <w:rFonts w:ascii="Arial" w:eastAsia="Times New Roman" w:hAnsi="Arial" w:cs="Arial"/>
                <w:lang w:val="en-US"/>
              </w:rPr>
            </w:pPr>
            <w:r w:rsidRPr="00BD1439">
              <w:rPr>
                <w:rFonts w:ascii="Arial" w:eastAsia="Times New Roman" w:hAnsi="Arial" w:cs="Arial"/>
                <w:lang w:val="en-US"/>
              </w:rPr>
              <w:t>4.</w:t>
            </w:r>
          </w:p>
        </w:tc>
        <w:tc>
          <w:tcPr>
            <w:tcW w:w="2157" w:type="dxa"/>
            <w:shd w:val="clear" w:color="auto" w:fill="auto"/>
          </w:tcPr>
          <w:p w:rsidR="00B039EC" w:rsidRPr="00BD1439" w:rsidRDefault="00B039EC" w:rsidP="00B039EC">
            <w:pPr>
              <w:spacing w:after="0"/>
              <w:jc w:val="both"/>
              <w:rPr>
                <w:rFonts w:ascii="Arial" w:eastAsia="Times New Roman" w:hAnsi="Arial" w:cs="Arial"/>
                <w:lang w:val="en-US"/>
              </w:rPr>
            </w:pPr>
            <w:r w:rsidRPr="00BD1439">
              <w:rPr>
                <w:rFonts w:ascii="Arial" w:eastAsia="Times New Roman" w:hAnsi="Arial" w:cs="Arial"/>
                <w:lang w:val="en-US"/>
              </w:rPr>
              <w:t>Testing</w:t>
            </w:r>
          </w:p>
        </w:tc>
        <w:tc>
          <w:tcPr>
            <w:tcW w:w="2977" w:type="dxa"/>
            <w:shd w:val="clear" w:color="auto" w:fill="auto"/>
          </w:tcPr>
          <w:p w:rsidR="00B039EC" w:rsidRPr="00BD1439" w:rsidRDefault="00B039EC" w:rsidP="00B15C39">
            <w:pPr>
              <w:numPr>
                <w:ilvl w:val="0"/>
                <w:numId w:val="20"/>
              </w:numPr>
              <w:spacing w:after="0"/>
              <w:contextualSpacing/>
              <w:jc w:val="both"/>
              <w:rPr>
                <w:rFonts w:ascii="Arial" w:eastAsia="Times New Roman" w:hAnsi="Arial" w:cs="Arial"/>
                <w:lang w:val="en-US"/>
              </w:rPr>
            </w:pPr>
            <w:r w:rsidRPr="00BD1439">
              <w:rPr>
                <w:rFonts w:ascii="Arial" w:eastAsia="Times New Roman" w:hAnsi="Arial" w:cs="Arial"/>
                <w:lang w:val="en-US"/>
              </w:rPr>
              <w:t>Unit Tests</w:t>
            </w:r>
          </w:p>
          <w:p w:rsidR="00B039EC" w:rsidRPr="00BD1439" w:rsidRDefault="00B039EC" w:rsidP="00B039EC">
            <w:pPr>
              <w:spacing w:after="0"/>
              <w:ind w:left="360"/>
              <w:contextualSpacing/>
              <w:jc w:val="both"/>
              <w:rPr>
                <w:rFonts w:ascii="Arial" w:eastAsia="Times New Roman" w:hAnsi="Arial" w:cs="Arial"/>
                <w:lang w:val="en-US"/>
              </w:rPr>
            </w:pPr>
          </w:p>
          <w:p w:rsidR="00B039EC" w:rsidRPr="00BD1439" w:rsidRDefault="00B039EC" w:rsidP="00B15C39">
            <w:pPr>
              <w:numPr>
                <w:ilvl w:val="0"/>
                <w:numId w:val="20"/>
              </w:numPr>
              <w:spacing w:after="0"/>
              <w:contextualSpacing/>
              <w:jc w:val="both"/>
              <w:rPr>
                <w:rFonts w:ascii="Arial" w:eastAsia="Times New Roman" w:hAnsi="Arial" w:cs="Arial"/>
                <w:lang w:val="en-US"/>
              </w:rPr>
            </w:pPr>
            <w:r w:rsidRPr="00BD1439">
              <w:rPr>
                <w:rFonts w:ascii="Arial" w:eastAsia="Times New Roman" w:hAnsi="Arial" w:cs="Arial"/>
                <w:lang w:val="en-US"/>
              </w:rPr>
              <w:t>Integration Test</w:t>
            </w:r>
          </w:p>
          <w:p w:rsidR="00B039EC" w:rsidRPr="00BD1439" w:rsidRDefault="00B039EC" w:rsidP="00B039EC">
            <w:pPr>
              <w:spacing w:after="0"/>
              <w:jc w:val="both"/>
              <w:rPr>
                <w:rFonts w:ascii="Arial" w:eastAsia="Times New Roman" w:hAnsi="Arial" w:cs="Arial"/>
                <w:lang w:val="en-US"/>
              </w:rPr>
            </w:pPr>
          </w:p>
          <w:p w:rsidR="00B039EC" w:rsidRPr="00BD1439" w:rsidRDefault="00B039EC" w:rsidP="00B15C39">
            <w:pPr>
              <w:numPr>
                <w:ilvl w:val="0"/>
                <w:numId w:val="20"/>
              </w:numPr>
              <w:spacing w:after="0"/>
              <w:contextualSpacing/>
              <w:jc w:val="both"/>
              <w:rPr>
                <w:rFonts w:ascii="Arial" w:eastAsia="Times New Roman" w:hAnsi="Arial" w:cs="Arial"/>
                <w:lang w:val="en-US"/>
              </w:rPr>
            </w:pPr>
            <w:r w:rsidRPr="00BD1439">
              <w:rPr>
                <w:rFonts w:ascii="Arial" w:eastAsia="Times New Roman" w:hAnsi="Arial" w:cs="Arial"/>
                <w:lang w:val="en-US"/>
              </w:rPr>
              <w:t>System Test</w:t>
            </w:r>
          </w:p>
          <w:p w:rsidR="00B039EC" w:rsidRPr="00BD1439" w:rsidRDefault="00B039EC" w:rsidP="00B039EC">
            <w:pPr>
              <w:spacing w:after="0"/>
              <w:jc w:val="both"/>
              <w:rPr>
                <w:rFonts w:ascii="Arial" w:eastAsia="Times New Roman" w:hAnsi="Arial" w:cs="Arial"/>
                <w:lang w:val="en-US"/>
              </w:rPr>
            </w:pPr>
          </w:p>
          <w:p w:rsidR="00B039EC" w:rsidRPr="00BD1439" w:rsidRDefault="00B039EC" w:rsidP="00B15C39">
            <w:pPr>
              <w:numPr>
                <w:ilvl w:val="0"/>
                <w:numId w:val="20"/>
              </w:numPr>
              <w:spacing w:after="0"/>
              <w:contextualSpacing/>
              <w:jc w:val="both"/>
              <w:rPr>
                <w:rFonts w:ascii="Arial" w:eastAsia="Times New Roman" w:hAnsi="Arial" w:cs="Arial"/>
                <w:lang w:val="en-US"/>
              </w:rPr>
            </w:pPr>
            <w:r w:rsidRPr="00BD1439">
              <w:rPr>
                <w:rFonts w:ascii="Arial" w:eastAsia="Times New Roman" w:hAnsi="Arial" w:cs="Arial"/>
                <w:lang w:val="en-US"/>
              </w:rPr>
              <w:t>Acceptance Test (UAT,FAT)</w:t>
            </w:r>
          </w:p>
          <w:p w:rsidR="00B039EC" w:rsidRPr="00BD1439" w:rsidRDefault="00B039EC" w:rsidP="00B039EC">
            <w:pPr>
              <w:spacing w:after="0"/>
              <w:ind w:left="720"/>
              <w:contextualSpacing/>
              <w:jc w:val="both"/>
              <w:rPr>
                <w:rFonts w:ascii="Arial" w:eastAsia="Times New Roman" w:hAnsi="Arial" w:cs="Arial"/>
                <w:lang w:val="en-US"/>
              </w:rPr>
            </w:pPr>
          </w:p>
          <w:p w:rsidR="00B039EC" w:rsidRPr="00BD1439" w:rsidRDefault="00B039EC" w:rsidP="00B039EC">
            <w:pPr>
              <w:spacing w:after="0"/>
              <w:ind w:left="720"/>
              <w:contextualSpacing/>
              <w:jc w:val="both"/>
              <w:rPr>
                <w:rFonts w:ascii="Arial" w:eastAsia="Times New Roman" w:hAnsi="Arial" w:cs="Arial"/>
                <w:lang w:val="en-US"/>
              </w:rPr>
            </w:pPr>
          </w:p>
          <w:p w:rsidR="00B039EC" w:rsidRPr="00BD1439" w:rsidRDefault="00B039EC" w:rsidP="00B15C39">
            <w:pPr>
              <w:numPr>
                <w:ilvl w:val="0"/>
                <w:numId w:val="20"/>
              </w:numPr>
              <w:spacing w:after="0"/>
              <w:contextualSpacing/>
              <w:jc w:val="both"/>
              <w:rPr>
                <w:rFonts w:ascii="Arial" w:eastAsia="Times New Roman" w:hAnsi="Arial" w:cs="Arial"/>
                <w:lang w:val="en-US"/>
              </w:rPr>
            </w:pPr>
            <w:r w:rsidRPr="00BD1439">
              <w:rPr>
                <w:rFonts w:ascii="Arial" w:eastAsia="Times New Roman" w:hAnsi="Arial" w:cs="Arial"/>
                <w:lang w:val="en-US"/>
              </w:rPr>
              <w:t>Performance Stress Test</w:t>
            </w:r>
          </w:p>
        </w:tc>
        <w:tc>
          <w:tcPr>
            <w:tcW w:w="3654" w:type="dxa"/>
            <w:shd w:val="clear" w:color="auto" w:fill="auto"/>
          </w:tcPr>
          <w:p w:rsidR="00B039EC" w:rsidRPr="00BD1439" w:rsidRDefault="00B039EC" w:rsidP="00B15C39">
            <w:pPr>
              <w:numPr>
                <w:ilvl w:val="0"/>
                <w:numId w:val="21"/>
              </w:numPr>
              <w:spacing w:after="0"/>
              <w:contextualSpacing/>
              <w:jc w:val="both"/>
              <w:rPr>
                <w:rFonts w:ascii="Arial" w:eastAsia="Times New Roman" w:hAnsi="Arial" w:cs="Arial"/>
                <w:lang w:val="en-US"/>
              </w:rPr>
            </w:pPr>
            <w:r w:rsidRPr="00BD1439">
              <w:rPr>
                <w:rFonts w:ascii="Arial" w:eastAsia="Times New Roman" w:hAnsi="Arial" w:cs="Arial"/>
                <w:lang w:val="en-US"/>
              </w:rPr>
              <w:t>Test plan</w:t>
            </w:r>
          </w:p>
          <w:p w:rsidR="00B039EC" w:rsidRPr="00BD1439" w:rsidRDefault="00B039EC" w:rsidP="00B15C39">
            <w:pPr>
              <w:numPr>
                <w:ilvl w:val="0"/>
                <w:numId w:val="22"/>
              </w:numPr>
              <w:spacing w:after="0"/>
              <w:contextualSpacing/>
              <w:jc w:val="both"/>
              <w:rPr>
                <w:rFonts w:ascii="Arial" w:eastAsia="Times New Roman" w:hAnsi="Arial" w:cs="Arial"/>
                <w:lang w:val="en-US"/>
              </w:rPr>
            </w:pPr>
            <w:r w:rsidRPr="00BD1439">
              <w:rPr>
                <w:rFonts w:ascii="Arial" w:eastAsia="Times New Roman" w:hAnsi="Arial" w:cs="Arial"/>
                <w:lang w:val="en-US"/>
              </w:rPr>
              <w:t>Approach</w:t>
            </w:r>
          </w:p>
          <w:p w:rsidR="00B039EC" w:rsidRPr="00BD1439" w:rsidRDefault="00B039EC" w:rsidP="00B15C39">
            <w:pPr>
              <w:numPr>
                <w:ilvl w:val="0"/>
                <w:numId w:val="22"/>
              </w:numPr>
              <w:spacing w:after="0"/>
              <w:contextualSpacing/>
              <w:jc w:val="both"/>
              <w:rPr>
                <w:rFonts w:ascii="Arial" w:eastAsia="Times New Roman" w:hAnsi="Arial" w:cs="Arial"/>
                <w:lang w:val="en-US"/>
              </w:rPr>
            </w:pPr>
            <w:r w:rsidRPr="00BD1439">
              <w:rPr>
                <w:rFonts w:ascii="Arial" w:eastAsia="Times New Roman" w:hAnsi="Arial" w:cs="Arial"/>
                <w:lang w:val="en-US"/>
              </w:rPr>
              <w:t>Design</w:t>
            </w:r>
          </w:p>
          <w:p w:rsidR="00B039EC" w:rsidRPr="00BD1439" w:rsidRDefault="00B039EC" w:rsidP="00B15C39">
            <w:pPr>
              <w:numPr>
                <w:ilvl w:val="0"/>
                <w:numId w:val="21"/>
              </w:numPr>
              <w:spacing w:after="0"/>
              <w:contextualSpacing/>
              <w:jc w:val="both"/>
              <w:rPr>
                <w:rFonts w:ascii="Arial" w:eastAsia="Times New Roman" w:hAnsi="Arial" w:cs="Arial"/>
                <w:lang w:val="en-US"/>
              </w:rPr>
            </w:pPr>
            <w:r w:rsidRPr="00BD1439">
              <w:rPr>
                <w:rFonts w:ascii="Arial" w:eastAsia="Times New Roman" w:hAnsi="Arial" w:cs="Arial"/>
                <w:lang w:val="en-US"/>
              </w:rPr>
              <w:t>For Acceptance Test:</w:t>
            </w:r>
          </w:p>
          <w:p w:rsidR="00B039EC" w:rsidRPr="00BD1439" w:rsidRDefault="00B039EC" w:rsidP="00B15C39">
            <w:pPr>
              <w:numPr>
                <w:ilvl w:val="0"/>
                <w:numId w:val="23"/>
              </w:numPr>
              <w:spacing w:after="0"/>
              <w:contextualSpacing/>
              <w:jc w:val="both"/>
              <w:rPr>
                <w:rFonts w:ascii="Arial" w:eastAsia="Times New Roman" w:hAnsi="Arial" w:cs="Arial"/>
                <w:lang w:val="en-US"/>
              </w:rPr>
            </w:pPr>
            <w:r w:rsidRPr="00BD1439">
              <w:rPr>
                <w:rFonts w:ascii="Arial" w:eastAsia="Times New Roman" w:hAnsi="Arial" w:cs="Arial"/>
                <w:lang w:val="en-US"/>
              </w:rPr>
              <w:t>Test Cases</w:t>
            </w:r>
          </w:p>
          <w:p w:rsidR="00B039EC" w:rsidRPr="00BD1439" w:rsidRDefault="00B039EC" w:rsidP="00B15C39">
            <w:pPr>
              <w:numPr>
                <w:ilvl w:val="0"/>
                <w:numId w:val="23"/>
              </w:numPr>
              <w:spacing w:after="0"/>
              <w:contextualSpacing/>
              <w:jc w:val="both"/>
              <w:rPr>
                <w:rFonts w:ascii="Arial" w:eastAsia="Times New Roman" w:hAnsi="Arial" w:cs="Arial"/>
                <w:lang w:val="en-US"/>
              </w:rPr>
            </w:pPr>
            <w:r w:rsidRPr="00BD1439">
              <w:rPr>
                <w:rFonts w:ascii="Arial" w:eastAsia="Times New Roman" w:hAnsi="Arial" w:cs="Arial"/>
                <w:lang w:val="en-US"/>
              </w:rPr>
              <w:t>Test Scripts</w:t>
            </w:r>
          </w:p>
          <w:p w:rsidR="00B039EC" w:rsidRPr="00BD1439" w:rsidRDefault="00B039EC" w:rsidP="00B15C39">
            <w:pPr>
              <w:numPr>
                <w:ilvl w:val="0"/>
                <w:numId w:val="23"/>
              </w:numPr>
              <w:spacing w:after="0"/>
              <w:contextualSpacing/>
              <w:jc w:val="both"/>
              <w:rPr>
                <w:rFonts w:ascii="Arial" w:eastAsia="Times New Roman" w:hAnsi="Arial" w:cs="Arial"/>
                <w:lang w:val="en-US"/>
              </w:rPr>
            </w:pPr>
            <w:r w:rsidRPr="00BD1439">
              <w:rPr>
                <w:rFonts w:ascii="Arial" w:eastAsia="Times New Roman" w:hAnsi="Arial" w:cs="Arial"/>
                <w:lang w:val="en-US"/>
              </w:rPr>
              <w:t>Test Environment</w:t>
            </w:r>
          </w:p>
          <w:p w:rsidR="00B039EC" w:rsidRPr="00BD1439" w:rsidRDefault="00B039EC" w:rsidP="00B15C39">
            <w:pPr>
              <w:numPr>
                <w:ilvl w:val="0"/>
                <w:numId w:val="23"/>
              </w:numPr>
              <w:spacing w:after="0"/>
              <w:contextualSpacing/>
              <w:jc w:val="both"/>
              <w:rPr>
                <w:rFonts w:ascii="Arial" w:eastAsia="Times New Roman" w:hAnsi="Arial" w:cs="Arial"/>
                <w:lang w:val="en-US"/>
              </w:rPr>
            </w:pPr>
            <w:r w:rsidRPr="00BD1439">
              <w:rPr>
                <w:rFonts w:ascii="Arial" w:eastAsia="Times New Roman" w:hAnsi="Arial" w:cs="Arial"/>
                <w:lang w:val="en-US"/>
              </w:rPr>
              <w:t>Test Results</w:t>
            </w:r>
          </w:p>
          <w:p w:rsidR="00B039EC" w:rsidRPr="00BD1439" w:rsidRDefault="00B039EC" w:rsidP="00B15C39">
            <w:pPr>
              <w:numPr>
                <w:ilvl w:val="0"/>
                <w:numId w:val="23"/>
              </w:numPr>
              <w:spacing w:after="0"/>
              <w:contextualSpacing/>
              <w:jc w:val="both"/>
              <w:rPr>
                <w:rFonts w:ascii="Arial" w:eastAsia="Times New Roman" w:hAnsi="Arial" w:cs="Arial"/>
                <w:lang w:val="en-US"/>
              </w:rPr>
            </w:pPr>
            <w:r w:rsidRPr="00BD1439">
              <w:rPr>
                <w:rFonts w:ascii="Arial" w:eastAsia="Times New Roman" w:hAnsi="Arial" w:cs="Arial"/>
                <w:lang w:val="en-US"/>
              </w:rPr>
              <w:t>Test Reports</w:t>
            </w:r>
          </w:p>
          <w:p w:rsidR="00B039EC" w:rsidRPr="00BD1439" w:rsidRDefault="00B039EC" w:rsidP="00B039EC">
            <w:pPr>
              <w:spacing w:after="0"/>
              <w:ind w:left="720"/>
              <w:contextualSpacing/>
              <w:jc w:val="both"/>
              <w:rPr>
                <w:rFonts w:ascii="Arial" w:eastAsia="Times New Roman" w:hAnsi="Arial" w:cs="Arial"/>
                <w:lang w:val="en-US"/>
              </w:rPr>
            </w:pPr>
          </w:p>
          <w:p w:rsidR="00B039EC" w:rsidRPr="00BD1439" w:rsidRDefault="00B039EC" w:rsidP="00B15C39">
            <w:pPr>
              <w:numPr>
                <w:ilvl w:val="0"/>
                <w:numId w:val="23"/>
              </w:numPr>
              <w:spacing w:after="0"/>
              <w:contextualSpacing/>
              <w:jc w:val="both"/>
              <w:rPr>
                <w:rFonts w:ascii="Arial" w:eastAsia="Times New Roman" w:hAnsi="Arial" w:cs="Arial"/>
                <w:lang w:val="en-US"/>
              </w:rPr>
            </w:pPr>
            <w:r w:rsidRPr="00BD1439">
              <w:rPr>
                <w:rFonts w:ascii="Arial" w:eastAsia="Times New Roman" w:hAnsi="Arial" w:cs="Arial"/>
                <w:lang w:val="en-US"/>
              </w:rPr>
              <w:t>Stress Test Plan</w:t>
            </w:r>
          </w:p>
          <w:p w:rsidR="00B039EC" w:rsidRPr="00BD1439" w:rsidRDefault="00B039EC" w:rsidP="00B15C39">
            <w:pPr>
              <w:numPr>
                <w:ilvl w:val="0"/>
                <w:numId w:val="23"/>
              </w:numPr>
              <w:spacing w:after="0"/>
              <w:contextualSpacing/>
              <w:jc w:val="both"/>
              <w:rPr>
                <w:rFonts w:ascii="Arial" w:eastAsia="Times New Roman" w:hAnsi="Arial" w:cs="Arial"/>
                <w:lang w:val="en-US"/>
              </w:rPr>
            </w:pPr>
            <w:r w:rsidRPr="00BD1439">
              <w:rPr>
                <w:rFonts w:ascii="Arial" w:eastAsia="Times New Roman" w:hAnsi="Arial" w:cs="Arial"/>
                <w:lang w:val="en-US"/>
              </w:rPr>
              <w:t>Test Result/ Report</w:t>
            </w:r>
          </w:p>
          <w:p w:rsidR="00B039EC" w:rsidRPr="00BD1439" w:rsidRDefault="00B039EC" w:rsidP="00B039EC">
            <w:pPr>
              <w:spacing w:after="0"/>
              <w:ind w:left="720"/>
              <w:contextualSpacing/>
              <w:jc w:val="both"/>
              <w:rPr>
                <w:rFonts w:ascii="Arial" w:eastAsia="Times New Roman" w:hAnsi="Arial" w:cs="Arial"/>
                <w:lang w:val="en-US"/>
              </w:rPr>
            </w:pPr>
          </w:p>
        </w:tc>
      </w:tr>
      <w:tr w:rsidR="00B039EC" w:rsidRPr="00BD1439" w:rsidTr="00B039EC">
        <w:tc>
          <w:tcPr>
            <w:tcW w:w="710" w:type="dxa"/>
            <w:shd w:val="clear" w:color="auto" w:fill="auto"/>
          </w:tcPr>
          <w:p w:rsidR="00B039EC" w:rsidRPr="00BD1439" w:rsidRDefault="00B039EC" w:rsidP="00B039EC">
            <w:pPr>
              <w:spacing w:after="0"/>
              <w:jc w:val="both"/>
              <w:rPr>
                <w:rFonts w:ascii="Arial" w:eastAsia="Times New Roman" w:hAnsi="Arial" w:cs="Arial"/>
                <w:lang w:val="en-US"/>
              </w:rPr>
            </w:pPr>
            <w:r w:rsidRPr="00BD1439">
              <w:rPr>
                <w:rFonts w:ascii="Arial" w:eastAsia="Times New Roman" w:hAnsi="Arial" w:cs="Arial"/>
                <w:lang w:val="en-US"/>
              </w:rPr>
              <w:lastRenderedPageBreak/>
              <w:t>5.</w:t>
            </w:r>
          </w:p>
        </w:tc>
        <w:tc>
          <w:tcPr>
            <w:tcW w:w="2157" w:type="dxa"/>
            <w:shd w:val="clear" w:color="auto" w:fill="auto"/>
          </w:tcPr>
          <w:p w:rsidR="00B039EC" w:rsidRPr="00BD1439" w:rsidRDefault="00B039EC" w:rsidP="00B039EC">
            <w:pPr>
              <w:spacing w:after="0"/>
              <w:jc w:val="both"/>
              <w:rPr>
                <w:rFonts w:ascii="Arial" w:eastAsia="Times New Roman" w:hAnsi="Arial" w:cs="Arial"/>
                <w:lang w:val="en-US"/>
              </w:rPr>
            </w:pPr>
            <w:r w:rsidRPr="00BD1439">
              <w:rPr>
                <w:rFonts w:ascii="Arial" w:eastAsia="Times New Roman" w:hAnsi="Arial" w:cs="Arial"/>
                <w:lang w:val="en-US"/>
              </w:rPr>
              <w:t>Integration</w:t>
            </w:r>
          </w:p>
        </w:tc>
        <w:tc>
          <w:tcPr>
            <w:tcW w:w="2977" w:type="dxa"/>
            <w:shd w:val="clear" w:color="auto" w:fill="auto"/>
          </w:tcPr>
          <w:p w:rsidR="00B039EC" w:rsidRPr="00BD1439" w:rsidRDefault="00B039EC" w:rsidP="00B15C39">
            <w:pPr>
              <w:numPr>
                <w:ilvl w:val="0"/>
                <w:numId w:val="24"/>
              </w:numPr>
              <w:spacing w:after="0"/>
              <w:contextualSpacing/>
              <w:jc w:val="both"/>
              <w:rPr>
                <w:rFonts w:ascii="Arial" w:eastAsia="Times New Roman" w:hAnsi="Arial" w:cs="Arial"/>
                <w:lang w:val="en-US"/>
              </w:rPr>
            </w:pPr>
            <w:r w:rsidRPr="00BD1439">
              <w:rPr>
                <w:rFonts w:ascii="Arial" w:eastAsia="Times New Roman" w:hAnsi="Arial" w:cs="Arial"/>
                <w:lang w:val="en-US"/>
              </w:rPr>
              <w:t>Integration With Legacy System</w:t>
            </w:r>
          </w:p>
        </w:tc>
        <w:tc>
          <w:tcPr>
            <w:tcW w:w="3654" w:type="dxa"/>
            <w:shd w:val="clear" w:color="auto" w:fill="auto"/>
          </w:tcPr>
          <w:p w:rsidR="00B039EC" w:rsidRPr="00BD1439" w:rsidRDefault="00B039EC" w:rsidP="00B15C39">
            <w:pPr>
              <w:numPr>
                <w:ilvl w:val="0"/>
                <w:numId w:val="25"/>
              </w:numPr>
              <w:spacing w:after="0"/>
              <w:contextualSpacing/>
              <w:jc w:val="both"/>
              <w:rPr>
                <w:rFonts w:ascii="Arial" w:eastAsia="Times New Roman" w:hAnsi="Arial" w:cs="Arial"/>
                <w:lang w:val="en-US"/>
              </w:rPr>
            </w:pPr>
            <w:r w:rsidRPr="00BD1439">
              <w:rPr>
                <w:rFonts w:ascii="Arial" w:eastAsia="Times New Roman" w:hAnsi="Arial" w:cs="Arial"/>
                <w:lang w:val="en-US"/>
              </w:rPr>
              <w:t>Integration Approach</w:t>
            </w:r>
          </w:p>
          <w:p w:rsidR="00B039EC" w:rsidRPr="00BD1439" w:rsidRDefault="00B039EC" w:rsidP="00B039EC">
            <w:pPr>
              <w:spacing w:after="0"/>
              <w:jc w:val="both"/>
              <w:rPr>
                <w:rFonts w:ascii="Arial" w:eastAsia="Times New Roman" w:hAnsi="Arial" w:cs="Arial"/>
                <w:lang w:val="en-US"/>
              </w:rPr>
            </w:pPr>
          </w:p>
          <w:p w:rsidR="00B039EC" w:rsidRPr="00BD1439" w:rsidRDefault="00B039EC" w:rsidP="00B15C39">
            <w:pPr>
              <w:numPr>
                <w:ilvl w:val="0"/>
                <w:numId w:val="25"/>
              </w:numPr>
              <w:spacing w:after="0"/>
              <w:contextualSpacing/>
              <w:jc w:val="both"/>
              <w:rPr>
                <w:rFonts w:ascii="Arial" w:eastAsia="Times New Roman" w:hAnsi="Arial" w:cs="Arial"/>
                <w:lang w:val="en-US"/>
              </w:rPr>
            </w:pPr>
            <w:r w:rsidRPr="00BD1439">
              <w:rPr>
                <w:rFonts w:ascii="Arial" w:eastAsia="Times New Roman" w:hAnsi="Arial" w:cs="Arial"/>
                <w:lang w:val="en-US"/>
              </w:rPr>
              <w:t>Integration Procedures</w:t>
            </w:r>
          </w:p>
        </w:tc>
      </w:tr>
      <w:tr w:rsidR="00B039EC" w:rsidRPr="00BD1439" w:rsidTr="00B039EC">
        <w:tc>
          <w:tcPr>
            <w:tcW w:w="710" w:type="dxa"/>
            <w:shd w:val="clear" w:color="auto" w:fill="auto"/>
          </w:tcPr>
          <w:p w:rsidR="00B039EC" w:rsidRPr="00BD1439" w:rsidRDefault="00B039EC" w:rsidP="00B039EC">
            <w:pPr>
              <w:spacing w:after="0"/>
              <w:jc w:val="both"/>
              <w:rPr>
                <w:rFonts w:ascii="Arial" w:eastAsia="Times New Roman" w:hAnsi="Arial" w:cs="Arial"/>
                <w:lang w:val="en-US"/>
              </w:rPr>
            </w:pPr>
            <w:r w:rsidRPr="00BD1439">
              <w:rPr>
                <w:rFonts w:ascii="Arial" w:eastAsia="Times New Roman" w:hAnsi="Arial" w:cs="Arial"/>
                <w:lang w:val="en-US"/>
              </w:rPr>
              <w:t>6.</w:t>
            </w:r>
          </w:p>
        </w:tc>
        <w:tc>
          <w:tcPr>
            <w:tcW w:w="2157" w:type="dxa"/>
            <w:shd w:val="clear" w:color="auto" w:fill="auto"/>
          </w:tcPr>
          <w:p w:rsidR="00B039EC" w:rsidRPr="00BD1439" w:rsidRDefault="00B039EC" w:rsidP="00B039EC">
            <w:pPr>
              <w:spacing w:after="0"/>
              <w:jc w:val="both"/>
              <w:rPr>
                <w:rFonts w:ascii="Arial" w:eastAsia="Times New Roman" w:hAnsi="Arial" w:cs="Arial"/>
                <w:lang w:val="en-US"/>
              </w:rPr>
            </w:pPr>
            <w:r w:rsidRPr="00BD1439">
              <w:rPr>
                <w:rFonts w:ascii="Arial" w:eastAsia="Times New Roman" w:hAnsi="Arial" w:cs="Arial"/>
                <w:lang w:val="en-US"/>
              </w:rPr>
              <w:t>Conversation/Migration</w:t>
            </w:r>
          </w:p>
        </w:tc>
        <w:tc>
          <w:tcPr>
            <w:tcW w:w="2977" w:type="dxa"/>
            <w:shd w:val="clear" w:color="auto" w:fill="auto"/>
          </w:tcPr>
          <w:p w:rsidR="00B039EC" w:rsidRPr="00BD1439" w:rsidRDefault="00B039EC" w:rsidP="00B15C39">
            <w:pPr>
              <w:numPr>
                <w:ilvl w:val="0"/>
                <w:numId w:val="24"/>
              </w:numPr>
              <w:spacing w:after="0"/>
              <w:contextualSpacing/>
              <w:jc w:val="both"/>
              <w:rPr>
                <w:rFonts w:ascii="Arial" w:eastAsia="Times New Roman" w:hAnsi="Arial" w:cs="Arial"/>
                <w:lang w:val="en-US"/>
              </w:rPr>
            </w:pPr>
            <w:r w:rsidRPr="00BD1439">
              <w:rPr>
                <w:rFonts w:ascii="Arial" w:eastAsia="Times New Roman" w:hAnsi="Arial" w:cs="Arial"/>
                <w:lang w:val="en-US"/>
              </w:rPr>
              <w:t>Preparing the Business</w:t>
            </w:r>
          </w:p>
          <w:p w:rsidR="00B039EC" w:rsidRPr="00BD1439" w:rsidRDefault="00B039EC" w:rsidP="00B039EC">
            <w:pPr>
              <w:spacing w:after="0"/>
              <w:ind w:left="360"/>
              <w:contextualSpacing/>
              <w:jc w:val="both"/>
              <w:rPr>
                <w:rFonts w:ascii="Arial" w:eastAsia="Times New Roman" w:hAnsi="Arial" w:cs="Arial"/>
                <w:lang w:val="en-US"/>
              </w:rPr>
            </w:pPr>
          </w:p>
          <w:p w:rsidR="00B039EC" w:rsidRPr="00BD1439" w:rsidRDefault="00B039EC" w:rsidP="00B15C39">
            <w:pPr>
              <w:numPr>
                <w:ilvl w:val="0"/>
                <w:numId w:val="24"/>
              </w:numPr>
              <w:spacing w:after="0"/>
              <w:contextualSpacing/>
              <w:jc w:val="both"/>
              <w:rPr>
                <w:rFonts w:ascii="Arial" w:eastAsia="Times New Roman" w:hAnsi="Arial" w:cs="Arial"/>
                <w:lang w:val="en-US"/>
              </w:rPr>
            </w:pPr>
            <w:r w:rsidRPr="00BD1439">
              <w:rPr>
                <w:rFonts w:ascii="Arial" w:eastAsia="Times New Roman" w:hAnsi="Arial" w:cs="Arial"/>
                <w:lang w:val="en-US"/>
              </w:rPr>
              <w:t>Preparing the Technology</w:t>
            </w:r>
          </w:p>
          <w:p w:rsidR="00B039EC" w:rsidRPr="00BD1439" w:rsidRDefault="00B039EC" w:rsidP="00B039EC">
            <w:pPr>
              <w:spacing w:after="0"/>
              <w:jc w:val="both"/>
              <w:rPr>
                <w:rFonts w:ascii="Arial" w:eastAsia="Times New Roman" w:hAnsi="Arial" w:cs="Arial"/>
                <w:lang w:val="en-US"/>
              </w:rPr>
            </w:pPr>
          </w:p>
          <w:p w:rsidR="00B039EC" w:rsidRPr="00BD1439" w:rsidRDefault="00B039EC" w:rsidP="00B15C39">
            <w:pPr>
              <w:numPr>
                <w:ilvl w:val="0"/>
                <w:numId w:val="24"/>
              </w:numPr>
              <w:spacing w:after="0"/>
              <w:contextualSpacing/>
              <w:jc w:val="both"/>
              <w:rPr>
                <w:rFonts w:ascii="Arial" w:eastAsia="Times New Roman" w:hAnsi="Arial" w:cs="Arial"/>
                <w:lang w:val="en-US"/>
              </w:rPr>
            </w:pPr>
            <w:r w:rsidRPr="00BD1439">
              <w:rPr>
                <w:rFonts w:ascii="Arial" w:eastAsia="Times New Roman" w:hAnsi="Arial" w:cs="Arial"/>
                <w:lang w:val="en-US"/>
              </w:rPr>
              <w:t>Preparing People</w:t>
            </w:r>
          </w:p>
        </w:tc>
        <w:tc>
          <w:tcPr>
            <w:tcW w:w="3654" w:type="dxa"/>
            <w:shd w:val="clear" w:color="auto" w:fill="auto"/>
          </w:tcPr>
          <w:p w:rsidR="00B039EC" w:rsidRPr="00BD1439" w:rsidRDefault="00B039EC" w:rsidP="00B15C39">
            <w:pPr>
              <w:numPr>
                <w:ilvl w:val="0"/>
                <w:numId w:val="26"/>
              </w:numPr>
              <w:spacing w:after="0"/>
              <w:contextualSpacing/>
              <w:jc w:val="both"/>
              <w:rPr>
                <w:rFonts w:ascii="Arial" w:eastAsia="Times New Roman" w:hAnsi="Arial" w:cs="Arial"/>
                <w:lang w:val="en-US"/>
              </w:rPr>
            </w:pPr>
            <w:r w:rsidRPr="00BD1439">
              <w:rPr>
                <w:rFonts w:ascii="Arial" w:eastAsia="Times New Roman" w:hAnsi="Arial" w:cs="Arial"/>
                <w:lang w:val="en-US"/>
              </w:rPr>
              <w:t>Conversion Plan</w:t>
            </w:r>
          </w:p>
          <w:p w:rsidR="00B039EC" w:rsidRPr="00BD1439" w:rsidRDefault="00B039EC" w:rsidP="00B15C39">
            <w:pPr>
              <w:numPr>
                <w:ilvl w:val="0"/>
                <w:numId w:val="27"/>
              </w:numPr>
              <w:spacing w:after="0"/>
              <w:contextualSpacing/>
              <w:jc w:val="both"/>
              <w:rPr>
                <w:rFonts w:ascii="Arial" w:eastAsia="Times New Roman" w:hAnsi="Arial" w:cs="Arial"/>
                <w:lang w:val="en-US"/>
              </w:rPr>
            </w:pPr>
            <w:r w:rsidRPr="00BD1439">
              <w:rPr>
                <w:rFonts w:ascii="Arial" w:eastAsia="Times New Roman" w:hAnsi="Arial" w:cs="Arial"/>
                <w:lang w:val="en-US"/>
              </w:rPr>
              <w:t>Approach/Strategy</w:t>
            </w:r>
          </w:p>
          <w:p w:rsidR="00B039EC" w:rsidRPr="00BD1439" w:rsidRDefault="00B039EC" w:rsidP="00B15C39">
            <w:pPr>
              <w:numPr>
                <w:ilvl w:val="0"/>
                <w:numId w:val="27"/>
              </w:numPr>
              <w:spacing w:after="0"/>
              <w:contextualSpacing/>
              <w:jc w:val="both"/>
              <w:rPr>
                <w:rFonts w:ascii="Arial" w:eastAsia="Times New Roman" w:hAnsi="Arial" w:cs="Arial"/>
                <w:lang w:val="en-US"/>
              </w:rPr>
            </w:pPr>
            <w:r w:rsidRPr="00BD1439">
              <w:rPr>
                <w:rFonts w:ascii="Arial" w:eastAsia="Times New Roman" w:hAnsi="Arial" w:cs="Arial"/>
                <w:lang w:val="en-US"/>
              </w:rPr>
              <w:t>Design</w:t>
            </w:r>
          </w:p>
          <w:p w:rsidR="00B039EC" w:rsidRPr="00BD1439" w:rsidRDefault="00B039EC" w:rsidP="00B15C39">
            <w:pPr>
              <w:numPr>
                <w:ilvl w:val="0"/>
                <w:numId w:val="27"/>
              </w:numPr>
              <w:spacing w:after="0"/>
              <w:contextualSpacing/>
              <w:jc w:val="both"/>
              <w:rPr>
                <w:rFonts w:ascii="Arial" w:eastAsia="Times New Roman" w:hAnsi="Arial" w:cs="Arial"/>
                <w:lang w:val="en-US"/>
              </w:rPr>
            </w:pPr>
            <w:r w:rsidRPr="00BD1439">
              <w:rPr>
                <w:rFonts w:ascii="Arial" w:eastAsia="Times New Roman" w:hAnsi="Arial" w:cs="Arial"/>
                <w:lang w:val="en-US"/>
              </w:rPr>
              <w:t>Manual/Guide</w:t>
            </w:r>
          </w:p>
          <w:p w:rsidR="00B039EC" w:rsidRPr="00BD1439" w:rsidRDefault="00B039EC" w:rsidP="00B039EC">
            <w:pPr>
              <w:spacing w:after="0"/>
              <w:ind w:left="720"/>
              <w:contextualSpacing/>
              <w:jc w:val="both"/>
              <w:rPr>
                <w:rFonts w:ascii="Arial" w:eastAsia="Times New Roman" w:hAnsi="Arial" w:cs="Arial"/>
                <w:lang w:val="en-US"/>
              </w:rPr>
            </w:pPr>
          </w:p>
          <w:p w:rsidR="00B039EC" w:rsidRPr="00BD1439" w:rsidRDefault="00B039EC" w:rsidP="00B15C39">
            <w:pPr>
              <w:numPr>
                <w:ilvl w:val="0"/>
                <w:numId w:val="26"/>
              </w:numPr>
              <w:spacing w:after="0"/>
              <w:contextualSpacing/>
              <w:jc w:val="both"/>
              <w:rPr>
                <w:rFonts w:ascii="Arial" w:eastAsia="Times New Roman" w:hAnsi="Arial" w:cs="Arial"/>
                <w:lang w:val="en-US"/>
              </w:rPr>
            </w:pPr>
            <w:r w:rsidRPr="00BD1439">
              <w:rPr>
                <w:rFonts w:ascii="Arial" w:eastAsia="Times New Roman" w:hAnsi="Arial" w:cs="Arial"/>
                <w:lang w:val="en-US"/>
              </w:rPr>
              <w:t>Business Contingency Plan</w:t>
            </w:r>
          </w:p>
          <w:p w:rsidR="00B039EC" w:rsidRPr="00BD1439" w:rsidRDefault="00B039EC" w:rsidP="00B039EC">
            <w:pPr>
              <w:spacing w:after="0"/>
              <w:ind w:left="360"/>
              <w:contextualSpacing/>
              <w:jc w:val="both"/>
              <w:rPr>
                <w:rFonts w:ascii="Arial" w:eastAsia="Times New Roman" w:hAnsi="Arial" w:cs="Arial"/>
                <w:lang w:val="en-US"/>
              </w:rPr>
            </w:pPr>
          </w:p>
          <w:p w:rsidR="00B039EC" w:rsidRPr="00BD1439" w:rsidRDefault="00B039EC" w:rsidP="00B15C39">
            <w:pPr>
              <w:numPr>
                <w:ilvl w:val="0"/>
                <w:numId w:val="26"/>
              </w:numPr>
              <w:spacing w:after="0"/>
              <w:contextualSpacing/>
              <w:jc w:val="both"/>
              <w:rPr>
                <w:rFonts w:ascii="Arial" w:eastAsia="Times New Roman" w:hAnsi="Arial" w:cs="Arial"/>
                <w:lang w:val="en-US"/>
              </w:rPr>
            </w:pPr>
            <w:r w:rsidRPr="00BD1439">
              <w:rPr>
                <w:rFonts w:ascii="Arial" w:eastAsia="Times New Roman" w:hAnsi="Arial" w:cs="Arial"/>
                <w:lang w:val="en-US"/>
              </w:rPr>
              <w:t>Change Management Plan</w:t>
            </w:r>
          </w:p>
          <w:p w:rsidR="00B039EC" w:rsidRPr="00BD1439" w:rsidRDefault="00B039EC" w:rsidP="00B039EC">
            <w:pPr>
              <w:spacing w:after="0"/>
              <w:jc w:val="both"/>
              <w:rPr>
                <w:rFonts w:ascii="Arial" w:eastAsia="Times New Roman" w:hAnsi="Arial" w:cs="Arial"/>
                <w:lang w:val="en-US"/>
              </w:rPr>
            </w:pPr>
          </w:p>
          <w:p w:rsidR="00B039EC" w:rsidRPr="00BD1439" w:rsidRDefault="00B039EC" w:rsidP="00B15C39">
            <w:pPr>
              <w:numPr>
                <w:ilvl w:val="0"/>
                <w:numId w:val="26"/>
              </w:numPr>
              <w:spacing w:after="0"/>
              <w:contextualSpacing/>
              <w:jc w:val="both"/>
              <w:rPr>
                <w:rFonts w:ascii="Arial" w:eastAsia="Times New Roman" w:hAnsi="Arial" w:cs="Arial"/>
                <w:lang w:val="en-US"/>
              </w:rPr>
            </w:pPr>
            <w:r w:rsidRPr="00BD1439">
              <w:rPr>
                <w:rFonts w:ascii="Arial" w:eastAsia="Times New Roman" w:hAnsi="Arial" w:cs="Arial"/>
                <w:lang w:val="en-US"/>
              </w:rPr>
              <w:t>Training Plan</w:t>
            </w:r>
          </w:p>
        </w:tc>
      </w:tr>
      <w:tr w:rsidR="00B039EC" w:rsidRPr="00BD1439" w:rsidTr="00B039EC">
        <w:tc>
          <w:tcPr>
            <w:tcW w:w="710" w:type="dxa"/>
            <w:shd w:val="clear" w:color="auto" w:fill="auto"/>
          </w:tcPr>
          <w:p w:rsidR="00B039EC" w:rsidRPr="00BD1439" w:rsidRDefault="00B039EC" w:rsidP="00B039EC">
            <w:pPr>
              <w:spacing w:after="0"/>
              <w:jc w:val="both"/>
              <w:rPr>
                <w:rFonts w:ascii="Arial" w:eastAsia="Times New Roman" w:hAnsi="Arial" w:cs="Arial"/>
                <w:lang w:val="en-US"/>
              </w:rPr>
            </w:pPr>
            <w:r w:rsidRPr="00BD1439">
              <w:rPr>
                <w:rFonts w:ascii="Arial" w:eastAsia="Times New Roman" w:hAnsi="Arial" w:cs="Arial"/>
                <w:lang w:val="en-US"/>
              </w:rPr>
              <w:t>7.</w:t>
            </w:r>
          </w:p>
        </w:tc>
        <w:tc>
          <w:tcPr>
            <w:tcW w:w="2157" w:type="dxa"/>
            <w:shd w:val="clear" w:color="auto" w:fill="auto"/>
          </w:tcPr>
          <w:p w:rsidR="00B039EC" w:rsidRPr="00BD1439" w:rsidRDefault="00B039EC" w:rsidP="00B039EC">
            <w:pPr>
              <w:spacing w:after="0"/>
              <w:jc w:val="both"/>
              <w:rPr>
                <w:rFonts w:ascii="Arial" w:eastAsia="Times New Roman" w:hAnsi="Arial" w:cs="Arial"/>
                <w:lang w:val="en-US"/>
              </w:rPr>
            </w:pPr>
            <w:r w:rsidRPr="00BD1439">
              <w:rPr>
                <w:rFonts w:ascii="Arial" w:eastAsia="Times New Roman" w:hAnsi="Arial" w:cs="Arial"/>
                <w:lang w:val="en-US"/>
              </w:rPr>
              <w:t>Maintaining the System</w:t>
            </w:r>
          </w:p>
        </w:tc>
        <w:tc>
          <w:tcPr>
            <w:tcW w:w="2977" w:type="dxa"/>
            <w:shd w:val="clear" w:color="auto" w:fill="auto"/>
          </w:tcPr>
          <w:p w:rsidR="00B039EC" w:rsidRPr="00BD1439" w:rsidRDefault="00B039EC" w:rsidP="00B15C39">
            <w:pPr>
              <w:numPr>
                <w:ilvl w:val="0"/>
                <w:numId w:val="28"/>
              </w:numPr>
              <w:spacing w:after="0"/>
              <w:contextualSpacing/>
              <w:jc w:val="both"/>
              <w:rPr>
                <w:rFonts w:ascii="Arial" w:eastAsia="Times New Roman" w:hAnsi="Arial" w:cs="Arial"/>
                <w:lang w:val="en-US"/>
              </w:rPr>
            </w:pPr>
            <w:r w:rsidRPr="00BD1439">
              <w:rPr>
                <w:rFonts w:ascii="Arial" w:eastAsia="Times New Roman" w:hAnsi="Arial" w:cs="Arial"/>
                <w:lang w:val="en-US"/>
              </w:rPr>
              <w:t>Support</w:t>
            </w:r>
          </w:p>
          <w:p w:rsidR="00B039EC" w:rsidRPr="00BD1439" w:rsidRDefault="00B039EC" w:rsidP="00B039EC">
            <w:pPr>
              <w:spacing w:after="0"/>
              <w:ind w:left="360"/>
              <w:contextualSpacing/>
              <w:jc w:val="both"/>
              <w:rPr>
                <w:rFonts w:ascii="Arial" w:eastAsia="Times New Roman" w:hAnsi="Arial" w:cs="Arial"/>
                <w:lang w:val="en-US"/>
              </w:rPr>
            </w:pPr>
          </w:p>
          <w:p w:rsidR="00B039EC" w:rsidRPr="00BD1439" w:rsidRDefault="00B039EC" w:rsidP="00B15C39">
            <w:pPr>
              <w:numPr>
                <w:ilvl w:val="0"/>
                <w:numId w:val="28"/>
              </w:numPr>
              <w:spacing w:after="0"/>
              <w:contextualSpacing/>
              <w:jc w:val="both"/>
              <w:rPr>
                <w:rFonts w:ascii="Arial" w:eastAsia="Times New Roman" w:hAnsi="Arial" w:cs="Arial"/>
                <w:lang w:val="en-US"/>
              </w:rPr>
            </w:pPr>
            <w:r w:rsidRPr="00BD1439">
              <w:rPr>
                <w:rFonts w:ascii="Arial" w:eastAsia="Times New Roman" w:hAnsi="Arial" w:cs="Arial"/>
                <w:lang w:val="en-US"/>
              </w:rPr>
              <w:t>System/Application Maintenance</w:t>
            </w:r>
          </w:p>
          <w:p w:rsidR="00B039EC" w:rsidRPr="00BD1439" w:rsidRDefault="00B039EC" w:rsidP="00B039EC">
            <w:pPr>
              <w:spacing w:after="0"/>
              <w:jc w:val="both"/>
              <w:rPr>
                <w:rFonts w:ascii="Arial" w:eastAsia="Times New Roman" w:hAnsi="Arial" w:cs="Arial"/>
                <w:lang w:val="en-US"/>
              </w:rPr>
            </w:pPr>
          </w:p>
          <w:p w:rsidR="00B039EC" w:rsidRPr="00BD1439" w:rsidRDefault="00B039EC" w:rsidP="00B15C39">
            <w:pPr>
              <w:numPr>
                <w:ilvl w:val="0"/>
                <w:numId w:val="28"/>
              </w:numPr>
              <w:spacing w:after="0"/>
              <w:contextualSpacing/>
              <w:jc w:val="both"/>
              <w:rPr>
                <w:rFonts w:ascii="Arial" w:eastAsia="Times New Roman" w:hAnsi="Arial" w:cs="Arial"/>
                <w:lang w:val="en-US"/>
              </w:rPr>
            </w:pPr>
            <w:r w:rsidRPr="00BD1439">
              <w:rPr>
                <w:rFonts w:ascii="Arial" w:eastAsia="Times New Roman" w:hAnsi="Arial" w:cs="Arial"/>
                <w:lang w:val="en-US"/>
              </w:rPr>
              <w:t>System/Application assessment</w:t>
            </w:r>
          </w:p>
        </w:tc>
        <w:tc>
          <w:tcPr>
            <w:tcW w:w="3654" w:type="dxa"/>
            <w:shd w:val="clear" w:color="auto" w:fill="auto"/>
          </w:tcPr>
          <w:p w:rsidR="00B039EC" w:rsidRPr="00BD1439" w:rsidRDefault="00B039EC" w:rsidP="00B15C39">
            <w:pPr>
              <w:numPr>
                <w:ilvl w:val="0"/>
                <w:numId w:val="29"/>
              </w:numPr>
              <w:spacing w:after="0"/>
              <w:contextualSpacing/>
              <w:jc w:val="both"/>
              <w:rPr>
                <w:rFonts w:ascii="Arial" w:eastAsia="Times New Roman" w:hAnsi="Arial" w:cs="Arial"/>
                <w:lang w:val="en-US"/>
              </w:rPr>
            </w:pPr>
            <w:r w:rsidRPr="00BD1439">
              <w:rPr>
                <w:rFonts w:ascii="Arial" w:eastAsia="Times New Roman" w:hAnsi="Arial" w:cs="Arial"/>
                <w:lang w:val="en-US"/>
              </w:rPr>
              <w:t>Manuals/Procedures/Guides</w:t>
            </w:r>
          </w:p>
          <w:p w:rsidR="00B039EC" w:rsidRPr="00BD1439" w:rsidRDefault="00B039EC" w:rsidP="00B15C39">
            <w:pPr>
              <w:numPr>
                <w:ilvl w:val="0"/>
                <w:numId w:val="30"/>
              </w:numPr>
              <w:spacing w:after="0"/>
              <w:contextualSpacing/>
              <w:jc w:val="both"/>
              <w:rPr>
                <w:rFonts w:ascii="Arial" w:eastAsia="Times New Roman" w:hAnsi="Arial" w:cs="Arial"/>
                <w:lang w:val="en-US"/>
              </w:rPr>
            </w:pPr>
            <w:r w:rsidRPr="00BD1439">
              <w:rPr>
                <w:rFonts w:ascii="Arial" w:eastAsia="Times New Roman" w:hAnsi="Arial" w:cs="Arial"/>
                <w:lang w:val="en-US"/>
              </w:rPr>
              <w:t>User</w:t>
            </w:r>
          </w:p>
          <w:p w:rsidR="00B039EC" w:rsidRPr="00BD1439" w:rsidRDefault="00B039EC" w:rsidP="00B15C39">
            <w:pPr>
              <w:numPr>
                <w:ilvl w:val="0"/>
                <w:numId w:val="30"/>
              </w:numPr>
              <w:spacing w:after="0"/>
              <w:contextualSpacing/>
              <w:jc w:val="both"/>
              <w:rPr>
                <w:rFonts w:ascii="Arial" w:eastAsia="Times New Roman" w:hAnsi="Arial" w:cs="Arial"/>
                <w:lang w:val="en-US"/>
              </w:rPr>
            </w:pPr>
            <w:r w:rsidRPr="00BD1439">
              <w:rPr>
                <w:rFonts w:ascii="Arial" w:eastAsia="Times New Roman" w:hAnsi="Arial" w:cs="Arial"/>
                <w:lang w:val="en-US"/>
              </w:rPr>
              <w:t>Operations</w:t>
            </w:r>
          </w:p>
          <w:p w:rsidR="00B039EC" w:rsidRPr="00BD1439" w:rsidRDefault="00B039EC" w:rsidP="00B15C39">
            <w:pPr>
              <w:numPr>
                <w:ilvl w:val="0"/>
                <w:numId w:val="30"/>
              </w:numPr>
              <w:spacing w:after="0"/>
              <w:contextualSpacing/>
              <w:jc w:val="both"/>
              <w:rPr>
                <w:rFonts w:ascii="Arial" w:eastAsia="Times New Roman" w:hAnsi="Arial" w:cs="Arial"/>
                <w:lang w:val="en-US"/>
              </w:rPr>
            </w:pPr>
            <w:r w:rsidRPr="00BD1439">
              <w:rPr>
                <w:rFonts w:ascii="Arial" w:eastAsia="Times New Roman" w:hAnsi="Arial" w:cs="Arial"/>
                <w:lang w:val="en-US"/>
              </w:rPr>
              <w:t>Backup and Recovery</w:t>
            </w:r>
          </w:p>
          <w:p w:rsidR="00B039EC" w:rsidRPr="00BD1439" w:rsidRDefault="00B039EC" w:rsidP="00B039EC">
            <w:pPr>
              <w:spacing w:after="0"/>
              <w:ind w:left="720"/>
              <w:contextualSpacing/>
              <w:jc w:val="both"/>
              <w:rPr>
                <w:rFonts w:ascii="Arial" w:eastAsia="Times New Roman" w:hAnsi="Arial" w:cs="Arial"/>
                <w:lang w:val="en-US"/>
              </w:rPr>
            </w:pPr>
          </w:p>
          <w:p w:rsidR="00B039EC" w:rsidRPr="00BD1439" w:rsidRDefault="00B039EC" w:rsidP="00B15C39">
            <w:pPr>
              <w:numPr>
                <w:ilvl w:val="0"/>
                <w:numId w:val="29"/>
              </w:numPr>
              <w:spacing w:after="0"/>
              <w:contextualSpacing/>
              <w:jc w:val="both"/>
              <w:rPr>
                <w:rFonts w:ascii="Arial" w:eastAsia="Times New Roman" w:hAnsi="Arial" w:cs="Arial"/>
                <w:lang w:val="en-US"/>
              </w:rPr>
            </w:pPr>
            <w:r w:rsidRPr="00BD1439">
              <w:rPr>
                <w:rFonts w:ascii="Arial" w:eastAsia="Times New Roman" w:hAnsi="Arial" w:cs="Arial"/>
                <w:lang w:val="en-US"/>
              </w:rPr>
              <w:t>Support Plan/Help Desk</w:t>
            </w:r>
          </w:p>
          <w:p w:rsidR="00B039EC" w:rsidRPr="00BD1439" w:rsidRDefault="00B039EC" w:rsidP="00B15C39">
            <w:pPr>
              <w:numPr>
                <w:ilvl w:val="0"/>
                <w:numId w:val="29"/>
              </w:numPr>
              <w:spacing w:after="0"/>
              <w:contextualSpacing/>
              <w:jc w:val="both"/>
              <w:rPr>
                <w:rFonts w:ascii="Arial" w:eastAsia="Times New Roman" w:hAnsi="Arial" w:cs="Arial"/>
                <w:lang w:val="en-US"/>
              </w:rPr>
            </w:pPr>
            <w:r w:rsidRPr="00BD1439">
              <w:rPr>
                <w:rFonts w:ascii="Arial" w:eastAsia="Times New Roman" w:hAnsi="Arial" w:cs="Arial"/>
                <w:lang w:val="en-US"/>
              </w:rPr>
              <w:t>Change Request Plan</w:t>
            </w:r>
          </w:p>
          <w:p w:rsidR="00B039EC" w:rsidRPr="00BD1439" w:rsidRDefault="00B039EC" w:rsidP="00B15C39">
            <w:pPr>
              <w:numPr>
                <w:ilvl w:val="0"/>
                <w:numId w:val="29"/>
              </w:numPr>
              <w:spacing w:after="0"/>
              <w:contextualSpacing/>
              <w:jc w:val="both"/>
              <w:rPr>
                <w:rFonts w:ascii="Arial" w:eastAsia="Times New Roman" w:hAnsi="Arial" w:cs="Arial"/>
                <w:lang w:val="en-US"/>
              </w:rPr>
            </w:pPr>
            <w:r w:rsidRPr="00BD1439">
              <w:rPr>
                <w:rFonts w:ascii="Arial" w:eastAsia="Times New Roman" w:hAnsi="Arial" w:cs="Arial"/>
                <w:lang w:val="en-US"/>
              </w:rPr>
              <w:t>Project Assessment Report</w:t>
            </w:r>
          </w:p>
        </w:tc>
      </w:tr>
    </w:tbl>
    <w:p w:rsidR="00B039EC" w:rsidRPr="00000F85" w:rsidRDefault="00B039EC" w:rsidP="00B039EC">
      <w:pPr>
        <w:spacing w:after="0" w:line="360" w:lineRule="auto"/>
        <w:jc w:val="both"/>
        <w:rPr>
          <w:rFonts w:ascii="Arial" w:eastAsia="Times New Roman" w:hAnsi="Arial" w:cs="Arial"/>
          <w:sz w:val="24"/>
          <w:szCs w:val="24"/>
        </w:rPr>
      </w:pPr>
    </w:p>
    <w:p w:rsidR="00B039EC" w:rsidRPr="00000F85" w:rsidRDefault="00B039EC" w:rsidP="00B039EC">
      <w:pPr>
        <w:spacing w:after="0" w:line="360" w:lineRule="auto"/>
        <w:jc w:val="both"/>
        <w:rPr>
          <w:rFonts w:ascii="Arial" w:eastAsia="Times New Roman" w:hAnsi="Arial" w:cs="Arial"/>
          <w:sz w:val="24"/>
          <w:szCs w:val="24"/>
        </w:rPr>
      </w:pPr>
    </w:p>
    <w:p w:rsidR="00B039EC" w:rsidRPr="00000F85" w:rsidRDefault="00B039EC" w:rsidP="00B039EC">
      <w:pPr>
        <w:spacing w:after="0" w:line="360" w:lineRule="auto"/>
        <w:jc w:val="both"/>
        <w:rPr>
          <w:rFonts w:ascii="Arial" w:eastAsia="Times New Roman" w:hAnsi="Arial" w:cs="Arial"/>
          <w:sz w:val="24"/>
          <w:szCs w:val="24"/>
        </w:rPr>
      </w:pPr>
    </w:p>
    <w:p w:rsidR="00B039EC" w:rsidRPr="00000F85" w:rsidRDefault="00B039EC" w:rsidP="00B039EC">
      <w:pPr>
        <w:spacing w:after="0" w:line="360" w:lineRule="auto"/>
        <w:jc w:val="both"/>
        <w:rPr>
          <w:rFonts w:ascii="Arial" w:eastAsia="Times New Roman" w:hAnsi="Arial" w:cs="Arial"/>
          <w:sz w:val="24"/>
          <w:szCs w:val="24"/>
        </w:rPr>
      </w:pPr>
    </w:p>
    <w:p w:rsidR="00B039EC" w:rsidRPr="00201199" w:rsidRDefault="00B039EC">
      <w:pPr>
        <w:spacing w:after="0" w:line="240" w:lineRule="auto"/>
        <w:jc w:val="both"/>
        <w:rPr>
          <w:rFonts w:ascii="Arial" w:eastAsia="Times New Roman" w:hAnsi="Arial" w:cs="Arial"/>
          <w:color w:val="000000" w:themeColor="text1"/>
          <w:sz w:val="24"/>
          <w:szCs w:val="24"/>
        </w:rPr>
      </w:pPr>
    </w:p>
    <w:p w:rsidR="00CE2A54" w:rsidRPr="00201199" w:rsidRDefault="00CE2A54">
      <w:pPr>
        <w:spacing w:after="0" w:line="240" w:lineRule="auto"/>
        <w:jc w:val="both"/>
        <w:rPr>
          <w:rFonts w:ascii="Arial" w:eastAsia="Times New Roman" w:hAnsi="Arial" w:cs="Arial"/>
          <w:color w:val="000000" w:themeColor="text1"/>
          <w:sz w:val="24"/>
          <w:szCs w:val="24"/>
        </w:rPr>
      </w:pPr>
    </w:p>
    <w:p w:rsidR="00CE2A54" w:rsidRPr="00201199" w:rsidRDefault="00CE2A54">
      <w:pPr>
        <w:spacing w:after="0" w:line="240" w:lineRule="auto"/>
        <w:jc w:val="both"/>
        <w:rPr>
          <w:rFonts w:ascii="Arial" w:eastAsia="Times New Roman" w:hAnsi="Arial" w:cs="Arial"/>
          <w:color w:val="000000" w:themeColor="text1"/>
          <w:sz w:val="24"/>
          <w:szCs w:val="24"/>
        </w:rPr>
      </w:pPr>
    </w:p>
    <w:p w:rsidR="00CE2A54" w:rsidRPr="00201199" w:rsidRDefault="00CE2A54">
      <w:pPr>
        <w:spacing w:after="0" w:line="240" w:lineRule="auto"/>
        <w:jc w:val="both"/>
        <w:rPr>
          <w:rFonts w:ascii="Arial" w:eastAsia="Times New Roman" w:hAnsi="Arial" w:cs="Arial"/>
          <w:color w:val="000000" w:themeColor="text1"/>
          <w:sz w:val="24"/>
          <w:szCs w:val="24"/>
        </w:rPr>
      </w:pPr>
    </w:p>
    <w:p w:rsidR="00CE2A54" w:rsidRPr="00201199" w:rsidRDefault="00CE2A54">
      <w:pPr>
        <w:spacing w:after="0" w:line="240" w:lineRule="auto"/>
        <w:jc w:val="both"/>
        <w:rPr>
          <w:rFonts w:ascii="Arial" w:eastAsia="Times New Roman" w:hAnsi="Arial" w:cs="Arial"/>
          <w:color w:val="000000" w:themeColor="text1"/>
          <w:sz w:val="24"/>
          <w:szCs w:val="24"/>
        </w:rPr>
      </w:pPr>
    </w:p>
    <w:p w:rsidR="00CE2A54" w:rsidRPr="00201199" w:rsidRDefault="00CE2A54">
      <w:pPr>
        <w:spacing w:after="0" w:line="240" w:lineRule="auto"/>
        <w:jc w:val="both"/>
        <w:rPr>
          <w:rFonts w:ascii="Arial" w:eastAsia="Times New Roman" w:hAnsi="Arial" w:cs="Arial"/>
          <w:color w:val="000000" w:themeColor="text1"/>
          <w:sz w:val="24"/>
          <w:szCs w:val="24"/>
        </w:rPr>
      </w:pPr>
    </w:p>
    <w:p w:rsidR="00CE2A54" w:rsidRPr="00201199" w:rsidRDefault="00CE2A54">
      <w:pPr>
        <w:spacing w:after="0" w:line="240" w:lineRule="auto"/>
        <w:jc w:val="both"/>
        <w:rPr>
          <w:rFonts w:ascii="Arial" w:eastAsia="Times New Roman" w:hAnsi="Arial" w:cs="Arial"/>
          <w:color w:val="000000" w:themeColor="text1"/>
          <w:sz w:val="24"/>
          <w:szCs w:val="24"/>
        </w:rPr>
      </w:pPr>
    </w:p>
    <w:p w:rsidR="00CE2A54" w:rsidRPr="00201199" w:rsidRDefault="00CE2A54">
      <w:pPr>
        <w:spacing w:after="0" w:line="240" w:lineRule="auto"/>
        <w:jc w:val="both"/>
        <w:rPr>
          <w:rFonts w:ascii="Arial" w:eastAsia="Times New Roman" w:hAnsi="Arial" w:cs="Arial"/>
          <w:color w:val="000000" w:themeColor="text1"/>
          <w:sz w:val="24"/>
          <w:szCs w:val="24"/>
        </w:rPr>
      </w:pPr>
    </w:p>
    <w:p w:rsidR="00CE2A54" w:rsidRPr="00201199" w:rsidRDefault="00CE2A54">
      <w:pPr>
        <w:spacing w:after="0" w:line="240" w:lineRule="auto"/>
        <w:jc w:val="both"/>
        <w:rPr>
          <w:rFonts w:ascii="Arial" w:eastAsia="Times New Roman" w:hAnsi="Arial" w:cs="Arial"/>
          <w:color w:val="000000" w:themeColor="text1"/>
          <w:sz w:val="24"/>
          <w:szCs w:val="24"/>
        </w:rPr>
      </w:pPr>
    </w:p>
    <w:p w:rsidR="00CE2A54" w:rsidRPr="00201199" w:rsidRDefault="00CE2A54">
      <w:pPr>
        <w:spacing w:after="0" w:line="240" w:lineRule="auto"/>
        <w:jc w:val="both"/>
        <w:rPr>
          <w:rFonts w:ascii="Arial" w:eastAsia="Times New Roman" w:hAnsi="Arial" w:cs="Arial"/>
          <w:color w:val="000000" w:themeColor="text1"/>
          <w:sz w:val="24"/>
          <w:szCs w:val="24"/>
        </w:rPr>
      </w:pPr>
    </w:p>
    <w:p w:rsidR="00CE2A54" w:rsidRPr="00201199" w:rsidRDefault="00CE2A54">
      <w:pPr>
        <w:spacing w:after="0" w:line="240" w:lineRule="auto"/>
        <w:jc w:val="both"/>
        <w:rPr>
          <w:rFonts w:ascii="Arial" w:eastAsia="Times New Roman" w:hAnsi="Arial" w:cs="Arial"/>
          <w:color w:val="000000" w:themeColor="text1"/>
          <w:sz w:val="24"/>
          <w:szCs w:val="24"/>
        </w:rPr>
      </w:pPr>
    </w:p>
    <w:p w:rsidR="00CE2A54" w:rsidRPr="00201199" w:rsidRDefault="00CE2A54">
      <w:pPr>
        <w:spacing w:after="0" w:line="240" w:lineRule="auto"/>
        <w:jc w:val="both"/>
        <w:rPr>
          <w:rFonts w:ascii="Arial" w:eastAsia="Times New Roman" w:hAnsi="Arial" w:cs="Arial"/>
          <w:color w:val="000000" w:themeColor="text1"/>
          <w:sz w:val="24"/>
          <w:szCs w:val="24"/>
        </w:rPr>
      </w:pPr>
    </w:p>
    <w:p w:rsidR="00C4036C" w:rsidRPr="00201199" w:rsidRDefault="00C4036C">
      <w:pPr>
        <w:spacing w:after="0" w:line="240" w:lineRule="auto"/>
        <w:jc w:val="both"/>
        <w:rPr>
          <w:rFonts w:ascii="Arial" w:eastAsia="Times New Roman" w:hAnsi="Arial" w:cs="Arial"/>
          <w:color w:val="000000" w:themeColor="text1"/>
          <w:sz w:val="24"/>
          <w:szCs w:val="24"/>
        </w:rPr>
      </w:pPr>
    </w:p>
    <w:p w:rsidR="00C4036C" w:rsidRPr="00201199" w:rsidRDefault="00C4036C">
      <w:pPr>
        <w:spacing w:after="0" w:line="240" w:lineRule="auto"/>
        <w:jc w:val="both"/>
        <w:rPr>
          <w:rFonts w:ascii="Arial" w:eastAsia="Times New Roman" w:hAnsi="Arial" w:cs="Arial"/>
          <w:color w:val="000000" w:themeColor="text1"/>
          <w:sz w:val="24"/>
          <w:szCs w:val="24"/>
        </w:rPr>
      </w:pPr>
    </w:p>
    <w:p w:rsidR="00C4036C" w:rsidRPr="00201199" w:rsidRDefault="00C4036C">
      <w:pPr>
        <w:spacing w:after="0" w:line="240" w:lineRule="auto"/>
        <w:jc w:val="both"/>
        <w:rPr>
          <w:rFonts w:ascii="Arial" w:eastAsia="Times New Roman" w:hAnsi="Arial" w:cs="Arial"/>
          <w:color w:val="000000" w:themeColor="text1"/>
          <w:sz w:val="24"/>
          <w:szCs w:val="24"/>
        </w:rPr>
      </w:pPr>
    </w:p>
    <w:p w:rsidR="00C55AA7" w:rsidRPr="00201199" w:rsidRDefault="00C55AA7">
      <w:pPr>
        <w:spacing w:after="0" w:line="240" w:lineRule="auto"/>
        <w:jc w:val="both"/>
        <w:rPr>
          <w:rFonts w:ascii="Arial" w:eastAsia="Times New Roman" w:hAnsi="Arial" w:cs="Arial"/>
          <w:color w:val="000000" w:themeColor="text1"/>
          <w:sz w:val="24"/>
          <w:szCs w:val="24"/>
        </w:rPr>
      </w:pPr>
    </w:p>
    <w:p w:rsidR="007903D8" w:rsidRPr="00201199" w:rsidRDefault="007903D8">
      <w:pPr>
        <w:spacing w:after="0" w:line="240" w:lineRule="auto"/>
        <w:jc w:val="both"/>
        <w:rPr>
          <w:rFonts w:ascii="Arial" w:eastAsia="Times New Roman" w:hAnsi="Arial" w:cs="Arial"/>
          <w:color w:val="000000" w:themeColor="text1"/>
          <w:sz w:val="24"/>
          <w:szCs w:val="24"/>
        </w:rPr>
      </w:pPr>
    </w:p>
    <w:p w:rsidR="007903D8" w:rsidRPr="00201199" w:rsidRDefault="007903D8">
      <w:pPr>
        <w:spacing w:after="0" w:line="240" w:lineRule="auto"/>
        <w:jc w:val="both"/>
        <w:rPr>
          <w:rFonts w:ascii="Arial" w:eastAsia="Times New Roman" w:hAnsi="Arial" w:cs="Arial"/>
          <w:color w:val="000000" w:themeColor="text1"/>
          <w:sz w:val="24"/>
          <w:szCs w:val="24"/>
        </w:rPr>
      </w:pPr>
    </w:p>
    <w:p w:rsidR="00C55AA7" w:rsidRPr="00201199" w:rsidRDefault="00C55AA7">
      <w:pPr>
        <w:spacing w:after="0" w:line="240" w:lineRule="auto"/>
        <w:jc w:val="both"/>
        <w:rPr>
          <w:rFonts w:ascii="Arial" w:eastAsia="Times New Roman" w:hAnsi="Arial" w:cs="Arial"/>
          <w:color w:val="000000" w:themeColor="text1"/>
          <w:sz w:val="24"/>
          <w:szCs w:val="24"/>
        </w:rPr>
      </w:pPr>
    </w:p>
    <w:p w:rsidR="00C55AA7" w:rsidRDefault="00C55AA7">
      <w:pPr>
        <w:spacing w:after="0" w:line="240" w:lineRule="auto"/>
        <w:jc w:val="both"/>
        <w:rPr>
          <w:rFonts w:ascii="Arial" w:eastAsia="Times New Roman" w:hAnsi="Arial" w:cs="Arial"/>
          <w:color w:val="000000" w:themeColor="text1"/>
          <w:sz w:val="24"/>
          <w:szCs w:val="24"/>
        </w:rPr>
      </w:pPr>
    </w:p>
    <w:p w:rsidR="001C3C60" w:rsidRDefault="001C3C60">
      <w:pPr>
        <w:spacing w:after="0" w:line="240" w:lineRule="auto"/>
        <w:jc w:val="both"/>
        <w:rPr>
          <w:rFonts w:ascii="Arial" w:eastAsia="Times New Roman" w:hAnsi="Arial" w:cs="Arial"/>
          <w:color w:val="000000" w:themeColor="text1"/>
          <w:sz w:val="24"/>
          <w:szCs w:val="24"/>
        </w:rPr>
      </w:pPr>
    </w:p>
    <w:p w:rsidR="001C3C60" w:rsidRDefault="001C3C60">
      <w:pPr>
        <w:spacing w:after="0" w:line="240" w:lineRule="auto"/>
        <w:jc w:val="both"/>
        <w:rPr>
          <w:rFonts w:ascii="Arial" w:eastAsia="Times New Roman" w:hAnsi="Arial" w:cs="Arial"/>
          <w:color w:val="000000" w:themeColor="text1"/>
          <w:sz w:val="24"/>
          <w:szCs w:val="24"/>
        </w:rPr>
      </w:pPr>
    </w:p>
    <w:p w:rsidR="001C3C60" w:rsidRPr="00201199" w:rsidRDefault="001C3C60">
      <w:pPr>
        <w:spacing w:after="0" w:line="240" w:lineRule="auto"/>
        <w:jc w:val="both"/>
        <w:rPr>
          <w:rFonts w:ascii="Arial" w:eastAsia="Times New Roman" w:hAnsi="Arial" w:cs="Arial"/>
          <w:color w:val="000000" w:themeColor="text1"/>
          <w:sz w:val="24"/>
          <w:szCs w:val="24"/>
        </w:rPr>
      </w:pPr>
    </w:p>
    <w:p w:rsidR="00725F47" w:rsidRDefault="00725F47" w:rsidP="0077328C">
      <w:pPr>
        <w:tabs>
          <w:tab w:val="left" w:pos="810"/>
        </w:tabs>
        <w:spacing w:after="0" w:line="360" w:lineRule="auto"/>
        <w:jc w:val="right"/>
        <w:rPr>
          <w:rFonts w:ascii="Arial" w:hAnsi="Arial" w:cs="Arial"/>
          <w:b/>
          <w:sz w:val="24"/>
          <w:szCs w:val="24"/>
          <w:u w:val="single"/>
        </w:rPr>
      </w:pPr>
    </w:p>
    <w:p w:rsidR="0077328C" w:rsidRPr="0077328C" w:rsidRDefault="0077328C" w:rsidP="0077328C">
      <w:pPr>
        <w:tabs>
          <w:tab w:val="left" w:pos="810"/>
        </w:tabs>
        <w:spacing w:after="0" w:line="360" w:lineRule="auto"/>
        <w:jc w:val="right"/>
        <w:rPr>
          <w:rFonts w:ascii="Arial" w:hAnsi="Arial" w:cs="Arial"/>
          <w:b/>
          <w:sz w:val="24"/>
          <w:szCs w:val="24"/>
          <w:u w:val="single"/>
        </w:rPr>
      </w:pPr>
      <w:r>
        <w:rPr>
          <w:rFonts w:ascii="Arial" w:hAnsi="Arial" w:cs="Arial"/>
          <w:b/>
          <w:sz w:val="24"/>
          <w:szCs w:val="24"/>
          <w:u w:val="single"/>
        </w:rPr>
        <w:t>LAMPIRAN A2</w:t>
      </w:r>
    </w:p>
    <w:p w:rsidR="0077328C" w:rsidRPr="0077328C" w:rsidRDefault="0077328C" w:rsidP="0077328C">
      <w:pPr>
        <w:tabs>
          <w:tab w:val="left" w:pos="810"/>
        </w:tabs>
        <w:spacing w:after="0" w:line="360" w:lineRule="auto"/>
        <w:jc w:val="both"/>
        <w:rPr>
          <w:rFonts w:ascii="Arial" w:hAnsi="Arial" w:cs="Arial"/>
          <w:b/>
          <w:sz w:val="28"/>
          <w:szCs w:val="24"/>
        </w:rPr>
      </w:pPr>
      <w:r w:rsidRPr="0077328C">
        <w:rPr>
          <w:rFonts w:ascii="Arial" w:hAnsi="Arial" w:cs="Arial"/>
          <w:b/>
          <w:sz w:val="28"/>
          <w:szCs w:val="24"/>
        </w:rPr>
        <w:t>GAMBARAN KASAR ALIRAN KERJA UNTUK SISTEM YANG AKAN DIBANGUNKAN</w:t>
      </w:r>
    </w:p>
    <w:p w:rsidR="0077328C" w:rsidRDefault="0077328C" w:rsidP="0077328C">
      <w:pPr>
        <w:spacing w:after="0" w:line="360" w:lineRule="auto"/>
        <w:ind w:left="1440"/>
        <w:jc w:val="both"/>
      </w:pPr>
      <w:r>
        <w:object w:dxaOrig="6046" w:dyaOrig="5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280.5pt" o:ole="">
            <v:imagedata r:id="rId14" o:title=""/>
          </v:shape>
          <o:OLEObject Type="Embed" ProgID="Visio.Drawing.11" ShapeID="_x0000_i1025" DrawAspect="Content" ObjectID="_1580129479" r:id="rId15"/>
        </w:object>
      </w:r>
    </w:p>
    <w:p w:rsidR="0077328C" w:rsidRDefault="0077328C" w:rsidP="0077328C">
      <w:pPr>
        <w:spacing w:after="0" w:line="360" w:lineRule="auto"/>
        <w:jc w:val="both"/>
      </w:pPr>
    </w:p>
    <w:p w:rsidR="0077328C" w:rsidRDefault="0077328C" w:rsidP="0077328C">
      <w:pPr>
        <w:spacing w:after="0" w:line="360" w:lineRule="auto"/>
        <w:ind w:left="1440"/>
        <w:jc w:val="both"/>
      </w:pPr>
    </w:p>
    <w:p w:rsidR="0077328C" w:rsidRDefault="0077328C" w:rsidP="0077328C">
      <w:pPr>
        <w:spacing w:after="0" w:line="360" w:lineRule="auto"/>
        <w:ind w:left="1440"/>
        <w:jc w:val="both"/>
      </w:pPr>
      <w:r>
        <w:object w:dxaOrig="8092" w:dyaOrig="15926">
          <v:shape id="_x0000_i1026" type="#_x0000_t75" style="width:324pt;height:639pt" o:ole="">
            <v:imagedata r:id="rId16" o:title=""/>
          </v:shape>
          <o:OLEObject Type="Embed" ProgID="Visio.Drawing.11" ShapeID="_x0000_i1026" DrawAspect="Content" ObjectID="_1580129480" r:id="rId17"/>
        </w:object>
      </w:r>
    </w:p>
    <w:p w:rsidR="0077328C" w:rsidRDefault="0077328C" w:rsidP="0077328C">
      <w:pPr>
        <w:spacing w:after="0" w:line="240" w:lineRule="auto"/>
        <w:jc w:val="right"/>
      </w:pPr>
      <w:r>
        <w:object w:dxaOrig="8845" w:dyaOrig="15471">
          <v:shape id="_x0000_i1027" type="#_x0000_t75" style="width:361.5pt;height:633pt" o:ole="">
            <v:imagedata r:id="rId18" o:title=""/>
          </v:shape>
          <o:OLEObject Type="Embed" ProgID="Visio.Drawing.11" ShapeID="_x0000_i1027" DrawAspect="Content" ObjectID="_1580129481" r:id="rId19"/>
        </w:object>
      </w:r>
    </w:p>
    <w:p w:rsidR="0077328C" w:rsidRDefault="0077328C" w:rsidP="0077328C">
      <w:pPr>
        <w:spacing w:after="0" w:line="240" w:lineRule="auto"/>
        <w:jc w:val="right"/>
      </w:pPr>
    </w:p>
    <w:p w:rsidR="0077328C" w:rsidRDefault="0077328C" w:rsidP="0077328C">
      <w:pPr>
        <w:spacing w:after="0" w:line="240" w:lineRule="auto"/>
        <w:jc w:val="right"/>
      </w:pPr>
    </w:p>
    <w:p w:rsidR="0077328C" w:rsidRDefault="0077328C" w:rsidP="0077328C">
      <w:pPr>
        <w:spacing w:after="0" w:line="240" w:lineRule="auto"/>
        <w:jc w:val="right"/>
      </w:pPr>
    </w:p>
    <w:p w:rsidR="0077328C" w:rsidRDefault="0077328C" w:rsidP="0077328C">
      <w:pPr>
        <w:spacing w:after="0" w:line="240" w:lineRule="auto"/>
        <w:jc w:val="right"/>
      </w:pPr>
    </w:p>
    <w:p w:rsidR="0077328C" w:rsidRDefault="0077328C" w:rsidP="0077328C">
      <w:pPr>
        <w:spacing w:after="0" w:line="240" w:lineRule="auto"/>
        <w:jc w:val="right"/>
      </w:pPr>
    </w:p>
    <w:p w:rsidR="0077328C" w:rsidRDefault="0077328C" w:rsidP="0077328C">
      <w:pPr>
        <w:spacing w:after="0" w:line="240" w:lineRule="auto"/>
        <w:jc w:val="right"/>
      </w:pPr>
    </w:p>
    <w:p w:rsidR="00FF7A8D" w:rsidRPr="00FF7A8D" w:rsidRDefault="00FF7A8D" w:rsidP="00FF7A8D">
      <w:pPr>
        <w:jc w:val="right"/>
        <w:rPr>
          <w:rFonts w:ascii="Arial" w:hAnsi="Arial" w:cs="Arial"/>
          <w:b/>
          <w:sz w:val="24"/>
          <w:u w:val="single"/>
        </w:rPr>
      </w:pPr>
      <w:r w:rsidRPr="00FF7A8D">
        <w:rPr>
          <w:rFonts w:ascii="Arial" w:hAnsi="Arial" w:cs="Arial"/>
          <w:b/>
          <w:sz w:val="24"/>
          <w:u w:val="single"/>
        </w:rPr>
        <w:lastRenderedPageBreak/>
        <w:t>LAMPIRAN A3</w:t>
      </w:r>
    </w:p>
    <w:p w:rsidR="00FF7A8D" w:rsidRPr="00FF7A8D" w:rsidRDefault="00FF7A8D" w:rsidP="00FF7A8D">
      <w:pPr>
        <w:rPr>
          <w:rFonts w:ascii="Arial" w:hAnsi="Arial" w:cs="Arial"/>
          <w:b/>
          <w:sz w:val="24"/>
          <w:szCs w:val="24"/>
          <w:u w:val="single"/>
        </w:rPr>
      </w:pPr>
      <w:r w:rsidRPr="00FF7A8D">
        <w:rPr>
          <w:rFonts w:ascii="Arial" w:hAnsi="Arial" w:cs="Arial"/>
          <w:b/>
          <w:sz w:val="24"/>
          <w:szCs w:val="24"/>
          <w:u w:val="single"/>
        </w:rPr>
        <w:t>PENJANAAN SURAT-SURAT DAN BORANG KEGUNAAN FAIL</w:t>
      </w:r>
    </w:p>
    <w:p w:rsidR="00FF7A8D" w:rsidRPr="00FF7A8D" w:rsidRDefault="00FF7A8D" w:rsidP="00FF7A8D">
      <w:pPr>
        <w:rPr>
          <w:rFonts w:ascii="Arial" w:hAnsi="Arial" w:cs="Arial"/>
          <w:sz w:val="24"/>
          <w:szCs w:val="24"/>
        </w:rPr>
      </w:pPr>
      <w:r w:rsidRPr="00FF7A8D">
        <w:rPr>
          <w:rFonts w:ascii="Arial" w:hAnsi="Arial" w:cs="Arial"/>
          <w:sz w:val="24"/>
          <w:szCs w:val="24"/>
        </w:rPr>
        <w:t>LAMPIRAN-LAMPIRAN YANG AKAN DIJANA SISTEM PRIDIK</w:t>
      </w:r>
    </w:p>
    <w:p w:rsidR="00FF7A8D" w:rsidRPr="00FF7A8D" w:rsidRDefault="00FF7A8D" w:rsidP="00FF7A8D">
      <w:pPr>
        <w:spacing w:after="0"/>
        <w:rPr>
          <w:rFonts w:ascii="Arial" w:hAnsi="Arial" w:cs="Arial"/>
          <w:b/>
          <w:sz w:val="24"/>
          <w:szCs w:val="24"/>
        </w:rPr>
      </w:pPr>
      <w:r w:rsidRPr="00FF7A8D">
        <w:rPr>
          <w:rFonts w:ascii="Arial" w:hAnsi="Arial" w:cs="Arial"/>
          <w:b/>
          <w:sz w:val="24"/>
          <w:szCs w:val="24"/>
        </w:rPr>
        <w:t>INDEK KERTAS KERJA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1 TANAH</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2 BANGUNAN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3 KENDERAAN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4 KOMPUTER</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5 ASET-ASET LAIN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6 ASET GERAN @ BANTUAN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7 PELABURAN SYER SIARHARGA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8 PELABURAN SYER TAK SIARHARGA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9 PELABURAN SYARIKAT SUBSIDIARI</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10 HUTANG SYKT SUBSIDIARI</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11 PELABURAN SYKT BERSEKUTU</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12 HUTANG SYKT BERSEKUTU</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13 PELABURAN DLM HARTANAH</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14 PELABURAN DLM USAHASAMA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15 PELABURAN-PELABURAN LAIN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16 PROJEK DLM PELAKSANAAN (J.PJG)</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17 PINJAMAN ANGGOTA &amp; BUKAN ANGGOTA (J.PJG)</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18 AK CARUMAN KUMP WG LIKUIDITI PUSAT</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19 LAIN2 ASET BUKAN SEMASA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20 INVENTORI</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21 PENGHUTANG PERDAGANGAN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22 PELABURAN JANGKA PENDEK</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23 PROJEK DLM PELAKSANAAN (J.PENDEK)</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24 PINJAMAN ANGGOTA &amp; BUKAN ANGGOTA (J.PENDEK)</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25 ASET KWRS</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26 PELBAGAI PENGHUTANG</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27 DEPOSIT TETAP</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28 WANG DI BANK</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29 WANG DLM PERJALANAN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30 WANG DI TANGAN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31 PEMIUTANG PERDAGANGAN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32 SIMPANAN ANGGOTA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33 SIMPANAN BUKAN ANGGOTA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34 SIMPANAN DEPOSIT KHAS</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35 PINJAMAN SKM (J.PENDEK)</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36 PINJAMAN LAIN2 INSTITUSI KEWANGAN (J.PENDEK)</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37 FI AUDIT SURUHANJAYA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38 KWA PENDIDIKAN KOPERASI</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39 KWA PEMBANGUNAN KOPERASI</w:t>
      </w:r>
    </w:p>
    <w:p w:rsidR="00FF7A8D" w:rsidRPr="00FF7A8D" w:rsidRDefault="00FF7A8D" w:rsidP="00FF7A8D">
      <w:pPr>
        <w:spacing w:after="0"/>
        <w:rPr>
          <w:rFonts w:ascii="Arial" w:hAnsi="Arial" w:cs="Arial"/>
          <w:sz w:val="24"/>
          <w:szCs w:val="24"/>
        </w:rPr>
      </w:pPr>
      <w:r w:rsidRPr="00FF7A8D">
        <w:rPr>
          <w:rFonts w:ascii="Arial" w:hAnsi="Arial" w:cs="Arial"/>
          <w:sz w:val="24"/>
          <w:szCs w:val="24"/>
        </w:rPr>
        <w:lastRenderedPageBreak/>
        <w:t>40 DIVIDEN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41 HONORARIUM</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42 AMAUN TERHUTANG KPD SYKT BERKAITAN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43 PELBAGAI PEMIUTANG</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44 OVERDRAF BANK</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45 MODAL SYER ANGGOTA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46 MODAL SYER BONUS</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47 MODAL YURAN ANGGOTA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48 MODAL YURAN DITEBUS</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49 MODAL SYER DITEBUS</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50 MODAL SYER BONUS DITEBUS</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51 AKAUN RIZAB MODAL</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52 AKAUN RIZAB PENILAIAN SEMULA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53 KUMP WANG PENEBUSAN SYER</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54 KUMP WANG PENEBUSAN SYER BONUS</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55 LAIN2 KUMP WANG @ TABUNG ANGGOTA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56 AKAUN UNTUNG RUGI TERKUMPUL</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57 KWRS</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58 KUMPULAN WANG @ TABUNG BUKAN ANGGOTA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59 GERAN @ BANTUAN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60 PINJAMAN SKM (J.PJG)</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61 PINJAMAN LAIN2 INSTITUSI KEWANGAN (J.PJG)</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62 PENDAPATAN TERTANGGUH @ TERTUNDA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63 LIABILITI LAIN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64 PELARASAN OPERASI</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65 PELARASAN BUKAN OPERASI</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66 PERUNTUKAN CUKAI</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67 PERUNTUKAN ZAKAT</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68 POTONGAN LANGGANAN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69 LAIN-LAIN</w:t>
      </w:r>
    </w:p>
    <w:p w:rsidR="00FF7A8D" w:rsidRPr="00FF7A8D" w:rsidRDefault="00FF7A8D" w:rsidP="00FF7A8D">
      <w:pPr>
        <w:spacing w:after="0"/>
        <w:rPr>
          <w:rFonts w:ascii="Arial" w:hAnsi="Arial" w:cs="Arial"/>
          <w:sz w:val="24"/>
          <w:szCs w:val="24"/>
        </w:rPr>
      </w:pPr>
    </w:p>
    <w:p w:rsidR="00FF7A8D" w:rsidRPr="00FF7A8D" w:rsidRDefault="00FF7A8D" w:rsidP="00FF7A8D">
      <w:pPr>
        <w:spacing w:after="0"/>
        <w:rPr>
          <w:rFonts w:ascii="Arial" w:hAnsi="Arial" w:cs="Arial"/>
          <w:b/>
          <w:sz w:val="24"/>
          <w:szCs w:val="24"/>
        </w:rPr>
      </w:pPr>
      <w:r w:rsidRPr="00FF7A8D">
        <w:rPr>
          <w:rFonts w:ascii="Arial" w:hAnsi="Arial" w:cs="Arial"/>
          <w:b/>
          <w:sz w:val="24"/>
          <w:szCs w:val="24"/>
        </w:rPr>
        <w:t>LAMPIRAN 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A1 KREDIT</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A2 PEMBORONGAN @ PERUNCITAN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A3 STESEN MINYAK</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A4 PERINDUSTRIAN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A5 TERNAKAN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A6 PEMBANGUNAN HARTANAH</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A7 KONTRAK</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A8 PENGANGKUTAN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A9 AKUAKULTUR</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A10 PERKHIDMATAN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A11 PERTANIAN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A12 USAHASAMA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A13 PELABURAN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lastRenderedPageBreak/>
        <w:t>A14 LAIN2 AKTIVITI PENGGUNA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A15 AR-RAHNU</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A16 PELANCONGAN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A17 KESIHATAN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A18 LAIN-LAIN AKTIVITI</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A19 SYARIKAT BERSEKUTU</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A20 PENDAPATAN AM</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A21 PERBELANJAAN AM</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A22 LUAR BIASA</w:t>
      </w:r>
    </w:p>
    <w:p w:rsidR="00FF7A8D" w:rsidRPr="00FF7A8D" w:rsidRDefault="00FF7A8D" w:rsidP="00FF7A8D">
      <w:pPr>
        <w:spacing w:after="0"/>
        <w:rPr>
          <w:rFonts w:ascii="Arial" w:hAnsi="Arial" w:cs="Arial"/>
          <w:sz w:val="24"/>
          <w:szCs w:val="24"/>
        </w:rPr>
      </w:pPr>
    </w:p>
    <w:p w:rsidR="00FF7A8D" w:rsidRPr="00FF7A8D" w:rsidRDefault="00FF7A8D" w:rsidP="00FF7A8D">
      <w:pPr>
        <w:spacing w:after="0"/>
        <w:rPr>
          <w:rFonts w:ascii="Arial" w:hAnsi="Arial" w:cs="Arial"/>
          <w:b/>
          <w:sz w:val="24"/>
          <w:szCs w:val="24"/>
        </w:rPr>
      </w:pPr>
      <w:r>
        <w:rPr>
          <w:rFonts w:ascii="Arial" w:hAnsi="Arial" w:cs="Arial"/>
          <w:b/>
          <w:sz w:val="24"/>
          <w:szCs w:val="24"/>
        </w:rPr>
        <w:t>LAIN-</w:t>
      </w:r>
      <w:r w:rsidRPr="00FF7A8D">
        <w:rPr>
          <w:rFonts w:ascii="Arial" w:hAnsi="Arial" w:cs="Arial"/>
          <w:b/>
          <w:sz w:val="24"/>
          <w:szCs w:val="24"/>
        </w:rPr>
        <w:t>LAIN LAMPIRAN PERAKAUNAN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Akaun Perdagangan Lain2 Akt. Pengguna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Akaun Perdagangan Pembangunan Hartanah</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Akaun Perdagangan Pemborongan @ Peruncitan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Akaun Perdagangan Pertanian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Akaun Perdagangan Stesen Minyak</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Akaun Perdagangan Ternakan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Akaun Perkilangan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Aliran Tunai</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BORANG KUIRI</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Dasar Perakaunanx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JERNAL PELARASAN AUDIT (HIMPUNAN)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KKK, APK &amp; AUR</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LAPORAN JURUAUDIT</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LAPORAN PENGURUSAN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Nota Aset Tetap</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Nota-Nota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LAPORAN JURUAUDIT</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LAPORAN PENGURUSANx</w:t>
      </w:r>
    </w:p>
    <w:p w:rsidR="00FF7A8D" w:rsidRPr="00FF7A8D" w:rsidRDefault="00FF7A8D" w:rsidP="00FF7A8D">
      <w:pPr>
        <w:spacing w:after="0"/>
        <w:rPr>
          <w:rFonts w:ascii="Arial" w:hAnsi="Arial" w:cs="Arial"/>
          <w:sz w:val="24"/>
          <w:szCs w:val="24"/>
        </w:rPr>
      </w:pPr>
    </w:p>
    <w:p w:rsidR="00FF7A8D" w:rsidRPr="00FF7A8D" w:rsidRDefault="00FF7A8D" w:rsidP="00FF7A8D">
      <w:pPr>
        <w:spacing w:after="0"/>
        <w:rPr>
          <w:rFonts w:ascii="Arial" w:hAnsi="Arial" w:cs="Arial"/>
          <w:sz w:val="24"/>
          <w:szCs w:val="24"/>
        </w:rPr>
      </w:pPr>
      <w:r w:rsidRPr="00FF7A8D">
        <w:rPr>
          <w:rFonts w:ascii="Arial" w:hAnsi="Arial" w:cs="Arial"/>
          <w:sz w:val="24"/>
          <w:szCs w:val="24"/>
        </w:rPr>
        <w:t>DOKUMEN ISO</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BORANG ARAHAN MENJALANKAN PENGAUDITAN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BORANG PERAKUAN PENERIMAAN PENYATA KEW</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PENYATA KEWANGAN UNTUK DIAUDIT</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SENARAI SEMAK PENGAUDITAN BHGN 1&amp;2</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SURAT CARA PERLANTIKAN JURUAUDIT</w:t>
      </w:r>
    </w:p>
    <w:p w:rsidR="00FF7A8D" w:rsidRPr="00FF7A8D" w:rsidRDefault="00FF7A8D" w:rsidP="00FF7A8D">
      <w:pPr>
        <w:rPr>
          <w:rFonts w:ascii="Arial" w:hAnsi="Arial" w:cs="Arial"/>
          <w:sz w:val="24"/>
          <w:szCs w:val="24"/>
        </w:rPr>
      </w:pPr>
    </w:p>
    <w:p w:rsidR="00FF7A8D" w:rsidRPr="00FF7A8D" w:rsidRDefault="00FF7A8D" w:rsidP="00FF7A8D">
      <w:pPr>
        <w:rPr>
          <w:rFonts w:ascii="Arial" w:hAnsi="Arial" w:cs="Arial"/>
          <w:b/>
          <w:sz w:val="24"/>
          <w:szCs w:val="24"/>
        </w:rPr>
      </w:pPr>
      <w:r w:rsidRPr="00FF7A8D">
        <w:rPr>
          <w:rFonts w:ascii="Arial" w:hAnsi="Arial" w:cs="Arial"/>
          <w:b/>
          <w:sz w:val="24"/>
          <w:szCs w:val="24"/>
        </w:rPr>
        <w:t>LAMPIRAN MPKA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Akaun Rizab Modalx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Akaun Rizab Penilaian Semulax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Akaun UR Terkumpulx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Amaun terhutang kpd sykt berkaitanx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Bayaran dgn Cek.Arahan Bank</w:t>
      </w:r>
    </w:p>
    <w:p w:rsidR="00FF7A8D" w:rsidRPr="00FF7A8D" w:rsidRDefault="00FF7A8D" w:rsidP="00FF7A8D">
      <w:pPr>
        <w:spacing w:after="0"/>
        <w:rPr>
          <w:rFonts w:ascii="Arial" w:hAnsi="Arial" w:cs="Arial"/>
          <w:sz w:val="24"/>
          <w:szCs w:val="24"/>
        </w:rPr>
      </w:pPr>
      <w:r w:rsidRPr="00FF7A8D">
        <w:rPr>
          <w:rFonts w:ascii="Arial" w:hAnsi="Arial" w:cs="Arial"/>
          <w:sz w:val="24"/>
          <w:szCs w:val="24"/>
        </w:rPr>
        <w:lastRenderedPageBreak/>
        <w:t>MPKA - Bayaran Runcit</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Belian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Cukai Pendapatan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Dana Pelaburan Khasx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Deposit Tetap,Wang di bankx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Dividenx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Fi Audit SKMx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Gaji dan Upah</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Geran.Bantuanx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harta tanah,loji &amp; peralatanx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harta tanah,loji &amp; peralatan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Honorariumx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Inventorix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Jualan Kredit</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Kiraan Wang Mengejut</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KWA Didik &amp; Bangunx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KWRSx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Lain Kump Wang(anggota)x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Lain Kump Wang(bukan anggota)x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Lejer Am</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Liabiliti luar jangka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Minit Mesy.Agung</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Modal Syerx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Modal Yuranx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Overdraf Bankx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Pelaburan Hartanahx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Pelaburan Jangka Pendekx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Pelaburan syer,JV dan pelaburan lainx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Pelbagai Pemiutangx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Pelbagai Penghutangx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Pemiutang Perdaganganx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Pendptan Tertangguhx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Penerimaan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Penghutang Perdgnganx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Penghutang Projekx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Perkara tertangguh</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Pinjaman Anggota Dan Bukan Anggotax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Pinjaman Luarx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Projek Dlm Pelaksanaanx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Simpanan atau Deposit Anggota dan Bukanx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 Subsidiari dan sykt Bersekutux</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1 - KKK</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2 - APK</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MPKA 3 – AUR</w:t>
      </w:r>
    </w:p>
    <w:p w:rsidR="00FF7A8D" w:rsidRPr="00FF7A8D" w:rsidRDefault="00FF7A8D" w:rsidP="00FF7A8D">
      <w:pPr>
        <w:spacing w:after="0"/>
        <w:rPr>
          <w:rFonts w:ascii="Arial" w:hAnsi="Arial" w:cs="Arial"/>
          <w:sz w:val="24"/>
          <w:szCs w:val="24"/>
        </w:rPr>
      </w:pPr>
    </w:p>
    <w:p w:rsidR="00FF7A8D" w:rsidRPr="00FF7A8D" w:rsidRDefault="00FF7A8D" w:rsidP="00FF7A8D">
      <w:pPr>
        <w:spacing w:after="0"/>
        <w:rPr>
          <w:rFonts w:ascii="Arial" w:hAnsi="Arial" w:cs="Arial"/>
          <w:sz w:val="24"/>
          <w:szCs w:val="24"/>
        </w:rPr>
      </w:pPr>
    </w:p>
    <w:p w:rsidR="00FF7A8D" w:rsidRPr="00FF7A8D" w:rsidRDefault="00FF7A8D" w:rsidP="00FF7A8D">
      <w:pPr>
        <w:rPr>
          <w:rFonts w:ascii="Arial" w:hAnsi="Arial" w:cs="Arial"/>
          <w:b/>
          <w:sz w:val="24"/>
          <w:szCs w:val="24"/>
        </w:rPr>
      </w:pPr>
      <w:r w:rsidRPr="00FF7A8D">
        <w:rPr>
          <w:rFonts w:ascii="Arial" w:hAnsi="Arial" w:cs="Arial"/>
          <w:b/>
          <w:sz w:val="24"/>
          <w:szCs w:val="24"/>
        </w:rPr>
        <w:t>SURAT PENGESAHAN</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Pengesahan Anggota</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Pengesahan Penghutang&amp;Pemiutang</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Pengesahan Wang Di Bank</w:t>
      </w:r>
    </w:p>
    <w:p w:rsidR="00FF7A8D" w:rsidRPr="00FF7A8D" w:rsidRDefault="00FF7A8D" w:rsidP="00FF7A8D">
      <w:pPr>
        <w:spacing w:after="0"/>
        <w:rPr>
          <w:rFonts w:ascii="Arial" w:hAnsi="Arial" w:cs="Arial"/>
          <w:sz w:val="24"/>
          <w:szCs w:val="24"/>
        </w:rPr>
      </w:pPr>
      <w:r w:rsidRPr="00FF7A8D">
        <w:rPr>
          <w:rFonts w:ascii="Arial" w:hAnsi="Arial" w:cs="Arial"/>
          <w:sz w:val="24"/>
          <w:szCs w:val="24"/>
        </w:rPr>
        <w:t>Pengesahan Wang Di Tangan</w:t>
      </w: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FF7A8D" w:rsidRDefault="00FF7A8D" w:rsidP="0077328C">
      <w:pPr>
        <w:spacing w:after="0" w:line="240" w:lineRule="auto"/>
        <w:jc w:val="right"/>
      </w:pPr>
    </w:p>
    <w:p w:rsidR="0077328C" w:rsidRDefault="0077328C" w:rsidP="0077328C">
      <w:pPr>
        <w:spacing w:after="0" w:line="240" w:lineRule="auto"/>
        <w:jc w:val="right"/>
      </w:pPr>
    </w:p>
    <w:p w:rsidR="00CE2A54" w:rsidRPr="00201199" w:rsidRDefault="004304A6" w:rsidP="0077328C">
      <w:pPr>
        <w:spacing w:after="0" w:line="240" w:lineRule="auto"/>
        <w:jc w:val="right"/>
        <w:rPr>
          <w:rFonts w:ascii="Arial" w:hAnsi="Arial" w:cs="Arial"/>
          <w:b/>
          <w:color w:val="000000" w:themeColor="text1"/>
          <w:sz w:val="24"/>
          <w:szCs w:val="24"/>
          <w:u w:val="single"/>
          <w:lang w:val="ms-BN"/>
        </w:rPr>
      </w:pPr>
      <w:r w:rsidRPr="00201199">
        <w:rPr>
          <w:rFonts w:ascii="Arial" w:hAnsi="Arial" w:cs="Arial"/>
          <w:b/>
          <w:color w:val="000000" w:themeColor="text1"/>
          <w:sz w:val="24"/>
          <w:szCs w:val="24"/>
          <w:u w:val="single"/>
          <w:lang w:val="ms-BN"/>
        </w:rPr>
        <w:lastRenderedPageBreak/>
        <w:t>LAMPIRAN C</w:t>
      </w:r>
    </w:p>
    <w:p w:rsidR="00CE2A54" w:rsidRPr="00201199" w:rsidRDefault="00CE2A54">
      <w:pPr>
        <w:spacing w:after="0" w:line="240" w:lineRule="auto"/>
        <w:jc w:val="right"/>
        <w:rPr>
          <w:rFonts w:ascii="Arial" w:hAnsi="Arial" w:cs="Arial"/>
          <w:b/>
          <w:color w:val="000000" w:themeColor="text1"/>
          <w:sz w:val="24"/>
          <w:szCs w:val="24"/>
          <w:lang w:val="ms-BN"/>
        </w:rPr>
      </w:pPr>
    </w:p>
    <w:p w:rsidR="00CE2A54" w:rsidRPr="00201199" w:rsidRDefault="004304A6">
      <w:pPr>
        <w:spacing w:after="0" w:line="240" w:lineRule="auto"/>
        <w:jc w:val="center"/>
        <w:rPr>
          <w:rFonts w:ascii="Arial" w:hAnsi="Arial" w:cs="Arial"/>
          <w:b/>
          <w:color w:val="000000" w:themeColor="text1"/>
          <w:sz w:val="24"/>
          <w:szCs w:val="24"/>
          <w:u w:val="single"/>
          <w:lang w:val="ms-BN"/>
        </w:rPr>
      </w:pPr>
      <w:r w:rsidRPr="00201199">
        <w:rPr>
          <w:rFonts w:ascii="Arial" w:hAnsi="Arial" w:cs="Arial"/>
          <w:b/>
          <w:color w:val="000000" w:themeColor="text1"/>
          <w:sz w:val="24"/>
          <w:szCs w:val="24"/>
          <w:u w:val="single"/>
          <w:lang w:val="ms-BN"/>
        </w:rPr>
        <w:t>BORANG MAKLUMAT PENYEBUTHARGA</w:t>
      </w:r>
    </w:p>
    <w:p w:rsidR="00CE2A54" w:rsidRPr="00201199" w:rsidRDefault="00CE2A54">
      <w:pPr>
        <w:spacing w:after="0" w:line="240" w:lineRule="auto"/>
        <w:rPr>
          <w:rFonts w:ascii="Arial" w:hAnsi="Arial" w:cs="Arial"/>
          <w:color w:val="000000" w:themeColor="text1"/>
          <w:sz w:val="24"/>
          <w:szCs w:val="24"/>
          <w:lang w:val="sv-SE"/>
        </w:rPr>
      </w:pPr>
    </w:p>
    <w:p w:rsidR="00CE2A54" w:rsidRPr="00201199" w:rsidRDefault="004304A6">
      <w:pPr>
        <w:spacing w:after="0" w:line="240" w:lineRule="auto"/>
        <w:jc w:val="both"/>
        <w:rPr>
          <w:rFonts w:ascii="Arial" w:hAnsi="Arial" w:cs="Arial"/>
          <w:color w:val="000000" w:themeColor="text1"/>
          <w:sz w:val="24"/>
          <w:szCs w:val="24"/>
          <w:lang w:val="ms-BN"/>
        </w:rPr>
      </w:pPr>
      <w:r w:rsidRPr="00201199">
        <w:rPr>
          <w:rFonts w:ascii="Arial" w:hAnsi="Arial" w:cs="Arial"/>
          <w:b/>
          <w:color w:val="000000" w:themeColor="text1"/>
          <w:sz w:val="24"/>
          <w:szCs w:val="24"/>
          <w:lang w:val="ms-BN"/>
        </w:rPr>
        <w:t xml:space="preserve">(Arahan kepada penyebutharga :- </w:t>
      </w:r>
      <w:r w:rsidRPr="00201199">
        <w:rPr>
          <w:rFonts w:ascii="Arial" w:hAnsi="Arial" w:cs="Arial"/>
          <w:color w:val="000000" w:themeColor="text1"/>
          <w:sz w:val="24"/>
          <w:szCs w:val="24"/>
          <w:lang w:val="ms-BN"/>
        </w:rPr>
        <w:t>Semua butir-butir di dalam borang ini hendaklah diisi oleh penyebutharga dengan betul dan lengkap dan dikembalikan bersama-sama dengan borang sebutharga. Kegagalan berbuat demikian boleh mengakibatkan sebutharga ini ditolak atau/dan mengakibatkan tindakan tatatertib diambil ke atas penyebutharga berkenaan).</w:t>
      </w:r>
    </w:p>
    <w:p w:rsidR="00CE2A54" w:rsidRPr="00201199" w:rsidRDefault="00CE2A54">
      <w:pPr>
        <w:spacing w:after="0" w:line="240" w:lineRule="auto"/>
        <w:ind w:right="19"/>
        <w:rPr>
          <w:rFonts w:ascii="Arial" w:hAnsi="Arial" w:cs="Arial"/>
          <w:color w:val="000000" w:themeColor="text1"/>
          <w:sz w:val="24"/>
          <w:szCs w:val="24"/>
          <w:lang w:val="sv-SE"/>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lang w:val="sv-SE"/>
        </w:rPr>
        <w:t>1.</w:t>
      </w:r>
      <w:r w:rsidRPr="00201199">
        <w:rPr>
          <w:rFonts w:ascii="Arial" w:hAnsi="Arial" w:cs="Arial"/>
          <w:color w:val="000000" w:themeColor="text1"/>
          <w:sz w:val="24"/>
          <w:szCs w:val="24"/>
          <w:lang w:val="sv-SE"/>
        </w:rPr>
        <w:tab/>
      </w:r>
      <w:r w:rsidRPr="00201199">
        <w:rPr>
          <w:rFonts w:ascii="Arial" w:hAnsi="Arial" w:cs="Arial"/>
          <w:b/>
          <w:color w:val="000000" w:themeColor="text1"/>
          <w:sz w:val="24"/>
          <w:szCs w:val="24"/>
          <w:lang w:val="sv-SE"/>
        </w:rPr>
        <w:t>NAMA SYARIKAT</w:t>
      </w:r>
      <w:r w:rsidRPr="00201199">
        <w:rPr>
          <w:rFonts w:ascii="Arial" w:hAnsi="Arial" w:cs="Arial"/>
          <w:color w:val="000000" w:themeColor="text1"/>
          <w:sz w:val="24"/>
          <w:szCs w:val="24"/>
          <w:lang w:val="sv-SE"/>
        </w:rPr>
        <w:tab/>
      </w:r>
      <w:r w:rsidRPr="00201199">
        <w:rPr>
          <w:rFonts w:ascii="Arial" w:hAnsi="Arial" w:cs="Arial"/>
          <w:color w:val="000000" w:themeColor="text1"/>
          <w:sz w:val="24"/>
          <w:szCs w:val="24"/>
          <w:lang w:val="sv-SE"/>
        </w:rPr>
        <w:tab/>
        <w:t>:</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2.</w:t>
      </w:r>
      <w:r w:rsidRPr="00201199">
        <w:rPr>
          <w:rFonts w:ascii="Arial" w:hAnsi="Arial" w:cs="Arial"/>
          <w:color w:val="000000" w:themeColor="text1"/>
          <w:sz w:val="24"/>
          <w:szCs w:val="24"/>
        </w:rPr>
        <w:tab/>
      </w:r>
      <w:r w:rsidRPr="00201199">
        <w:rPr>
          <w:rFonts w:ascii="Arial" w:hAnsi="Arial" w:cs="Arial"/>
          <w:b/>
          <w:color w:val="000000" w:themeColor="text1"/>
          <w:sz w:val="24"/>
          <w:szCs w:val="24"/>
        </w:rPr>
        <w:t>ALAMAT</w:t>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t>:</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3.</w:t>
      </w:r>
      <w:r w:rsidRPr="00201199">
        <w:rPr>
          <w:rFonts w:ascii="Arial" w:hAnsi="Arial" w:cs="Arial"/>
          <w:color w:val="000000" w:themeColor="text1"/>
          <w:sz w:val="24"/>
          <w:szCs w:val="24"/>
        </w:rPr>
        <w:tab/>
      </w:r>
      <w:r w:rsidRPr="00201199">
        <w:rPr>
          <w:rFonts w:ascii="Arial" w:hAnsi="Arial" w:cs="Arial"/>
          <w:b/>
          <w:color w:val="000000" w:themeColor="text1"/>
          <w:sz w:val="24"/>
          <w:szCs w:val="24"/>
        </w:rPr>
        <w:t>NO. TELEFON / FAKS</w:t>
      </w:r>
      <w:r w:rsidRPr="00201199">
        <w:rPr>
          <w:rFonts w:ascii="Arial" w:hAnsi="Arial" w:cs="Arial"/>
          <w:color w:val="000000" w:themeColor="text1"/>
          <w:sz w:val="24"/>
          <w:szCs w:val="24"/>
        </w:rPr>
        <w:tab/>
        <w:t>:</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4.</w:t>
      </w:r>
      <w:r w:rsidRPr="00201199">
        <w:rPr>
          <w:rFonts w:ascii="Arial" w:hAnsi="Arial" w:cs="Arial"/>
          <w:color w:val="000000" w:themeColor="text1"/>
          <w:sz w:val="24"/>
          <w:szCs w:val="24"/>
        </w:rPr>
        <w:tab/>
      </w:r>
      <w:r w:rsidRPr="00201199">
        <w:rPr>
          <w:rFonts w:ascii="Arial" w:hAnsi="Arial" w:cs="Arial"/>
          <w:b/>
          <w:color w:val="000000" w:themeColor="text1"/>
          <w:sz w:val="24"/>
          <w:szCs w:val="24"/>
        </w:rPr>
        <w:t>JENIS PERNIAGAAN</w:t>
      </w:r>
      <w:r w:rsidRPr="00201199">
        <w:rPr>
          <w:rFonts w:ascii="Arial" w:hAnsi="Arial" w:cs="Arial"/>
          <w:color w:val="000000" w:themeColor="text1"/>
          <w:sz w:val="24"/>
          <w:szCs w:val="24"/>
        </w:rPr>
        <w:tab/>
        <w:t>:</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5.</w:t>
      </w:r>
      <w:r w:rsidRPr="00201199">
        <w:rPr>
          <w:rFonts w:ascii="Arial" w:hAnsi="Arial" w:cs="Arial"/>
          <w:color w:val="000000" w:themeColor="text1"/>
          <w:sz w:val="24"/>
          <w:szCs w:val="24"/>
        </w:rPr>
        <w:tab/>
      </w:r>
      <w:r w:rsidRPr="00201199">
        <w:rPr>
          <w:rFonts w:ascii="Arial" w:hAnsi="Arial" w:cs="Arial"/>
          <w:b/>
          <w:color w:val="000000" w:themeColor="text1"/>
          <w:sz w:val="24"/>
          <w:szCs w:val="24"/>
        </w:rPr>
        <w:t>PROFIL SYARIKAT</w:t>
      </w:r>
      <w:r w:rsidRPr="00201199">
        <w:rPr>
          <w:rFonts w:ascii="Arial" w:hAnsi="Arial" w:cs="Arial"/>
          <w:b/>
          <w:color w:val="000000" w:themeColor="text1"/>
          <w:sz w:val="24"/>
          <w:szCs w:val="24"/>
        </w:rPr>
        <w:tab/>
      </w:r>
      <w:r w:rsidRPr="00201199">
        <w:rPr>
          <w:rFonts w:ascii="Arial" w:hAnsi="Arial" w:cs="Arial"/>
          <w:color w:val="000000" w:themeColor="text1"/>
          <w:sz w:val="24"/>
          <w:szCs w:val="24"/>
        </w:rPr>
        <w:t>: (Sila Kemukakan sebagai Lampiran)</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6.</w:t>
      </w:r>
      <w:r w:rsidRPr="00201199">
        <w:rPr>
          <w:rFonts w:ascii="Arial" w:hAnsi="Arial" w:cs="Arial"/>
          <w:color w:val="000000" w:themeColor="text1"/>
          <w:sz w:val="24"/>
          <w:szCs w:val="24"/>
        </w:rPr>
        <w:tab/>
      </w:r>
      <w:r w:rsidRPr="00201199">
        <w:rPr>
          <w:rFonts w:ascii="Arial" w:hAnsi="Arial" w:cs="Arial"/>
          <w:b/>
          <w:color w:val="000000" w:themeColor="text1"/>
          <w:sz w:val="24"/>
          <w:szCs w:val="24"/>
        </w:rPr>
        <w:t>LEMBAGA PENGARAH</w:t>
      </w:r>
      <w:r w:rsidRPr="00201199">
        <w:rPr>
          <w:rFonts w:ascii="Arial" w:hAnsi="Arial" w:cs="Arial"/>
          <w:b/>
          <w:color w:val="000000" w:themeColor="text1"/>
          <w:sz w:val="24"/>
          <w:szCs w:val="24"/>
        </w:rPr>
        <w:tab/>
      </w:r>
      <w:r w:rsidRPr="00201199">
        <w:rPr>
          <w:rFonts w:ascii="Arial" w:hAnsi="Arial" w:cs="Arial"/>
          <w:color w:val="000000" w:themeColor="text1"/>
          <w:sz w:val="24"/>
          <w:szCs w:val="24"/>
        </w:rPr>
        <w:t>:</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ab/>
        <w:t>1.</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ab/>
        <w:t>2.</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ab/>
        <w:t>3.</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firstLine="708"/>
        <w:jc w:val="both"/>
        <w:rPr>
          <w:rFonts w:ascii="Arial" w:hAnsi="Arial" w:cs="Arial"/>
          <w:color w:val="000000" w:themeColor="text1"/>
          <w:sz w:val="24"/>
          <w:szCs w:val="24"/>
        </w:rPr>
      </w:pPr>
      <w:r w:rsidRPr="00201199">
        <w:rPr>
          <w:rFonts w:ascii="Arial" w:hAnsi="Arial" w:cs="Arial"/>
          <w:color w:val="000000" w:themeColor="text1"/>
          <w:sz w:val="24"/>
          <w:szCs w:val="24"/>
        </w:rPr>
        <w:t>(Sila kemukakan Lampiran sekiranya perlu)</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7.</w:t>
      </w:r>
      <w:r w:rsidRPr="00201199">
        <w:rPr>
          <w:rFonts w:ascii="Arial" w:hAnsi="Arial" w:cs="Arial"/>
          <w:color w:val="000000" w:themeColor="text1"/>
          <w:sz w:val="24"/>
          <w:szCs w:val="24"/>
        </w:rPr>
        <w:tab/>
      </w:r>
      <w:r w:rsidRPr="00201199">
        <w:rPr>
          <w:rFonts w:ascii="Arial" w:hAnsi="Arial" w:cs="Arial"/>
          <w:b/>
          <w:color w:val="000000" w:themeColor="text1"/>
          <w:sz w:val="24"/>
          <w:szCs w:val="24"/>
        </w:rPr>
        <w:t>PEMEGANG SAHAM</w:t>
      </w:r>
      <w:r w:rsidRPr="00201199">
        <w:rPr>
          <w:rFonts w:ascii="Arial" w:hAnsi="Arial" w:cs="Arial"/>
          <w:color w:val="000000" w:themeColor="text1"/>
          <w:sz w:val="24"/>
          <w:szCs w:val="24"/>
        </w:rPr>
        <w:tab/>
        <w:t>:</w:t>
      </w:r>
    </w:p>
    <w:p w:rsidR="00C4036C" w:rsidRPr="00201199" w:rsidRDefault="00C4036C" w:rsidP="00C4036C">
      <w:pPr>
        <w:spacing w:after="0" w:line="240" w:lineRule="auto"/>
        <w:ind w:right="19"/>
        <w:jc w:val="both"/>
        <w:rPr>
          <w:rFonts w:ascii="Arial" w:hAnsi="Arial" w:cs="Arial"/>
          <w:color w:val="000000" w:themeColor="text1"/>
          <w:sz w:val="24"/>
          <w:szCs w:val="24"/>
        </w:rPr>
      </w:pPr>
    </w:p>
    <w:tbl>
      <w:tblPr>
        <w:tblStyle w:val="TableGrid"/>
        <w:tblW w:w="8789" w:type="dxa"/>
        <w:tblInd w:w="817" w:type="dxa"/>
        <w:tblLook w:val="04A0" w:firstRow="1" w:lastRow="0" w:firstColumn="1" w:lastColumn="0" w:noHBand="0" w:noVBand="1"/>
      </w:tblPr>
      <w:tblGrid>
        <w:gridCol w:w="542"/>
        <w:gridCol w:w="4561"/>
        <w:gridCol w:w="1418"/>
        <w:gridCol w:w="2268"/>
      </w:tblGrid>
      <w:tr w:rsidR="00201199" w:rsidRPr="00201199" w:rsidTr="009A65EA">
        <w:tc>
          <w:tcPr>
            <w:tcW w:w="542" w:type="dxa"/>
          </w:tcPr>
          <w:p w:rsidR="00C4036C" w:rsidRPr="00201199" w:rsidRDefault="00C4036C" w:rsidP="00C4036C">
            <w:pPr>
              <w:ind w:right="19"/>
              <w:jc w:val="both"/>
              <w:rPr>
                <w:rFonts w:ascii="Arial" w:hAnsi="Arial" w:cs="Arial"/>
                <w:b/>
                <w:color w:val="000000" w:themeColor="text1"/>
                <w:sz w:val="24"/>
                <w:szCs w:val="24"/>
              </w:rPr>
            </w:pPr>
            <w:r w:rsidRPr="00201199">
              <w:rPr>
                <w:rFonts w:ascii="Arial" w:hAnsi="Arial" w:cs="Arial"/>
                <w:b/>
                <w:color w:val="000000" w:themeColor="text1"/>
                <w:sz w:val="24"/>
                <w:szCs w:val="24"/>
              </w:rPr>
              <w:t>Bil</w:t>
            </w:r>
          </w:p>
        </w:tc>
        <w:tc>
          <w:tcPr>
            <w:tcW w:w="4561" w:type="dxa"/>
          </w:tcPr>
          <w:p w:rsidR="00C4036C" w:rsidRPr="00201199" w:rsidRDefault="00C4036C" w:rsidP="00C4036C">
            <w:pPr>
              <w:ind w:right="19"/>
              <w:jc w:val="both"/>
              <w:rPr>
                <w:rFonts w:ascii="Arial" w:hAnsi="Arial" w:cs="Arial"/>
                <w:b/>
                <w:color w:val="000000" w:themeColor="text1"/>
                <w:sz w:val="24"/>
                <w:szCs w:val="24"/>
              </w:rPr>
            </w:pPr>
            <w:r w:rsidRPr="00201199">
              <w:rPr>
                <w:rFonts w:ascii="Arial" w:hAnsi="Arial" w:cs="Arial"/>
                <w:b/>
                <w:color w:val="000000" w:themeColor="text1"/>
                <w:sz w:val="24"/>
                <w:szCs w:val="24"/>
              </w:rPr>
              <w:t>Nama</w:t>
            </w:r>
          </w:p>
        </w:tc>
        <w:tc>
          <w:tcPr>
            <w:tcW w:w="1418" w:type="dxa"/>
          </w:tcPr>
          <w:p w:rsidR="00C4036C" w:rsidRPr="00201199" w:rsidRDefault="00C4036C" w:rsidP="00C4036C">
            <w:pPr>
              <w:ind w:right="19"/>
              <w:jc w:val="both"/>
              <w:rPr>
                <w:rFonts w:ascii="Arial" w:hAnsi="Arial" w:cs="Arial"/>
                <w:b/>
                <w:color w:val="000000" w:themeColor="text1"/>
                <w:sz w:val="24"/>
                <w:szCs w:val="24"/>
              </w:rPr>
            </w:pPr>
            <w:r w:rsidRPr="00201199">
              <w:rPr>
                <w:rFonts w:ascii="Arial" w:hAnsi="Arial" w:cs="Arial"/>
                <w:b/>
                <w:color w:val="000000" w:themeColor="text1"/>
                <w:sz w:val="24"/>
                <w:szCs w:val="24"/>
              </w:rPr>
              <w:t xml:space="preserve">Peratusan </w:t>
            </w:r>
          </w:p>
          <w:p w:rsidR="00C4036C" w:rsidRPr="00201199" w:rsidRDefault="00C4036C" w:rsidP="00C4036C">
            <w:pPr>
              <w:ind w:right="19"/>
              <w:jc w:val="center"/>
              <w:rPr>
                <w:rFonts w:ascii="Arial" w:hAnsi="Arial" w:cs="Arial"/>
                <w:b/>
                <w:color w:val="000000" w:themeColor="text1"/>
                <w:sz w:val="24"/>
                <w:szCs w:val="24"/>
              </w:rPr>
            </w:pPr>
            <w:r w:rsidRPr="00201199">
              <w:rPr>
                <w:rFonts w:ascii="Arial" w:hAnsi="Arial" w:cs="Arial"/>
                <w:b/>
                <w:color w:val="000000" w:themeColor="text1"/>
                <w:sz w:val="24"/>
                <w:szCs w:val="24"/>
              </w:rPr>
              <w:t>(%)</w:t>
            </w:r>
          </w:p>
        </w:tc>
        <w:tc>
          <w:tcPr>
            <w:tcW w:w="2268" w:type="dxa"/>
          </w:tcPr>
          <w:p w:rsidR="00C4036C" w:rsidRPr="00201199" w:rsidRDefault="00C4036C" w:rsidP="00C4036C">
            <w:pPr>
              <w:ind w:right="19"/>
              <w:jc w:val="center"/>
              <w:rPr>
                <w:rFonts w:ascii="Arial" w:hAnsi="Arial" w:cs="Arial"/>
                <w:b/>
                <w:color w:val="000000" w:themeColor="text1"/>
                <w:sz w:val="24"/>
                <w:szCs w:val="24"/>
              </w:rPr>
            </w:pPr>
            <w:r w:rsidRPr="00201199">
              <w:rPr>
                <w:rFonts w:ascii="Arial" w:hAnsi="Arial" w:cs="Arial"/>
                <w:b/>
                <w:color w:val="000000" w:themeColor="text1"/>
                <w:sz w:val="24"/>
                <w:szCs w:val="24"/>
              </w:rPr>
              <w:t>Amaun</w:t>
            </w:r>
          </w:p>
          <w:p w:rsidR="00C4036C" w:rsidRPr="00201199" w:rsidRDefault="00C4036C" w:rsidP="00C4036C">
            <w:pPr>
              <w:ind w:right="19"/>
              <w:jc w:val="center"/>
              <w:rPr>
                <w:rFonts w:ascii="Arial" w:hAnsi="Arial" w:cs="Arial"/>
                <w:b/>
                <w:color w:val="000000" w:themeColor="text1"/>
                <w:sz w:val="24"/>
                <w:szCs w:val="24"/>
              </w:rPr>
            </w:pPr>
            <w:r w:rsidRPr="00201199">
              <w:rPr>
                <w:rFonts w:ascii="Arial" w:hAnsi="Arial" w:cs="Arial"/>
                <w:b/>
                <w:color w:val="000000" w:themeColor="text1"/>
                <w:sz w:val="24"/>
                <w:szCs w:val="24"/>
              </w:rPr>
              <w:t>(RM)</w:t>
            </w:r>
          </w:p>
        </w:tc>
      </w:tr>
      <w:tr w:rsidR="00201199" w:rsidRPr="00201199" w:rsidTr="009A65EA">
        <w:tc>
          <w:tcPr>
            <w:tcW w:w="542" w:type="dxa"/>
          </w:tcPr>
          <w:p w:rsidR="00C4036C" w:rsidRPr="00201199" w:rsidRDefault="00C4036C" w:rsidP="00C4036C">
            <w:pPr>
              <w:ind w:right="19"/>
              <w:jc w:val="both"/>
              <w:rPr>
                <w:rFonts w:ascii="Arial" w:hAnsi="Arial" w:cs="Arial"/>
                <w:color w:val="000000" w:themeColor="text1"/>
                <w:sz w:val="24"/>
                <w:szCs w:val="24"/>
              </w:rPr>
            </w:pPr>
          </w:p>
        </w:tc>
        <w:tc>
          <w:tcPr>
            <w:tcW w:w="4561" w:type="dxa"/>
          </w:tcPr>
          <w:p w:rsidR="00C4036C" w:rsidRPr="00201199" w:rsidRDefault="00C4036C" w:rsidP="00C4036C">
            <w:pPr>
              <w:ind w:right="19"/>
              <w:jc w:val="both"/>
              <w:rPr>
                <w:rFonts w:ascii="Arial" w:hAnsi="Arial" w:cs="Arial"/>
                <w:color w:val="000000" w:themeColor="text1"/>
                <w:sz w:val="24"/>
                <w:szCs w:val="24"/>
              </w:rPr>
            </w:pPr>
          </w:p>
          <w:p w:rsidR="00C4036C" w:rsidRPr="00201199" w:rsidRDefault="00C4036C" w:rsidP="00C4036C">
            <w:pPr>
              <w:ind w:right="19"/>
              <w:jc w:val="both"/>
              <w:rPr>
                <w:rFonts w:ascii="Arial" w:hAnsi="Arial" w:cs="Arial"/>
                <w:color w:val="000000" w:themeColor="text1"/>
                <w:sz w:val="24"/>
                <w:szCs w:val="24"/>
              </w:rPr>
            </w:pPr>
          </w:p>
        </w:tc>
        <w:tc>
          <w:tcPr>
            <w:tcW w:w="1418" w:type="dxa"/>
          </w:tcPr>
          <w:p w:rsidR="00C4036C" w:rsidRPr="00201199" w:rsidRDefault="00C4036C" w:rsidP="00C4036C">
            <w:pPr>
              <w:ind w:right="19"/>
              <w:jc w:val="both"/>
              <w:rPr>
                <w:rFonts w:ascii="Arial" w:hAnsi="Arial" w:cs="Arial"/>
                <w:color w:val="000000" w:themeColor="text1"/>
                <w:sz w:val="24"/>
                <w:szCs w:val="24"/>
              </w:rPr>
            </w:pPr>
          </w:p>
        </w:tc>
        <w:tc>
          <w:tcPr>
            <w:tcW w:w="2268" w:type="dxa"/>
          </w:tcPr>
          <w:p w:rsidR="00C4036C" w:rsidRPr="00201199" w:rsidRDefault="00C4036C" w:rsidP="00C4036C">
            <w:pPr>
              <w:ind w:right="19"/>
              <w:jc w:val="both"/>
              <w:rPr>
                <w:rFonts w:ascii="Arial" w:hAnsi="Arial" w:cs="Arial"/>
                <w:color w:val="000000" w:themeColor="text1"/>
                <w:sz w:val="24"/>
                <w:szCs w:val="24"/>
              </w:rPr>
            </w:pPr>
          </w:p>
        </w:tc>
      </w:tr>
      <w:tr w:rsidR="00201199" w:rsidRPr="00201199" w:rsidTr="009A65EA">
        <w:tc>
          <w:tcPr>
            <w:tcW w:w="542" w:type="dxa"/>
          </w:tcPr>
          <w:p w:rsidR="00C4036C" w:rsidRPr="00201199" w:rsidRDefault="00C4036C" w:rsidP="00C4036C">
            <w:pPr>
              <w:ind w:right="19"/>
              <w:jc w:val="both"/>
              <w:rPr>
                <w:rFonts w:ascii="Arial" w:hAnsi="Arial" w:cs="Arial"/>
                <w:color w:val="000000" w:themeColor="text1"/>
                <w:sz w:val="24"/>
                <w:szCs w:val="24"/>
              </w:rPr>
            </w:pPr>
          </w:p>
        </w:tc>
        <w:tc>
          <w:tcPr>
            <w:tcW w:w="4561" w:type="dxa"/>
          </w:tcPr>
          <w:p w:rsidR="00C4036C" w:rsidRPr="00201199" w:rsidRDefault="00C4036C" w:rsidP="00C4036C">
            <w:pPr>
              <w:ind w:right="19"/>
              <w:jc w:val="both"/>
              <w:rPr>
                <w:rFonts w:ascii="Arial" w:hAnsi="Arial" w:cs="Arial"/>
                <w:color w:val="000000" w:themeColor="text1"/>
                <w:sz w:val="24"/>
                <w:szCs w:val="24"/>
              </w:rPr>
            </w:pPr>
          </w:p>
          <w:p w:rsidR="00C4036C" w:rsidRPr="00201199" w:rsidRDefault="00C4036C" w:rsidP="00C4036C">
            <w:pPr>
              <w:ind w:right="19"/>
              <w:jc w:val="both"/>
              <w:rPr>
                <w:rFonts w:ascii="Arial" w:hAnsi="Arial" w:cs="Arial"/>
                <w:color w:val="000000" w:themeColor="text1"/>
                <w:sz w:val="24"/>
                <w:szCs w:val="24"/>
              </w:rPr>
            </w:pPr>
          </w:p>
        </w:tc>
        <w:tc>
          <w:tcPr>
            <w:tcW w:w="1418" w:type="dxa"/>
          </w:tcPr>
          <w:p w:rsidR="00C4036C" w:rsidRPr="00201199" w:rsidRDefault="00C4036C" w:rsidP="00C4036C">
            <w:pPr>
              <w:ind w:right="19"/>
              <w:jc w:val="both"/>
              <w:rPr>
                <w:rFonts w:ascii="Arial" w:hAnsi="Arial" w:cs="Arial"/>
                <w:color w:val="000000" w:themeColor="text1"/>
                <w:sz w:val="24"/>
                <w:szCs w:val="24"/>
              </w:rPr>
            </w:pPr>
          </w:p>
        </w:tc>
        <w:tc>
          <w:tcPr>
            <w:tcW w:w="2268" w:type="dxa"/>
          </w:tcPr>
          <w:p w:rsidR="00C4036C" w:rsidRPr="00201199" w:rsidRDefault="00C4036C" w:rsidP="00C4036C">
            <w:pPr>
              <w:ind w:right="19"/>
              <w:jc w:val="both"/>
              <w:rPr>
                <w:rFonts w:ascii="Arial" w:hAnsi="Arial" w:cs="Arial"/>
                <w:color w:val="000000" w:themeColor="text1"/>
                <w:sz w:val="24"/>
                <w:szCs w:val="24"/>
              </w:rPr>
            </w:pPr>
          </w:p>
        </w:tc>
      </w:tr>
      <w:tr w:rsidR="00201199" w:rsidRPr="00201199" w:rsidTr="009A65EA">
        <w:tc>
          <w:tcPr>
            <w:tcW w:w="542" w:type="dxa"/>
          </w:tcPr>
          <w:p w:rsidR="00C4036C" w:rsidRPr="00201199" w:rsidRDefault="00C4036C" w:rsidP="00C4036C">
            <w:pPr>
              <w:ind w:right="19"/>
              <w:jc w:val="both"/>
              <w:rPr>
                <w:rFonts w:ascii="Arial" w:hAnsi="Arial" w:cs="Arial"/>
                <w:color w:val="000000" w:themeColor="text1"/>
                <w:sz w:val="24"/>
                <w:szCs w:val="24"/>
              </w:rPr>
            </w:pPr>
          </w:p>
        </w:tc>
        <w:tc>
          <w:tcPr>
            <w:tcW w:w="4561" w:type="dxa"/>
          </w:tcPr>
          <w:p w:rsidR="00C4036C" w:rsidRPr="00201199" w:rsidRDefault="00C4036C" w:rsidP="00C4036C">
            <w:pPr>
              <w:ind w:right="19"/>
              <w:jc w:val="both"/>
              <w:rPr>
                <w:rFonts w:ascii="Arial" w:hAnsi="Arial" w:cs="Arial"/>
                <w:color w:val="000000" w:themeColor="text1"/>
                <w:sz w:val="24"/>
                <w:szCs w:val="24"/>
              </w:rPr>
            </w:pPr>
          </w:p>
          <w:p w:rsidR="00C4036C" w:rsidRPr="00201199" w:rsidRDefault="00C4036C" w:rsidP="00C4036C">
            <w:pPr>
              <w:ind w:right="19"/>
              <w:jc w:val="both"/>
              <w:rPr>
                <w:rFonts w:ascii="Arial" w:hAnsi="Arial" w:cs="Arial"/>
                <w:color w:val="000000" w:themeColor="text1"/>
                <w:sz w:val="24"/>
                <w:szCs w:val="24"/>
              </w:rPr>
            </w:pPr>
          </w:p>
        </w:tc>
        <w:tc>
          <w:tcPr>
            <w:tcW w:w="1418" w:type="dxa"/>
          </w:tcPr>
          <w:p w:rsidR="00C4036C" w:rsidRPr="00201199" w:rsidRDefault="00C4036C" w:rsidP="00C4036C">
            <w:pPr>
              <w:ind w:right="19"/>
              <w:jc w:val="both"/>
              <w:rPr>
                <w:rFonts w:ascii="Arial" w:hAnsi="Arial" w:cs="Arial"/>
                <w:color w:val="000000" w:themeColor="text1"/>
                <w:sz w:val="24"/>
                <w:szCs w:val="24"/>
              </w:rPr>
            </w:pPr>
          </w:p>
        </w:tc>
        <w:tc>
          <w:tcPr>
            <w:tcW w:w="2268" w:type="dxa"/>
          </w:tcPr>
          <w:p w:rsidR="00C4036C" w:rsidRPr="00201199" w:rsidRDefault="00C4036C" w:rsidP="00C4036C">
            <w:pPr>
              <w:ind w:right="19"/>
              <w:jc w:val="both"/>
              <w:rPr>
                <w:rFonts w:ascii="Arial" w:hAnsi="Arial" w:cs="Arial"/>
                <w:color w:val="000000" w:themeColor="text1"/>
                <w:sz w:val="24"/>
                <w:szCs w:val="24"/>
              </w:rPr>
            </w:pPr>
          </w:p>
        </w:tc>
      </w:tr>
      <w:tr w:rsidR="00201199" w:rsidRPr="00201199" w:rsidTr="009A65EA">
        <w:tc>
          <w:tcPr>
            <w:tcW w:w="542" w:type="dxa"/>
          </w:tcPr>
          <w:p w:rsidR="00C4036C" w:rsidRPr="00201199" w:rsidRDefault="00C4036C" w:rsidP="00C4036C">
            <w:pPr>
              <w:ind w:right="19"/>
              <w:jc w:val="both"/>
              <w:rPr>
                <w:rFonts w:ascii="Arial" w:hAnsi="Arial" w:cs="Arial"/>
                <w:color w:val="000000" w:themeColor="text1"/>
                <w:sz w:val="24"/>
                <w:szCs w:val="24"/>
              </w:rPr>
            </w:pPr>
          </w:p>
        </w:tc>
        <w:tc>
          <w:tcPr>
            <w:tcW w:w="4561" w:type="dxa"/>
          </w:tcPr>
          <w:p w:rsidR="00C4036C" w:rsidRPr="00201199" w:rsidRDefault="00C4036C" w:rsidP="00C4036C">
            <w:pPr>
              <w:ind w:right="19"/>
              <w:jc w:val="both"/>
              <w:rPr>
                <w:rFonts w:ascii="Arial" w:hAnsi="Arial" w:cs="Arial"/>
                <w:color w:val="000000" w:themeColor="text1"/>
                <w:sz w:val="24"/>
                <w:szCs w:val="24"/>
              </w:rPr>
            </w:pPr>
          </w:p>
          <w:p w:rsidR="00C4036C" w:rsidRPr="00201199" w:rsidRDefault="00C4036C" w:rsidP="00C4036C">
            <w:pPr>
              <w:ind w:right="19"/>
              <w:jc w:val="both"/>
              <w:rPr>
                <w:rFonts w:ascii="Arial" w:hAnsi="Arial" w:cs="Arial"/>
                <w:color w:val="000000" w:themeColor="text1"/>
                <w:sz w:val="24"/>
                <w:szCs w:val="24"/>
              </w:rPr>
            </w:pPr>
          </w:p>
        </w:tc>
        <w:tc>
          <w:tcPr>
            <w:tcW w:w="1418" w:type="dxa"/>
          </w:tcPr>
          <w:p w:rsidR="00C4036C" w:rsidRPr="00201199" w:rsidRDefault="00C4036C" w:rsidP="00C4036C">
            <w:pPr>
              <w:ind w:right="19"/>
              <w:jc w:val="both"/>
              <w:rPr>
                <w:rFonts w:ascii="Arial" w:hAnsi="Arial" w:cs="Arial"/>
                <w:color w:val="000000" w:themeColor="text1"/>
                <w:sz w:val="24"/>
                <w:szCs w:val="24"/>
              </w:rPr>
            </w:pPr>
          </w:p>
        </w:tc>
        <w:tc>
          <w:tcPr>
            <w:tcW w:w="2268" w:type="dxa"/>
          </w:tcPr>
          <w:p w:rsidR="00C4036C" w:rsidRPr="00201199" w:rsidRDefault="00C4036C" w:rsidP="00C4036C">
            <w:pPr>
              <w:ind w:right="19"/>
              <w:jc w:val="both"/>
              <w:rPr>
                <w:rFonts w:ascii="Arial" w:hAnsi="Arial" w:cs="Arial"/>
                <w:color w:val="000000" w:themeColor="text1"/>
                <w:sz w:val="24"/>
                <w:szCs w:val="24"/>
              </w:rPr>
            </w:pPr>
          </w:p>
        </w:tc>
      </w:tr>
    </w:tbl>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firstLine="708"/>
        <w:jc w:val="both"/>
        <w:rPr>
          <w:rFonts w:ascii="Arial" w:hAnsi="Arial" w:cs="Arial"/>
          <w:color w:val="000000" w:themeColor="text1"/>
          <w:sz w:val="24"/>
          <w:szCs w:val="24"/>
        </w:rPr>
      </w:pPr>
      <w:r w:rsidRPr="00201199">
        <w:rPr>
          <w:rFonts w:ascii="Arial" w:hAnsi="Arial" w:cs="Arial"/>
          <w:color w:val="000000" w:themeColor="text1"/>
          <w:sz w:val="24"/>
          <w:szCs w:val="24"/>
        </w:rPr>
        <w:t>(Sila kemukakan Lampiran sekiranya perlu)</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lastRenderedPageBreak/>
        <w:t>8.</w:t>
      </w:r>
      <w:r w:rsidRPr="00201199">
        <w:rPr>
          <w:rFonts w:ascii="Arial" w:hAnsi="Arial" w:cs="Arial"/>
          <w:color w:val="000000" w:themeColor="text1"/>
          <w:sz w:val="24"/>
          <w:szCs w:val="24"/>
        </w:rPr>
        <w:tab/>
      </w:r>
      <w:r w:rsidRPr="00201199">
        <w:rPr>
          <w:rFonts w:ascii="Arial" w:hAnsi="Arial" w:cs="Arial"/>
          <w:b/>
          <w:color w:val="000000" w:themeColor="text1"/>
          <w:sz w:val="24"/>
          <w:szCs w:val="24"/>
        </w:rPr>
        <w:t>PENDAFTARAN SYARIKAT</w:t>
      </w:r>
      <w:r w:rsidRPr="00201199">
        <w:rPr>
          <w:rFonts w:ascii="Arial" w:hAnsi="Arial" w:cs="Arial"/>
          <w:color w:val="000000" w:themeColor="text1"/>
          <w:sz w:val="24"/>
          <w:szCs w:val="24"/>
        </w:rPr>
        <w:t>:</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numPr>
          <w:ilvl w:val="1"/>
          <w:numId w:val="1"/>
        </w:numPr>
        <w:spacing w:after="0" w:line="240" w:lineRule="auto"/>
        <w:ind w:right="19" w:hanging="731"/>
        <w:jc w:val="both"/>
        <w:rPr>
          <w:rFonts w:ascii="Arial" w:hAnsi="Arial" w:cs="Arial"/>
          <w:color w:val="000000" w:themeColor="text1"/>
          <w:sz w:val="24"/>
          <w:szCs w:val="24"/>
        </w:rPr>
      </w:pPr>
      <w:r w:rsidRPr="00201199">
        <w:rPr>
          <w:rFonts w:ascii="Arial" w:hAnsi="Arial" w:cs="Arial"/>
          <w:color w:val="000000" w:themeColor="text1"/>
          <w:sz w:val="24"/>
          <w:szCs w:val="24"/>
        </w:rPr>
        <w:t>No. Pendaftaran</w:t>
      </w:r>
      <w:r w:rsidRPr="00201199">
        <w:rPr>
          <w:rFonts w:ascii="Arial" w:hAnsi="Arial" w:cs="Arial"/>
          <w:color w:val="000000" w:themeColor="text1"/>
          <w:sz w:val="24"/>
          <w:szCs w:val="24"/>
        </w:rPr>
        <w:tab/>
        <w:t>:</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numPr>
          <w:ilvl w:val="1"/>
          <w:numId w:val="1"/>
        </w:numPr>
        <w:spacing w:after="0" w:line="240" w:lineRule="auto"/>
        <w:ind w:right="19" w:hanging="731"/>
        <w:jc w:val="both"/>
        <w:rPr>
          <w:rFonts w:ascii="Arial" w:hAnsi="Arial" w:cs="Arial"/>
          <w:color w:val="000000" w:themeColor="text1"/>
          <w:sz w:val="24"/>
          <w:szCs w:val="24"/>
        </w:rPr>
      </w:pPr>
      <w:r w:rsidRPr="00201199">
        <w:rPr>
          <w:rFonts w:ascii="Arial" w:hAnsi="Arial" w:cs="Arial"/>
          <w:color w:val="000000" w:themeColor="text1"/>
          <w:sz w:val="24"/>
          <w:szCs w:val="24"/>
        </w:rPr>
        <w:t>Tarikh Ditubuhkan</w:t>
      </w:r>
      <w:r w:rsidRPr="00201199">
        <w:rPr>
          <w:rFonts w:ascii="Arial" w:hAnsi="Arial" w:cs="Arial"/>
          <w:color w:val="000000" w:themeColor="text1"/>
          <w:sz w:val="24"/>
          <w:szCs w:val="24"/>
        </w:rPr>
        <w:tab/>
        <w:t>:</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lang w:val="en-US"/>
        </w:rPr>
      </w:pPr>
      <w:r w:rsidRPr="00201199">
        <w:rPr>
          <w:rFonts w:ascii="Arial" w:hAnsi="Arial" w:cs="Arial"/>
          <w:color w:val="000000" w:themeColor="text1"/>
          <w:sz w:val="24"/>
          <w:szCs w:val="24"/>
        </w:rPr>
        <w:t>9.</w:t>
      </w:r>
      <w:r w:rsidRPr="00201199">
        <w:rPr>
          <w:rFonts w:ascii="Arial" w:hAnsi="Arial" w:cs="Arial"/>
          <w:color w:val="000000" w:themeColor="text1"/>
          <w:sz w:val="24"/>
          <w:szCs w:val="24"/>
        </w:rPr>
        <w:tab/>
      </w:r>
      <w:r w:rsidRPr="00201199">
        <w:rPr>
          <w:rFonts w:ascii="Arial" w:hAnsi="Arial" w:cs="Arial"/>
          <w:b/>
          <w:color w:val="000000" w:themeColor="text1"/>
          <w:sz w:val="24"/>
          <w:szCs w:val="24"/>
          <w:lang w:val="en-US"/>
        </w:rPr>
        <w:t>PENDAFTARAN CUKAI BARANG DAN PERKHIDMATAN</w:t>
      </w:r>
      <w:r w:rsidR="007903D8" w:rsidRPr="00201199">
        <w:rPr>
          <w:rFonts w:ascii="Arial" w:hAnsi="Arial" w:cs="Arial"/>
          <w:b/>
          <w:color w:val="000000" w:themeColor="text1"/>
          <w:sz w:val="24"/>
          <w:szCs w:val="24"/>
          <w:lang w:val="en-US"/>
        </w:rPr>
        <w:t xml:space="preserve"> </w:t>
      </w:r>
      <w:r w:rsidRPr="00201199">
        <w:rPr>
          <w:rFonts w:ascii="Arial" w:hAnsi="Arial" w:cs="Arial"/>
          <w:b/>
          <w:color w:val="000000" w:themeColor="text1"/>
          <w:sz w:val="24"/>
          <w:szCs w:val="24"/>
          <w:lang w:val="en-US"/>
        </w:rPr>
        <w:t>(GST</w:t>
      </w:r>
      <w:r w:rsidRPr="00201199">
        <w:rPr>
          <w:rFonts w:ascii="Arial" w:hAnsi="Arial" w:cs="Arial"/>
          <w:color w:val="000000" w:themeColor="text1"/>
          <w:sz w:val="24"/>
          <w:szCs w:val="24"/>
          <w:lang w:val="en-US"/>
        </w:rPr>
        <w:t>):</w:t>
      </w:r>
    </w:p>
    <w:p w:rsidR="00C4036C" w:rsidRPr="00201199" w:rsidRDefault="00C4036C" w:rsidP="00C4036C">
      <w:pPr>
        <w:spacing w:after="0" w:line="240" w:lineRule="auto"/>
        <w:ind w:right="19"/>
        <w:jc w:val="both"/>
        <w:rPr>
          <w:rFonts w:ascii="Arial" w:hAnsi="Arial" w:cs="Arial"/>
          <w:color w:val="000000" w:themeColor="text1"/>
          <w:sz w:val="24"/>
          <w:szCs w:val="24"/>
          <w:lang w:val="en-US"/>
        </w:rPr>
      </w:pPr>
    </w:p>
    <w:p w:rsidR="00C4036C" w:rsidRPr="00201199" w:rsidRDefault="00C4036C" w:rsidP="00C4036C">
      <w:pPr>
        <w:spacing w:after="0" w:line="240" w:lineRule="auto"/>
        <w:ind w:right="19" w:firstLine="708"/>
        <w:jc w:val="both"/>
        <w:rPr>
          <w:rFonts w:ascii="Arial" w:hAnsi="Arial" w:cs="Arial"/>
          <w:color w:val="000000" w:themeColor="text1"/>
          <w:sz w:val="24"/>
          <w:szCs w:val="24"/>
          <w:lang w:val="en-US"/>
        </w:rPr>
      </w:pPr>
      <w:proofErr w:type="gramStart"/>
      <w:r w:rsidRPr="00201199">
        <w:rPr>
          <w:rFonts w:ascii="Arial" w:hAnsi="Arial" w:cs="Arial"/>
          <w:color w:val="000000" w:themeColor="text1"/>
          <w:sz w:val="24"/>
          <w:szCs w:val="24"/>
          <w:lang w:val="en-US"/>
        </w:rPr>
        <w:t>a</w:t>
      </w:r>
      <w:proofErr w:type="gramEnd"/>
      <w:r w:rsidRPr="00201199">
        <w:rPr>
          <w:rFonts w:ascii="Arial" w:hAnsi="Arial" w:cs="Arial"/>
          <w:color w:val="000000" w:themeColor="text1"/>
          <w:sz w:val="24"/>
          <w:szCs w:val="24"/>
          <w:lang w:val="en-US"/>
        </w:rPr>
        <w:t>.</w:t>
      </w:r>
      <w:r w:rsidRPr="00201199">
        <w:rPr>
          <w:rFonts w:ascii="Arial" w:hAnsi="Arial" w:cs="Arial"/>
          <w:color w:val="000000" w:themeColor="text1"/>
          <w:sz w:val="24"/>
          <w:szCs w:val="24"/>
          <w:lang w:val="en-US"/>
        </w:rPr>
        <w:tab/>
        <w:t xml:space="preserve">No. </w:t>
      </w:r>
      <w:proofErr w:type="spellStart"/>
      <w:r w:rsidRPr="00201199">
        <w:rPr>
          <w:rFonts w:ascii="Arial" w:hAnsi="Arial" w:cs="Arial"/>
          <w:color w:val="000000" w:themeColor="text1"/>
          <w:sz w:val="24"/>
          <w:szCs w:val="24"/>
          <w:lang w:val="en-US"/>
        </w:rPr>
        <w:t>Pendaftaran</w:t>
      </w:r>
      <w:proofErr w:type="spellEnd"/>
      <w:r w:rsidRPr="00201199">
        <w:rPr>
          <w:rFonts w:ascii="Arial" w:hAnsi="Arial" w:cs="Arial"/>
          <w:color w:val="000000" w:themeColor="text1"/>
          <w:sz w:val="24"/>
          <w:szCs w:val="24"/>
          <w:lang w:val="en-US"/>
        </w:rPr>
        <w:tab/>
        <w:t>:</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left="709" w:right="19" w:hanging="709"/>
        <w:jc w:val="both"/>
        <w:rPr>
          <w:rFonts w:ascii="Arial" w:hAnsi="Arial" w:cs="Arial"/>
          <w:color w:val="000000" w:themeColor="text1"/>
          <w:sz w:val="24"/>
          <w:szCs w:val="24"/>
        </w:rPr>
      </w:pPr>
      <w:r w:rsidRPr="00201199">
        <w:rPr>
          <w:rFonts w:ascii="Arial" w:hAnsi="Arial" w:cs="Arial"/>
          <w:color w:val="000000" w:themeColor="text1"/>
          <w:sz w:val="24"/>
          <w:szCs w:val="24"/>
        </w:rPr>
        <w:t>10.</w:t>
      </w:r>
      <w:r w:rsidRPr="00201199">
        <w:rPr>
          <w:rFonts w:ascii="Arial" w:hAnsi="Arial" w:cs="Arial"/>
          <w:color w:val="000000" w:themeColor="text1"/>
          <w:sz w:val="24"/>
          <w:szCs w:val="24"/>
        </w:rPr>
        <w:tab/>
      </w:r>
      <w:r w:rsidRPr="00201199">
        <w:rPr>
          <w:rFonts w:ascii="Arial" w:hAnsi="Arial" w:cs="Arial"/>
          <w:b/>
          <w:color w:val="000000" w:themeColor="text1"/>
          <w:sz w:val="24"/>
          <w:szCs w:val="24"/>
        </w:rPr>
        <w:t xml:space="preserve">PENDAFTARAN DENGAN KEMENTERIAN KEWANGAN </w:t>
      </w:r>
      <w:r w:rsidRPr="00201199">
        <w:rPr>
          <w:rFonts w:ascii="Arial" w:hAnsi="Arial" w:cs="Arial"/>
          <w:color w:val="000000" w:themeColor="text1"/>
          <w:sz w:val="24"/>
          <w:szCs w:val="24"/>
        </w:rPr>
        <w:t>(Sertakan salinan Pendaftaran)</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numPr>
          <w:ilvl w:val="1"/>
          <w:numId w:val="4"/>
        </w:numPr>
        <w:spacing w:after="0" w:line="240" w:lineRule="auto"/>
        <w:ind w:right="19" w:hanging="731"/>
        <w:jc w:val="both"/>
        <w:rPr>
          <w:rFonts w:ascii="Arial" w:hAnsi="Arial" w:cs="Arial"/>
          <w:color w:val="000000" w:themeColor="text1"/>
          <w:sz w:val="24"/>
          <w:szCs w:val="24"/>
        </w:rPr>
      </w:pPr>
      <w:r w:rsidRPr="00201199">
        <w:rPr>
          <w:rFonts w:ascii="Arial" w:hAnsi="Arial" w:cs="Arial"/>
          <w:color w:val="000000" w:themeColor="text1"/>
          <w:sz w:val="24"/>
          <w:szCs w:val="24"/>
        </w:rPr>
        <w:t>No. Pendaftaran:</w:t>
      </w:r>
    </w:p>
    <w:p w:rsidR="00C4036C" w:rsidRPr="00201199" w:rsidRDefault="00C4036C" w:rsidP="00C4036C">
      <w:pPr>
        <w:spacing w:after="0" w:line="240" w:lineRule="auto"/>
        <w:ind w:right="19" w:hanging="731"/>
        <w:jc w:val="both"/>
        <w:rPr>
          <w:rFonts w:ascii="Arial" w:hAnsi="Arial" w:cs="Arial"/>
          <w:color w:val="000000" w:themeColor="text1"/>
          <w:sz w:val="24"/>
          <w:szCs w:val="24"/>
        </w:rPr>
      </w:pPr>
    </w:p>
    <w:p w:rsidR="00C4036C" w:rsidRPr="00201199" w:rsidRDefault="00C4036C" w:rsidP="00C4036C">
      <w:pPr>
        <w:spacing w:after="0" w:line="240" w:lineRule="auto"/>
        <w:ind w:right="19" w:firstLine="709"/>
        <w:jc w:val="both"/>
        <w:rPr>
          <w:rFonts w:ascii="Arial" w:hAnsi="Arial" w:cs="Arial"/>
          <w:color w:val="000000" w:themeColor="text1"/>
          <w:sz w:val="24"/>
          <w:szCs w:val="24"/>
        </w:rPr>
      </w:pPr>
      <w:r w:rsidRPr="00201199">
        <w:rPr>
          <w:rFonts w:ascii="Arial" w:hAnsi="Arial" w:cs="Arial"/>
          <w:color w:val="000000" w:themeColor="text1"/>
          <w:sz w:val="24"/>
          <w:szCs w:val="24"/>
        </w:rPr>
        <w:t>b.</w:t>
      </w:r>
      <w:r w:rsidRPr="00201199">
        <w:rPr>
          <w:rFonts w:ascii="Arial" w:hAnsi="Arial" w:cs="Arial"/>
          <w:color w:val="000000" w:themeColor="text1"/>
          <w:sz w:val="24"/>
          <w:szCs w:val="24"/>
        </w:rPr>
        <w:tab/>
        <w:t>Tarikh Daftar: ……………….......….        sah hingga: …………………..</w:t>
      </w:r>
    </w:p>
    <w:p w:rsidR="00C4036C" w:rsidRPr="00201199" w:rsidRDefault="00C4036C" w:rsidP="00C4036C">
      <w:pPr>
        <w:spacing w:after="0" w:line="240" w:lineRule="auto"/>
        <w:ind w:right="19" w:hanging="731"/>
        <w:jc w:val="both"/>
        <w:rPr>
          <w:rFonts w:ascii="Arial" w:hAnsi="Arial" w:cs="Arial"/>
          <w:color w:val="000000" w:themeColor="text1"/>
          <w:sz w:val="24"/>
          <w:szCs w:val="24"/>
        </w:rPr>
      </w:pPr>
    </w:p>
    <w:p w:rsidR="00C4036C" w:rsidRPr="00201199" w:rsidRDefault="00C4036C" w:rsidP="00C4036C">
      <w:pPr>
        <w:numPr>
          <w:ilvl w:val="1"/>
          <w:numId w:val="1"/>
        </w:numPr>
        <w:spacing w:after="0" w:line="240" w:lineRule="auto"/>
        <w:ind w:right="19" w:hanging="731"/>
        <w:jc w:val="both"/>
        <w:rPr>
          <w:rFonts w:ascii="Arial" w:hAnsi="Arial" w:cs="Arial"/>
          <w:color w:val="000000" w:themeColor="text1"/>
          <w:sz w:val="24"/>
          <w:szCs w:val="24"/>
        </w:rPr>
      </w:pPr>
      <w:r w:rsidRPr="00201199">
        <w:rPr>
          <w:rFonts w:ascii="Arial" w:hAnsi="Arial" w:cs="Arial"/>
          <w:color w:val="000000" w:themeColor="text1"/>
          <w:sz w:val="24"/>
          <w:szCs w:val="24"/>
        </w:rPr>
        <w:t>Taraf (Bumiputera / Bukan Bumiputera): ………………………………..</w:t>
      </w:r>
    </w:p>
    <w:p w:rsidR="00C4036C" w:rsidRPr="00201199" w:rsidRDefault="00C4036C" w:rsidP="00C4036C">
      <w:pPr>
        <w:spacing w:after="0" w:line="240" w:lineRule="auto"/>
        <w:ind w:right="19" w:hanging="731"/>
        <w:jc w:val="both"/>
        <w:rPr>
          <w:rFonts w:ascii="Arial" w:hAnsi="Arial" w:cs="Arial"/>
          <w:color w:val="000000" w:themeColor="text1"/>
          <w:sz w:val="24"/>
          <w:szCs w:val="24"/>
        </w:rPr>
      </w:pPr>
    </w:p>
    <w:p w:rsidR="00C4036C" w:rsidRPr="00201199" w:rsidRDefault="00C4036C" w:rsidP="00C4036C">
      <w:pPr>
        <w:numPr>
          <w:ilvl w:val="1"/>
          <w:numId w:val="1"/>
        </w:numPr>
        <w:spacing w:after="0" w:line="240" w:lineRule="auto"/>
        <w:ind w:right="19" w:hanging="731"/>
        <w:jc w:val="both"/>
        <w:rPr>
          <w:rFonts w:ascii="Arial" w:hAnsi="Arial" w:cs="Arial"/>
          <w:color w:val="000000" w:themeColor="text1"/>
          <w:sz w:val="24"/>
          <w:szCs w:val="24"/>
        </w:rPr>
      </w:pPr>
      <w:r w:rsidRPr="00201199">
        <w:rPr>
          <w:rFonts w:ascii="Arial" w:hAnsi="Arial" w:cs="Arial"/>
          <w:color w:val="000000" w:themeColor="text1"/>
          <w:sz w:val="24"/>
          <w:szCs w:val="24"/>
        </w:rPr>
        <w:t xml:space="preserve">Jika Bumiputera, tempoh sah taraf: Dari ……………..................... </w:t>
      </w:r>
    </w:p>
    <w:p w:rsidR="00C4036C" w:rsidRPr="00201199" w:rsidRDefault="00C4036C" w:rsidP="00C4036C">
      <w:pPr>
        <w:spacing w:after="0" w:line="240" w:lineRule="auto"/>
        <w:ind w:right="19" w:hanging="731"/>
        <w:jc w:val="both"/>
        <w:rPr>
          <w:rFonts w:ascii="Arial" w:hAnsi="Arial" w:cs="Arial"/>
          <w:color w:val="000000" w:themeColor="text1"/>
          <w:sz w:val="24"/>
          <w:szCs w:val="24"/>
        </w:rPr>
      </w:pPr>
    </w:p>
    <w:p w:rsidR="00C4036C" w:rsidRPr="00201199" w:rsidRDefault="00C4036C" w:rsidP="00C4036C">
      <w:pPr>
        <w:spacing w:after="0" w:line="240" w:lineRule="auto"/>
        <w:ind w:left="1418" w:right="19"/>
        <w:jc w:val="both"/>
        <w:rPr>
          <w:rFonts w:ascii="Arial" w:hAnsi="Arial" w:cs="Arial"/>
          <w:color w:val="000000" w:themeColor="text1"/>
          <w:sz w:val="24"/>
          <w:szCs w:val="24"/>
        </w:rPr>
      </w:pPr>
      <w:r w:rsidRPr="00201199">
        <w:rPr>
          <w:rFonts w:ascii="Arial" w:hAnsi="Arial" w:cs="Arial"/>
          <w:color w:val="000000" w:themeColor="text1"/>
          <w:sz w:val="24"/>
          <w:szCs w:val="24"/>
        </w:rPr>
        <w:t>hingga …...................................……….</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11.</w:t>
      </w:r>
      <w:r w:rsidRPr="00201199">
        <w:rPr>
          <w:rFonts w:ascii="Arial" w:hAnsi="Arial" w:cs="Arial"/>
          <w:color w:val="000000" w:themeColor="text1"/>
          <w:sz w:val="24"/>
          <w:szCs w:val="24"/>
        </w:rPr>
        <w:tab/>
      </w:r>
      <w:r w:rsidRPr="00201199">
        <w:rPr>
          <w:rFonts w:ascii="Arial" w:hAnsi="Arial" w:cs="Arial"/>
          <w:b/>
          <w:color w:val="000000" w:themeColor="text1"/>
          <w:sz w:val="24"/>
          <w:szCs w:val="24"/>
        </w:rPr>
        <w:t>BAGI SYARIKAT SDN. BHD. NYATAKAN</w:t>
      </w:r>
      <w:r w:rsidRPr="00201199">
        <w:rPr>
          <w:rFonts w:ascii="Arial" w:hAnsi="Arial" w:cs="Arial"/>
          <w:color w:val="000000" w:themeColor="text1"/>
          <w:sz w:val="24"/>
          <w:szCs w:val="24"/>
        </w:rPr>
        <w:t>:</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ab/>
        <w:t>a.</w:t>
      </w:r>
      <w:r w:rsidRPr="00201199">
        <w:rPr>
          <w:rFonts w:ascii="Arial" w:hAnsi="Arial" w:cs="Arial"/>
          <w:color w:val="000000" w:themeColor="text1"/>
          <w:sz w:val="24"/>
          <w:szCs w:val="24"/>
        </w:rPr>
        <w:tab/>
        <w:t xml:space="preserve">Modal dibenarkan: </w:t>
      </w:r>
      <w:r w:rsidRPr="00201199">
        <w:rPr>
          <w:rFonts w:ascii="Arial" w:hAnsi="Arial" w:cs="Arial"/>
          <w:color w:val="000000" w:themeColor="text1"/>
          <w:sz w:val="24"/>
          <w:szCs w:val="24"/>
        </w:rPr>
        <w:tab/>
        <w:t>RM ………………………..</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ab/>
        <w:t>b.</w:t>
      </w:r>
      <w:r w:rsidRPr="00201199">
        <w:rPr>
          <w:rFonts w:ascii="Arial" w:hAnsi="Arial" w:cs="Arial"/>
          <w:color w:val="000000" w:themeColor="text1"/>
          <w:sz w:val="24"/>
          <w:szCs w:val="24"/>
        </w:rPr>
        <w:tab/>
        <w:t>Modal dibayar:</w:t>
      </w:r>
      <w:r w:rsidRPr="00201199">
        <w:rPr>
          <w:rFonts w:ascii="Arial" w:hAnsi="Arial" w:cs="Arial"/>
          <w:color w:val="000000" w:themeColor="text1"/>
          <w:sz w:val="24"/>
          <w:szCs w:val="24"/>
        </w:rPr>
        <w:tab/>
        <w:t>RM ………………………..</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12.</w:t>
      </w:r>
      <w:r w:rsidRPr="00201199">
        <w:rPr>
          <w:rFonts w:ascii="Arial" w:hAnsi="Arial" w:cs="Arial"/>
          <w:color w:val="000000" w:themeColor="text1"/>
          <w:sz w:val="24"/>
          <w:szCs w:val="24"/>
        </w:rPr>
        <w:tab/>
      </w:r>
      <w:r w:rsidRPr="00201199">
        <w:rPr>
          <w:rFonts w:ascii="Arial" w:hAnsi="Arial" w:cs="Arial"/>
          <w:b/>
          <w:color w:val="000000" w:themeColor="text1"/>
          <w:sz w:val="24"/>
          <w:szCs w:val="24"/>
        </w:rPr>
        <w:t>PERNIAGAAN UTAMA</w:t>
      </w:r>
      <w:r w:rsidRPr="00201199">
        <w:rPr>
          <w:rFonts w:ascii="Arial" w:hAnsi="Arial" w:cs="Arial"/>
          <w:color w:val="000000" w:themeColor="text1"/>
          <w:sz w:val="24"/>
          <w:szCs w:val="24"/>
        </w:rPr>
        <w:t>:</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ab/>
        <w:t>1. ……………………………………………. Semenjak ………………………..</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ab/>
        <w:t>2. ……………………………………………. Semenjak ………………………..</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13.</w:t>
      </w:r>
      <w:r w:rsidRPr="00201199">
        <w:rPr>
          <w:rFonts w:ascii="Arial" w:hAnsi="Arial" w:cs="Arial"/>
          <w:color w:val="000000" w:themeColor="text1"/>
          <w:sz w:val="24"/>
          <w:szCs w:val="24"/>
        </w:rPr>
        <w:tab/>
      </w:r>
      <w:r w:rsidRPr="00201199">
        <w:rPr>
          <w:rFonts w:ascii="Arial" w:hAnsi="Arial" w:cs="Arial"/>
          <w:b/>
          <w:color w:val="000000" w:themeColor="text1"/>
          <w:sz w:val="24"/>
          <w:szCs w:val="24"/>
        </w:rPr>
        <w:t xml:space="preserve">BANK </w:t>
      </w:r>
      <w:r w:rsidRPr="00201199">
        <w:rPr>
          <w:rFonts w:ascii="Arial" w:hAnsi="Arial" w:cs="Arial"/>
          <w:color w:val="000000" w:themeColor="text1"/>
          <w:sz w:val="24"/>
          <w:szCs w:val="24"/>
        </w:rPr>
        <w:t>:</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B15C39">
      <w:pPr>
        <w:numPr>
          <w:ilvl w:val="0"/>
          <w:numId w:val="31"/>
        </w:num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Nama</w:t>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t>:</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B15C39">
      <w:pPr>
        <w:numPr>
          <w:ilvl w:val="0"/>
          <w:numId w:val="31"/>
        </w:num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No. Akaun Bank</w:t>
      </w:r>
      <w:r w:rsidRPr="00201199">
        <w:rPr>
          <w:rFonts w:ascii="Arial" w:hAnsi="Arial" w:cs="Arial"/>
          <w:color w:val="000000" w:themeColor="text1"/>
          <w:sz w:val="24"/>
          <w:szCs w:val="24"/>
        </w:rPr>
        <w:tab/>
      </w:r>
      <w:r w:rsidRPr="00201199">
        <w:rPr>
          <w:rFonts w:ascii="Arial" w:hAnsi="Arial" w:cs="Arial"/>
          <w:color w:val="000000" w:themeColor="text1"/>
          <w:sz w:val="24"/>
          <w:szCs w:val="24"/>
        </w:rPr>
        <w:tab/>
        <w:t>:</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B15C39">
      <w:pPr>
        <w:numPr>
          <w:ilvl w:val="0"/>
          <w:numId w:val="31"/>
        </w:num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Alamat</w:t>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t>:</w:t>
      </w: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14.</w:t>
      </w:r>
      <w:r w:rsidRPr="00201199">
        <w:rPr>
          <w:rFonts w:ascii="Arial" w:hAnsi="Arial" w:cs="Arial"/>
          <w:color w:val="000000" w:themeColor="text1"/>
          <w:sz w:val="24"/>
          <w:szCs w:val="24"/>
        </w:rPr>
        <w:tab/>
      </w:r>
      <w:r w:rsidRPr="00201199">
        <w:rPr>
          <w:rFonts w:ascii="Arial" w:hAnsi="Arial" w:cs="Arial"/>
          <w:b/>
          <w:color w:val="000000" w:themeColor="text1"/>
          <w:sz w:val="24"/>
          <w:szCs w:val="24"/>
        </w:rPr>
        <w:t>BILANGAN KAKITANGAN</w:t>
      </w:r>
      <w:r w:rsidRPr="00201199">
        <w:rPr>
          <w:rFonts w:ascii="Arial" w:hAnsi="Arial" w:cs="Arial"/>
          <w:color w:val="000000" w:themeColor="text1"/>
          <w:sz w:val="24"/>
          <w:szCs w:val="24"/>
        </w:rPr>
        <w:t>:</w:t>
      </w: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p>
    <w:tbl>
      <w:tblPr>
        <w:tblStyle w:val="TableGrid"/>
        <w:tblW w:w="0" w:type="auto"/>
        <w:tblInd w:w="817" w:type="dxa"/>
        <w:tblLook w:val="04A0" w:firstRow="1" w:lastRow="0" w:firstColumn="1" w:lastColumn="0" w:noHBand="0" w:noVBand="1"/>
      </w:tblPr>
      <w:tblGrid>
        <w:gridCol w:w="567"/>
        <w:gridCol w:w="3258"/>
        <w:gridCol w:w="2322"/>
        <w:gridCol w:w="2322"/>
      </w:tblGrid>
      <w:tr w:rsidR="00201199" w:rsidRPr="00201199" w:rsidTr="009A65EA">
        <w:tc>
          <w:tcPr>
            <w:tcW w:w="567" w:type="dxa"/>
          </w:tcPr>
          <w:p w:rsidR="00C4036C" w:rsidRPr="00201199" w:rsidRDefault="00C4036C" w:rsidP="00C4036C">
            <w:pPr>
              <w:ind w:right="19"/>
              <w:jc w:val="both"/>
              <w:rPr>
                <w:rFonts w:ascii="Arial" w:hAnsi="Arial" w:cs="Arial"/>
                <w:b/>
                <w:color w:val="000000" w:themeColor="text1"/>
                <w:sz w:val="24"/>
                <w:szCs w:val="24"/>
              </w:rPr>
            </w:pPr>
            <w:r w:rsidRPr="00201199">
              <w:rPr>
                <w:rFonts w:ascii="Arial" w:hAnsi="Arial" w:cs="Arial"/>
                <w:b/>
                <w:color w:val="000000" w:themeColor="text1"/>
                <w:sz w:val="24"/>
                <w:szCs w:val="24"/>
              </w:rPr>
              <w:t>Bil</w:t>
            </w:r>
          </w:p>
        </w:tc>
        <w:tc>
          <w:tcPr>
            <w:tcW w:w="3258" w:type="dxa"/>
          </w:tcPr>
          <w:p w:rsidR="00C4036C" w:rsidRPr="00201199" w:rsidRDefault="00C4036C" w:rsidP="00C4036C">
            <w:pPr>
              <w:ind w:right="19"/>
              <w:jc w:val="both"/>
              <w:rPr>
                <w:rFonts w:ascii="Arial" w:hAnsi="Arial" w:cs="Arial"/>
                <w:b/>
                <w:color w:val="000000" w:themeColor="text1"/>
                <w:sz w:val="24"/>
                <w:szCs w:val="24"/>
              </w:rPr>
            </w:pPr>
            <w:r w:rsidRPr="00201199">
              <w:rPr>
                <w:rFonts w:ascii="Arial" w:hAnsi="Arial" w:cs="Arial"/>
                <w:b/>
                <w:color w:val="000000" w:themeColor="text1"/>
                <w:sz w:val="24"/>
                <w:szCs w:val="24"/>
              </w:rPr>
              <w:t>Bahagian</w:t>
            </w:r>
          </w:p>
        </w:tc>
        <w:tc>
          <w:tcPr>
            <w:tcW w:w="2322" w:type="dxa"/>
          </w:tcPr>
          <w:p w:rsidR="00C4036C" w:rsidRPr="00201199" w:rsidRDefault="00C4036C" w:rsidP="00C4036C">
            <w:pPr>
              <w:ind w:right="19"/>
              <w:jc w:val="both"/>
              <w:rPr>
                <w:rFonts w:ascii="Arial" w:hAnsi="Arial" w:cs="Arial"/>
                <w:b/>
                <w:color w:val="000000" w:themeColor="text1"/>
                <w:sz w:val="24"/>
                <w:szCs w:val="24"/>
              </w:rPr>
            </w:pPr>
            <w:r w:rsidRPr="00201199">
              <w:rPr>
                <w:rFonts w:ascii="Arial" w:hAnsi="Arial" w:cs="Arial"/>
                <w:b/>
                <w:color w:val="000000" w:themeColor="text1"/>
                <w:sz w:val="24"/>
                <w:szCs w:val="24"/>
              </w:rPr>
              <w:t>Bumiputera</w:t>
            </w:r>
          </w:p>
        </w:tc>
        <w:tc>
          <w:tcPr>
            <w:tcW w:w="2322" w:type="dxa"/>
          </w:tcPr>
          <w:p w:rsidR="00C4036C" w:rsidRPr="00201199" w:rsidRDefault="00C4036C" w:rsidP="00C4036C">
            <w:pPr>
              <w:ind w:right="19"/>
              <w:jc w:val="both"/>
              <w:rPr>
                <w:rFonts w:ascii="Arial" w:hAnsi="Arial" w:cs="Arial"/>
                <w:b/>
                <w:color w:val="000000" w:themeColor="text1"/>
                <w:sz w:val="24"/>
                <w:szCs w:val="24"/>
              </w:rPr>
            </w:pPr>
            <w:r w:rsidRPr="00201199">
              <w:rPr>
                <w:rFonts w:ascii="Arial" w:hAnsi="Arial" w:cs="Arial"/>
                <w:b/>
                <w:color w:val="000000" w:themeColor="text1"/>
                <w:sz w:val="24"/>
                <w:szCs w:val="24"/>
              </w:rPr>
              <w:t>Bukan Bumiputera</w:t>
            </w:r>
          </w:p>
        </w:tc>
      </w:tr>
      <w:tr w:rsidR="00201199" w:rsidRPr="00201199" w:rsidTr="009A65EA">
        <w:tc>
          <w:tcPr>
            <w:tcW w:w="567" w:type="dxa"/>
          </w:tcPr>
          <w:p w:rsidR="00C4036C" w:rsidRPr="00201199" w:rsidRDefault="00C4036C" w:rsidP="00C4036C">
            <w:pPr>
              <w:ind w:right="19"/>
              <w:jc w:val="both"/>
              <w:rPr>
                <w:rFonts w:ascii="Arial" w:hAnsi="Arial" w:cs="Arial"/>
                <w:color w:val="000000" w:themeColor="text1"/>
                <w:sz w:val="24"/>
                <w:szCs w:val="24"/>
              </w:rPr>
            </w:pPr>
            <w:r w:rsidRPr="00201199">
              <w:rPr>
                <w:rFonts w:ascii="Arial" w:hAnsi="Arial" w:cs="Arial"/>
                <w:color w:val="000000" w:themeColor="text1"/>
                <w:sz w:val="24"/>
                <w:szCs w:val="24"/>
              </w:rPr>
              <w:t>1.</w:t>
            </w:r>
          </w:p>
        </w:tc>
        <w:tc>
          <w:tcPr>
            <w:tcW w:w="3258" w:type="dxa"/>
          </w:tcPr>
          <w:p w:rsidR="00C4036C" w:rsidRPr="00201199" w:rsidRDefault="00C4036C" w:rsidP="00C4036C">
            <w:pPr>
              <w:ind w:right="19"/>
              <w:jc w:val="both"/>
              <w:rPr>
                <w:rFonts w:ascii="Arial" w:hAnsi="Arial" w:cs="Arial"/>
                <w:color w:val="000000" w:themeColor="text1"/>
                <w:sz w:val="24"/>
                <w:szCs w:val="24"/>
              </w:rPr>
            </w:pPr>
            <w:r w:rsidRPr="00201199">
              <w:rPr>
                <w:rFonts w:ascii="Arial" w:hAnsi="Arial" w:cs="Arial"/>
                <w:color w:val="000000" w:themeColor="text1"/>
                <w:sz w:val="24"/>
                <w:szCs w:val="24"/>
              </w:rPr>
              <w:t>Pentadbiran/Pengurusan:</w:t>
            </w:r>
          </w:p>
        </w:tc>
        <w:tc>
          <w:tcPr>
            <w:tcW w:w="2322" w:type="dxa"/>
          </w:tcPr>
          <w:p w:rsidR="00C4036C" w:rsidRPr="00201199" w:rsidRDefault="00C4036C" w:rsidP="00C4036C">
            <w:pPr>
              <w:ind w:right="19"/>
              <w:jc w:val="both"/>
              <w:rPr>
                <w:rFonts w:ascii="Arial" w:hAnsi="Arial" w:cs="Arial"/>
                <w:color w:val="000000" w:themeColor="text1"/>
                <w:sz w:val="24"/>
                <w:szCs w:val="24"/>
              </w:rPr>
            </w:pPr>
          </w:p>
          <w:p w:rsidR="00C4036C" w:rsidRPr="00201199" w:rsidRDefault="00C4036C" w:rsidP="00C4036C">
            <w:pPr>
              <w:ind w:right="19"/>
              <w:jc w:val="both"/>
              <w:rPr>
                <w:rFonts w:ascii="Arial" w:hAnsi="Arial" w:cs="Arial"/>
                <w:color w:val="000000" w:themeColor="text1"/>
                <w:sz w:val="24"/>
                <w:szCs w:val="24"/>
              </w:rPr>
            </w:pPr>
          </w:p>
        </w:tc>
        <w:tc>
          <w:tcPr>
            <w:tcW w:w="2322" w:type="dxa"/>
          </w:tcPr>
          <w:p w:rsidR="00C4036C" w:rsidRPr="00201199" w:rsidRDefault="00C4036C" w:rsidP="00C4036C">
            <w:pPr>
              <w:ind w:right="19"/>
              <w:jc w:val="both"/>
              <w:rPr>
                <w:rFonts w:ascii="Arial" w:hAnsi="Arial" w:cs="Arial"/>
                <w:color w:val="000000" w:themeColor="text1"/>
                <w:sz w:val="24"/>
                <w:szCs w:val="24"/>
              </w:rPr>
            </w:pPr>
          </w:p>
        </w:tc>
      </w:tr>
      <w:tr w:rsidR="00201199" w:rsidRPr="00201199" w:rsidTr="009A65EA">
        <w:tc>
          <w:tcPr>
            <w:tcW w:w="567" w:type="dxa"/>
          </w:tcPr>
          <w:p w:rsidR="00C4036C" w:rsidRPr="00201199" w:rsidRDefault="00C4036C" w:rsidP="00C4036C">
            <w:pPr>
              <w:ind w:right="19"/>
              <w:jc w:val="both"/>
              <w:rPr>
                <w:rFonts w:ascii="Arial" w:hAnsi="Arial" w:cs="Arial"/>
                <w:color w:val="000000" w:themeColor="text1"/>
                <w:sz w:val="24"/>
                <w:szCs w:val="24"/>
              </w:rPr>
            </w:pPr>
            <w:r w:rsidRPr="00201199">
              <w:rPr>
                <w:rFonts w:ascii="Arial" w:hAnsi="Arial" w:cs="Arial"/>
                <w:color w:val="000000" w:themeColor="text1"/>
                <w:sz w:val="24"/>
                <w:szCs w:val="24"/>
              </w:rPr>
              <w:t>2.</w:t>
            </w:r>
          </w:p>
        </w:tc>
        <w:tc>
          <w:tcPr>
            <w:tcW w:w="3258" w:type="dxa"/>
          </w:tcPr>
          <w:p w:rsidR="00C4036C" w:rsidRPr="00201199" w:rsidRDefault="00C4036C" w:rsidP="00C4036C">
            <w:pPr>
              <w:ind w:right="19"/>
              <w:jc w:val="both"/>
              <w:rPr>
                <w:rFonts w:ascii="Arial" w:hAnsi="Arial" w:cs="Arial"/>
                <w:color w:val="000000" w:themeColor="text1"/>
                <w:sz w:val="24"/>
                <w:szCs w:val="24"/>
              </w:rPr>
            </w:pPr>
            <w:r w:rsidRPr="00201199">
              <w:rPr>
                <w:rFonts w:ascii="Arial" w:hAnsi="Arial" w:cs="Arial"/>
                <w:color w:val="000000" w:themeColor="text1"/>
                <w:sz w:val="24"/>
                <w:szCs w:val="24"/>
              </w:rPr>
              <w:t>Teknikal/Profesional:</w:t>
            </w:r>
          </w:p>
        </w:tc>
        <w:tc>
          <w:tcPr>
            <w:tcW w:w="2322" w:type="dxa"/>
          </w:tcPr>
          <w:p w:rsidR="00C4036C" w:rsidRPr="00201199" w:rsidRDefault="00C4036C" w:rsidP="00C4036C">
            <w:pPr>
              <w:ind w:right="19"/>
              <w:jc w:val="both"/>
              <w:rPr>
                <w:rFonts w:ascii="Arial" w:hAnsi="Arial" w:cs="Arial"/>
                <w:color w:val="000000" w:themeColor="text1"/>
                <w:sz w:val="24"/>
                <w:szCs w:val="24"/>
              </w:rPr>
            </w:pPr>
          </w:p>
          <w:p w:rsidR="00C4036C" w:rsidRPr="00201199" w:rsidRDefault="00C4036C" w:rsidP="00C4036C">
            <w:pPr>
              <w:ind w:right="19"/>
              <w:jc w:val="both"/>
              <w:rPr>
                <w:rFonts w:ascii="Arial" w:hAnsi="Arial" w:cs="Arial"/>
                <w:color w:val="000000" w:themeColor="text1"/>
                <w:sz w:val="24"/>
                <w:szCs w:val="24"/>
              </w:rPr>
            </w:pPr>
          </w:p>
        </w:tc>
        <w:tc>
          <w:tcPr>
            <w:tcW w:w="2322" w:type="dxa"/>
          </w:tcPr>
          <w:p w:rsidR="00C4036C" w:rsidRPr="00201199" w:rsidRDefault="00C4036C" w:rsidP="00C4036C">
            <w:pPr>
              <w:ind w:right="19"/>
              <w:jc w:val="both"/>
              <w:rPr>
                <w:rFonts w:ascii="Arial" w:hAnsi="Arial" w:cs="Arial"/>
                <w:color w:val="000000" w:themeColor="text1"/>
                <w:sz w:val="24"/>
                <w:szCs w:val="24"/>
              </w:rPr>
            </w:pPr>
          </w:p>
        </w:tc>
      </w:tr>
      <w:tr w:rsidR="00201199" w:rsidRPr="00201199" w:rsidTr="009A65EA">
        <w:tc>
          <w:tcPr>
            <w:tcW w:w="567" w:type="dxa"/>
          </w:tcPr>
          <w:p w:rsidR="00C4036C" w:rsidRPr="00201199" w:rsidRDefault="00C4036C" w:rsidP="00C4036C">
            <w:pPr>
              <w:ind w:right="19"/>
              <w:jc w:val="both"/>
              <w:rPr>
                <w:rFonts w:ascii="Arial" w:hAnsi="Arial" w:cs="Arial"/>
                <w:color w:val="000000" w:themeColor="text1"/>
                <w:sz w:val="24"/>
                <w:szCs w:val="24"/>
              </w:rPr>
            </w:pPr>
            <w:r w:rsidRPr="00201199">
              <w:rPr>
                <w:rFonts w:ascii="Arial" w:hAnsi="Arial" w:cs="Arial"/>
                <w:color w:val="000000" w:themeColor="text1"/>
                <w:sz w:val="24"/>
                <w:szCs w:val="24"/>
              </w:rPr>
              <w:t>3.</w:t>
            </w:r>
          </w:p>
        </w:tc>
        <w:tc>
          <w:tcPr>
            <w:tcW w:w="3258" w:type="dxa"/>
          </w:tcPr>
          <w:p w:rsidR="00C4036C" w:rsidRPr="00201199" w:rsidRDefault="00C4036C" w:rsidP="00C4036C">
            <w:pPr>
              <w:ind w:right="19"/>
              <w:jc w:val="both"/>
              <w:rPr>
                <w:rFonts w:ascii="Arial" w:hAnsi="Arial" w:cs="Arial"/>
                <w:color w:val="000000" w:themeColor="text1"/>
                <w:sz w:val="24"/>
                <w:szCs w:val="24"/>
              </w:rPr>
            </w:pPr>
            <w:r w:rsidRPr="00201199">
              <w:rPr>
                <w:rFonts w:ascii="Arial" w:hAnsi="Arial" w:cs="Arial"/>
                <w:color w:val="000000" w:themeColor="text1"/>
                <w:sz w:val="24"/>
                <w:szCs w:val="24"/>
              </w:rPr>
              <w:t>Lain-lain (nyatakan):</w:t>
            </w:r>
          </w:p>
          <w:p w:rsidR="00C4036C" w:rsidRPr="00201199" w:rsidRDefault="00C4036C" w:rsidP="00C4036C">
            <w:pPr>
              <w:ind w:right="19"/>
              <w:jc w:val="both"/>
              <w:rPr>
                <w:rFonts w:ascii="Arial" w:hAnsi="Arial" w:cs="Arial"/>
                <w:color w:val="000000" w:themeColor="text1"/>
                <w:sz w:val="24"/>
                <w:szCs w:val="24"/>
              </w:rPr>
            </w:pPr>
          </w:p>
        </w:tc>
        <w:tc>
          <w:tcPr>
            <w:tcW w:w="2322" w:type="dxa"/>
          </w:tcPr>
          <w:p w:rsidR="00C4036C" w:rsidRPr="00201199" w:rsidRDefault="00C4036C" w:rsidP="00C4036C">
            <w:pPr>
              <w:ind w:right="19"/>
              <w:jc w:val="both"/>
              <w:rPr>
                <w:rFonts w:ascii="Arial" w:hAnsi="Arial" w:cs="Arial"/>
                <w:color w:val="000000" w:themeColor="text1"/>
                <w:sz w:val="24"/>
                <w:szCs w:val="24"/>
              </w:rPr>
            </w:pPr>
          </w:p>
        </w:tc>
        <w:tc>
          <w:tcPr>
            <w:tcW w:w="2322" w:type="dxa"/>
          </w:tcPr>
          <w:p w:rsidR="00C4036C" w:rsidRPr="00201199" w:rsidRDefault="00C4036C" w:rsidP="00C4036C">
            <w:pPr>
              <w:ind w:right="19"/>
              <w:jc w:val="both"/>
              <w:rPr>
                <w:rFonts w:ascii="Arial" w:hAnsi="Arial" w:cs="Arial"/>
                <w:color w:val="000000" w:themeColor="text1"/>
                <w:sz w:val="24"/>
                <w:szCs w:val="24"/>
              </w:rPr>
            </w:pPr>
          </w:p>
        </w:tc>
      </w:tr>
    </w:tbl>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8F5747">
      <w:pPr>
        <w:spacing w:after="0" w:line="240" w:lineRule="auto"/>
        <w:ind w:left="709" w:right="19" w:hanging="709"/>
        <w:jc w:val="both"/>
        <w:rPr>
          <w:rFonts w:ascii="Arial" w:hAnsi="Arial" w:cs="Arial"/>
          <w:color w:val="000000" w:themeColor="text1"/>
          <w:sz w:val="24"/>
          <w:szCs w:val="24"/>
        </w:rPr>
      </w:pPr>
      <w:r w:rsidRPr="00201199">
        <w:rPr>
          <w:rFonts w:ascii="Arial" w:hAnsi="Arial" w:cs="Arial"/>
          <w:color w:val="000000" w:themeColor="text1"/>
          <w:sz w:val="24"/>
          <w:szCs w:val="24"/>
        </w:rPr>
        <w:t>15.</w:t>
      </w:r>
      <w:r w:rsidRPr="00201199">
        <w:rPr>
          <w:rFonts w:ascii="Arial" w:hAnsi="Arial" w:cs="Arial"/>
          <w:color w:val="000000" w:themeColor="text1"/>
          <w:sz w:val="24"/>
          <w:szCs w:val="24"/>
        </w:rPr>
        <w:tab/>
      </w:r>
      <w:r w:rsidRPr="00201199">
        <w:rPr>
          <w:rFonts w:ascii="Arial" w:hAnsi="Arial" w:cs="Arial"/>
          <w:b/>
          <w:color w:val="000000" w:themeColor="text1"/>
          <w:sz w:val="24"/>
          <w:szCs w:val="24"/>
        </w:rPr>
        <w:t xml:space="preserve">SENARAIKAN PENGALAMAN KERJA </w:t>
      </w:r>
      <w:r w:rsidR="008F5747" w:rsidRPr="00201199">
        <w:rPr>
          <w:rFonts w:ascii="Arial" w:hAnsi="Arial" w:cs="Arial"/>
          <w:b/>
          <w:color w:val="000000" w:themeColor="text1"/>
          <w:sz w:val="24"/>
          <w:szCs w:val="24"/>
        </w:rPr>
        <w:t xml:space="preserve">YANG BERKAITAN </w:t>
      </w:r>
      <w:r w:rsidRPr="00201199">
        <w:rPr>
          <w:rFonts w:ascii="Arial" w:hAnsi="Arial" w:cs="Arial"/>
          <w:b/>
          <w:color w:val="000000" w:themeColor="text1"/>
          <w:sz w:val="24"/>
          <w:szCs w:val="24"/>
        </w:rPr>
        <w:t>UNTUK TEMPOH TIGA (3) TAHUN YANG TERKINI</w:t>
      </w:r>
      <w:r w:rsidRPr="00201199">
        <w:rPr>
          <w:rFonts w:ascii="Arial" w:hAnsi="Arial" w:cs="Arial"/>
          <w:color w:val="000000" w:themeColor="text1"/>
          <w:sz w:val="24"/>
          <w:szCs w:val="24"/>
        </w:rPr>
        <w:t>: (sila gunakan lampiran sekiranya perlu)</w:t>
      </w:r>
    </w:p>
    <w:p w:rsidR="00C4036C" w:rsidRPr="00201199" w:rsidRDefault="00C4036C" w:rsidP="00C4036C">
      <w:pPr>
        <w:spacing w:after="0" w:line="240" w:lineRule="auto"/>
        <w:ind w:right="19"/>
        <w:jc w:val="both"/>
        <w:rPr>
          <w:rFonts w:ascii="Arial" w:hAnsi="Arial" w:cs="Arial"/>
          <w:color w:val="000000" w:themeColor="text1"/>
          <w:sz w:val="24"/>
          <w:szCs w:val="24"/>
        </w:rPr>
      </w:pPr>
    </w:p>
    <w:tbl>
      <w:tblPr>
        <w:tblW w:w="10269"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1410"/>
        <w:gridCol w:w="1510"/>
        <w:gridCol w:w="1074"/>
        <w:gridCol w:w="902"/>
        <w:gridCol w:w="916"/>
        <w:gridCol w:w="2705"/>
      </w:tblGrid>
      <w:tr w:rsidR="00201199" w:rsidRPr="00201199" w:rsidTr="009A65EA">
        <w:trPr>
          <w:trHeight w:val="341"/>
        </w:trPr>
        <w:tc>
          <w:tcPr>
            <w:tcW w:w="1764" w:type="dxa"/>
            <w:vMerge w:val="restart"/>
            <w:vAlign w:val="center"/>
          </w:tcPr>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Nama Kontrak</w:t>
            </w:r>
            <w:r w:rsidR="008F5747" w:rsidRPr="00201199">
              <w:rPr>
                <w:rFonts w:ascii="Arial" w:hAnsi="Arial" w:cs="Arial"/>
                <w:color w:val="000000" w:themeColor="text1"/>
                <w:sz w:val="24"/>
                <w:szCs w:val="24"/>
              </w:rPr>
              <w:t xml:space="preserve"> yang berkaitan</w:t>
            </w:r>
          </w:p>
        </w:tc>
        <w:tc>
          <w:tcPr>
            <w:tcW w:w="1419" w:type="dxa"/>
            <w:vMerge w:val="restart"/>
            <w:vAlign w:val="center"/>
          </w:tcPr>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Agensi</w:t>
            </w:r>
          </w:p>
        </w:tc>
        <w:tc>
          <w:tcPr>
            <w:tcW w:w="1518" w:type="dxa"/>
            <w:vMerge w:val="restart"/>
            <w:vAlign w:val="center"/>
          </w:tcPr>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Tempoh Masa</w:t>
            </w:r>
          </w:p>
        </w:tc>
        <w:tc>
          <w:tcPr>
            <w:tcW w:w="1074" w:type="dxa"/>
            <w:vMerge w:val="restart"/>
            <w:vAlign w:val="center"/>
          </w:tcPr>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Harga</w:t>
            </w: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Kontrak</w:t>
            </w:r>
          </w:p>
        </w:tc>
        <w:tc>
          <w:tcPr>
            <w:tcW w:w="1779" w:type="dxa"/>
            <w:gridSpan w:val="2"/>
            <w:vAlign w:val="center"/>
          </w:tcPr>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Tarikh</w:t>
            </w:r>
          </w:p>
        </w:tc>
        <w:tc>
          <w:tcPr>
            <w:tcW w:w="2715" w:type="dxa"/>
            <w:vMerge w:val="restart"/>
            <w:vAlign w:val="center"/>
          </w:tcPr>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 xml:space="preserve">Nama &amp; No. Telefon </w:t>
            </w: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 xml:space="preserve">Pegawai Yang </w:t>
            </w: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 xml:space="preserve">Bertanggungjawab </w:t>
            </w: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Untuk dihubungi</w:t>
            </w:r>
          </w:p>
        </w:tc>
      </w:tr>
      <w:tr w:rsidR="00201199" w:rsidRPr="00201199" w:rsidTr="009A65EA">
        <w:trPr>
          <w:trHeight w:val="793"/>
        </w:trPr>
        <w:tc>
          <w:tcPr>
            <w:tcW w:w="1764" w:type="dxa"/>
            <w:vMerge/>
          </w:tcPr>
          <w:p w:rsidR="00C4036C" w:rsidRPr="00201199" w:rsidRDefault="00C4036C" w:rsidP="00C4036C">
            <w:pPr>
              <w:spacing w:after="0" w:line="240" w:lineRule="auto"/>
              <w:ind w:right="19"/>
              <w:jc w:val="both"/>
              <w:rPr>
                <w:rFonts w:ascii="Arial" w:hAnsi="Arial" w:cs="Arial"/>
                <w:color w:val="000000" w:themeColor="text1"/>
                <w:sz w:val="24"/>
                <w:szCs w:val="24"/>
                <w:lang w:val="sv-SE"/>
              </w:rPr>
            </w:pPr>
          </w:p>
        </w:tc>
        <w:tc>
          <w:tcPr>
            <w:tcW w:w="1419" w:type="dxa"/>
            <w:vMerge/>
          </w:tcPr>
          <w:p w:rsidR="00C4036C" w:rsidRPr="00201199" w:rsidRDefault="00C4036C" w:rsidP="00C4036C">
            <w:pPr>
              <w:spacing w:after="0" w:line="240" w:lineRule="auto"/>
              <w:ind w:right="19"/>
              <w:jc w:val="both"/>
              <w:rPr>
                <w:rFonts w:ascii="Arial" w:hAnsi="Arial" w:cs="Arial"/>
                <w:color w:val="000000" w:themeColor="text1"/>
                <w:sz w:val="24"/>
                <w:szCs w:val="24"/>
                <w:lang w:val="sv-SE"/>
              </w:rPr>
            </w:pPr>
          </w:p>
        </w:tc>
        <w:tc>
          <w:tcPr>
            <w:tcW w:w="1518" w:type="dxa"/>
            <w:vMerge/>
          </w:tcPr>
          <w:p w:rsidR="00C4036C" w:rsidRPr="00201199" w:rsidRDefault="00C4036C" w:rsidP="00C4036C">
            <w:pPr>
              <w:spacing w:after="0" w:line="240" w:lineRule="auto"/>
              <w:ind w:right="19"/>
              <w:jc w:val="both"/>
              <w:rPr>
                <w:rFonts w:ascii="Arial" w:hAnsi="Arial" w:cs="Arial"/>
                <w:color w:val="000000" w:themeColor="text1"/>
                <w:sz w:val="24"/>
                <w:szCs w:val="24"/>
                <w:lang w:val="sv-SE"/>
              </w:rPr>
            </w:pPr>
          </w:p>
        </w:tc>
        <w:tc>
          <w:tcPr>
            <w:tcW w:w="1074" w:type="dxa"/>
            <w:vMerge/>
          </w:tcPr>
          <w:p w:rsidR="00C4036C" w:rsidRPr="00201199" w:rsidRDefault="00C4036C" w:rsidP="00C4036C">
            <w:pPr>
              <w:spacing w:after="0" w:line="240" w:lineRule="auto"/>
              <w:ind w:right="19"/>
              <w:jc w:val="both"/>
              <w:rPr>
                <w:rFonts w:ascii="Arial" w:hAnsi="Arial" w:cs="Arial"/>
                <w:color w:val="000000" w:themeColor="text1"/>
                <w:sz w:val="24"/>
                <w:szCs w:val="24"/>
                <w:lang w:val="sv-SE"/>
              </w:rPr>
            </w:pPr>
          </w:p>
        </w:tc>
        <w:tc>
          <w:tcPr>
            <w:tcW w:w="905" w:type="dxa"/>
            <w:vAlign w:val="center"/>
          </w:tcPr>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Mula</w:t>
            </w:r>
          </w:p>
        </w:tc>
        <w:tc>
          <w:tcPr>
            <w:tcW w:w="874" w:type="dxa"/>
            <w:vAlign w:val="center"/>
          </w:tcPr>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Tamat</w:t>
            </w:r>
          </w:p>
        </w:tc>
        <w:tc>
          <w:tcPr>
            <w:tcW w:w="2715" w:type="dxa"/>
            <w:vMerge/>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r>
      <w:tr w:rsidR="00201199" w:rsidRPr="00201199" w:rsidTr="009A65EA">
        <w:trPr>
          <w:trHeight w:val="1186"/>
        </w:trPr>
        <w:tc>
          <w:tcPr>
            <w:tcW w:w="176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419"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518"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07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905"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87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2715"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p w:rsidR="00C4036C" w:rsidRPr="00201199" w:rsidRDefault="00C4036C" w:rsidP="00C4036C">
            <w:pPr>
              <w:spacing w:after="0" w:line="240" w:lineRule="auto"/>
              <w:ind w:right="19"/>
              <w:jc w:val="both"/>
              <w:rPr>
                <w:rFonts w:ascii="Arial" w:hAnsi="Arial" w:cs="Arial"/>
                <w:color w:val="000000" w:themeColor="text1"/>
                <w:sz w:val="24"/>
                <w:szCs w:val="24"/>
                <w:lang w:val="en-US"/>
              </w:rPr>
            </w:pPr>
          </w:p>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r>
      <w:tr w:rsidR="00201199" w:rsidRPr="00201199" w:rsidTr="009A65EA">
        <w:trPr>
          <w:trHeight w:val="1186"/>
        </w:trPr>
        <w:tc>
          <w:tcPr>
            <w:tcW w:w="176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419"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518"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07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905"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87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2715"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r>
      <w:tr w:rsidR="00201199" w:rsidRPr="00201199" w:rsidTr="009A65EA">
        <w:trPr>
          <w:trHeight w:val="1186"/>
        </w:trPr>
        <w:tc>
          <w:tcPr>
            <w:tcW w:w="176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419"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518"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07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905"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87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2715"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r>
      <w:tr w:rsidR="00201199" w:rsidRPr="00201199" w:rsidTr="009A65EA">
        <w:trPr>
          <w:trHeight w:val="1186"/>
        </w:trPr>
        <w:tc>
          <w:tcPr>
            <w:tcW w:w="176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419"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518"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07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905"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87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2715"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r>
      <w:tr w:rsidR="00201199" w:rsidRPr="00201199" w:rsidTr="009A65EA">
        <w:trPr>
          <w:trHeight w:val="1186"/>
        </w:trPr>
        <w:tc>
          <w:tcPr>
            <w:tcW w:w="176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419"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518"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07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905"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87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2715"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r>
      <w:tr w:rsidR="00201199" w:rsidRPr="00201199" w:rsidTr="009A65EA">
        <w:trPr>
          <w:trHeight w:val="1186"/>
        </w:trPr>
        <w:tc>
          <w:tcPr>
            <w:tcW w:w="176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419"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518"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07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905"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87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2715"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r>
      <w:tr w:rsidR="00201199" w:rsidRPr="00201199" w:rsidTr="009A65EA">
        <w:trPr>
          <w:trHeight w:val="1186"/>
        </w:trPr>
        <w:tc>
          <w:tcPr>
            <w:tcW w:w="176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419"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518"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107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905"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874"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c>
          <w:tcPr>
            <w:tcW w:w="2715" w:type="dxa"/>
          </w:tcPr>
          <w:p w:rsidR="00C4036C" w:rsidRPr="00201199" w:rsidRDefault="00C4036C" w:rsidP="00C4036C">
            <w:pPr>
              <w:spacing w:after="0" w:line="240" w:lineRule="auto"/>
              <w:ind w:right="19"/>
              <w:jc w:val="both"/>
              <w:rPr>
                <w:rFonts w:ascii="Arial" w:hAnsi="Arial" w:cs="Arial"/>
                <w:color w:val="000000" w:themeColor="text1"/>
                <w:sz w:val="24"/>
                <w:szCs w:val="24"/>
                <w:lang w:val="en-US"/>
              </w:rPr>
            </w:pPr>
          </w:p>
        </w:tc>
      </w:tr>
    </w:tbl>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7903D8">
      <w:pPr>
        <w:spacing w:after="0" w:line="240" w:lineRule="auto"/>
        <w:ind w:left="705" w:right="19" w:hanging="705"/>
        <w:jc w:val="both"/>
        <w:rPr>
          <w:rFonts w:ascii="Arial" w:hAnsi="Arial" w:cs="Arial"/>
          <w:color w:val="000000" w:themeColor="text1"/>
          <w:sz w:val="24"/>
          <w:szCs w:val="24"/>
        </w:rPr>
      </w:pPr>
      <w:r w:rsidRPr="00201199">
        <w:rPr>
          <w:rFonts w:ascii="Arial" w:hAnsi="Arial" w:cs="Arial"/>
          <w:color w:val="000000" w:themeColor="text1"/>
          <w:sz w:val="24"/>
          <w:szCs w:val="24"/>
        </w:rPr>
        <w:t>16.</w:t>
      </w:r>
      <w:r w:rsidRPr="00201199">
        <w:rPr>
          <w:rFonts w:ascii="Arial" w:hAnsi="Arial" w:cs="Arial"/>
          <w:color w:val="000000" w:themeColor="text1"/>
          <w:sz w:val="24"/>
          <w:szCs w:val="24"/>
        </w:rPr>
        <w:tab/>
      </w:r>
      <w:r w:rsidRPr="00201199">
        <w:rPr>
          <w:rFonts w:ascii="Arial" w:hAnsi="Arial" w:cs="Arial"/>
          <w:b/>
          <w:color w:val="000000" w:themeColor="text1"/>
          <w:sz w:val="24"/>
          <w:szCs w:val="24"/>
        </w:rPr>
        <w:t>SPESIFIKASI CADANGAN PENYELESAIAN BAGI SEMUA ASPEK DALAM SEBUT HARGA INI MELIPUTI SKOP KERJA</w:t>
      </w: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ab/>
      </w: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ab/>
        <w:t>Cadangan Syarikat:</w:t>
      </w:r>
    </w:p>
    <w:p w:rsidR="00C4036C" w:rsidRPr="00201199" w:rsidRDefault="00C4036C" w:rsidP="00C4036C">
      <w:pPr>
        <w:spacing w:after="0" w:line="240" w:lineRule="auto"/>
        <w:ind w:right="19"/>
        <w:jc w:val="both"/>
        <w:rPr>
          <w:rFonts w:ascii="Arial" w:hAnsi="Arial" w:cs="Arial"/>
          <w:color w:val="000000" w:themeColor="text1"/>
          <w:sz w:val="24"/>
          <w:szCs w:val="24"/>
        </w:rPr>
      </w:pPr>
    </w:p>
    <w:tbl>
      <w:tblPr>
        <w:tblStyle w:val="TableGrid"/>
        <w:tblW w:w="0" w:type="auto"/>
        <w:tblInd w:w="709" w:type="dxa"/>
        <w:tblLook w:val="04A0" w:firstRow="1" w:lastRow="0" w:firstColumn="1" w:lastColumn="0" w:noHBand="0" w:noVBand="1"/>
      </w:tblPr>
      <w:tblGrid>
        <w:gridCol w:w="675"/>
        <w:gridCol w:w="7904"/>
      </w:tblGrid>
      <w:tr w:rsidR="00201199" w:rsidRPr="00201199" w:rsidTr="009A65EA">
        <w:trPr>
          <w:trHeight w:val="1077"/>
        </w:trPr>
        <w:tc>
          <w:tcPr>
            <w:tcW w:w="675" w:type="dxa"/>
          </w:tcPr>
          <w:p w:rsidR="00C4036C" w:rsidRPr="00201199" w:rsidRDefault="00C4036C" w:rsidP="00C4036C">
            <w:pPr>
              <w:ind w:right="19"/>
              <w:jc w:val="both"/>
              <w:rPr>
                <w:rFonts w:ascii="Arial" w:hAnsi="Arial" w:cs="Arial"/>
                <w:color w:val="000000" w:themeColor="text1"/>
                <w:sz w:val="24"/>
                <w:szCs w:val="24"/>
              </w:rPr>
            </w:pPr>
          </w:p>
        </w:tc>
        <w:tc>
          <w:tcPr>
            <w:tcW w:w="7904" w:type="dxa"/>
          </w:tcPr>
          <w:p w:rsidR="00C4036C" w:rsidRPr="00201199" w:rsidRDefault="00C4036C" w:rsidP="00C4036C">
            <w:pPr>
              <w:ind w:right="19"/>
              <w:jc w:val="both"/>
              <w:rPr>
                <w:rFonts w:ascii="Arial" w:hAnsi="Arial" w:cs="Arial"/>
                <w:color w:val="000000" w:themeColor="text1"/>
                <w:sz w:val="24"/>
                <w:szCs w:val="24"/>
              </w:rPr>
            </w:pPr>
          </w:p>
        </w:tc>
      </w:tr>
      <w:tr w:rsidR="00201199" w:rsidRPr="00201199" w:rsidTr="009A65EA">
        <w:trPr>
          <w:trHeight w:val="1077"/>
        </w:trPr>
        <w:tc>
          <w:tcPr>
            <w:tcW w:w="675" w:type="dxa"/>
          </w:tcPr>
          <w:p w:rsidR="00C4036C" w:rsidRPr="00201199" w:rsidRDefault="00C4036C" w:rsidP="00C4036C">
            <w:pPr>
              <w:ind w:right="19"/>
              <w:jc w:val="both"/>
              <w:rPr>
                <w:rFonts w:ascii="Arial" w:hAnsi="Arial" w:cs="Arial"/>
                <w:color w:val="000000" w:themeColor="text1"/>
                <w:sz w:val="24"/>
                <w:szCs w:val="24"/>
              </w:rPr>
            </w:pPr>
          </w:p>
        </w:tc>
        <w:tc>
          <w:tcPr>
            <w:tcW w:w="7904" w:type="dxa"/>
          </w:tcPr>
          <w:p w:rsidR="00C4036C" w:rsidRPr="00201199" w:rsidRDefault="00C4036C" w:rsidP="00C4036C">
            <w:pPr>
              <w:ind w:right="19"/>
              <w:jc w:val="both"/>
              <w:rPr>
                <w:rFonts w:ascii="Arial" w:hAnsi="Arial" w:cs="Arial"/>
                <w:color w:val="000000" w:themeColor="text1"/>
                <w:sz w:val="24"/>
                <w:szCs w:val="24"/>
              </w:rPr>
            </w:pPr>
          </w:p>
        </w:tc>
      </w:tr>
      <w:tr w:rsidR="00201199" w:rsidRPr="00201199" w:rsidTr="009A65EA">
        <w:trPr>
          <w:trHeight w:val="1077"/>
        </w:trPr>
        <w:tc>
          <w:tcPr>
            <w:tcW w:w="675" w:type="dxa"/>
          </w:tcPr>
          <w:p w:rsidR="00C4036C" w:rsidRPr="00201199" w:rsidRDefault="00C4036C" w:rsidP="00C4036C">
            <w:pPr>
              <w:ind w:right="19"/>
              <w:jc w:val="both"/>
              <w:rPr>
                <w:rFonts w:ascii="Arial" w:hAnsi="Arial" w:cs="Arial"/>
                <w:color w:val="000000" w:themeColor="text1"/>
                <w:sz w:val="24"/>
                <w:szCs w:val="24"/>
              </w:rPr>
            </w:pPr>
          </w:p>
        </w:tc>
        <w:tc>
          <w:tcPr>
            <w:tcW w:w="7904" w:type="dxa"/>
          </w:tcPr>
          <w:p w:rsidR="00C4036C" w:rsidRPr="00201199" w:rsidRDefault="00C4036C" w:rsidP="00C4036C">
            <w:pPr>
              <w:ind w:right="19"/>
              <w:jc w:val="both"/>
              <w:rPr>
                <w:rFonts w:ascii="Arial" w:hAnsi="Arial" w:cs="Arial"/>
                <w:color w:val="000000" w:themeColor="text1"/>
                <w:sz w:val="24"/>
                <w:szCs w:val="24"/>
              </w:rPr>
            </w:pPr>
          </w:p>
        </w:tc>
      </w:tr>
      <w:tr w:rsidR="00201199" w:rsidRPr="00201199" w:rsidTr="009A65EA">
        <w:trPr>
          <w:trHeight w:val="1077"/>
        </w:trPr>
        <w:tc>
          <w:tcPr>
            <w:tcW w:w="675" w:type="dxa"/>
          </w:tcPr>
          <w:p w:rsidR="00C4036C" w:rsidRPr="00201199" w:rsidRDefault="00C4036C" w:rsidP="00C4036C">
            <w:pPr>
              <w:ind w:right="19"/>
              <w:jc w:val="both"/>
              <w:rPr>
                <w:rFonts w:ascii="Arial" w:hAnsi="Arial" w:cs="Arial"/>
                <w:color w:val="000000" w:themeColor="text1"/>
                <w:sz w:val="24"/>
                <w:szCs w:val="24"/>
              </w:rPr>
            </w:pPr>
          </w:p>
        </w:tc>
        <w:tc>
          <w:tcPr>
            <w:tcW w:w="7904" w:type="dxa"/>
          </w:tcPr>
          <w:p w:rsidR="00C4036C" w:rsidRPr="00201199" w:rsidRDefault="00C4036C" w:rsidP="00C4036C">
            <w:pPr>
              <w:ind w:right="19"/>
              <w:jc w:val="both"/>
              <w:rPr>
                <w:rFonts w:ascii="Arial" w:hAnsi="Arial" w:cs="Arial"/>
                <w:color w:val="000000" w:themeColor="text1"/>
                <w:sz w:val="24"/>
                <w:szCs w:val="24"/>
              </w:rPr>
            </w:pPr>
          </w:p>
        </w:tc>
      </w:tr>
    </w:tbl>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p>
    <w:p w:rsidR="00C4036C" w:rsidRPr="00201199" w:rsidRDefault="00C4036C" w:rsidP="00C4036C">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17.</w:t>
      </w:r>
      <w:r w:rsidRPr="00201199">
        <w:rPr>
          <w:rFonts w:ascii="Arial" w:hAnsi="Arial" w:cs="Arial"/>
          <w:color w:val="000000" w:themeColor="text1"/>
          <w:sz w:val="24"/>
          <w:szCs w:val="24"/>
        </w:rPr>
        <w:tab/>
      </w:r>
      <w:r w:rsidRPr="00201199">
        <w:rPr>
          <w:rFonts w:ascii="Arial" w:hAnsi="Arial" w:cs="Arial"/>
          <w:b/>
          <w:color w:val="000000" w:themeColor="text1"/>
          <w:sz w:val="24"/>
          <w:szCs w:val="24"/>
        </w:rPr>
        <w:t>LAIN-LAIN KEISTIMEWAAN PENYEBUT HARGA</w:t>
      </w:r>
    </w:p>
    <w:p w:rsidR="00C4036C" w:rsidRPr="00201199" w:rsidRDefault="00C4036C" w:rsidP="00C4036C">
      <w:pPr>
        <w:spacing w:after="0" w:line="240" w:lineRule="auto"/>
        <w:ind w:right="19"/>
        <w:jc w:val="both"/>
        <w:rPr>
          <w:rFonts w:ascii="Arial" w:hAnsi="Arial" w:cs="Arial"/>
          <w:b/>
          <w:i/>
          <w:color w:val="000000" w:themeColor="text1"/>
          <w:sz w:val="24"/>
          <w:szCs w:val="24"/>
        </w:rPr>
      </w:pPr>
      <w:r w:rsidRPr="00201199">
        <w:rPr>
          <w:rFonts w:ascii="Arial" w:hAnsi="Arial" w:cs="Arial"/>
          <w:b/>
          <w:i/>
          <w:color w:val="000000" w:themeColor="text1"/>
          <w:sz w:val="24"/>
          <w:szCs w:val="24"/>
        </w:rPr>
        <w:tab/>
        <w:t>(Untuk penilaian Suruhanjaya)</w:t>
      </w:r>
    </w:p>
    <w:p w:rsidR="00CE2A54" w:rsidRPr="00201199" w:rsidRDefault="00CE2A54" w:rsidP="00C4036C">
      <w:pPr>
        <w:spacing w:after="0" w:line="240" w:lineRule="auto"/>
        <w:ind w:right="19"/>
        <w:jc w:val="both"/>
        <w:rPr>
          <w:rFonts w:ascii="Arial" w:hAnsi="Arial" w:cs="Arial"/>
          <w:color w:val="000000" w:themeColor="text1"/>
          <w:sz w:val="24"/>
          <w:szCs w:val="24"/>
          <w:lang w:val="sv-SE"/>
        </w:rPr>
      </w:pPr>
    </w:p>
    <w:p w:rsidR="00CE2A54" w:rsidRPr="00201199" w:rsidRDefault="00CE2A54">
      <w:pPr>
        <w:spacing w:after="0" w:line="240" w:lineRule="auto"/>
        <w:ind w:right="19"/>
        <w:jc w:val="both"/>
        <w:rPr>
          <w:rFonts w:ascii="Arial" w:hAnsi="Arial" w:cs="Arial"/>
          <w:color w:val="000000" w:themeColor="text1"/>
          <w:sz w:val="24"/>
          <w:szCs w:val="24"/>
        </w:rPr>
      </w:pPr>
    </w:p>
    <w:p w:rsidR="00CE2A54" w:rsidRPr="00201199" w:rsidRDefault="00CE2A54">
      <w:pPr>
        <w:spacing w:after="0" w:line="240" w:lineRule="auto"/>
        <w:ind w:right="19"/>
        <w:jc w:val="both"/>
        <w:rPr>
          <w:rFonts w:ascii="Arial" w:hAnsi="Arial" w:cs="Arial"/>
          <w:color w:val="000000" w:themeColor="text1"/>
          <w:sz w:val="24"/>
          <w:szCs w:val="24"/>
        </w:rPr>
      </w:pPr>
    </w:p>
    <w:p w:rsidR="00CE2A54" w:rsidRPr="00201199" w:rsidRDefault="00CE2A54">
      <w:pPr>
        <w:spacing w:after="0" w:line="240" w:lineRule="auto"/>
        <w:ind w:right="19"/>
        <w:jc w:val="both"/>
        <w:rPr>
          <w:rFonts w:ascii="Arial" w:hAnsi="Arial" w:cs="Arial"/>
          <w:color w:val="000000" w:themeColor="text1"/>
          <w:sz w:val="24"/>
          <w:szCs w:val="24"/>
        </w:rPr>
      </w:pPr>
    </w:p>
    <w:p w:rsidR="000820A8" w:rsidRPr="00201199" w:rsidRDefault="000820A8">
      <w:pPr>
        <w:spacing w:after="0" w:line="240" w:lineRule="auto"/>
        <w:ind w:left="709" w:right="19" w:hanging="709"/>
        <w:jc w:val="both"/>
        <w:rPr>
          <w:rFonts w:ascii="Arial" w:hAnsi="Arial" w:cs="Arial"/>
          <w:color w:val="000000" w:themeColor="text1"/>
          <w:sz w:val="24"/>
          <w:szCs w:val="24"/>
        </w:rPr>
      </w:pPr>
    </w:p>
    <w:p w:rsidR="00CE2A54" w:rsidRPr="00201199" w:rsidRDefault="00CE2A54">
      <w:pPr>
        <w:spacing w:after="0" w:line="240" w:lineRule="auto"/>
        <w:ind w:left="709" w:right="19" w:hanging="709"/>
        <w:jc w:val="both"/>
        <w:rPr>
          <w:rFonts w:ascii="Arial" w:hAnsi="Arial" w:cs="Arial"/>
          <w:color w:val="000000" w:themeColor="text1"/>
          <w:sz w:val="24"/>
          <w:szCs w:val="24"/>
        </w:rPr>
      </w:pPr>
    </w:p>
    <w:p w:rsidR="00CE2A54" w:rsidRPr="00201199" w:rsidRDefault="00CE2A54">
      <w:pPr>
        <w:spacing w:after="0" w:line="240" w:lineRule="auto"/>
        <w:ind w:left="709" w:right="19" w:hanging="709"/>
        <w:jc w:val="both"/>
        <w:rPr>
          <w:rFonts w:ascii="Arial" w:hAnsi="Arial" w:cs="Arial"/>
          <w:color w:val="000000" w:themeColor="text1"/>
          <w:sz w:val="24"/>
          <w:szCs w:val="24"/>
        </w:rPr>
      </w:pPr>
    </w:p>
    <w:p w:rsidR="00CE2A54" w:rsidRPr="00201199" w:rsidRDefault="008F5747">
      <w:pPr>
        <w:spacing w:after="0" w:line="240" w:lineRule="auto"/>
        <w:ind w:right="19"/>
        <w:jc w:val="both"/>
        <w:rPr>
          <w:rFonts w:ascii="Arial" w:hAnsi="Arial" w:cs="Arial"/>
          <w:b/>
          <w:color w:val="000000" w:themeColor="text1"/>
          <w:sz w:val="24"/>
          <w:szCs w:val="24"/>
        </w:rPr>
      </w:pPr>
      <w:r w:rsidRPr="00201199">
        <w:rPr>
          <w:rFonts w:ascii="Arial" w:hAnsi="Arial" w:cs="Arial"/>
          <w:color w:val="000000" w:themeColor="text1"/>
          <w:sz w:val="24"/>
          <w:szCs w:val="24"/>
        </w:rPr>
        <w:t>18</w:t>
      </w:r>
      <w:r w:rsidR="004304A6" w:rsidRPr="00201199">
        <w:rPr>
          <w:rFonts w:ascii="Arial" w:hAnsi="Arial" w:cs="Arial"/>
          <w:color w:val="000000" w:themeColor="text1"/>
          <w:sz w:val="24"/>
          <w:szCs w:val="24"/>
        </w:rPr>
        <w:t>.</w:t>
      </w:r>
      <w:r w:rsidR="004304A6" w:rsidRPr="00201199">
        <w:rPr>
          <w:rFonts w:ascii="Arial" w:hAnsi="Arial" w:cs="Arial"/>
          <w:color w:val="000000" w:themeColor="text1"/>
          <w:sz w:val="24"/>
          <w:szCs w:val="24"/>
        </w:rPr>
        <w:tab/>
      </w:r>
      <w:r w:rsidR="004304A6" w:rsidRPr="00201199">
        <w:rPr>
          <w:rFonts w:ascii="Arial" w:hAnsi="Arial" w:cs="Arial"/>
          <w:b/>
          <w:color w:val="000000" w:themeColor="text1"/>
          <w:sz w:val="24"/>
          <w:szCs w:val="24"/>
        </w:rPr>
        <w:t>PERAKUAN:</w:t>
      </w:r>
    </w:p>
    <w:p w:rsidR="00CE2A54" w:rsidRPr="00201199" w:rsidRDefault="00CE2A54">
      <w:pPr>
        <w:spacing w:after="0" w:line="240" w:lineRule="auto"/>
        <w:ind w:right="19"/>
        <w:jc w:val="both"/>
        <w:rPr>
          <w:rFonts w:ascii="Arial" w:hAnsi="Arial" w:cs="Arial"/>
          <w:color w:val="000000" w:themeColor="text1"/>
          <w:sz w:val="24"/>
          <w:szCs w:val="24"/>
        </w:rPr>
      </w:pPr>
    </w:p>
    <w:p w:rsidR="00CE2A54" w:rsidRPr="00201199" w:rsidRDefault="004304A6">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Saya / Kami mengaku bahawa segala maklumat yang dikemukakan adalah benar.</w:t>
      </w:r>
    </w:p>
    <w:p w:rsidR="00CE2A54" w:rsidRPr="00201199" w:rsidRDefault="00CE2A54">
      <w:pPr>
        <w:spacing w:after="0" w:line="240" w:lineRule="auto"/>
        <w:ind w:right="19"/>
        <w:jc w:val="both"/>
        <w:rPr>
          <w:rFonts w:ascii="Arial" w:hAnsi="Arial" w:cs="Arial"/>
          <w:color w:val="000000" w:themeColor="text1"/>
          <w:sz w:val="24"/>
          <w:szCs w:val="24"/>
        </w:rPr>
      </w:pPr>
    </w:p>
    <w:p w:rsidR="00CE2A54" w:rsidRPr="00201199" w:rsidRDefault="004304A6">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Tandatangan</w:t>
      </w:r>
      <w:r w:rsidRPr="00201199">
        <w:rPr>
          <w:rFonts w:ascii="Arial" w:hAnsi="Arial" w:cs="Arial"/>
          <w:color w:val="000000" w:themeColor="text1"/>
          <w:sz w:val="24"/>
          <w:szCs w:val="24"/>
        </w:rPr>
        <w:tab/>
      </w:r>
      <w:r w:rsidRPr="00201199">
        <w:rPr>
          <w:rFonts w:ascii="Arial" w:hAnsi="Arial" w:cs="Arial"/>
          <w:color w:val="000000" w:themeColor="text1"/>
          <w:sz w:val="24"/>
          <w:szCs w:val="24"/>
        </w:rPr>
        <w:tab/>
        <w:t>:</w:t>
      </w:r>
    </w:p>
    <w:p w:rsidR="00CE2A54" w:rsidRPr="00201199" w:rsidRDefault="00CE2A54">
      <w:pPr>
        <w:spacing w:after="0" w:line="240" w:lineRule="auto"/>
        <w:ind w:right="19"/>
        <w:jc w:val="both"/>
        <w:rPr>
          <w:rFonts w:ascii="Arial" w:hAnsi="Arial" w:cs="Arial"/>
          <w:color w:val="000000" w:themeColor="text1"/>
          <w:sz w:val="24"/>
          <w:szCs w:val="24"/>
        </w:rPr>
      </w:pPr>
    </w:p>
    <w:p w:rsidR="00CE2A54" w:rsidRPr="00201199" w:rsidRDefault="004304A6">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Nama / Jawatan</w:t>
      </w:r>
      <w:r w:rsidRPr="00201199">
        <w:rPr>
          <w:rFonts w:ascii="Arial" w:hAnsi="Arial" w:cs="Arial"/>
          <w:color w:val="000000" w:themeColor="text1"/>
          <w:sz w:val="24"/>
          <w:szCs w:val="24"/>
        </w:rPr>
        <w:tab/>
        <w:t>:</w:t>
      </w:r>
    </w:p>
    <w:p w:rsidR="00CE2A54" w:rsidRPr="00201199" w:rsidRDefault="00CE2A54">
      <w:pPr>
        <w:spacing w:after="0" w:line="240" w:lineRule="auto"/>
        <w:ind w:right="19"/>
        <w:jc w:val="both"/>
        <w:rPr>
          <w:rFonts w:ascii="Arial" w:hAnsi="Arial" w:cs="Arial"/>
          <w:color w:val="000000" w:themeColor="text1"/>
          <w:sz w:val="24"/>
          <w:szCs w:val="24"/>
        </w:rPr>
      </w:pPr>
    </w:p>
    <w:p w:rsidR="00CE2A54" w:rsidRPr="00201199" w:rsidRDefault="004304A6">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Cop Syarikat</w:t>
      </w:r>
      <w:r w:rsidRPr="00201199">
        <w:rPr>
          <w:rFonts w:ascii="Arial" w:hAnsi="Arial" w:cs="Arial"/>
          <w:color w:val="000000" w:themeColor="text1"/>
          <w:sz w:val="24"/>
          <w:szCs w:val="24"/>
        </w:rPr>
        <w:tab/>
      </w:r>
      <w:r w:rsidRPr="00201199">
        <w:rPr>
          <w:rFonts w:ascii="Arial" w:hAnsi="Arial" w:cs="Arial"/>
          <w:color w:val="000000" w:themeColor="text1"/>
          <w:sz w:val="24"/>
          <w:szCs w:val="24"/>
        </w:rPr>
        <w:tab/>
        <w:t>:</w:t>
      </w:r>
    </w:p>
    <w:p w:rsidR="00CE2A54" w:rsidRPr="00201199" w:rsidRDefault="00CE2A54">
      <w:pPr>
        <w:spacing w:after="0" w:line="240" w:lineRule="auto"/>
        <w:ind w:right="19"/>
        <w:jc w:val="both"/>
        <w:rPr>
          <w:rFonts w:ascii="Arial" w:hAnsi="Arial" w:cs="Arial"/>
          <w:color w:val="000000" w:themeColor="text1"/>
          <w:sz w:val="24"/>
          <w:szCs w:val="24"/>
        </w:rPr>
      </w:pPr>
    </w:p>
    <w:p w:rsidR="00CE2A54" w:rsidRPr="00201199" w:rsidRDefault="004304A6">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Tarikh</w:t>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t>:</w:t>
      </w:r>
    </w:p>
    <w:p w:rsidR="00CE2A54" w:rsidRPr="00201199" w:rsidRDefault="00CE2A54">
      <w:pPr>
        <w:spacing w:after="0" w:line="240" w:lineRule="auto"/>
        <w:ind w:right="19"/>
        <w:rPr>
          <w:rFonts w:ascii="Arial" w:hAnsi="Arial" w:cs="Arial"/>
          <w:color w:val="000000" w:themeColor="text1"/>
          <w:sz w:val="24"/>
          <w:szCs w:val="24"/>
        </w:rPr>
      </w:pPr>
    </w:p>
    <w:p w:rsidR="00C4036C" w:rsidRPr="00201199" w:rsidRDefault="00C4036C">
      <w:pPr>
        <w:spacing w:after="0" w:line="240" w:lineRule="auto"/>
        <w:ind w:right="19"/>
        <w:rPr>
          <w:rFonts w:ascii="Arial" w:hAnsi="Arial" w:cs="Arial"/>
          <w:color w:val="000000" w:themeColor="text1"/>
          <w:sz w:val="24"/>
          <w:szCs w:val="24"/>
        </w:rPr>
      </w:pPr>
    </w:p>
    <w:p w:rsidR="00CE2A54" w:rsidRPr="00201199" w:rsidRDefault="00CE2A54">
      <w:pPr>
        <w:spacing w:after="0" w:line="240" w:lineRule="auto"/>
        <w:ind w:right="19"/>
        <w:rPr>
          <w:rFonts w:ascii="Arial" w:hAnsi="Arial" w:cs="Arial"/>
          <w:color w:val="000000" w:themeColor="text1"/>
          <w:sz w:val="24"/>
          <w:szCs w:val="24"/>
        </w:rPr>
        <w:sectPr w:rsidR="00CE2A54" w:rsidRPr="00201199" w:rsidSect="00C53693">
          <w:footerReference w:type="even" r:id="rId20"/>
          <w:footerReference w:type="default" r:id="rId21"/>
          <w:pgSz w:w="11906" w:h="16838"/>
          <w:pgMar w:top="1134" w:right="1417" w:bottom="1417" w:left="1417" w:header="708" w:footer="708" w:gutter="0"/>
          <w:pgNumType w:start="1"/>
          <w:cols w:space="708"/>
          <w:docGrid w:linePitch="360"/>
        </w:sectPr>
      </w:pPr>
    </w:p>
    <w:p w:rsidR="00CE2A54" w:rsidRPr="00201199" w:rsidRDefault="004304A6">
      <w:pPr>
        <w:spacing w:after="0" w:line="240" w:lineRule="auto"/>
        <w:ind w:right="19"/>
        <w:jc w:val="right"/>
        <w:rPr>
          <w:rFonts w:ascii="Arial" w:hAnsi="Arial" w:cs="Arial"/>
          <w:b/>
          <w:color w:val="000000" w:themeColor="text1"/>
          <w:sz w:val="24"/>
          <w:szCs w:val="24"/>
          <w:u w:val="single"/>
        </w:rPr>
      </w:pPr>
      <w:r w:rsidRPr="00201199">
        <w:rPr>
          <w:rFonts w:ascii="Arial" w:hAnsi="Arial" w:cs="Arial"/>
          <w:b/>
          <w:color w:val="000000" w:themeColor="text1"/>
          <w:sz w:val="24"/>
          <w:szCs w:val="24"/>
          <w:u w:val="single"/>
        </w:rPr>
        <w:lastRenderedPageBreak/>
        <w:t>LAMPIRAN D</w:t>
      </w:r>
    </w:p>
    <w:p w:rsidR="00CE2A54" w:rsidRPr="00201199" w:rsidRDefault="00CE2A54">
      <w:pPr>
        <w:spacing w:after="0" w:line="240" w:lineRule="auto"/>
        <w:ind w:right="19"/>
        <w:jc w:val="right"/>
        <w:rPr>
          <w:rFonts w:ascii="Arial" w:hAnsi="Arial" w:cs="Arial"/>
          <w:color w:val="000000" w:themeColor="text1"/>
          <w:sz w:val="24"/>
          <w:szCs w:val="24"/>
        </w:rPr>
      </w:pPr>
    </w:p>
    <w:p w:rsidR="00CE2A54" w:rsidRPr="00201199" w:rsidRDefault="004304A6">
      <w:pPr>
        <w:spacing w:after="0" w:line="240" w:lineRule="auto"/>
        <w:ind w:right="19"/>
        <w:jc w:val="center"/>
        <w:rPr>
          <w:rFonts w:ascii="Arial" w:hAnsi="Arial" w:cs="Arial"/>
          <w:b/>
          <w:color w:val="000000" w:themeColor="text1"/>
          <w:sz w:val="24"/>
          <w:szCs w:val="24"/>
          <w:u w:val="single"/>
        </w:rPr>
      </w:pPr>
      <w:r w:rsidRPr="00201199">
        <w:rPr>
          <w:rFonts w:ascii="Arial" w:hAnsi="Arial" w:cs="Arial"/>
          <w:b/>
          <w:color w:val="000000" w:themeColor="text1"/>
          <w:sz w:val="24"/>
          <w:szCs w:val="24"/>
          <w:u w:val="single"/>
        </w:rPr>
        <w:t>BORANG AKUAN (</w:t>
      </w:r>
      <w:r w:rsidRPr="00201199">
        <w:rPr>
          <w:rFonts w:ascii="Arial" w:hAnsi="Arial" w:cs="Arial"/>
          <w:b/>
          <w:i/>
          <w:color w:val="000000" w:themeColor="text1"/>
          <w:sz w:val="24"/>
          <w:szCs w:val="24"/>
          <w:u w:val="single"/>
        </w:rPr>
        <w:t>INTEGRITY PACT</w:t>
      </w:r>
      <w:r w:rsidRPr="00201199">
        <w:rPr>
          <w:rFonts w:ascii="Arial" w:hAnsi="Arial" w:cs="Arial"/>
          <w:b/>
          <w:color w:val="000000" w:themeColor="text1"/>
          <w:sz w:val="24"/>
          <w:szCs w:val="24"/>
          <w:u w:val="single"/>
        </w:rPr>
        <w:t>)</w:t>
      </w:r>
    </w:p>
    <w:p w:rsidR="00CE2A54" w:rsidRPr="00201199" w:rsidRDefault="00CE2A54">
      <w:pPr>
        <w:spacing w:after="0" w:line="240" w:lineRule="auto"/>
        <w:ind w:right="19"/>
        <w:jc w:val="center"/>
        <w:rPr>
          <w:rFonts w:ascii="Arial" w:hAnsi="Arial" w:cs="Arial"/>
          <w:b/>
          <w:color w:val="000000" w:themeColor="text1"/>
          <w:sz w:val="24"/>
          <w:szCs w:val="24"/>
          <w:u w:val="single"/>
        </w:rPr>
      </w:pPr>
    </w:p>
    <w:p w:rsidR="009F6520" w:rsidRDefault="004304A6" w:rsidP="009F6520">
      <w:pPr>
        <w:jc w:val="center"/>
        <w:rPr>
          <w:rFonts w:ascii="Arial" w:hAnsi="Arial" w:cs="Arial"/>
          <w:b/>
          <w:color w:val="000000" w:themeColor="text1"/>
          <w:sz w:val="24"/>
          <w:szCs w:val="24"/>
        </w:rPr>
      </w:pPr>
      <w:r w:rsidRPr="00201199">
        <w:rPr>
          <w:rFonts w:ascii="Arial" w:hAnsi="Arial" w:cs="Arial"/>
          <w:b/>
          <w:color w:val="000000" w:themeColor="text1"/>
          <w:sz w:val="24"/>
          <w:szCs w:val="24"/>
        </w:rPr>
        <w:t xml:space="preserve">SEBUT HARGA </w:t>
      </w:r>
      <w:r w:rsidR="00F22E0E">
        <w:rPr>
          <w:rFonts w:ascii="Arial" w:hAnsi="Arial" w:cs="Arial"/>
          <w:b/>
          <w:color w:val="000000" w:themeColor="text1"/>
          <w:sz w:val="24"/>
          <w:szCs w:val="24"/>
        </w:rPr>
        <w:t>S001/2018</w:t>
      </w:r>
      <w:r w:rsidR="00A0754F" w:rsidRPr="00201199">
        <w:rPr>
          <w:rFonts w:ascii="Arial" w:hAnsi="Arial" w:cs="Arial"/>
          <w:b/>
          <w:color w:val="000000" w:themeColor="text1"/>
          <w:sz w:val="24"/>
          <w:szCs w:val="24"/>
        </w:rPr>
        <w:t xml:space="preserve"> :</w:t>
      </w:r>
    </w:p>
    <w:p w:rsidR="00F22E0E" w:rsidRPr="009F6520" w:rsidRDefault="00F22E0E" w:rsidP="009F6520">
      <w:pPr>
        <w:jc w:val="center"/>
        <w:rPr>
          <w:rFonts w:ascii="Arial" w:hAnsi="Arial" w:cs="Arial"/>
          <w:b/>
          <w:color w:val="000000" w:themeColor="text1"/>
          <w:sz w:val="24"/>
          <w:szCs w:val="24"/>
        </w:rPr>
      </w:pPr>
      <w:r w:rsidRPr="008F2973">
        <w:rPr>
          <w:rFonts w:ascii="Arial" w:hAnsi="Arial" w:cs="Arial"/>
          <w:b/>
          <w:bCs/>
          <w:color w:val="000000"/>
          <w:sz w:val="24"/>
          <w:szCs w:val="24"/>
        </w:rPr>
        <w:t>SEBUT HARGA BAGI PERKHIDMATAN PEMBANGUNAN SISTEM PERISIAN AUDIT KOPERASI (PRIDIK) YANG MELIBATKAN AKTIVITI ANALISIS, REKA BENTUK, PEMBANGUNAN SISTEM, PENGUJIAN, INTEGRASI, MIGRASI, LATIHAN DAN PENTAULIAHAN SISTEM SURUHANJAYA KOPERASI MALAYSIA TAHUN 2018</w:t>
      </w:r>
    </w:p>
    <w:p w:rsidR="00CE2A54" w:rsidRPr="00201199" w:rsidRDefault="008F5747" w:rsidP="001E361E">
      <w:pPr>
        <w:jc w:val="both"/>
        <w:rPr>
          <w:rFonts w:ascii="Arial" w:hAnsi="Arial"/>
          <w:color w:val="000000" w:themeColor="text1"/>
          <w:sz w:val="24"/>
        </w:rPr>
      </w:pPr>
      <w:r w:rsidRPr="00201199">
        <w:rPr>
          <w:rFonts w:ascii="Arial" w:hAnsi="Arial"/>
          <w:color w:val="000000" w:themeColor="text1"/>
          <w:sz w:val="24"/>
        </w:rPr>
        <w:t>Saya, .................................................. nombor K.P. ....................................... yang mewakili ...................................................................................................... nombor Pendaftaran ......................................................................... dengan ini mengisytiharkan bahawa saya atau mana-mana individu yang mewakili syarikat ini tidak akan menawar atau member rasuah kepada mana-mana individu dalam Suruhanjaya Koperasi Malaysia atau mana-mana individu lain, sebagai sogokan mendapatkan pelawa</w:t>
      </w:r>
      <w:r w:rsidR="001E361E" w:rsidRPr="00201199">
        <w:rPr>
          <w:rFonts w:ascii="Arial" w:hAnsi="Arial"/>
          <w:color w:val="000000" w:themeColor="text1"/>
          <w:sz w:val="24"/>
        </w:rPr>
        <w:t>an sebut harga seperti di atas.</w:t>
      </w:r>
    </w:p>
    <w:p w:rsidR="00CE2A54" w:rsidRPr="00201199" w:rsidRDefault="004304A6">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2.</w:t>
      </w:r>
      <w:r w:rsidRPr="00201199">
        <w:rPr>
          <w:rFonts w:ascii="Arial" w:hAnsi="Arial" w:cs="Arial"/>
          <w:color w:val="000000" w:themeColor="text1"/>
          <w:sz w:val="24"/>
          <w:szCs w:val="24"/>
        </w:rPr>
        <w:tab/>
        <w:t>Sekiranya saya atau mana-mana individu yang mewakili syarikat ini didapati bersalah menawar atau memberi rasuah kepada mana-mana individu dalam Suruhanajaya Koperasi Malaysia atau mana-mana individu lain sebagai sogokan mendapatkan sebut harga seperti di atas, maka saya sebagai wakil syarikat bersetuju tindakan-tindakan berikut diambil:</w:t>
      </w:r>
    </w:p>
    <w:p w:rsidR="00CE2A54" w:rsidRPr="00201199" w:rsidRDefault="00CE2A54">
      <w:pPr>
        <w:spacing w:after="0" w:line="240" w:lineRule="auto"/>
        <w:ind w:right="19"/>
        <w:jc w:val="both"/>
        <w:rPr>
          <w:rFonts w:ascii="Arial" w:hAnsi="Arial" w:cs="Arial"/>
          <w:color w:val="000000" w:themeColor="text1"/>
          <w:sz w:val="24"/>
          <w:szCs w:val="24"/>
        </w:rPr>
      </w:pPr>
    </w:p>
    <w:p w:rsidR="00CE2A54" w:rsidRPr="00201199" w:rsidRDefault="004304A6">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ab/>
        <w:t>2.1</w:t>
      </w:r>
      <w:r w:rsidRPr="00201199">
        <w:rPr>
          <w:rFonts w:ascii="Arial" w:hAnsi="Arial" w:cs="Arial"/>
          <w:color w:val="000000" w:themeColor="text1"/>
          <w:sz w:val="24"/>
          <w:szCs w:val="24"/>
        </w:rPr>
        <w:tab/>
        <w:t>penarikan balik tawaran kontrak bagi sebut harga di atas; atau</w:t>
      </w:r>
    </w:p>
    <w:p w:rsidR="00CE2A54" w:rsidRPr="00201199" w:rsidRDefault="00CE2A54">
      <w:pPr>
        <w:spacing w:after="0" w:line="240" w:lineRule="auto"/>
        <w:ind w:right="19"/>
        <w:jc w:val="both"/>
        <w:rPr>
          <w:rFonts w:ascii="Arial" w:hAnsi="Arial" w:cs="Arial"/>
          <w:color w:val="000000" w:themeColor="text1"/>
          <w:sz w:val="24"/>
          <w:szCs w:val="24"/>
        </w:rPr>
      </w:pPr>
    </w:p>
    <w:p w:rsidR="00CE2A54" w:rsidRPr="00201199" w:rsidRDefault="004304A6">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ab/>
        <w:t>2.2</w:t>
      </w:r>
      <w:r w:rsidRPr="00201199">
        <w:rPr>
          <w:rFonts w:ascii="Arial" w:hAnsi="Arial" w:cs="Arial"/>
          <w:color w:val="000000" w:themeColor="text1"/>
          <w:sz w:val="24"/>
          <w:szCs w:val="24"/>
        </w:rPr>
        <w:tab/>
        <w:t>penamatan kontrak bagi sebut harga di atas; dan</w:t>
      </w:r>
    </w:p>
    <w:p w:rsidR="00CE2A54" w:rsidRPr="00201199" w:rsidRDefault="00CE2A54">
      <w:pPr>
        <w:spacing w:after="0" w:line="240" w:lineRule="auto"/>
        <w:ind w:right="19"/>
        <w:jc w:val="both"/>
        <w:rPr>
          <w:rFonts w:ascii="Arial" w:hAnsi="Arial" w:cs="Arial"/>
          <w:color w:val="000000" w:themeColor="text1"/>
          <w:sz w:val="24"/>
          <w:szCs w:val="24"/>
        </w:rPr>
      </w:pPr>
    </w:p>
    <w:p w:rsidR="00CE2A54" w:rsidRPr="00201199" w:rsidRDefault="004304A6">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ab/>
        <w:t>2.3</w:t>
      </w:r>
      <w:r w:rsidRPr="00201199">
        <w:rPr>
          <w:rFonts w:ascii="Arial" w:hAnsi="Arial" w:cs="Arial"/>
          <w:color w:val="000000" w:themeColor="text1"/>
          <w:sz w:val="24"/>
          <w:szCs w:val="24"/>
        </w:rPr>
        <w:tab/>
        <w:t>lain-lain tindakan tatatertib mengikut peraturan perolehan Kerajaan.</w:t>
      </w:r>
    </w:p>
    <w:p w:rsidR="00CE2A54" w:rsidRPr="00201199" w:rsidRDefault="00CE2A54">
      <w:pPr>
        <w:spacing w:after="0" w:line="240" w:lineRule="auto"/>
        <w:ind w:right="19"/>
        <w:jc w:val="both"/>
        <w:rPr>
          <w:rFonts w:ascii="Arial" w:hAnsi="Arial" w:cs="Arial"/>
          <w:color w:val="000000" w:themeColor="text1"/>
          <w:sz w:val="24"/>
          <w:szCs w:val="24"/>
        </w:rPr>
      </w:pPr>
    </w:p>
    <w:p w:rsidR="00CE2A54" w:rsidRPr="00201199" w:rsidRDefault="004304A6">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3.</w:t>
      </w:r>
      <w:r w:rsidRPr="00201199">
        <w:rPr>
          <w:rFonts w:ascii="Arial" w:hAnsi="Arial" w:cs="Arial"/>
          <w:color w:val="000000" w:themeColor="text1"/>
          <w:sz w:val="24"/>
          <w:szCs w:val="24"/>
        </w:rPr>
        <w:tab/>
        <w:t>Sekiranya terdapat mana-mana individu cuba meminta rasuah daripada saya atau mana-mana individu yang berkaitan dengan syarikat ini sebagai sogokan mendapatkan sebut harga seperti di atas, maka saya berjanji akan dengan segera melaporkan perbuatan tersebut kepada pejabat Suruhanjaya Pencegahan Rasuah Malaysia (SPRM) atau balai polis yang berhampiran.</w:t>
      </w:r>
    </w:p>
    <w:p w:rsidR="00CE2A54" w:rsidRPr="00201199" w:rsidRDefault="00CE2A54">
      <w:pPr>
        <w:spacing w:after="0" w:line="240" w:lineRule="auto"/>
        <w:ind w:right="19"/>
        <w:jc w:val="both"/>
        <w:rPr>
          <w:rFonts w:ascii="Arial" w:hAnsi="Arial" w:cs="Arial"/>
          <w:color w:val="000000" w:themeColor="text1"/>
          <w:sz w:val="24"/>
          <w:szCs w:val="24"/>
        </w:rPr>
      </w:pPr>
    </w:p>
    <w:p w:rsidR="00CE2A54" w:rsidRPr="00201199" w:rsidRDefault="004304A6">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4.</w:t>
      </w:r>
      <w:r w:rsidRPr="00201199">
        <w:rPr>
          <w:rFonts w:ascii="Arial" w:hAnsi="Arial" w:cs="Arial"/>
          <w:color w:val="000000" w:themeColor="text1"/>
          <w:sz w:val="24"/>
          <w:szCs w:val="24"/>
        </w:rPr>
        <w:tab/>
        <w:t>Bersama-sama ini dilampirkan Surat Perwakilan Kuasa bagi saya mewakili syarikat seperti tercatat di atas untuk membuat pengisytiharan ini (jika berkenaan).</w:t>
      </w:r>
    </w:p>
    <w:p w:rsidR="00CE2A54" w:rsidRPr="00201199" w:rsidRDefault="00CE2A54">
      <w:pPr>
        <w:spacing w:after="0" w:line="240" w:lineRule="auto"/>
        <w:ind w:right="19"/>
        <w:jc w:val="both"/>
        <w:rPr>
          <w:rFonts w:ascii="Arial" w:hAnsi="Arial" w:cs="Arial"/>
          <w:color w:val="000000" w:themeColor="text1"/>
          <w:sz w:val="24"/>
          <w:szCs w:val="24"/>
        </w:rPr>
      </w:pPr>
    </w:p>
    <w:p w:rsidR="00CE2A54" w:rsidRPr="00201199" w:rsidRDefault="004304A6">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Yang benar,</w:t>
      </w:r>
    </w:p>
    <w:p w:rsidR="00394ABB" w:rsidRPr="00201199" w:rsidRDefault="00394ABB">
      <w:pPr>
        <w:spacing w:after="0" w:line="240" w:lineRule="auto"/>
        <w:ind w:right="19"/>
        <w:jc w:val="both"/>
        <w:rPr>
          <w:rFonts w:ascii="Arial" w:hAnsi="Arial" w:cs="Arial"/>
          <w:color w:val="000000" w:themeColor="text1"/>
          <w:sz w:val="24"/>
          <w:szCs w:val="24"/>
        </w:rPr>
      </w:pPr>
    </w:p>
    <w:p w:rsidR="00CE2A54" w:rsidRPr="00201199" w:rsidRDefault="004304A6">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w:t>
      </w:r>
    </w:p>
    <w:p w:rsidR="00CE2A54" w:rsidRPr="00201199" w:rsidRDefault="004304A6">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(Tandatangan)</w:t>
      </w:r>
    </w:p>
    <w:p w:rsidR="00CE2A54" w:rsidRPr="00201199" w:rsidRDefault="004304A6">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Nama</w:t>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t>:</w:t>
      </w:r>
    </w:p>
    <w:p w:rsidR="00CE2A54" w:rsidRPr="00201199" w:rsidRDefault="004304A6">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No. Kad Pengenalan</w:t>
      </w:r>
      <w:r w:rsidRPr="00201199">
        <w:rPr>
          <w:rFonts w:ascii="Arial" w:hAnsi="Arial" w:cs="Arial"/>
          <w:color w:val="000000" w:themeColor="text1"/>
          <w:sz w:val="24"/>
          <w:szCs w:val="24"/>
        </w:rPr>
        <w:tab/>
        <w:t>:</w:t>
      </w:r>
    </w:p>
    <w:p w:rsidR="00CE2A54" w:rsidRPr="00201199" w:rsidRDefault="004304A6">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Tarikh</w:t>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t>:</w:t>
      </w:r>
    </w:p>
    <w:p w:rsidR="00CE2A54" w:rsidRPr="00201199" w:rsidRDefault="004304A6" w:rsidP="007C1365">
      <w:pPr>
        <w:spacing w:after="0" w:line="240" w:lineRule="auto"/>
        <w:ind w:right="19"/>
        <w:jc w:val="both"/>
        <w:rPr>
          <w:rFonts w:ascii="Arial" w:hAnsi="Arial" w:cs="Arial"/>
          <w:color w:val="000000" w:themeColor="text1"/>
          <w:sz w:val="24"/>
          <w:szCs w:val="24"/>
        </w:rPr>
      </w:pPr>
      <w:r w:rsidRPr="00201199">
        <w:rPr>
          <w:rFonts w:ascii="Arial" w:hAnsi="Arial" w:cs="Arial"/>
          <w:color w:val="000000" w:themeColor="text1"/>
          <w:sz w:val="24"/>
          <w:szCs w:val="24"/>
        </w:rPr>
        <w:t>Cop Syarikat</w:t>
      </w:r>
      <w:r w:rsidRPr="00201199">
        <w:rPr>
          <w:rFonts w:ascii="Arial" w:hAnsi="Arial" w:cs="Arial"/>
          <w:color w:val="000000" w:themeColor="text1"/>
          <w:sz w:val="24"/>
          <w:szCs w:val="24"/>
        </w:rPr>
        <w:tab/>
      </w:r>
      <w:r w:rsidRPr="00201199">
        <w:rPr>
          <w:rFonts w:ascii="Arial" w:hAnsi="Arial" w:cs="Arial"/>
          <w:color w:val="000000" w:themeColor="text1"/>
          <w:sz w:val="24"/>
          <w:szCs w:val="24"/>
        </w:rPr>
        <w:tab/>
      </w:r>
      <w:r w:rsidRPr="00201199">
        <w:rPr>
          <w:rFonts w:ascii="Arial" w:hAnsi="Arial" w:cs="Arial"/>
          <w:color w:val="000000" w:themeColor="text1"/>
          <w:sz w:val="24"/>
          <w:szCs w:val="24"/>
        </w:rPr>
        <w:tab/>
        <w:t>:</w:t>
      </w:r>
      <w:r w:rsidR="007C1365">
        <w:rPr>
          <w:rFonts w:ascii="Arial" w:hAnsi="Arial" w:cs="Arial"/>
          <w:color w:val="000000" w:themeColor="text1"/>
          <w:sz w:val="24"/>
          <w:szCs w:val="24"/>
        </w:rPr>
        <w:tab/>
      </w:r>
    </w:p>
    <w:sectPr w:rsidR="00CE2A54" w:rsidRPr="0020119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D6A" w:rsidRDefault="00495D6A">
      <w:pPr>
        <w:spacing w:after="0" w:line="240" w:lineRule="auto"/>
      </w:pPr>
      <w:r>
        <w:separator/>
      </w:r>
    </w:p>
  </w:endnote>
  <w:endnote w:type="continuationSeparator" w:id="0">
    <w:p w:rsidR="00495D6A" w:rsidRDefault="00495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166951"/>
    </w:sdtPr>
    <w:sdtContent>
      <w:p w:rsidR="0030047C" w:rsidRDefault="0030047C">
        <w:pPr>
          <w:pStyle w:val="Footer"/>
          <w:jc w:val="center"/>
        </w:pPr>
        <w:r>
          <w:fldChar w:fldCharType="begin"/>
        </w:r>
        <w:r>
          <w:instrText xml:space="preserve"> PAGE   \* MERGEFORMAT </w:instrText>
        </w:r>
        <w:r>
          <w:fldChar w:fldCharType="separate"/>
        </w:r>
        <w:r w:rsidR="00730A63">
          <w:rPr>
            <w:noProof/>
          </w:rPr>
          <w:t>1</w:t>
        </w:r>
        <w:r>
          <w:fldChar w:fldCharType="end"/>
        </w:r>
      </w:p>
    </w:sdtContent>
  </w:sdt>
  <w:p w:rsidR="0030047C" w:rsidRDefault="003004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422034"/>
    </w:sdtPr>
    <w:sdtContent>
      <w:p w:rsidR="0030047C" w:rsidRDefault="0030047C">
        <w:pPr>
          <w:pStyle w:val="Footer"/>
          <w:jc w:val="center"/>
        </w:pPr>
        <w:r>
          <w:fldChar w:fldCharType="begin"/>
        </w:r>
        <w:r>
          <w:instrText xml:space="preserve"> PAGE   \* MERGEFORMAT </w:instrText>
        </w:r>
        <w:r>
          <w:fldChar w:fldCharType="separate"/>
        </w:r>
        <w:r w:rsidR="00730A63">
          <w:rPr>
            <w:noProof/>
          </w:rPr>
          <w:t>3</w:t>
        </w:r>
        <w:r>
          <w:fldChar w:fldCharType="end"/>
        </w:r>
      </w:p>
    </w:sdtContent>
  </w:sdt>
  <w:p w:rsidR="0030047C" w:rsidRDefault="003004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888498"/>
    </w:sdtPr>
    <w:sdtContent>
      <w:p w:rsidR="0030047C" w:rsidRDefault="0030047C">
        <w:pPr>
          <w:pStyle w:val="Footer"/>
          <w:jc w:val="center"/>
        </w:pPr>
        <w:r>
          <w:fldChar w:fldCharType="begin"/>
        </w:r>
        <w:r>
          <w:instrText xml:space="preserve"> PAGE   \* MERGEFORMAT </w:instrText>
        </w:r>
        <w:r>
          <w:fldChar w:fldCharType="separate"/>
        </w:r>
        <w:r w:rsidR="00730A63">
          <w:rPr>
            <w:noProof/>
          </w:rPr>
          <w:t>1</w:t>
        </w:r>
        <w:r>
          <w:fldChar w:fldCharType="end"/>
        </w:r>
      </w:p>
    </w:sdtContent>
  </w:sdt>
  <w:p w:rsidR="0030047C" w:rsidRDefault="003004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47C" w:rsidRDefault="0030047C">
    <w:pPr>
      <w:pStyle w:val="Footer"/>
      <w:jc w:val="center"/>
    </w:pPr>
    <w:r>
      <w:fldChar w:fldCharType="begin"/>
    </w:r>
    <w:r>
      <w:instrText xml:space="preserve"> PAGE   \* MERGEFORMAT </w:instrText>
    </w:r>
    <w:r>
      <w:fldChar w:fldCharType="separate"/>
    </w:r>
    <w:r w:rsidR="00730A63">
      <w:rPr>
        <w:noProof/>
      </w:rPr>
      <w:t>19</w:t>
    </w:r>
    <w:r>
      <w:fldChar w:fldCharType="end"/>
    </w:r>
  </w:p>
  <w:p w:rsidR="0030047C" w:rsidRDefault="0030047C"/>
  <w:p w:rsidR="0030047C" w:rsidRDefault="0030047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47C" w:rsidRDefault="003004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047C" w:rsidRDefault="0030047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47C" w:rsidRDefault="0030047C">
    <w:pPr>
      <w:pStyle w:val="Footer"/>
      <w:framePr w:wrap="around" w:vAnchor="text" w:hAnchor="margin" w:xAlign="center" w:y="277"/>
      <w:jc w:val="center"/>
      <w:rPr>
        <w:rStyle w:val="PageNumber"/>
        <w:sz w:val="16"/>
        <w:szCs w:val="16"/>
      </w:rPr>
    </w:pPr>
  </w:p>
  <w:p w:rsidR="0030047C" w:rsidRDefault="0030047C">
    <w:pPr>
      <w:pStyle w:val="Footer"/>
      <w:framePr w:wrap="around" w:vAnchor="text" w:hAnchor="margin" w:xAlign="center" w:y="277"/>
      <w:jc w:val="center"/>
      <w:rPr>
        <w:rStyle w:val="PageNumber"/>
        <w:sz w:val="16"/>
        <w:szCs w:val="16"/>
      </w:rPr>
    </w:pPr>
    <w:r>
      <w:rPr>
        <w:rStyle w:val="PageNumber"/>
        <w:sz w:val="16"/>
        <w:szCs w:val="16"/>
      </w:rPr>
      <w:fldChar w:fldCharType="begin"/>
    </w:r>
    <w:r>
      <w:rPr>
        <w:rStyle w:val="PageNumber"/>
        <w:sz w:val="16"/>
        <w:szCs w:val="16"/>
      </w:rPr>
      <w:instrText xml:space="preserve">PAGE  </w:instrText>
    </w:r>
    <w:r>
      <w:rPr>
        <w:rStyle w:val="PageNumber"/>
        <w:sz w:val="16"/>
        <w:szCs w:val="16"/>
      </w:rPr>
      <w:fldChar w:fldCharType="separate"/>
    </w:r>
    <w:r w:rsidR="00730A63">
      <w:rPr>
        <w:rStyle w:val="PageNumber"/>
        <w:noProof/>
        <w:sz w:val="16"/>
        <w:szCs w:val="16"/>
      </w:rPr>
      <w:t>1</w:t>
    </w:r>
    <w:r>
      <w:rPr>
        <w:rStyle w:val="PageNumber"/>
        <w:sz w:val="16"/>
        <w:szCs w:val="16"/>
      </w:rPr>
      <w:fldChar w:fldCharType="end"/>
    </w:r>
  </w:p>
  <w:p w:rsidR="0030047C" w:rsidRDefault="00300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D6A" w:rsidRDefault="00495D6A">
      <w:pPr>
        <w:spacing w:after="0" w:line="240" w:lineRule="auto"/>
      </w:pPr>
      <w:r>
        <w:separator/>
      </w:r>
    </w:p>
  </w:footnote>
  <w:footnote w:type="continuationSeparator" w:id="0">
    <w:p w:rsidR="00495D6A" w:rsidRDefault="00495D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03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8E21B0"/>
    <w:multiLevelType w:val="multilevel"/>
    <w:tmpl w:val="1F64A30C"/>
    <w:lvl w:ilvl="0">
      <w:start w:val="11"/>
      <w:numFmt w:val="decimal"/>
      <w:lvlText w:val="%1"/>
      <w:lvlJc w:val="left"/>
      <w:pPr>
        <w:ind w:left="465" w:hanging="465"/>
      </w:pPr>
      <w:rPr>
        <w:rFonts w:hint="default"/>
      </w:rPr>
    </w:lvl>
    <w:lvl w:ilvl="1">
      <w:start w:val="4"/>
      <w:numFmt w:val="decimal"/>
      <w:lvlText w:val="%1.%2"/>
      <w:lvlJc w:val="left"/>
      <w:pPr>
        <w:ind w:left="1365" w:hanging="465"/>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
    <w:nsid w:val="04AD098C"/>
    <w:multiLevelType w:val="multilevel"/>
    <w:tmpl w:val="04AD098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604B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A551089"/>
    <w:multiLevelType w:val="hybridMultilevel"/>
    <w:tmpl w:val="44FCD152"/>
    <w:lvl w:ilvl="0" w:tplc="BFA017B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B15B7D"/>
    <w:multiLevelType w:val="hybridMultilevel"/>
    <w:tmpl w:val="2AC409B0"/>
    <w:lvl w:ilvl="0" w:tplc="04090017">
      <w:start w:val="1"/>
      <w:numFmt w:val="low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nsid w:val="0C610B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FDB74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4443901"/>
    <w:multiLevelType w:val="multilevel"/>
    <w:tmpl w:val="144439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14AC3029"/>
    <w:multiLevelType w:val="multilevel"/>
    <w:tmpl w:val="14AC3029"/>
    <w:lvl w:ilvl="0">
      <w:start w:val="1"/>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19E2239E"/>
    <w:multiLevelType w:val="multilevel"/>
    <w:tmpl w:val="19E2239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AA90EAD"/>
    <w:multiLevelType w:val="multilevel"/>
    <w:tmpl w:val="1AA90E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E9F619D"/>
    <w:multiLevelType w:val="multilevel"/>
    <w:tmpl w:val="1E9F619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51422B1"/>
    <w:multiLevelType w:val="multilevel"/>
    <w:tmpl w:val="231C306A"/>
    <w:lvl w:ilvl="0">
      <w:start w:val="1"/>
      <w:numFmt w:val="decimal"/>
      <w:lvlText w:val="%1."/>
      <w:lvlJc w:val="left"/>
      <w:pPr>
        <w:ind w:left="840" w:hanging="840"/>
      </w:pPr>
      <w:rPr>
        <w:rFonts w:hint="default"/>
      </w:rPr>
    </w:lvl>
    <w:lvl w:ilvl="1">
      <w:start w:val="1"/>
      <w:numFmt w:val="decimal"/>
      <w:lvlText w:val="%1.%2."/>
      <w:lvlJc w:val="left"/>
      <w:pPr>
        <w:ind w:left="1407" w:hanging="840"/>
      </w:pPr>
      <w:rPr>
        <w:rFonts w:hint="default"/>
        <w:b w:val="0"/>
        <w:color w:val="auto"/>
      </w:rPr>
    </w:lvl>
    <w:lvl w:ilvl="2">
      <w:start w:val="1"/>
      <w:numFmt w:val="decimal"/>
      <w:lvlText w:val="%1.%2.%3."/>
      <w:lvlJc w:val="left"/>
      <w:pPr>
        <w:ind w:left="1974" w:hanging="84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2A8A2D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EFE12B9"/>
    <w:multiLevelType w:val="hybridMultilevel"/>
    <w:tmpl w:val="CF52F63E"/>
    <w:lvl w:ilvl="0" w:tplc="04090017">
      <w:start w:val="1"/>
      <w:numFmt w:val="lowerLetter"/>
      <w:lvlText w:val="%1)"/>
      <w:lvlJc w:val="left"/>
      <w:pPr>
        <w:ind w:left="1772" w:hanging="360"/>
      </w:p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16">
    <w:nsid w:val="31FD643E"/>
    <w:multiLevelType w:val="multilevel"/>
    <w:tmpl w:val="31FD643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33306E41"/>
    <w:multiLevelType w:val="multilevel"/>
    <w:tmpl w:val="33306E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337B3B3A"/>
    <w:multiLevelType w:val="multilevel"/>
    <w:tmpl w:val="337B3B3A"/>
    <w:lvl w:ilvl="0">
      <w:start w:val="2"/>
      <w:numFmt w:val="bullet"/>
      <w:lvlText w:val="-"/>
      <w:lvlJc w:val="left"/>
      <w:pPr>
        <w:ind w:left="817" w:hanging="360"/>
      </w:pPr>
      <w:rPr>
        <w:rFonts w:ascii="Arial" w:eastAsiaTheme="minorHAnsi" w:hAnsi="Arial" w:cs="Aria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19">
    <w:nsid w:val="35A0738B"/>
    <w:multiLevelType w:val="hybridMultilevel"/>
    <w:tmpl w:val="A4802AD0"/>
    <w:lvl w:ilvl="0" w:tplc="77E06E1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6D12402"/>
    <w:multiLevelType w:val="multilevel"/>
    <w:tmpl w:val="36D1240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6F76188"/>
    <w:multiLevelType w:val="multilevel"/>
    <w:tmpl w:val="36F761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713A80"/>
    <w:multiLevelType w:val="multilevel"/>
    <w:tmpl w:val="37713A80"/>
    <w:lvl w:ilvl="0">
      <w:start w:val="1"/>
      <w:numFmt w:val="low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nsid w:val="38222511"/>
    <w:multiLevelType w:val="multilevel"/>
    <w:tmpl w:val="A0382612"/>
    <w:lvl w:ilvl="0">
      <w:start w:val="1"/>
      <w:numFmt w:val="decimal"/>
      <w:lvlText w:val="%1."/>
      <w:lvlJc w:val="left"/>
      <w:pPr>
        <w:ind w:left="504" w:hanging="360"/>
      </w:pPr>
      <w:rPr>
        <w:rFonts w:hint="default"/>
        <w:b/>
        <w:i w:val="0"/>
      </w:rPr>
    </w:lvl>
    <w:lvl w:ilvl="1">
      <w:start w:val="1"/>
      <w:numFmt w:val="decimal"/>
      <w:lvlText w:val="%1.%2."/>
      <w:lvlJc w:val="left"/>
      <w:pPr>
        <w:ind w:left="1080" w:hanging="720"/>
      </w:pPr>
      <w:rPr>
        <w:rFonts w:hint="default"/>
        <w:b w:val="0"/>
        <w:i w:val="0"/>
        <w:color w:val="auto"/>
      </w:rPr>
    </w:lvl>
    <w:lvl w:ilvl="2">
      <w:start w:val="1"/>
      <w:numFmt w:val="decimal"/>
      <w:lvlText w:val="%1.%2.%3."/>
      <w:lvlJc w:val="left"/>
      <w:pPr>
        <w:ind w:left="1800" w:hanging="1224"/>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929104D"/>
    <w:multiLevelType w:val="multilevel"/>
    <w:tmpl w:val="3929104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3CE55E1B"/>
    <w:multiLevelType w:val="hybridMultilevel"/>
    <w:tmpl w:val="08367D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034232"/>
    <w:multiLevelType w:val="hybridMultilevel"/>
    <w:tmpl w:val="8C900F34"/>
    <w:lvl w:ilvl="0" w:tplc="04090017">
      <w:start w:val="1"/>
      <w:numFmt w:val="lowerLetter"/>
      <w:lvlText w:val="%1)"/>
      <w:lvlJc w:val="left"/>
      <w:pPr>
        <w:ind w:left="1772" w:hanging="360"/>
      </w:p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27">
    <w:nsid w:val="45214E6E"/>
    <w:multiLevelType w:val="multilevel"/>
    <w:tmpl w:val="45214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6D7785C"/>
    <w:multiLevelType w:val="multilevel"/>
    <w:tmpl w:val="46D778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4B9F64B3"/>
    <w:multiLevelType w:val="multilevel"/>
    <w:tmpl w:val="4B9F64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BE843C8"/>
    <w:multiLevelType w:val="multilevel"/>
    <w:tmpl w:val="E4FADD0C"/>
    <w:lvl w:ilvl="0">
      <w:start w:val="1"/>
      <w:numFmt w:val="decimal"/>
      <w:lvlText w:val="%1."/>
      <w:lvlJc w:val="left"/>
      <w:pPr>
        <w:ind w:left="840" w:hanging="840"/>
      </w:pPr>
      <w:rPr>
        <w:rFonts w:hint="default"/>
        <w:b/>
      </w:rPr>
    </w:lvl>
    <w:lvl w:ilvl="1">
      <w:start w:val="1"/>
      <w:numFmt w:val="decimal"/>
      <w:lvlText w:val="%1.%2."/>
      <w:lvlJc w:val="left"/>
      <w:pPr>
        <w:ind w:left="1080" w:hanging="720"/>
      </w:pPr>
      <w:rPr>
        <w:rFonts w:ascii="Arial" w:hAnsi="Arial" w:cs="Arial" w:hint="default"/>
        <w:b w:val="0"/>
        <w:i w:val="0"/>
        <w:color w:val="auto"/>
      </w:rPr>
    </w:lvl>
    <w:lvl w:ilvl="2">
      <w:start w:val="1"/>
      <w:numFmt w:val="decimal"/>
      <w:lvlText w:val="%1.%2.%3."/>
      <w:lvlJc w:val="left"/>
      <w:pPr>
        <w:ind w:left="1974" w:hanging="84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4BED017A"/>
    <w:multiLevelType w:val="multilevel"/>
    <w:tmpl w:val="4BED017A"/>
    <w:lvl w:ilvl="0">
      <w:start w:val="1"/>
      <w:numFmt w:val="low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nsid w:val="4CE65C70"/>
    <w:multiLevelType w:val="hybridMultilevel"/>
    <w:tmpl w:val="F8A80B4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F164447"/>
    <w:multiLevelType w:val="hybridMultilevel"/>
    <w:tmpl w:val="0F3E3432"/>
    <w:lvl w:ilvl="0" w:tplc="04090017">
      <w:start w:val="1"/>
      <w:numFmt w:val="lowerLetter"/>
      <w:lvlText w:val="%1)"/>
      <w:lvlJc w:val="left"/>
      <w:pPr>
        <w:ind w:left="1772" w:hanging="360"/>
      </w:p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34">
    <w:nsid w:val="52652F0C"/>
    <w:multiLevelType w:val="multilevel"/>
    <w:tmpl w:val="52652F0C"/>
    <w:lvl w:ilvl="0">
      <w:start w:val="1"/>
      <w:numFmt w:val="low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nsid w:val="53C731F5"/>
    <w:multiLevelType w:val="multilevel"/>
    <w:tmpl w:val="53C73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46B4A0E"/>
    <w:multiLevelType w:val="hybridMultilevel"/>
    <w:tmpl w:val="9892A9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65D64B9"/>
    <w:multiLevelType w:val="multilevel"/>
    <w:tmpl w:val="565D64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A5B2A2A"/>
    <w:multiLevelType w:val="multilevel"/>
    <w:tmpl w:val="5A5B2A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B731A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5C4F1651"/>
    <w:multiLevelType w:val="multilevel"/>
    <w:tmpl w:val="5C4F165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nsid w:val="5D0D100C"/>
    <w:multiLevelType w:val="multilevel"/>
    <w:tmpl w:val="5D0D100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63016A92"/>
    <w:multiLevelType w:val="multilevel"/>
    <w:tmpl w:val="63016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48060A8"/>
    <w:multiLevelType w:val="hybridMultilevel"/>
    <w:tmpl w:val="1638CDDA"/>
    <w:lvl w:ilvl="0" w:tplc="77E06E18">
      <w:start w:val="1"/>
      <w:numFmt w:val="lowerRoman"/>
      <w:lvlText w:val="%1)"/>
      <w:lvlJc w:val="left"/>
      <w:pPr>
        <w:ind w:left="2104" w:hanging="360"/>
      </w:pPr>
      <w:rPr>
        <w:rFonts w:hint="default"/>
      </w:rPr>
    </w:lvl>
    <w:lvl w:ilvl="1" w:tplc="04090019" w:tentative="1">
      <w:start w:val="1"/>
      <w:numFmt w:val="lowerLetter"/>
      <w:lvlText w:val="%2."/>
      <w:lvlJc w:val="left"/>
      <w:pPr>
        <w:ind w:left="2824" w:hanging="360"/>
      </w:pPr>
    </w:lvl>
    <w:lvl w:ilvl="2" w:tplc="0409001B" w:tentative="1">
      <w:start w:val="1"/>
      <w:numFmt w:val="lowerRoman"/>
      <w:lvlText w:val="%3."/>
      <w:lvlJc w:val="right"/>
      <w:pPr>
        <w:ind w:left="3544" w:hanging="180"/>
      </w:pPr>
    </w:lvl>
    <w:lvl w:ilvl="3" w:tplc="0409000F" w:tentative="1">
      <w:start w:val="1"/>
      <w:numFmt w:val="decimal"/>
      <w:lvlText w:val="%4."/>
      <w:lvlJc w:val="left"/>
      <w:pPr>
        <w:ind w:left="4264" w:hanging="360"/>
      </w:pPr>
    </w:lvl>
    <w:lvl w:ilvl="4" w:tplc="04090019" w:tentative="1">
      <w:start w:val="1"/>
      <w:numFmt w:val="lowerLetter"/>
      <w:lvlText w:val="%5."/>
      <w:lvlJc w:val="left"/>
      <w:pPr>
        <w:ind w:left="4984" w:hanging="360"/>
      </w:pPr>
    </w:lvl>
    <w:lvl w:ilvl="5" w:tplc="0409001B" w:tentative="1">
      <w:start w:val="1"/>
      <w:numFmt w:val="lowerRoman"/>
      <w:lvlText w:val="%6."/>
      <w:lvlJc w:val="right"/>
      <w:pPr>
        <w:ind w:left="5704" w:hanging="180"/>
      </w:pPr>
    </w:lvl>
    <w:lvl w:ilvl="6" w:tplc="0409000F" w:tentative="1">
      <w:start w:val="1"/>
      <w:numFmt w:val="decimal"/>
      <w:lvlText w:val="%7."/>
      <w:lvlJc w:val="left"/>
      <w:pPr>
        <w:ind w:left="6424" w:hanging="360"/>
      </w:pPr>
    </w:lvl>
    <w:lvl w:ilvl="7" w:tplc="04090019" w:tentative="1">
      <w:start w:val="1"/>
      <w:numFmt w:val="lowerLetter"/>
      <w:lvlText w:val="%8."/>
      <w:lvlJc w:val="left"/>
      <w:pPr>
        <w:ind w:left="7144" w:hanging="360"/>
      </w:pPr>
    </w:lvl>
    <w:lvl w:ilvl="8" w:tplc="0409001B" w:tentative="1">
      <w:start w:val="1"/>
      <w:numFmt w:val="lowerRoman"/>
      <w:lvlText w:val="%9."/>
      <w:lvlJc w:val="right"/>
      <w:pPr>
        <w:ind w:left="7864" w:hanging="180"/>
      </w:pPr>
    </w:lvl>
  </w:abstractNum>
  <w:abstractNum w:abstractNumId="44">
    <w:nsid w:val="649506B2"/>
    <w:multiLevelType w:val="hybridMultilevel"/>
    <w:tmpl w:val="0C3241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8CD59FC"/>
    <w:multiLevelType w:val="multilevel"/>
    <w:tmpl w:val="68CD59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nsid w:val="6E0C0C00"/>
    <w:multiLevelType w:val="multilevel"/>
    <w:tmpl w:val="6E0C0C00"/>
    <w:lvl w:ilvl="0">
      <w:start w:val="1"/>
      <w:numFmt w:val="decimal"/>
      <w:lvlText w:val="%1."/>
      <w:lvlJc w:val="left"/>
      <w:pPr>
        <w:ind w:left="720" w:hanging="360"/>
      </w:pPr>
      <w:rPr>
        <w:rFonts w:ascii="Arial" w:hAnsi="Arial" w:cs="Arial"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E207FED"/>
    <w:multiLevelType w:val="multilevel"/>
    <w:tmpl w:val="6E207FED"/>
    <w:lvl w:ilvl="0">
      <w:start w:val="1"/>
      <w:numFmt w:val="lowerRoman"/>
      <w:lvlText w:val="(%1)"/>
      <w:lvlJc w:val="left"/>
      <w:pPr>
        <w:ind w:left="1428" w:hanging="720"/>
      </w:pPr>
      <w:rPr>
        <w:rFonts w:hint="default"/>
        <w:color w:val="000000"/>
        <w:sz w:val="19"/>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8">
    <w:nsid w:val="6F042E56"/>
    <w:multiLevelType w:val="multilevel"/>
    <w:tmpl w:val="702CBABE"/>
    <w:lvl w:ilvl="0">
      <w:start w:val="1"/>
      <w:numFmt w:val="decimal"/>
      <w:lvlText w:val="%1."/>
      <w:lvlJc w:val="left"/>
      <w:pPr>
        <w:tabs>
          <w:tab w:val="left" w:pos="810"/>
        </w:tabs>
        <w:ind w:left="810" w:hanging="720"/>
      </w:pPr>
      <w:rPr>
        <w:rFonts w:hint="default"/>
        <w:b/>
        <w:i w:val="0"/>
      </w:rPr>
    </w:lvl>
    <w:lvl w:ilvl="1">
      <w:start w:val="1"/>
      <w:numFmt w:val="decimal"/>
      <w:lvlText w:val="%1.%2"/>
      <w:lvlJc w:val="left"/>
      <w:pPr>
        <w:tabs>
          <w:tab w:val="left" w:pos="1440"/>
        </w:tabs>
        <w:ind w:left="1440" w:hanging="720"/>
      </w:pPr>
      <w:rPr>
        <w:rFonts w:ascii="Arial" w:hAnsi="Arial" w:cs="Arial" w:hint="default"/>
        <w:b w:val="0"/>
        <w:bCs w:val="0"/>
        <w:i w:val="0"/>
        <w:sz w:val="24"/>
        <w:szCs w:val="24"/>
      </w:rPr>
    </w:lvl>
    <w:lvl w:ilvl="2">
      <w:start w:val="1"/>
      <w:numFmt w:val="decimal"/>
      <w:lvlText w:val="%1.%2.%3"/>
      <w:lvlJc w:val="left"/>
      <w:pPr>
        <w:tabs>
          <w:tab w:val="left" w:pos="2160"/>
        </w:tabs>
        <w:ind w:left="2160" w:hanging="720"/>
      </w:pPr>
      <w:rPr>
        <w:rFonts w:hint="default"/>
        <w:b w:val="0"/>
        <w:i w:val="0"/>
      </w:rPr>
    </w:lvl>
    <w:lvl w:ilvl="3">
      <w:start w:val="1"/>
      <w:numFmt w:val="decimal"/>
      <w:lvlText w:val="%1.%2.%3.%4"/>
      <w:lvlJc w:val="left"/>
      <w:pPr>
        <w:tabs>
          <w:tab w:val="left" w:pos="3240"/>
        </w:tabs>
        <w:ind w:left="3240" w:hanging="1080"/>
      </w:pPr>
      <w:rPr>
        <w:rFonts w:hint="default"/>
      </w:rPr>
    </w:lvl>
    <w:lvl w:ilvl="4">
      <w:start w:val="1"/>
      <w:numFmt w:val="decimal"/>
      <w:lvlText w:val="%1.%2.%3.%4.%5"/>
      <w:lvlJc w:val="left"/>
      <w:pPr>
        <w:tabs>
          <w:tab w:val="left" w:pos="3960"/>
        </w:tabs>
        <w:ind w:left="3960" w:hanging="1080"/>
      </w:pPr>
      <w:rPr>
        <w:rFonts w:hint="default"/>
      </w:rPr>
    </w:lvl>
    <w:lvl w:ilvl="5">
      <w:start w:val="1"/>
      <w:numFmt w:val="decimal"/>
      <w:lvlText w:val="%1.%2.%3.%4.%5.%6"/>
      <w:lvlJc w:val="left"/>
      <w:pPr>
        <w:tabs>
          <w:tab w:val="left" w:pos="5040"/>
        </w:tabs>
        <w:ind w:left="5040" w:hanging="1440"/>
      </w:pPr>
      <w:rPr>
        <w:rFonts w:hint="default"/>
      </w:rPr>
    </w:lvl>
    <w:lvl w:ilvl="6">
      <w:start w:val="1"/>
      <w:numFmt w:val="decimal"/>
      <w:lvlText w:val="%1.%2.%3.%4.%5.%6.%7"/>
      <w:lvlJc w:val="left"/>
      <w:pPr>
        <w:tabs>
          <w:tab w:val="left" w:pos="5760"/>
        </w:tabs>
        <w:ind w:left="5760" w:hanging="1440"/>
      </w:pPr>
      <w:rPr>
        <w:rFonts w:hint="default"/>
      </w:rPr>
    </w:lvl>
    <w:lvl w:ilvl="7">
      <w:start w:val="1"/>
      <w:numFmt w:val="decimal"/>
      <w:lvlText w:val="%1.%2.%3.%4.%5.%6.%7.%8"/>
      <w:lvlJc w:val="left"/>
      <w:pPr>
        <w:tabs>
          <w:tab w:val="left" w:pos="6840"/>
        </w:tabs>
        <w:ind w:left="6840" w:hanging="1800"/>
      </w:pPr>
      <w:rPr>
        <w:rFonts w:hint="default"/>
      </w:rPr>
    </w:lvl>
    <w:lvl w:ilvl="8">
      <w:start w:val="1"/>
      <w:numFmt w:val="decimal"/>
      <w:lvlText w:val="%1.%2.%3.%4.%5.%6.%7.%8.%9"/>
      <w:lvlJc w:val="left"/>
      <w:pPr>
        <w:tabs>
          <w:tab w:val="left" w:pos="7560"/>
        </w:tabs>
        <w:ind w:left="7560" w:hanging="1800"/>
      </w:pPr>
      <w:rPr>
        <w:rFonts w:hint="default"/>
      </w:rPr>
    </w:lvl>
  </w:abstractNum>
  <w:abstractNum w:abstractNumId="49">
    <w:nsid w:val="6F0B3F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70FE2211"/>
    <w:multiLevelType w:val="multilevel"/>
    <w:tmpl w:val="70FE2211"/>
    <w:lvl w:ilvl="0">
      <w:start w:val="1"/>
      <w:numFmt w:val="low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1">
    <w:nsid w:val="740F2A47"/>
    <w:multiLevelType w:val="multilevel"/>
    <w:tmpl w:val="740F2A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nsid w:val="7BBD63F4"/>
    <w:multiLevelType w:val="hybridMultilevel"/>
    <w:tmpl w:val="B830BDF6"/>
    <w:lvl w:ilvl="0" w:tplc="0310FD36">
      <w:start w:val="1"/>
      <w:numFmt w:val="lowerLetter"/>
      <w:lvlText w:val="%1)"/>
      <w:lvlJc w:val="left"/>
      <w:pPr>
        <w:ind w:left="1426" w:hanging="360"/>
      </w:pPr>
      <w:rPr>
        <w:b w:val="0"/>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53">
    <w:nsid w:val="7EE6211C"/>
    <w:multiLevelType w:val="multilevel"/>
    <w:tmpl w:val="7EE6211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3"/>
  </w:num>
  <w:num w:numId="3">
    <w:abstractNumId w:val="2"/>
  </w:num>
  <w:num w:numId="4">
    <w:abstractNumId w:val="38"/>
  </w:num>
  <w:num w:numId="5">
    <w:abstractNumId w:val="47"/>
  </w:num>
  <w:num w:numId="6">
    <w:abstractNumId w:val="31"/>
  </w:num>
  <w:num w:numId="7">
    <w:abstractNumId w:val="34"/>
  </w:num>
  <w:num w:numId="8">
    <w:abstractNumId w:val="50"/>
  </w:num>
  <w:num w:numId="9">
    <w:abstractNumId w:val="22"/>
  </w:num>
  <w:num w:numId="10">
    <w:abstractNumId w:val="46"/>
  </w:num>
  <w:num w:numId="11">
    <w:abstractNumId w:val="18"/>
  </w:num>
  <w:num w:numId="12">
    <w:abstractNumId w:val="51"/>
  </w:num>
  <w:num w:numId="13">
    <w:abstractNumId w:val="20"/>
  </w:num>
  <w:num w:numId="14">
    <w:abstractNumId w:val="42"/>
  </w:num>
  <w:num w:numId="15">
    <w:abstractNumId w:val="28"/>
  </w:num>
  <w:num w:numId="16">
    <w:abstractNumId w:val="53"/>
  </w:num>
  <w:num w:numId="17">
    <w:abstractNumId w:val="29"/>
  </w:num>
  <w:num w:numId="18">
    <w:abstractNumId w:val="45"/>
  </w:num>
  <w:num w:numId="19">
    <w:abstractNumId w:val="12"/>
  </w:num>
  <w:num w:numId="20">
    <w:abstractNumId w:val="8"/>
  </w:num>
  <w:num w:numId="21">
    <w:abstractNumId w:val="41"/>
  </w:num>
  <w:num w:numId="22">
    <w:abstractNumId w:val="27"/>
  </w:num>
  <w:num w:numId="23">
    <w:abstractNumId w:val="11"/>
  </w:num>
  <w:num w:numId="24">
    <w:abstractNumId w:val="40"/>
  </w:num>
  <w:num w:numId="25">
    <w:abstractNumId w:val="10"/>
  </w:num>
  <w:num w:numId="26">
    <w:abstractNumId w:val="24"/>
  </w:num>
  <w:num w:numId="27">
    <w:abstractNumId w:val="21"/>
  </w:num>
  <w:num w:numId="28">
    <w:abstractNumId w:val="17"/>
  </w:num>
  <w:num w:numId="29">
    <w:abstractNumId w:val="16"/>
  </w:num>
  <w:num w:numId="30">
    <w:abstractNumId w:val="35"/>
  </w:num>
  <w:num w:numId="31">
    <w:abstractNumId w:val="9"/>
  </w:num>
  <w:num w:numId="32">
    <w:abstractNumId w:val="48"/>
  </w:num>
  <w:num w:numId="33">
    <w:abstractNumId w:val="30"/>
  </w:num>
  <w:num w:numId="34">
    <w:abstractNumId w:val="32"/>
  </w:num>
  <w:num w:numId="35">
    <w:abstractNumId w:val="15"/>
  </w:num>
  <w:num w:numId="36">
    <w:abstractNumId w:val="33"/>
  </w:num>
  <w:num w:numId="37">
    <w:abstractNumId w:val="26"/>
  </w:num>
  <w:num w:numId="38">
    <w:abstractNumId w:val="5"/>
  </w:num>
  <w:num w:numId="39">
    <w:abstractNumId w:val="43"/>
  </w:num>
  <w:num w:numId="40">
    <w:abstractNumId w:val="23"/>
  </w:num>
  <w:num w:numId="41">
    <w:abstractNumId w:val="4"/>
  </w:num>
  <w:num w:numId="42">
    <w:abstractNumId w:val="19"/>
  </w:num>
  <w:num w:numId="43">
    <w:abstractNumId w:val="25"/>
  </w:num>
  <w:num w:numId="44">
    <w:abstractNumId w:val="44"/>
  </w:num>
  <w:num w:numId="45">
    <w:abstractNumId w:val="36"/>
  </w:num>
  <w:num w:numId="46">
    <w:abstractNumId w:val="3"/>
  </w:num>
  <w:num w:numId="47">
    <w:abstractNumId w:val="14"/>
  </w:num>
  <w:num w:numId="48">
    <w:abstractNumId w:val="39"/>
  </w:num>
  <w:num w:numId="49">
    <w:abstractNumId w:val="6"/>
  </w:num>
  <w:num w:numId="50">
    <w:abstractNumId w:val="0"/>
  </w:num>
  <w:num w:numId="51">
    <w:abstractNumId w:val="52"/>
  </w:num>
  <w:num w:numId="52">
    <w:abstractNumId w:val="1"/>
  </w:num>
  <w:num w:numId="53">
    <w:abstractNumId w:val="7"/>
  </w:num>
  <w:num w:numId="54">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395"/>
    <w:rsid w:val="000002C4"/>
    <w:rsid w:val="0000518C"/>
    <w:rsid w:val="000133CC"/>
    <w:rsid w:val="0001719C"/>
    <w:rsid w:val="00023988"/>
    <w:rsid w:val="00023C3B"/>
    <w:rsid w:val="00027752"/>
    <w:rsid w:val="00030F88"/>
    <w:rsid w:val="00040EA4"/>
    <w:rsid w:val="00051C94"/>
    <w:rsid w:val="00072AB8"/>
    <w:rsid w:val="0007336E"/>
    <w:rsid w:val="000733AA"/>
    <w:rsid w:val="000804C7"/>
    <w:rsid w:val="0008058C"/>
    <w:rsid w:val="00080D51"/>
    <w:rsid w:val="000820A8"/>
    <w:rsid w:val="0008655C"/>
    <w:rsid w:val="00095C26"/>
    <w:rsid w:val="000A0361"/>
    <w:rsid w:val="000A7B3E"/>
    <w:rsid w:val="000B1214"/>
    <w:rsid w:val="000D1F9A"/>
    <w:rsid w:val="000D39B7"/>
    <w:rsid w:val="000D4BDF"/>
    <w:rsid w:val="000E15E4"/>
    <w:rsid w:val="000E4799"/>
    <w:rsid w:val="000E4801"/>
    <w:rsid w:val="000E4D38"/>
    <w:rsid w:val="000F1CFF"/>
    <w:rsid w:val="000F5F63"/>
    <w:rsid w:val="001028B3"/>
    <w:rsid w:val="001141E5"/>
    <w:rsid w:val="00121A75"/>
    <w:rsid w:val="00121CCC"/>
    <w:rsid w:val="001224BA"/>
    <w:rsid w:val="001232F8"/>
    <w:rsid w:val="001242EE"/>
    <w:rsid w:val="00135641"/>
    <w:rsid w:val="001363DD"/>
    <w:rsid w:val="0014196A"/>
    <w:rsid w:val="00152058"/>
    <w:rsid w:val="00153F5B"/>
    <w:rsid w:val="001622E1"/>
    <w:rsid w:val="00162301"/>
    <w:rsid w:val="001632DF"/>
    <w:rsid w:val="00165C14"/>
    <w:rsid w:val="00165F8E"/>
    <w:rsid w:val="00167963"/>
    <w:rsid w:val="001703EB"/>
    <w:rsid w:val="001818B1"/>
    <w:rsid w:val="001821EF"/>
    <w:rsid w:val="00193B68"/>
    <w:rsid w:val="001A4428"/>
    <w:rsid w:val="001B53B5"/>
    <w:rsid w:val="001C3C60"/>
    <w:rsid w:val="001C4F91"/>
    <w:rsid w:val="001C64C0"/>
    <w:rsid w:val="001C7604"/>
    <w:rsid w:val="001D0AA4"/>
    <w:rsid w:val="001E07B3"/>
    <w:rsid w:val="001E11D7"/>
    <w:rsid w:val="001E1D8D"/>
    <w:rsid w:val="001E348C"/>
    <w:rsid w:val="001E361E"/>
    <w:rsid w:val="001E6068"/>
    <w:rsid w:val="001E637B"/>
    <w:rsid w:val="001E7F94"/>
    <w:rsid w:val="001F463A"/>
    <w:rsid w:val="00201199"/>
    <w:rsid w:val="002038F3"/>
    <w:rsid w:val="00203FA0"/>
    <w:rsid w:val="00206C52"/>
    <w:rsid w:val="002108F8"/>
    <w:rsid w:val="002146DA"/>
    <w:rsid w:val="00224276"/>
    <w:rsid w:val="00224DA3"/>
    <w:rsid w:val="002251AE"/>
    <w:rsid w:val="00232FD3"/>
    <w:rsid w:val="00235481"/>
    <w:rsid w:val="00235EB7"/>
    <w:rsid w:val="002420B1"/>
    <w:rsid w:val="002426BF"/>
    <w:rsid w:val="00243298"/>
    <w:rsid w:val="00246081"/>
    <w:rsid w:val="0024780E"/>
    <w:rsid w:val="00251AA8"/>
    <w:rsid w:val="002575D5"/>
    <w:rsid w:val="002624C6"/>
    <w:rsid w:val="00264A7B"/>
    <w:rsid w:val="00265856"/>
    <w:rsid w:val="00273A4E"/>
    <w:rsid w:val="00276FD0"/>
    <w:rsid w:val="002821D2"/>
    <w:rsid w:val="0029189F"/>
    <w:rsid w:val="002A1EF6"/>
    <w:rsid w:val="002A3ECE"/>
    <w:rsid w:val="002B2790"/>
    <w:rsid w:val="002B6EAD"/>
    <w:rsid w:val="002C23A6"/>
    <w:rsid w:val="002C6DF9"/>
    <w:rsid w:val="002C793F"/>
    <w:rsid w:val="002D2CA8"/>
    <w:rsid w:val="002D3AE1"/>
    <w:rsid w:val="002D42C5"/>
    <w:rsid w:val="002D5653"/>
    <w:rsid w:val="002E19C7"/>
    <w:rsid w:val="002E2550"/>
    <w:rsid w:val="002E25EA"/>
    <w:rsid w:val="002E3151"/>
    <w:rsid w:val="002E3A00"/>
    <w:rsid w:val="002E4F30"/>
    <w:rsid w:val="002E6A88"/>
    <w:rsid w:val="002F3B29"/>
    <w:rsid w:val="002F50B9"/>
    <w:rsid w:val="0030047C"/>
    <w:rsid w:val="0030061F"/>
    <w:rsid w:val="00301D9E"/>
    <w:rsid w:val="003029D9"/>
    <w:rsid w:val="003057DE"/>
    <w:rsid w:val="00307FAE"/>
    <w:rsid w:val="0032230B"/>
    <w:rsid w:val="00323E66"/>
    <w:rsid w:val="003246A2"/>
    <w:rsid w:val="003256D0"/>
    <w:rsid w:val="003265A3"/>
    <w:rsid w:val="00330ECA"/>
    <w:rsid w:val="0033554E"/>
    <w:rsid w:val="00337068"/>
    <w:rsid w:val="003415F3"/>
    <w:rsid w:val="00343C1B"/>
    <w:rsid w:val="003479D0"/>
    <w:rsid w:val="00350267"/>
    <w:rsid w:val="00350A35"/>
    <w:rsid w:val="00352180"/>
    <w:rsid w:val="00354EDE"/>
    <w:rsid w:val="00362EC2"/>
    <w:rsid w:val="00364A42"/>
    <w:rsid w:val="00365314"/>
    <w:rsid w:val="00375ED4"/>
    <w:rsid w:val="00376140"/>
    <w:rsid w:val="00381EEF"/>
    <w:rsid w:val="00383B59"/>
    <w:rsid w:val="003846FF"/>
    <w:rsid w:val="00384D85"/>
    <w:rsid w:val="0038798F"/>
    <w:rsid w:val="003903E0"/>
    <w:rsid w:val="00391002"/>
    <w:rsid w:val="003911EB"/>
    <w:rsid w:val="00392D7B"/>
    <w:rsid w:val="00394ABB"/>
    <w:rsid w:val="003A49A9"/>
    <w:rsid w:val="003A5B9D"/>
    <w:rsid w:val="003A64FE"/>
    <w:rsid w:val="003A6FDD"/>
    <w:rsid w:val="003C1328"/>
    <w:rsid w:val="003C4180"/>
    <w:rsid w:val="003C5F71"/>
    <w:rsid w:val="003D0E64"/>
    <w:rsid w:val="003D23CE"/>
    <w:rsid w:val="003D4063"/>
    <w:rsid w:val="003D463F"/>
    <w:rsid w:val="003E12BB"/>
    <w:rsid w:val="003E2134"/>
    <w:rsid w:val="003E3401"/>
    <w:rsid w:val="003E5246"/>
    <w:rsid w:val="003F0E9E"/>
    <w:rsid w:val="003F11A9"/>
    <w:rsid w:val="003F321B"/>
    <w:rsid w:val="003F3D04"/>
    <w:rsid w:val="003F6D10"/>
    <w:rsid w:val="00411774"/>
    <w:rsid w:val="00421214"/>
    <w:rsid w:val="004248CC"/>
    <w:rsid w:val="00427027"/>
    <w:rsid w:val="0042720A"/>
    <w:rsid w:val="00427397"/>
    <w:rsid w:val="004304A6"/>
    <w:rsid w:val="00434800"/>
    <w:rsid w:val="00435C33"/>
    <w:rsid w:val="00435D47"/>
    <w:rsid w:val="004373AD"/>
    <w:rsid w:val="00441915"/>
    <w:rsid w:val="00446E6F"/>
    <w:rsid w:val="00447C61"/>
    <w:rsid w:val="0045106A"/>
    <w:rsid w:val="00456575"/>
    <w:rsid w:val="00464C65"/>
    <w:rsid w:val="00467EEC"/>
    <w:rsid w:val="004714AC"/>
    <w:rsid w:val="004722C9"/>
    <w:rsid w:val="004748A0"/>
    <w:rsid w:val="00476804"/>
    <w:rsid w:val="004863CF"/>
    <w:rsid w:val="00486F00"/>
    <w:rsid w:val="00490FA4"/>
    <w:rsid w:val="00491AAC"/>
    <w:rsid w:val="00493475"/>
    <w:rsid w:val="00495D6A"/>
    <w:rsid w:val="004963B3"/>
    <w:rsid w:val="00497ACD"/>
    <w:rsid w:val="004A1978"/>
    <w:rsid w:val="004C0FB5"/>
    <w:rsid w:val="004C1EBC"/>
    <w:rsid w:val="004C28A3"/>
    <w:rsid w:val="004C32FE"/>
    <w:rsid w:val="004D1140"/>
    <w:rsid w:val="004D329D"/>
    <w:rsid w:val="004D76D0"/>
    <w:rsid w:val="004F1EF9"/>
    <w:rsid w:val="005030B2"/>
    <w:rsid w:val="00512B23"/>
    <w:rsid w:val="0051534F"/>
    <w:rsid w:val="00517E1F"/>
    <w:rsid w:val="005205FD"/>
    <w:rsid w:val="005238E6"/>
    <w:rsid w:val="00523A3B"/>
    <w:rsid w:val="005248B4"/>
    <w:rsid w:val="00526CAF"/>
    <w:rsid w:val="00532540"/>
    <w:rsid w:val="0053368A"/>
    <w:rsid w:val="0054154B"/>
    <w:rsid w:val="005424A2"/>
    <w:rsid w:val="005442DF"/>
    <w:rsid w:val="00546D33"/>
    <w:rsid w:val="00550E6F"/>
    <w:rsid w:val="0055310B"/>
    <w:rsid w:val="005553DE"/>
    <w:rsid w:val="005567F2"/>
    <w:rsid w:val="00563785"/>
    <w:rsid w:val="00565896"/>
    <w:rsid w:val="00575DE1"/>
    <w:rsid w:val="00581633"/>
    <w:rsid w:val="00583E66"/>
    <w:rsid w:val="00585908"/>
    <w:rsid w:val="005876AB"/>
    <w:rsid w:val="00590BD6"/>
    <w:rsid w:val="00592459"/>
    <w:rsid w:val="005B023C"/>
    <w:rsid w:val="005B483B"/>
    <w:rsid w:val="005B6B84"/>
    <w:rsid w:val="005C4FF7"/>
    <w:rsid w:val="005C57CE"/>
    <w:rsid w:val="005D0123"/>
    <w:rsid w:val="005D0E90"/>
    <w:rsid w:val="005D2EFD"/>
    <w:rsid w:val="005D685E"/>
    <w:rsid w:val="005E26C1"/>
    <w:rsid w:val="005E2868"/>
    <w:rsid w:val="005E3389"/>
    <w:rsid w:val="005E39AC"/>
    <w:rsid w:val="005E7D9C"/>
    <w:rsid w:val="005F0D49"/>
    <w:rsid w:val="005F2B58"/>
    <w:rsid w:val="005F344D"/>
    <w:rsid w:val="006014E2"/>
    <w:rsid w:val="00601729"/>
    <w:rsid w:val="006060DB"/>
    <w:rsid w:val="006120E7"/>
    <w:rsid w:val="006142AB"/>
    <w:rsid w:val="00614859"/>
    <w:rsid w:val="0061719B"/>
    <w:rsid w:val="00621B5C"/>
    <w:rsid w:val="00622B01"/>
    <w:rsid w:val="006269E8"/>
    <w:rsid w:val="00627BEC"/>
    <w:rsid w:val="006311C5"/>
    <w:rsid w:val="00635153"/>
    <w:rsid w:val="0063672D"/>
    <w:rsid w:val="00645737"/>
    <w:rsid w:val="006518A0"/>
    <w:rsid w:val="00655347"/>
    <w:rsid w:val="00656DF5"/>
    <w:rsid w:val="00661D8E"/>
    <w:rsid w:val="006623CE"/>
    <w:rsid w:val="0067386F"/>
    <w:rsid w:val="00673D90"/>
    <w:rsid w:val="00682A7D"/>
    <w:rsid w:val="006848AC"/>
    <w:rsid w:val="006906FB"/>
    <w:rsid w:val="00692ED6"/>
    <w:rsid w:val="0069470D"/>
    <w:rsid w:val="00694CEF"/>
    <w:rsid w:val="006973F1"/>
    <w:rsid w:val="006A4E0D"/>
    <w:rsid w:val="006A62DD"/>
    <w:rsid w:val="006B160A"/>
    <w:rsid w:val="006B2303"/>
    <w:rsid w:val="006B64B2"/>
    <w:rsid w:val="006C6C68"/>
    <w:rsid w:val="006D3D67"/>
    <w:rsid w:val="006E609D"/>
    <w:rsid w:val="006E6EB4"/>
    <w:rsid w:val="006F0752"/>
    <w:rsid w:val="006F4D92"/>
    <w:rsid w:val="006F7D45"/>
    <w:rsid w:val="0070039A"/>
    <w:rsid w:val="007017E0"/>
    <w:rsid w:val="0070461A"/>
    <w:rsid w:val="007100D7"/>
    <w:rsid w:val="007132F2"/>
    <w:rsid w:val="0071545A"/>
    <w:rsid w:val="00721B00"/>
    <w:rsid w:val="00723C0A"/>
    <w:rsid w:val="0072490F"/>
    <w:rsid w:val="00725F47"/>
    <w:rsid w:val="00726619"/>
    <w:rsid w:val="007278E5"/>
    <w:rsid w:val="00730A63"/>
    <w:rsid w:val="007318B3"/>
    <w:rsid w:val="00732E68"/>
    <w:rsid w:val="0074034C"/>
    <w:rsid w:val="00741315"/>
    <w:rsid w:val="00750335"/>
    <w:rsid w:val="007578EC"/>
    <w:rsid w:val="00762D8F"/>
    <w:rsid w:val="007641A9"/>
    <w:rsid w:val="00770104"/>
    <w:rsid w:val="00770A3B"/>
    <w:rsid w:val="0077260B"/>
    <w:rsid w:val="00772746"/>
    <w:rsid w:val="0077328C"/>
    <w:rsid w:val="0077481A"/>
    <w:rsid w:val="00782B79"/>
    <w:rsid w:val="007834D7"/>
    <w:rsid w:val="007847D2"/>
    <w:rsid w:val="00785BE4"/>
    <w:rsid w:val="007903D8"/>
    <w:rsid w:val="0079241E"/>
    <w:rsid w:val="00792CA7"/>
    <w:rsid w:val="00793837"/>
    <w:rsid w:val="00794C5E"/>
    <w:rsid w:val="007A5DB0"/>
    <w:rsid w:val="007A712F"/>
    <w:rsid w:val="007B7DC0"/>
    <w:rsid w:val="007C1365"/>
    <w:rsid w:val="007C4177"/>
    <w:rsid w:val="007C5024"/>
    <w:rsid w:val="007C524D"/>
    <w:rsid w:val="007C54F6"/>
    <w:rsid w:val="007D12DB"/>
    <w:rsid w:val="007D2534"/>
    <w:rsid w:val="007D3416"/>
    <w:rsid w:val="007F1218"/>
    <w:rsid w:val="007F15ED"/>
    <w:rsid w:val="007F1D0E"/>
    <w:rsid w:val="007F636E"/>
    <w:rsid w:val="00800E95"/>
    <w:rsid w:val="00803A9D"/>
    <w:rsid w:val="008079BC"/>
    <w:rsid w:val="00810495"/>
    <w:rsid w:val="00813F1C"/>
    <w:rsid w:val="0081624E"/>
    <w:rsid w:val="008247DC"/>
    <w:rsid w:val="008275E3"/>
    <w:rsid w:val="00827860"/>
    <w:rsid w:val="0083208F"/>
    <w:rsid w:val="00841A62"/>
    <w:rsid w:val="008522B2"/>
    <w:rsid w:val="0085479C"/>
    <w:rsid w:val="00856EBA"/>
    <w:rsid w:val="00860827"/>
    <w:rsid w:val="008629A4"/>
    <w:rsid w:val="008655AB"/>
    <w:rsid w:val="008738E8"/>
    <w:rsid w:val="00875CA7"/>
    <w:rsid w:val="00877B7C"/>
    <w:rsid w:val="008842CE"/>
    <w:rsid w:val="00884459"/>
    <w:rsid w:val="00885423"/>
    <w:rsid w:val="008877F5"/>
    <w:rsid w:val="0089549B"/>
    <w:rsid w:val="008A1328"/>
    <w:rsid w:val="008A2C83"/>
    <w:rsid w:val="008A5B98"/>
    <w:rsid w:val="008A662E"/>
    <w:rsid w:val="008A7900"/>
    <w:rsid w:val="008B06CB"/>
    <w:rsid w:val="008B2FE4"/>
    <w:rsid w:val="008B3339"/>
    <w:rsid w:val="008B5BAB"/>
    <w:rsid w:val="008B5C45"/>
    <w:rsid w:val="008B67D6"/>
    <w:rsid w:val="008C1241"/>
    <w:rsid w:val="008C2990"/>
    <w:rsid w:val="008C4B51"/>
    <w:rsid w:val="008C799D"/>
    <w:rsid w:val="008D7824"/>
    <w:rsid w:val="008D7B0E"/>
    <w:rsid w:val="008E25C3"/>
    <w:rsid w:val="008E38EC"/>
    <w:rsid w:val="008E3D35"/>
    <w:rsid w:val="008F2973"/>
    <w:rsid w:val="008F35C6"/>
    <w:rsid w:val="008F5747"/>
    <w:rsid w:val="00900D96"/>
    <w:rsid w:val="00900E99"/>
    <w:rsid w:val="009018D3"/>
    <w:rsid w:val="00902CD4"/>
    <w:rsid w:val="00905FC8"/>
    <w:rsid w:val="0091193A"/>
    <w:rsid w:val="009206B3"/>
    <w:rsid w:val="00923B08"/>
    <w:rsid w:val="0093578A"/>
    <w:rsid w:val="009368B7"/>
    <w:rsid w:val="00936C28"/>
    <w:rsid w:val="00940737"/>
    <w:rsid w:val="00945B59"/>
    <w:rsid w:val="0094671C"/>
    <w:rsid w:val="009602B3"/>
    <w:rsid w:val="009650E1"/>
    <w:rsid w:val="00971828"/>
    <w:rsid w:val="00972E94"/>
    <w:rsid w:val="0098067F"/>
    <w:rsid w:val="0098553E"/>
    <w:rsid w:val="009875F4"/>
    <w:rsid w:val="00992ACA"/>
    <w:rsid w:val="0099315B"/>
    <w:rsid w:val="009A0AD6"/>
    <w:rsid w:val="009A0E99"/>
    <w:rsid w:val="009A5182"/>
    <w:rsid w:val="009A65EA"/>
    <w:rsid w:val="009B0855"/>
    <w:rsid w:val="009C6928"/>
    <w:rsid w:val="009D0A3B"/>
    <w:rsid w:val="009D1F71"/>
    <w:rsid w:val="009D1F83"/>
    <w:rsid w:val="009D2AED"/>
    <w:rsid w:val="009D7E93"/>
    <w:rsid w:val="009E3285"/>
    <w:rsid w:val="009F0604"/>
    <w:rsid w:val="009F255B"/>
    <w:rsid w:val="009F6520"/>
    <w:rsid w:val="00A039B2"/>
    <w:rsid w:val="00A06582"/>
    <w:rsid w:val="00A0754F"/>
    <w:rsid w:val="00A10388"/>
    <w:rsid w:val="00A1435C"/>
    <w:rsid w:val="00A149CE"/>
    <w:rsid w:val="00A1574D"/>
    <w:rsid w:val="00A16B0C"/>
    <w:rsid w:val="00A27062"/>
    <w:rsid w:val="00A34D07"/>
    <w:rsid w:val="00A508BB"/>
    <w:rsid w:val="00A547E8"/>
    <w:rsid w:val="00A55916"/>
    <w:rsid w:val="00A634A4"/>
    <w:rsid w:val="00A63AC9"/>
    <w:rsid w:val="00A63F79"/>
    <w:rsid w:val="00A67CF2"/>
    <w:rsid w:val="00A72A45"/>
    <w:rsid w:val="00A85ECB"/>
    <w:rsid w:val="00A85F67"/>
    <w:rsid w:val="00A92437"/>
    <w:rsid w:val="00A963D3"/>
    <w:rsid w:val="00AA1AE0"/>
    <w:rsid w:val="00AA2D4A"/>
    <w:rsid w:val="00AA3338"/>
    <w:rsid w:val="00AA4188"/>
    <w:rsid w:val="00AB0DC7"/>
    <w:rsid w:val="00AB1FB7"/>
    <w:rsid w:val="00AB23EC"/>
    <w:rsid w:val="00AB3200"/>
    <w:rsid w:val="00AB54B0"/>
    <w:rsid w:val="00AB61FA"/>
    <w:rsid w:val="00AB72F7"/>
    <w:rsid w:val="00AC09C9"/>
    <w:rsid w:val="00AC1CB8"/>
    <w:rsid w:val="00AC22F7"/>
    <w:rsid w:val="00AC367D"/>
    <w:rsid w:val="00AC70BE"/>
    <w:rsid w:val="00AD1F67"/>
    <w:rsid w:val="00AD3153"/>
    <w:rsid w:val="00AE61AB"/>
    <w:rsid w:val="00AF555E"/>
    <w:rsid w:val="00AF684B"/>
    <w:rsid w:val="00AF7785"/>
    <w:rsid w:val="00B0329E"/>
    <w:rsid w:val="00B039EC"/>
    <w:rsid w:val="00B05EDB"/>
    <w:rsid w:val="00B1419C"/>
    <w:rsid w:val="00B15C39"/>
    <w:rsid w:val="00B174E3"/>
    <w:rsid w:val="00B20FA7"/>
    <w:rsid w:val="00B2409C"/>
    <w:rsid w:val="00B25E9D"/>
    <w:rsid w:val="00B26761"/>
    <w:rsid w:val="00B33997"/>
    <w:rsid w:val="00B36862"/>
    <w:rsid w:val="00B40199"/>
    <w:rsid w:val="00B40D77"/>
    <w:rsid w:val="00B46545"/>
    <w:rsid w:val="00B47647"/>
    <w:rsid w:val="00B55B16"/>
    <w:rsid w:val="00B63A7A"/>
    <w:rsid w:val="00B66281"/>
    <w:rsid w:val="00B665C8"/>
    <w:rsid w:val="00B6773B"/>
    <w:rsid w:val="00B70BD4"/>
    <w:rsid w:val="00B733B9"/>
    <w:rsid w:val="00B73F5C"/>
    <w:rsid w:val="00B74122"/>
    <w:rsid w:val="00B75A30"/>
    <w:rsid w:val="00B75BE1"/>
    <w:rsid w:val="00B76FB1"/>
    <w:rsid w:val="00B840ED"/>
    <w:rsid w:val="00B939D3"/>
    <w:rsid w:val="00BA0795"/>
    <w:rsid w:val="00BA11A8"/>
    <w:rsid w:val="00BB16AA"/>
    <w:rsid w:val="00BB6D8E"/>
    <w:rsid w:val="00BC3C33"/>
    <w:rsid w:val="00BC406E"/>
    <w:rsid w:val="00BC5CB2"/>
    <w:rsid w:val="00BD0D9C"/>
    <w:rsid w:val="00BD10E0"/>
    <w:rsid w:val="00BD2622"/>
    <w:rsid w:val="00BD2C66"/>
    <w:rsid w:val="00BD4EDE"/>
    <w:rsid w:val="00BE3246"/>
    <w:rsid w:val="00BE341C"/>
    <w:rsid w:val="00C00D9B"/>
    <w:rsid w:val="00C01395"/>
    <w:rsid w:val="00C07943"/>
    <w:rsid w:val="00C10FEC"/>
    <w:rsid w:val="00C1450F"/>
    <w:rsid w:val="00C1600D"/>
    <w:rsid w:val="00C17D9A"/>
    <w:rsid w:val="00C242F8"/>
    <w:rsid w:val="00C243B8"/>
    <w:rsid w:val="00C3037B"/>
    <w:rsid w:val="00C3443B"/>
    <w:rsid w:val="00C4036C"/>
    <w:rsid w:val="00C43082"/>
    <w:rsid w:val="00C436F6"/>
    <w:rsid w:val="00C47CD4"/>
    <w:rsid w:val="00C51367"/>
    <w:rsid w:val="00C53693"/>
    <w:rsid w:val="00C536D1"/>
    <w:rsid w:val="00C53996"/>
    <w:rsid w:val="00C53CD4"/>
    <w:rsid w:val="00C55AA7"/>
    <w:rsid w:val="00C5666F"/>
    <w:rsid w:val="00C610A4"/>
    <w:rsid w:val="00C61F50"/>
    <w:rsid w:val="00C63CE7"/>
    <w:rsid w:val="00C63E2F"/>
    <w:rsid w:val="00C648B3"/>
    <w:rsid w:val="00C6547F"/>
    <w:rsid w:val="00C66899"/>
    <w:rsid w:val="00C70C0D"/>
    <w:rsid w:val="00C725EA"/>
    <w:rsid w:val="00C72F3A"/>
    <w:rsid w:val="00C74198"/>
    <w:rsid w:val="00C80694"/>
    <w:rsid w:val="00C80A9D"/>
    <w:rsid w:val="00C8124E"/>
    <w:rsid w:val="00C828BE"/>
    <w:rsid w:val="00C830B9"/>
    <w:rsid w:val="00C8467C"/>
    <w:rsid w:val="00C85A9A"/>
    <w:rsid w:val="00C85BB8"/>
    <w:rsid w:val="00C93BAC"/>
    <w:rsid w:val="00C93BE8"/>
    <w:rsid w:val="00C94B33"/>
    <w:rsid w:val="00CA49B2"/>
    <w:rsid w:val="00CA5168"/>
    <w:rsid w:val="00CA5A29"/>
    <w:rsid w:val="00CA5F90"/>
    <w:rsid w:val="00CA627A"/>
    <w:rsid w:val="00CA7AC7"/>
    <w:rsid w:val="00CB2C77"/>
    <w:rsid w:val="00CB4655"/>
    <w:rsid w:val="00CB7186"/>
    <w:rsid w:val="00CB738F"/>
    <w:rsid w:val="00CC16DA"/>
    <w:rsid w:val="00CC2749"/>
    <w:rsid w:val="00CC4CA9"/>
    <w:rsid w:val="00CC50C7"/>
    <w:rsid w:val="00CC766E"/>
    <w:rsid w:val="00CD6BB8"/>
    <w:rsid w:val="00CE0762"/>
    <w:rsid w:val="00CE2A54"/>
    <w:rsid w:val="00CE3B01"/>
    <w:rsid w:val="00CE5BDB"/>
    <w:rsid w:val="00CF4AB6"/>
    <w:rsid w:val="00CF7222"/>
    <w:rsid w:val="00CF73BA"/>
    <w:rsid w:val="00D02D7E"/>
    <w:rsid w:val="00D0455D"/>
    <w:rsid w:val="00D04839"/>
    <w:rsid w:val="00D101B9"/>
    <w:rsid w:val="00D1522E"/>
    <w:rsid w:val="00D176DE"/>
    <w:rsid w:val="00D2099A"/>
    <w:rsid w:val="00D2289B"/>
    <w:rsid w:val="00D2680D"/>
    <w:rsid w:val="00D31F00"/>
    <w:rsid w:val="00D32EBC"/>
    <w:rsid w:val="00D35B97"/>
    <w:rsid w:val="00D41F9A"/>
    <w:rsid w:val="00D54EA5"/>
    <w:rsid w:val="00D5647E"/>
    <w:rsid w:val="00D630A0"/>
    <w:rsid w:val="00D67D71"/>
    <w:rsid w:val="00D7008F"/>
    <w:rsid w:val="00D72F27"/>
    <w:rsid w:val="00D74681"/>
    <w:rsid w:val="00D8177C"/>
    <w:rsid w:val="00D940DA"/>
    <w:rsid w:val="00D965FE"/>
    <w:rsid w:val="00DA1162"/>
    <w:rsid w:val="00DA2F22"/>
    <w:rsid w:val="00DB021C"/>
    <w:rsid w:val="00DB19C7"/>
    <w:rsid w:val="00DB7FDA"/>
    <w:rsid w:val="00DC395A"/>
    <w:rsid w:val="00DC569F"/>
    <w:rsid w:val="00DD1104"/>
    <w:rsid w:val="00DE2A52"/>
    <w:rsid w:val="00DE4256"/>
    <w:rsid w:val="00DF38B7"/>
    <w:rsid w:val="00DF4424"/>
    <w:rsid w:val="00E004AF"/>
    <w:rsid w:val="00E01CD8"/>
    <w:rsid w:val="00E053BB"/>
    <w:rsid w:val="00E05E2B"/>
    <w:rsid w:val="00E06F00"/>
    <w:rsid w:val="00E077B4"/>
    <w:rsid w:val="00E12698"/>
    <w:rsid w:val="00E14463"/>
    <w:rsid w:val="00E14C9F"/>
    <w:rsid w:val="00E15CE0"/>
    <w:rsid w:val="00E17EC0"/>
    <w:rsid w:val="00E25BBF"/>
    <w:rsid w:val="00E26E69"/>
    <w:rsid w:val="00E304EC"/>
    <w:rsid w:val="00E32037"/>
    <w:rsid w:val="00E368AC"/>
    <w:rsid w:val="00E37989"/>
    <w:rsid w:val="00E45B17"/>
    <w:rsid w:val="00E50930"/>
    <w:rsid w:val="00E51D8A"/>
    <w:rsid w:val="00E52427"/>
    <w:rsid w:val="00E56BB2"/>
    <w:rsid w:val="00E57966"/>
    <w:rsid w:val="00E62F7B"/>
    <w:rsid w:val="00E859ED"/>
    <w:rsid w:val="00E87936"/>
    <w:rsid w:val="00E92ACE"/>
    <w:rsid w:val="00E94357"/>
    <w:rsid w:val="00EA0D02"/>
    <w:rsid w:val="00EA37B3"/>
    <w:rsid w:val="00EA78E0"/>
    <w:rsid w:val="00EB2463"/>
    <w:rsid w:val="00EB5E2E"/>
    <w:rsid w:val="00EC086D"/>
    <w:rsid w:val="00EC6CEE"/>
    <w:rsid w:val="00EC7F28"/>
    <w:rsid w:val="00ED54F9"/>
    <w:rsid w:val="00ED5AE5"/>
    <w:rsid w:val="00ED7257"/>
    <w:rsid w:val="00ED78A3"/>
    <w:rsid w:val="00EE7723"/>
    <w:rsid w:val="00EF5FE8"/>
    <w:rsid w:val="00EF7916"/>
    <w:rsid w:val="00EF7CEF"/>
    <w:rsid w:val="00F001BB"/>
    <w:rsid w:val="00F0437E"/>
    <w:rsid w:val="00F11EFD"/>
    <w:rsid w:val="00F14CC6"/>
    <w:rsid w:val="00F15C7D"/>
    <w:rsid w:val="00F15CEC"/>
    <w:rsid w:val="00F21EA3"/>
    <w:rsid w:val="00F22E0E"/>
    <w:rsid w:val="00F27ABE"/>
    <w:rsid w:val="00F30473"/>
    <w:rsid w:val="00F313D3"/>
    <w:rsid w:val="00F33E19"/>
    <w:rsid w:val="00F3609E"/>
    <w:rsid w:val="00F37A9C"/>
    <w:rsid w:val="00F40AC0"/>
    <w:rsid w:val="00F41BC7"/>
    <w:rsid w:val="00F43554"/>
    <w:rsid w:val="00F521A8"/>
    <w:rsid w:val="00F637A0"/>
    <w:rsid w:val="00F64ED5"/>
    <w:rsid w:val="00F70F1A"/>
    <w:rsid w:val="00F74C4E"/>
    <w:rsid w:val="00F852DC"/>
    <w:rsid w:val="00F8548A"/>
    <w:rsid w:val="00F85B66"/>
    <w:rsid w:val="00F86FB9"/>
    <w:rsid w:val="00F92C17"/>
    <w:rsid w:val="00F92C59"/>
    <w:rsid w:val="00FA0670"/>
    <w:rsid w:val="00FA0EBA"/>
    <w:rsid w:val="00FA51F8"/>
    <w:rsid w:val="00FA5996"/>
    <w:rsid w:val="00FA760F"/>
    <w:rsid w:val="00FB1D2A"/>
    <w:rsid w:val="00FB3378"/>
    <w:rsid w:val="00FB555B"/>
    <w:rsid w:val="00FB5EFF"/>
    <w:rsid w:val="00FB749E"/>
    <w:rsid w:val="00FC570D"/>
    <w:rsid w:val="00FD07F6"/>
    <w:rsid w:val="00FD0D97"/>
    <w:rsid w:val="00FF1153"/>
    <w:rsid w:val="00FF7A8D"/>
    <w:rsid w:val="024052C0"/>
    <w:rsid w:val="03010F96"/>
    <w:rsid w:val="03C640D8"/>
    <w:rsid w:val="040C1149"/>
    <w:rsid w:val="0428079A"/>
    <w:rsid w:val="05116753"/>
    <w:rsid w:val="05890F19"/>
    <w:rsid w:val="073030D2"/>
    <w:rsid w:val="07712A2D"/>
    <w:rsid w:val="0832001C"/>
    <w:rsid w:val="08D20682"/>
    <w:rsid w:val="091B0317"/>
    <w:rsid w:val="09454407"/>
    <w:rsid w:val="09852842"/>
    <w:rsid w:val="09A658A2"/>
    <w:rsid w:val="09FD63D5"/>
    <w:rsid w:val="0A0341C6"/>
    <w:rsid w:val="0A1E67F8"/>
    <w:rsid w:val="0A7029D3"/>
    <w:rsid w:val="0A79330A"/>
    <w:rsid w:val="0A8110E8"/>
    <w:rsid w:val="0A8831CF"/>
    <w:rsid w:val="0B794CE0"/>
    <w:rsid w:val="0C1F7A60"/>
    <w:rsid w:val="0D087B8F"/>
    <w:rsid w:val="0D113C64"/>
    <w:rsid w:val="0D254C08"/>
    <w:rsid w:val="0D3C74C0"/>
    <w:rsid w:val="0D695628"/>
    <w:rsid w:val="0D6E4CEC"/>
    <w:rsid w:val="0E066AB1"/>
    <w:rsid w:val="0EB562AD"/>
    <w:rsid w:val="0F10009D"/>
    <w:rsid w:val="0F732574"/>
    <w:rsid w:val="0F946F86"/>
    <w:rsid w:val="103C7D5A"/>
    <w:rsid w:val="107D0686"/>
    <w:rsid w:val="108F242A"/>
    <w:rsid w:val="10F501CD"/>
    <w:rsid w:val="11506BE8"/>
    <w:rsid w:val="11966B82"/>
    <w:rsid w:val="11B06857"/>
    <w:rsid w:val="12126DF4"/>
    <w:rsid w:val="12400C28"/>
    <w:rsid w:val="124A2551"/>
    <w:rsid w:val="127529E9"/>
    <w:rsid w:val="13133530"/>
    <w:rsid w:val="13274BB7"/>
    <w:rsid w:val="13BC7F06"/>
    <w:rsid w:val="13E16E35"/>
    <w:rsid w:val="13E4662C"/>
    <w:rsid w:val="16A04121"/>
    <w:rsid w:val="16AC591E"/>
    <w:rsid w:val="17CD6011"/>
    <w:rsid w:val="17D910C3"/>
    <w:rsid w:val="18212A75"/>
    <w:rsid w:val="18443E60"/>
    <w:rsid w:val="193C7B2B"/>
    <w:rsid w:val="195E1008"/>
    <w:rsid w:val="1A7B0AF5"/>
    <w:rsid w:val="1B4F4B32"/>
    <w:rsid w:val="1B974C83"/>
    <w:rsid w:val="1BA40A14"/>
    <w:rsid w:val="1BBA7EC9"/>
    <w:rsid w:val="1BDC1C20"/>
    <w:rsid w:val="1BF156EE"/>
    <w:rsid w:val="1C324679"/>
    <w:rsid w:val="1C3A2DA6"/>
    <w:rsid w:val="1CE64AE1"/>
    <w:rsid w:val="1D222F34"/>
    <w:rsid w:val="1D6F4B3E"/>
    <w:rsid w:val="1D771D6C"/>
    <w:rsid w:val="1E0D24F7"/>
    <w:rsid w:val="1E49318D"/>
    <w:rsid w:val="1E6243C5"/>
    <w:rsid w:val="1F0A4746"/>
    <w:rsid w:val="1F3E01F2"/>
    <w:rsid w:val="1FB51863"/>
    <w:rsid w:val="1FD44EC5"/>
    <w:rsid w:val="1FF15011"/>
    <w:rsid w:val="20EA28FE"/>
    <w:rsid w:val="219D6178"/>
    <w:rsid w:val="2270176D"/>
    <w:rsid w:val="228D74B5"/>
    <w:rsid w:val="22F337AE"/>
    <w:rsid w:val="22F50E41"/>
    <w:rsid w:val="23DA724A"/>
    <w:rsid w:val="23E76BBC"/>
    <w:rsid w:val="247B5DED"/>
    <w:rsid w:val="267D4BFA"/>
    <w:rsid w:val="26A16C89"/>
    <w:rsid w:val="26A701D0"/>
    <w:rsid w:val="26C74C9E"/>
    <w:rsid w:val="29263F5A"/>
    <w:rsid w:val="293F63CD"/>
    <w:rsid w:val="29C6355C"/>
    <w:rsid w:val="29C727A7"/>
    <w:rsid w:val="2A825906"/>
    <w:rsid w:val="2A976850"/>
    <w:rsid w:val="2AB47B10"/>
    <w:rsid w:val="2B37445E"/>
    <w:rsid w:val="2BC80759"/>
    <w:rsid w:val="2BCB7897"/>
    <w:rsid w:val="2C104DCB"/>
    <w:rsid w:val="2D072B20"/>
    <w:rsid w:val="2D6E182C"/>
    <w:rsid w:val="2D9D187B"/>
    <w:rsid w:val="2DAE54A6"/>
    <w:rsid w:val="2E007FE0"/>
    <w:rsid w:val="2E154307"/>
    <w:rsid w:val="2E8942FE"/>
    <w:rsid w:val="2F095AED"/>
    <w:rsid w:val="2F3C0039"/>
    <w:rsid w:val="2FBF057D"/>
    <w:rsid w:val="309F4B00"/>
    <w:rsid w:val="30BF31AB"/>
    <w:rsid w:val="30F50C6D"/>
    <w:rsid w:val="316D558F"/>
    <w:rsid w:val="31703277"/>
    <w:rsid w:val="31E910D4"/>
    <w:rsid w:val="31F353F7"/>
    <w:rsid w:val="31F420A3"/>
    <w:rsid w:val="31FA2E84"/>
    <w:rsid w:val="32230C39"/>
    <w:rsid w:val="323A50F5"/>
    <w:rsid w:val="32533156"/>
    <w:rsid w:val="327B2520"/>
    <w:rsid w:val="328B4750"/>
    <w:rsid w:val="32ED2BC1"/>
    <w:rsid w:val="331678F3"/>
    <w:rsid w:val="33311229"/>
    <w:rsid w:val="33720FE2"/>
    <w:rsid w:val="34005E1E"/>
    <w:rsid w:val="3580583F"/>
    <w:rsid w:val="35C9383A"/>
    <w:rsid w:val="36500619"/>
    <w:rsid w:val="37577647"/>
    <w:rsid w:val="3836461F"/>
    <w:rsid w:val="399C70F9"/>
    <w:rsid w:val="39A6501F"/>
    <w:rsid w:val="39C077E9"/>
    <w:rsid w:val="39C3069D"/>
    <w:rsid w:val="3A43089C"/>
    <w:rsid w:val="3AAB419E"/>
    <w:rsid w:val="3ACF225F"/>
    <w:rsid w:val="3B414059"/>
    <w:rsid w:val="3B78216C"/>
    <w:rsid w:val="3BA044E6"/>
    <w:rsid w:val="3BA64DA2"/>
    <w:rsid w:val="3C0C7DB2"/>
    <w:rsid w:val="3C374A52"/>
    <w:rsid w:val="3CED6B6D"/>
    <w:rsid w:val="3DE164D1"/>
    <w:rsid w:val="3DED32C8"/>
    <w:rsid w:val="3E620184"/>
    <w:rsid w:val="3EBE375F"/>
    <w:rsid w:val="3F855FCE"/>
    <w:rsid w:val="3F935E55"/>
    <w:rsid w:val="3FB55C70"/>
    <w:rsid w:val="40D158AC"/>
    <w:rsid w:val="40DD3AE0"/>
    <w:rsid w:val="411E7364"/>
    <w:rsid w:val="429A3802"/>
    <w:rsid w:val="42DF44CB"/>
    <w:rsid w:val="42E65320"/>
    <w:rsid w:val="433D094E"/>
    <w:rsid w:val="43712B39"/>
    <w:rsid w:val="4391405E"/>
    <w:rsid w:val="43DD151A"/>
    <w:rsid w:val="442C240A"/>
    <w:rsid w:val="44C2213E"/>
    <w:rsid w:val="44FB655A"/>
    <w:rsid w:val="45374F40"/>
    <w:rsid w:val="456003C1"/>
    <w:rsid w:val="45B52955"/>
    <w:rsid w:val="46F9214D"/>
    <w:rsid w:val="47C52EAB"/>
    <w:rsid w:val="47EA1122"/>
    <w:rsid w:val="48212375"/>
    <w:rsid w:val="483D339E"/>
    <w:rsid w:val="48663FAD"/>
    <w:rsid w:val="48696F6E"/>
    <w:rsid w:val="48926702"/>
    <w:rsid w:val="4926161B"/>
    <w:rsid w:val="49636E81"/>
    <w:rsid w:val="49E13C8A"/>
    <w:rsid w:val="4A332BE6"/>
    <w:rsid w:val="4A7B24EC"/>
    <w:rsid w:val="4A8D5717"/>
    <w:rsid w:val="4AF6066E"/>
    <w:rsid w:val="4C041439"/>
    <w:rsid w:val="4CDE32E0"/>
    <w:rsid w:val="4D54146F"/>
    <w:rsid w:val="4D545A67"/>
    <w:rsid w:val="4DD91353"/>
    <w:rsid w:val="4E426D56"/>
    <w:rsid w:val="4FCC2715"/>
    <w:rsid w:val="511D637F"/>
    <w:rsid w:val="51EF3A6B"/>
    <w:rsid w:val="5252499F"/>
    <w:rsid w:val="53102E2E"/>
    <w:rsid w:val="53105604"/>
    <w:rsid w:val="53323F2A"/>
    <w:rsid w:val="53E305F9"/>
    <w:rsid w:val="53FF4FCB"/>
    <w:rsid w:val="5461082C"/>
    <w:rsid w:val="54701BB8"/>
    <w:rsid w:val="54BF3243"/>
    <w:rsid w:val="54D52DD5"/>
    <w:rsid w:val="54D96722"/>
    <w:rsid w:val="55123DC3"/>
    <w:rsid w:val="55A013FA"/>
    <w:rsid w:val="560F2DF4"/>
    <w:rsid w:val="57573BCC"/>
    <w:rsid w:val="57AD163E"/>
    <w:rsid w:val="57EF4678"/>
    <w:rsid w:val="58FD38B6"/>
    <w:rsid w:val="59F44FBD"/>
    <w:rsid w:val="5A6E3395"/>
    <w:rsid w:val="5ACD688F"/>
    <w:rsid w:val="5AD51E75"/>
    <w:rsid w:val="5AE60FBC"/>
    <w:rsid w:val="5B6D466A"/>
    <w:rsid w:val="5C0B036D"/>
    <w:rsid w:val="5C5F0980"/>
    <w:rsid w:val="5C602991"/>
    <w:rsid w:val="5C706F87"/>
    <w:rsid w:val="5CD12329"/>
    <w:rsid w:val="5CDA6856"/>
    <w:rsid w:val="5CFA10C6"/>
    <w:rsid w:val="5D571CB0"/>
    <w:rsid w:val="5DF24E09"/>
    <w:rsid w:val="5E0556D7"/>
    <w:rsid w:val="5E2F57D7"/>
    <w:rsid w:val="5E5454A3"/>
    <w:rsid w:val="5E602EE7"/>
    <w:rsid w:val="5ECA44EB"/>
    <w:rsid w:val="5ED5225B"/>
    <w:rsid w:val="5F670A5E"/>
    <w:rsid w:val="5F9B7EEC"/>
    <w:rsid w:val="5FEB5CE6"/>
    <w:rsid w:val="62B70DC2"/>
    <w:rsid w:val="63685614"/>
    <w:rsid w:val="640E2714"/>
    <w:rsid w:val="6452112A"/>
    <w:rsid w:val="64730542"/>
    <w:rsid w:val="6474295C"/>
    <w:rsid w:val="64850FE5"/>
    <w:rsid w:val="64D76CF9"/>
    <w:rsid w:val="65BE0DBB"/>
    <w:rsid w:val="65C87AE6"/>
    <w:rsid w:val="66444037"/>
    <w:rsid w:val="664C4FCC"/>
    <w:rsid w:val="6650539D"/>
    <w:rsid w:val="66B23094"/>
    <w:rsid w:val="670F2430"/>
    <w:rsid w:val="67830DAA"/>
    <w:rsid w:val="678813E8"/>
    <w:rsid w:val="67D32C74"/>
    <w:rsid w:val="67FB1673"/>
    <w:rsid w:val="68381237"/>
    <w:rsid w:val="68C53874"/>
    <w:rsid w:val="68F35990"/>
    <w:rsid w:val="690D0EB6"/>
    <w:rsid w:val="69397640"/>
    <w:rsid w:val="695B66FA"/>
    <w:rsid w:val="69C7309F"/>
    <w:rsid w:val="69E62446"/>
    <w:rsid w:val="6AEC6A18"/>
    <w:rsid w:val="6B6A4410"/>
    <w:rsid w:val="6BB71EAC"/>
    <w:rsid w:val="6BC34A72"/>
    <w:rsid w:val="6C220E69"/>
    <w:rsid w:val="6C531965"/>
    <w:rsid w:val="6C840120"/>
    <w:rsid w:val="6CE47AC6"/>
    <w:rsid w:val="6D602EA1"/>
    <w:rsid w:val="6D6C79B0"/>
    <w:rsid w:val="6E51360C"/>
    <w:rsid w:val="6E5F5150"/>
    <w:rsid w:val="6F891FB9"/>
    <w:rsid w:val="7011337A"/>
    <w:rsid w:val="70317173"/>
    <w:rsid w:val="70A23842"/>
    <w:rsid w:val="7172483B"/>
    <w:rsid w:val="71927301"/>
    <w:rsid w:val="719E428F"/>
    <w:rsid w:val="71CF571C"/>
    <w:rsid w:val="72264211"/>
    <w:rsid w:val="723C5AE3"/>
    <w:rsid w:val="729B123B"/>
    <w:rsid w:val="737556D6"/>
    <w:rsid w:val="73AD1EE5"/>
    <w:rsid w:val="73BD09BE"/>
    <w:rsid w:val="73C1631A"/>
    <w:rsid w:val="742709A0"/>
    <w:rsid w:val="74A44048"/>
    <w:rsid w:val="74CC4BC9"/>
    <w:rsid w:val="74E74852"/>
    <w:rsid w:val="74F434F8"/>
    <w:rsid w:val="74F775B3"/>
    <w:rsid w:val="75157577"/>
    <w:rsid w:val="751E7821"/>
    <w:rsid w:val="75357D74"/>
    <w:rsid w:val="75667BC0"/>
    <w:rsid w:val="75AF07B2"/>
    <w:rsid w:val="764B0999"/>
    <w:rsid w:val="76692F86"/>
    <w:rsid w:val="77017E86"/>
    <w:rsid w:val="77594EA5"/>
    <w:rsid w:val="778A7B4D"/>
    <w:rsid w:val="77CA7A5E"/>
    <w:rsid w:val="783824D6"/>
    <w:rsid w:val="78E60E1D"/>
    <w:rsid w:val="78F82F18"/>
    <w:rsid w:val="798A205B"/>
    <w:rsid w:val="79CC7E7C"/>
    <w:rsid w:val="79EF431B"/>
    <w:rsid w:val="7A393FAC"/>
    <w:rsid w:val="7AB768F7"/>
    <w:rsid w:val="7BC62504"/>
    <w:rsid w:val="7BD61AE1"/>
    <w:rsid w:val="7C1B2D10"/>
    <w:rsid w:val="7D5734A0"/>
    <w:rsid w:val="7D751F2C"/>
    <w:rsid w:val="7DDC6B30"/>
    <w:rsid w:val="7E6C25B4"/>
    <w:rsid w:val="7E8F7DC4"/>
    <w:rsid w:val="7EBA7BEB"/>
    <w:rsid w:val="7EEF733B"/>
    <w:rsid w:val="7F1C3100"/>
    <w:rsid w:val="7FC355F7"/>
    <w:rsid w:val="7FFA38F4"/>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endnote reference"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Body Text Indent" w:semiHidden="0" w:qFormat="1"/>
    <w:lsdException w:name="Subtitle" w:semiHidden="0" w:uiPriority="11" w:unhideWhenUsed="0" w:qFormat="1"/>
    <w:lsdException w:name="Body Text 3" w:semiHidden="0" w:uiPriority="0" w:unhideWhenUsed="0" w:qFormat="1"/>
    <w:lsdException w:name="Body Text Indent 2" w:semiHidden="0" w:qFormat="1"/>
    <w:lsdException w:name="Body Text Indent 3" w:semiHidden="0" w:qFormat="1"/>
    <w:lsdException w:name="Block Text"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qFormat="1"/>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qFormat="1"/>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val="ms-MY"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pPr>
      <w:keepNext/>
      <w:spacing w:after="0" w:line="360" w:lineRule="auto"/>
      <w:ind w:right="-3384"/>
      <w:jc w:val="both"/>
      <w:outlineLvl w:val="2"/>
    </w:pPr>
    <w:rPr>
      <w:rFonts w:ascii="Arial" w:eastAsia="Times New Roman" w:hAnsi="Arial" w:cs="Times New Roman"/>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lockText">
    <w:name w:val="Block Text"/>
    <w:basedOn w:val="Normal"/>
    <w:qFormat/>
    <w:pPr>
      <w:spacing w:after="0" w:line="240" w:lineRule="auto"/>
      <w:ind w:left="1418" w:right="-3377" w:hanging="709"/>
      <w:jc w:val="both"/>
    </w:pPr>
    <w:rPr>
      <w:rFonts w:ascii="Arial" w:eastAsia="Times New Roman" w:hAnsi="Arial" w:cs="Times New Roman"/>
      <w:sz w:val="24"/>
      <w:szCs w:val="20"/>
      <w:lang w:val="en-US"/>
    </w:rPr>
  </w:style>
  <w:style w:type="paragraph" w:styleId="BodyText">
    <w:name w:val="Body Text"/>
    <w:basedOn w:val="Normal"/>
    <w:link w:val="BodyTextChar"/>
    <w:qFormat/>
    <w:pPr>
      <w:spacing w:after="0" w:line="240" w:lineRule="auto"/>
      <w:ind w:right="-3017"/>
      <w:jc w:val="both"/>
    </w:pPr>
    <w:rPr>
      <w:rFonts w:ascii="Arial" w:eastAsia="Times New Roman" w:hAnsi="Arial" w:cs="Times New Roman"/>
      <w:sz w:val="24"/>
      <w:szCs w:val="20"/>
      <w:lang w:val="en-US"/>
    </w:rPr>
  </w:style>
  <w:style w:type="paragraph" w:styleId="BodyText3">
    <w:name w:val="Body Text 3"/>
    <w:basedOn w:val="Normal"/>
    <w:link w:val="BodyText3Char"/>
    <w:qFormat/>
    <w:pPr>
      <w:spacing w:after="120" w:line="240" w:lineRule="auto"/>
    </w:pPr>
    <w:rPr>
      <w:rFonts w:ascii="Courier New" w:eastAsia="Times New Roman" w:hAnsi="Courier New" w:cs="Times New Roman"/>
      <w:sz w:val="16"/>
      <w:szCs w:val="16"/>
      <w:lang w:val="en-US"/>
    </w:rPr>
  </w:style>
  <w:style w:type="paragraph" w:styleId="BodyTextIndent">
    <w:name w:val="Body Text Indent"/>
    <w:basedOn w:val="Normal"/>
    <w:link w:val="BodyTextIndentChar"/>
    <w:uiPriority w:val="99"/>
    <w:unhideWhenUsed/>
    <w:qFormat/>
    <w:pPr>
      <w:spacing w:after="120"/>
      <w:ind w:left="283"/>
    </w:pPr>
  </w:style>
  <w:style w:type="paragraph" w:styleId="BodyTextIndent2">
    <w:name w:val="Body Text Indent 2"/>
    <w:basedOn w:val="Normal"/>
    <w:link w:val="BodyTextIndent2Char"/>
    <w:uiPriority w:val="99"/>
    <w:unhideWhenUsed/>
    <w:qFormat/>
    <w:pPr>
      <w:spacing w:after="120" w:line="480" w:lineRule="auto"/>
      <w:ind w:left="283"/>
    </w:pPr>
  </w:style>
  <w:style w:type="paragraph" w:styleId="BodyTextIndent3">
    <w:name w:val="Body Text Indent 3"/>
    <w:basedOn w:val="Normal"/>
    <w:link w:val="BodyTextIndent3Char"/>
    <w:uiPriority w:val="99"/>
    <w:unhideWhenUsed/>
    <w:qFormat/>
    <w:pPr>
      <w:spacing w:after="120"/>
      <w:ind w:left="283"/>
    </w:pPr>
    <w:rPr>
      <w:sz w:val="16"/>
      <w:szCs w:val="16"/>
    </w:rPr>
  </w:style>
  <w:style w:type="paragraph" w:styleId="Footer">
    <w:name w:val="footer"/>
    <w:basedOn w:val="Normal"/>
    <w:link w:val="FooterChar"/>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pPr>
      <w:spacing w:after="0" w:line="240" w:lineRule="auto"/>
      <w:jc w:val="center"/>
    </w:pPr>
    <w:rPr>
      <w:rFonts w:ascii="Verdana" w:eastAsia="Times New Roman" w:hAnsi="Verdana" w:cs="Times New Roman"/>
      <w:b/>
      <w:sz w:val="24"/>
      <w:szCs w:val="24"/>
      <w:lang w:val="en-US"/>
    </w:rPr>
  </w:style>
  <w:style w:type="character" w:styleId="EndnoteReference">
    <w:name w:val="endnote reference"/>
    <w:semiHidden/>
    <w:qFormat/>
    <w:rPr>
      <w:vertAlign w:val="superscript"/>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qFormat/>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qFormat/>
    <w:pPr>
      <w:spacing w:after="0" w:line="240" w:lineRule="auto"/>
    </w:p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
    <w:name w:val="Light Grid"/>
    <w:basedOn w:val="TableNormal"/>
    <w:uiPriority w:val="62"/>
    <w:qFormat/>
    <w:pPr>
      <w:spacing w:after="0" w:line="240" w:lineRule="auto"/>
    </w:p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4">
    <w:name w:val="Light Grid Accent 4"/>
    <w:basedOn w:val="TableNormal"/>
    <w:uiPriority w:val="62"/>
    <w:qFormat/>
    <w:pPr>
      <w:spacing w:after="0" w:line="240" w:lineRule="auto"/>
    </w:p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paragraph" w:customStyle="1" w:styleId="ListParagraph1">
    <w:name w:val="List Paragraph1"/>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qFormat/>
    <w:rPr>
      <w:rFonts w:ascii="Arial" w:eastAsia="Times New Roman" w:hAnsi="Arial" w:cs="Times New Roman"/>
      <w:sz w:val="24"/>
      <w:szCs w:val="20"/>
      <w:u w:val="single"/>
      <w:lang w:val="en-US"/>
    </w:rPr>
  </w:style>
  <w:style w:type="character" w:customStyle="1" w:styleId="BodyTextChar">
    <w:name w:val="Body Text Char"/>
    <w:basedOn w:val="DefaultParagraphFont"/>
    <w:link w:val="BodyText"/>
    <w:qFormat/>
    <w:rPr>
      <w:rFonts w:ascii="Arial" w:eastAsia="Times New Roman" w:hAnsi="Arial" w:cs="Times New Roman"/>
      <w:sz w:val="24"/>
      <w:szCs w:val="20"/>
      <w:lang w:val="en-US"/>
    </w:rPr>
  </w:style>
  <w:style w:type="paragraph" w:customStyle="1" w:styleId="TableContents">
    <w:name w:val="Table Contents"/>
    <w:basedOn w:val="Normal"/>
    <w:qFormat/>
    <w:pPr>
      <w:widowControl w:val="0"/>
      <w:suppressLineNumbers/>
      <w:suppressAutoHyphens/>
      <w:spacing w:after="0" w:line="240" w:lineRule="auto"/>
    </w:pPr>
    <w:rPr>
      <w:rFonts w:ascii="Arial" w:eastAsia="Lucida Sans Unicode" w:hAnsi="Arial" w:cs="Times New Roman"/>
      <w:kern w:val="1"/>
      <w:sz w:val="24"/>
      <w:szCs w:val="24"/>
      <w:lang w:val="en-US"/>
    </w:rPr>
  </w:style>
  <w:style w:type="paragraph" w:customStyle="1" w:styleId="TableHeading">
    <w:name w:val="Table Heading"/>
    <w:basedOn w:val="TableContents"/>
    <w:qFormat/>
    <w:pPr>
      <w:jc w:val="center"/>
    </w:pPr>
    <w:rPr>
      <w:b/>
      <w:bCs/>
    </w:rPr>
  </w:style>
  <w:style w:type="paragraph" w:customStyle="1" w:styleId="NoSpacing1">
    <w:name w:val="No Spacing1"/>
    <w:uiPriority w:val="1"/>
    <w:qFormat/>
    <w:pPr>
      <w:spacing w:after="0" w:line="240" w:lineRule="auto"/>
    </w:pPr>
    <w:rPr>
      <w:rFonts w:ascii="Calibri" w:eastAsia="Calibri" w:hAnsi="Calibri"/>
      <w:sz w:val="22"/>
      <w:szCs w:val="22"/>
      <w:lang w:val="en-US" w:eastAsia="en-US"/>
    </w:rPr>
  </w:style>
  <w:style w:type="table" w:customStyle="1" w:styleId="TableGrid1">
    <w:name w:val="Table Grid1"/>
    <w:basedOn w:val="TableNormal"/>
    <w:uiPriority w:val="59"/>
    <w:qFormat/>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Indent2Char">
    <w:name w:val="Body Text Indent 2 Char"/>
    <w:basedOn w:val="DefaultParagraphFont"/>
    <w:link w:val="BodyTextIndent2"/>
    <w:uiPriority w:val="99"/>
    <w:qFormat/>
  </w:style>
  <w:style w:type="character" w:customStyle="1" w:styleId="BodyTextIndent3Char">
    <w:name w:val="Body Text Indent 3 Char"/>
    <w:basedOn w:val="DefaultParagraphFont"/>
    <w:link w:val="BodyTextIndent3"/>
    <w:uiPriority w:val="99"/>
    <w:semiHidden/>
    <w:qFormat/>
    <w:rPr>
      <w:sz w:val="16"/>
      <w:szCs w:val="16"/>
    </w:rPr>
  </w:style>
  <w:style w:type="character" w:customStyle="1" w:styleId="BodyText3Char">
    <w:name w:val="Body Text 3 Char"/>
    <w:basedOn w:val="DefaultParagraphFont"/>
    <w:link w:val="BodyText3"/>
    <w:qFormat/>
    <w:rPr>
      <w:rFonts w:ascii="Courier New" w:eastAsia="Times New Roman" w:hAnsi="Courier New" w:cs="Times New Roman"/>
      <w:sz w:val="16"/>
      <w:szCs w:val="16"/>
      <w:lang w:val="en-US"/>
    </w:rPr>
  </w:style>
  <w:style w:type="character" w:customStyle="1" w:styleId="Technical3">
    <w:name w:val="Technical 3"/>
    <w:qFormat/>
    <w:rPr>
      <w:rFonts w:ascii="Courier New" w:hAnsi="Courier New"/>
      <w:sz w:val="24"/>
      <w:lang w:val="en-US"/>
    </w:rPr>
  </w:style>
  <w:style w:type="character" w:customStyle="1" w:styleId="BodyTextIndentChar">
    <w:name w:val="Body Text Indent Char"/>
    <w:basedOn w:val="DefaultParagraphFont"/>
    <w:link w:val="BodyTextIndent"/>
    <w:uiPriority w:val="99"/>
    <w:semiHidden/>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customStyle="1" w:styleId="RightPar3">
    <w:name w:val="Right Par 3"/>
    <w:qFormat/>
    <w:pPr>
      <w:tabs>
        <w:tab w:val="left" w:pos="-720"/>
        <w:tab w:val="left" w:pos="0"/>
        <w:tab w:val="left" w:pos="720"/>
        <w:tab w:val="left" w:pos="1440"/>
        <w:tab w:val="decimal" w:pos="2160"/>
      </w:tabs>
      <w:suppressAutoHyphens/>
      <w:spacing w:after="0" w:line="240" w:lineRule="auto"/>
      <w:ind w:left="2160"/>
    </w:pPr>
    <w:rPr>
      <w:rFonts w:ascii="Courier New" w:eastAsia="Times New Roman" w:hAnsi="Courier New"/>
      <w:sz w:val="24"/>
      <w:lang w:val="en-US" w:eastAsia="en-US"/>
    </w:rPr>
  </w:style>
  <w:style w:type="character" w:customStyle="1" w:styleId="BodyTextIndent2CharCharChar">
    <w:name w:val="Body Text Indent 2 Char Char Char"/>
    <w:basedOn w:val="DefaultParagraphFont"/>
    <w:link w:val="BodyTextIndent2CharChar"/>
    <w:qFormat/>
    <w:rPr>
      <w:rFonts w:ascii="Bookman Old Style" w:eastAsia="Times New Roman" w:hAnsi="Bookman Old Style" w:cs="Times New Roman"/>
      <w:spacing w:val="-3"/>
      <w:sz w:val="20"/>
      <w:szCs w:val="20"/>
      <w:lang w:val="ms-MY"/>
    </w:rPr>
  </w:style>
  <w:style w:type="paragraph" w:customStyle="1" w:styleId="BodyTextIndent2CharChar">
    <w:name w:val="Body Text Indent 2 Char Char"/>
    <w:basedOn w:val="Normal"/>
    <w:link w:val="BodyTextIndent2CharCharChar"/>
    <w:qFormat/>
    <w:pPr>
      <w:suppressAutoHyphens/>
      <w:spacing w:after="0" w:line="240" w:lineRule="auto"/>
      <w:ind w:left="720"/>
      <w:jc w:val="both"/>
    </w:pPr>
    <w:rPr>
      <w:rFonts w:ascii="Bookman Old Style" w:eastAsia="Times New Roman" w:hAnsi="Bookman Old Style" w:cs="Times New Roman"/>
      <w:spacing w:val="-3"/>
      <w:sz w:val="20"/>
      <w:szCs w:val="20"/>
    </w:rPr>
  </w:style>
  <w:style w:type="character" w:customStyle="1" w:styleId="BodyTextIndent3CharCharChar">
    <w:name w:val="Body Text Indent 3 Char Char Char"/>
    <w:basedOn w:val="DefaultParagraphFont"/>
    <w:link w:val="BodyTextIndent3CharChar"/>
    <w:qFormat/>
    <w:rPr>
      <w:rFonts w:ascii="Bookman Old Style" w:eastAsia="Times New Roman" w:hAnsi="Bookman Old Style" w:cs="Times New Roman"/>
      <w:spacing w:val="-3"/>
      <w:szCs w:val="20"/>
      <w:lang w:val="ms-MY"/>
    </w:rPr>
  </w:style>
  <w:style w:type="paragraph" w:customStyle="1" w:styleId="BodyTextIndent3CharChar">
    <w:name w:val="Body Text Indent 3 Char Char"/>
    <w:basedOn w:val="Normal"/>
    <w:link w:val="BodyTextIndent3CharCharChar"/>
    <w:qFormat/>
    <w:pPr>
      <w:tabs>
        <w:tab w:val="left" w:pos="-720"/>
        <w:tab w:val="left" w:pos="0"/>
        <w:tab w:val="left" w:pos="720"/>
        <w:tab w:val="left" w:pos="1440"/>
        <w:tab w:val="left" w:pos="2160"/>
      </w:tabs>
      <w:suppressAutoHyphens/>
      <w:spacing w:after="0" w:line="240" w:lineRule="auto"/>
      <w:ind w:left="2160" w:hanging="2160"/>
      <w:jc w:val="both"/>
    </w:pPr>
    <w:rPr>
      <w:rFonts w:ascii="Bookman Old Style" w:eastAsia="Times New Roman" w:hAnsi="Bookman Old Style" w:cs="Times New Roman"/>
      <w:spacing w:val="-3"/>
      <w:szCs w:val="20"/>
    </w:rPr>
  </w:style>
  <w:style w:type="character" w:customStyle="1" w:styleId="BodyTextIndentCharCharChar">
    <w:name w:val="Body Text Indent Char Char Char"/>
    <w:basedOn w:val="DefaultParagraphFont"/>
    <w:link w:val="BodyTextIndentCharChar"/>
    <w:qFormat/>
    <w:rPr>
      <w:rFonts w:ascii="CG Times" w:eastAsia="Times New Roman" w:hAnsi="CG Times" w:cs="Times New Roman"/>
      <w:spacing w:val="-3"/>
      <w:sz w:val="24"/>
      <w:szCs w:val="20"/>
      <w:lang w:val="ms-MY"/>
    </w:rPr>
  </w:style>
  <w:style w:type="paragraph" w:customStyle="1" w:styleId="BodyTextIndentCharChar">
    <w:name w:val="Body Text Indent Char Char"/>
    <w:basedOn w:val="Normal"/>
    <w:link w:val="BodyTextIndentCharCharChar"/>
    <w:qFormat/>
    <w:pPr>
      <w:tabs>
        <w:tab w:val="left" w:pos="-720"/>
        <w:tab w:val="left" w:pos="0"/>
        <w:tab w:val="left" w:pos="720"/>
        <w:tab w:val="left" w:pos="1440"/>
      </w:tabs>
      <w:suppressAutoHyphens/>
      <w:spacing w:after="0" w:line="240" w:lineRule="auto"/>
      <w:ind w:left="2160" w:hanging="2160"/>
      <w:jc w:val="both"/>
    </w:pPr>
    <w:rPr>
      <w:rFonts w:ascii="CG Times" w:eastAsia="Times New Roman" w:hAnsi="CG Times" w:cs="Times New Roman"/>
      <w:spacing w:val="-3"/>
      <w:sz w:val="24"/>
      <w:szCs w:val="20"/>
    </w:rPr>
  </w:style>
  <w:style w:type="character" w:customStyle="1" w:styleId="BodyText3CharCharChar">
    <w:name w:val="Body Text 3 Char Char Char"/>
    <w:basedOn w:val="DefaultParagraphFont"/>
    <w:link w:val="BodyText3CharChar"/>
    <w:qFormat/>
    <w:rPr>
      <w:rFonts w:ascii="Courier New" w:eastAsia="Times New Roman" w:hAnsi="Courier New" w:cs="Times New Roman"/>
      <w:sz w:val="16"/>
      <w:szCs w:val="16"/>
    </w:rPr>
  </w:style>
  <w:style w:type="paragraph" w:customStyle="1" w:styleId="BodyText3CharChar">
    <w:name w:val="Body Text 3 Char Char"/>
    <w:basedOn w:val="Normal"/>
    <w:link w:val="BodyText3CharCharChar"/>
    <w:qFormat/>
    <w:pPr>
      <w:spacing w:after="120" w:line="240" w:lineRule="auto"/>
    </w:pPr>
    <w:rPr>
      <w:rFonts w:ascii="Courier New" w:eastAsia="Times New Roman" w:hAnsi="Courier New" w:cs="Times New Roman"/>
      <w:sz w:val="16"/>
      <w:szCs w:val="16"/>
    </w:rPr>
  </w:style>
  <w:style w:type="character" w:customStyle="1" w:styleId="TitleChar">
    <w:name w:val="Title Char"/>
    <w:basedOn w:val="DefaultParagraphFont"/>
    <w:link w:val="Title"/>
    <w:qFormat/>
    <w:rPr>
      <w:rFonts w:ascii="Verdana" w:eastAsia="Times New Roman" w:hAnsi="Verdana" w:cs="Times New Roman"/>
      <w:b/>
      <w:sz w:val="24"/>
      <w:szCs w:val="24"/>
      <w:lang w:val="en-US"/>
    </w:rPr>
  </w:style>
  <w:style w:type="paragraph" w:customStyle="1" w:styleId="StyleSHTBBold">
    <w:name w:val="Style SH_TB + Bold"/>
    <w:basedOn w:val="Normal"/>
    <w:link w:val="StyleSHTBBoldChar"/>
    <w:qFormat/>
    <w:pPr>
      <w:spacing w:after="0" w:line="360" w:lineRule="auto"/>
      <w:ind w:left="540"/>
      <w:jc w:val="center"/>
    </w:pPr>
    <w:rPr>
      <w:rFonts w:ascii="Century Gothic" w:eastAsia="Times New Roman" w:hAnsi="Century Gothic" w:cs="Times New Roman"/>
      <w:b/>
      <w:bCs/>
      <w:color w:val="333333"/>
      <w:sz w:val="24"/>
      <w:szCs w:val="24"/>
      <w:lang w:val="zh-CN" w:eastAsia="zh-CN"/>
    </w:rPr>
  </w:style>
  <w:style w:type="character" w:customStyle="1" w:styleId="StyleSHTBBoldChar">
    <w:name w:val="Style SH_TB + Bold Char"/>
    <w:link w:val="StyleSHTBBold"/>
    <w:qFormat/>
    <w:rPr>
      <w:rFonts w:ascii="Century Gothic" w:eastAsia="Times New Roman" w:hAnsi="Century Gothic" w:cs="Times New Roman"/>
      <w:b/>
      <w:bCs/>
      <w:color w:val="333333"/>
      <w:sz w:val="24"/>
      <w:szCs w:val="24"/>
      <w:lang w:val="zh-CN" w:eastAsia="zh-CN"/>
    </w:rPr>
  </w:style>
  <w:style w:type="character" w:customStyle="1" w:styleId="ListParagraphChar">
    <w:name w:val="List Paragraph Char"/>
    <w:link w:val="ListParagraph1"/>
    <w:uiPriority w:val="34"/>
    <w:qFormat/>
    <w:locked/>
  </w:style>
  <w:style w:type="character" w:styleId="CommentReference">
    <w:name w:val="annotation reference"/>
    <w:basedOn w:val="DefaultParagraphFont"/>
    <w:uiPriority w:val="99"/>
    <w:semiHidden/>
    <w:unhideWhenUsed/>
    <w:rsid w:val="00D74681"/>
    <w:rPr>
      <w:sz w:val="16"/>
      <w:szCs w:val="16"/>
    </w:rPr>
  </w:style>
  <w:style w:type="paragraph" w:styleId="CommentText">
    <w:name w:val="annotation text"/>
    <w:basedOn w:val="Normal"/>
    <w:link w:val="CommentTextChar"/>
    <w:uiPriority w:val="99"/>
    <w:semiHidden/>
    <w:unhideWhenUsed/>
    <w:rsid w:val="00D74681"/>
    <w:pPr>
      <w:spacing w:line="240" w:lineRule="auto"/>
    </w:pPr>
    <w:rPr>
      <w:sz w:val="20"/>
      <w:szCs w:val="20"/>
    </w:rPr>
  </w:style>
  <w:style w:type="character" w:customStyle="1" w:styleId="CommentTextChar">
    <w:name w:val="Comment Text Char"/>
    <w:basedOn w:val="DefaultParagraphFont"/>
    <w:link w:val="CommentText"/>
    <w:uiPriority w:val="99"/>
    <w:semiHidden/>
    <w:rsid w:val="00D74681"/>
    <w:rPr>
      <w:rFonts w:asciiTheme="minorHAnsi" w:eastAsiaTheme="minorHAnsi" w:hAnsiTheme="minorHAnsi" w:cstheme="minorBidi"/>
      <w:lang w:val="ms-MY" w:eastAsia="en-US"/>
    </w:rPr>
  </w:style>
  <w:style w:type="paragraph" w:styleId="CommentSubject">
    <w:name w:val="annotation subject"/>
    <w:basedOn w:val="CommentText"/>
    <w:next w:val="CommentText"/>
    <w:link w:val="CommentSubjectChar"/>
    <w:uiPriority w:val="99"/>
    <w:semiHidden/>
    <w:unhideWhenUsed/>
    <w:rsid w:val="00D74681"/>
    <w:rPr>
      <w:b/>
      <w:bCs/>
    </w:rPr>
  </w:style>
  <w:style w:type="character" w:customStyle="1" w:styleId="CommentSubjectChar">
    <w:name w:val="Comment Subject Char"/>
    <w:basedOn w:val="CommentTextChar"/>
    <w:link w:val="CommentSubject"/>
    <w:uiPriority w:val="99"/>
    <w:semiHidden/>
    <w:rsid w:val="00D74681"/>
    <w:rPr>
      <w:rFonts w:asciiTheme="minorHAnsi" w:eastAsiaTheme="minorHAnsi" w:hAnsiTheme="minorHAnsi" w:cstheme="minorBidi"/>
      <w:b/>
      <w:bCs/>
      <w:lang w:val="ms-MY" w:eastAsia="en-US"/>
    </w:rPr>
  </w:style>
  <w:style w:type="paragraph" w:styleId="ListParagraph">
    <w:name w:val="List Paragraph"/>
    <w:basedOn w:val="Normal"/>
    <w:uiPriority w:val="34"/>
    <w:unhideWhenUsed/>
    <w:qFormat/>
    <w:rsid w:val="002624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endnote reference"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Body Text Indent" w:semiHidden="0" w:qFormat="1"/>
    <w:lsdException w:name="Subtitle" w:semiHidden="0" w:uiPriority="11" w:unhideWhenUsed="0" w:qFormat="1"/>
    <w:lsdException w:name="Body Text 3" w:semiHidden="0" w:uiPriority="0" w:unhideWhenUsed="0" w:qFormat="1"/>
    <w:lsdException w:name="Body Text Indent 2" w:semiHidden="0" w:qFormat="1"/>
    <w:lsdException w:name="Body Text Indent 3" w:semiHidden="0" w:qFormat="1"/>
    <w:lsdException w:name="Block Text"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qFormat="1"/>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qFormat="1"/>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val="ms-MY"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pPr>
      <w:keepNext/>
      <w:spacing w:after="0" w:line="360" w:lineRule="auto"/>
      <w:ind w:right="-3384"/>
      <w:jc w:val="both"/>
      <w:outlineLvl w:val="2"/>
    </w:pPr>
    <w:rPr>
      <w:rFonts w:ascii="Arial" w:eastAsia="Times New Roman" w:hAnsi="Arial" w:cs="Times New Roman"/>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lockText">
    <w:name w:val="Block Text"/>
    <w:basedOn w:val="Normal"/>
    <w:qFormat/>
    <w:pPr>
      <w:spacing w:after="0" w:line="240" w:lineRule="auto"/>
      <w:ind w:left="1418" w:right="-3377" w:hanging="709"/>
      <w:jc w:val="both"/>
    </w:pPr>
    <w:rPr>
      <w:rFonts w:ascii="Arial" w:eastAsia="Times New Roman" w:hAnsi="Arial" w:cs="Times New Roman"/>
      <w:sz w:val="24"/>
      <w:szCs w:val="20"/>
      <w:lang w:val="en-US"/>
    </w:rPr>
  </w:style>
  <w:style w:type="paragraph" w:styleId="BodyText">
    <w:name w:val="Body Text"/>
    <w:basedOn w:val="Normal"/>
    <w:link w:val="BodyTextChar"/>
    <w:qFormat/>
    <w:pPr>
      <w:spacing w:after="0" w:line="240" w:lineRule="auto"/>
      <w:ind w:right="-3017"/>
      <w:jc w:val="both"/>
    </w:pPr>
    <w:rPr>
      <w:rFonts w:ascii="Arial" w:eastAsia="Times New Roman" w:hAnsi="Arial" w:cs="Times New Roman"/>
      <w:sz w:val="24"/>
      <w:szCs w:val="20"/>
      <w:lang w:val="en-US"/>
    </w:rPr>
  </w:style>
  <w:style w:type="paragraph" w:styleId="BodyText3">
    <w:name w:val="Body Text 3"/>
    <w:basedOn w:val="Normal"/>
    <w:link w:val="BodyText3Char"/>
    <w:qFormat/>
    <w:pPr>
      <w:spacing w:after="120" w:line="240" w:lineRule="auto"/>
    </w:pPr>
    <w:rPr>
      <w:rFonts w:ascii="Courier New" w:eastAsia="Times New Roman" w:hAnsi="Courier New" w:cs="Times New Roman"/>
      <w:sz w:val="16"/>
      <w:szCs w:val="16"/>
      <w:lang w:val="en-US"/>
    </w:rPr>
  </w:style>
  <w:style w:type="paragraph" w:styleId="BodyTextIndent">
    <w:name w:val="Body Text Indent"/>
    <w:basedOn w:val="Normal"/>
    <w:link w:val="BodyTextIndentChar"/>
    <w:uiPriority w:val="99"/>
    <w:unhideWhenUsed/>
    <w:qFormat/>
    <w:pPr>
      <w:spacing w:after="120"/>
      <w:ind w:left="283"/>
    </w:pPr>
  </w:style>
  <w:style w:type="paragraph" w:styleId="BodyTextIndent2">
    <w:name w:val="Body Text Indent 2"/>
    <w:basedOn w:val="Normal"/>
    <w:link w:val="BodyTextIndent2Char"/>
    <w:uiPriority w:val="99"/>
    <w:unhideWhenUsed/>
    <w:qFormat/>
    <w:pPr>
      <w:spacing w:after="120" w:line="480" w:lineRule="auto"/>
      <w:ind w:left="283"/>
    </w:pPr>
  </w:style>
  <w:style w:type="paragraph" w:styleId="BodyTextIndent3">
    <w:name w:val="Body Text Indent 3"/>
    <w:basedOn w:val="Normal"/>
    <w:link w:val="BodyTextIndent3Char"/>
    <w:uiPriority w:val="99"/>
    <w:unhideWhenUsed/>
    <w:qFormat/>
    <w:pPr>
      <w:spacing w:after="120"/>
      <w:ind w:left="283"/>
    </w:pPr>
    <w:rPr>
      <w:sz w:val="16"/>
      <w:szCs w:val="16"/>
    </w:rPr>
  </w:style>
  <w:style w:type="paragraph" w:styleId="Footer">
    <w:name w:val="footer"/>
    <w:basedOn w:val="Normal"/>
    <w:link w:val="FooterChar"/>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pPr>
      <w:spacing w:after="0" w:line="240" w:lineRule="auto"/>
      <w:jc w:val="center"/>
    </w:pPr>
    <w:rPr>
      <w:rFonts w:ascii="Verdana" w:eastAsia="Times New Roman" w:hAnsi="Verdana" w:cs="Times New Roman"/>
      <w:b/>
      <w:sz w:val="24"/>
      <w:szCs w:val="24"/>
      <w:lang w:val="en-US"/>
    </w:rPr>
  </w:style>
  <w:style w:type="character" w:styleId="EndnoteReference">
    <w:name w:val="endnote reference"/>
    <w:semiHidden/>
    <w:qFormat/>
    <w:rPr>
      <w:vertAlign w:val="superscript"/>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qFormat/>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qFormat/>
    <w:pPr>
      <w:spacing w:after="0" w:line="240" w:lineRule="auto"/>
    </w:p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
    <w:name w:val="Light Grid"/>
    <w:basedOn w:val="TableNormal"/>
    <w:uiPriority w:val="62"/>
    <w:qFormat/>
    <w:pPr>
      <w:spacing w:after="0" w:line="240" w:lineRule="auto"/>
    </w:p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4">
    <w:name w:val="Light Grid Accent 4"/>
    <w:basedOn w:val="TableNormal"/>
    <w:uiPriority w:val="62"/>
    <w:qFormat/>
    <w:pPr>
      <w:spacing w:after="0" w:line="240" w:lineRule="auto"/>
    </w:p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paragraph" w:customStyle="1" w:styleId="ListParagraph1">
    <w:name w:val="List Paragraph1"/>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qFormat/>
    <w:rPr>
      <w:rFonts w:ascii="Arial" w:eastAsia="Times New Roman" w:hAnsi="Arial" w:cs="Times New Roman"/>
      <w:sz w:val="24"/>
      <w:szCs w:val="20"/>
      <w:u w:val="single"/>
      <w:lang w:val="en-US"/>
    </w:rPr>
  </w:style>
  <w:style w:type="character" w:customStyle="1" w:styleId="BodyTextChar">
    <w:name w:val="Body Text Char"/>
    <w:basedOn w:val="DefaultParagraphFont"/>
    <w:link w:val="BodyText"/>
    <w:qFormat/>
    <w:rPr>
      <w:rFonts w:ascii="Arial" w:eastAsia="Times New Roman" w:hAnsi="Arial" w:cs="Times New Roman"/>
      <w:sz w:val="24"/>
      <w:szCs w:val="20"/>
      <w:lang w:val="en-US"/>
    </w:rPr>
  </w:style>
  <w:style w:type="paragraph" w:customStyle="1" w:styleId="TableContents">
    <w:name w:val="Table Contents"/>
    <w:basedOn w:val="Normal"/>
    <w:qFormat/>
    <w:pPr>
      <w:widowControl w:val="0"/>
      <w:suppressLineNumbers/>
      <w:suppressAutoHyphens/>
      <w:spacing w:after="0" w:line="240" w:lineRule="auto"/>
    </w:pPr>
    <w:rPr>
      <w:rFonts w:ascii="Arial" w:eastAsia="Lucida Sans Unicode" w:hAnsi="Arial" w:cs="Times New Roman"/>
      <w:kern w:val="1"/>
      <w:sz w:val="24"/>
      <w:szCs w:val="24"/>
      <w:lang w:val="en-US"/>
    </w:rPr>
  </w:style>
  <w:style w:type="paragraph" w:customStyle="1" w:styleId="TableHeading">
    <w:name w:val="Table Heading"/>
    <w:basedOn w:val="TableContents"/>
    <w:qFormat/>
    <w:pPr>
      <w:jc w:val="center"/>
    </w:pPr>
    <w:rPr>
      <w:b/>
      <w:bCs/>
    </w:rPr>
  </w:style>
  <w:style w:type="paragraph" w:customStyle="1" w:styleId="NoSpacing1">
    <w:name w:val="No Spacing1"/>
    <w:uiPriority w:val="1"/>
    <w:qFormat/>
    <w:pPr>
      <w:spacing w:after="0" w:line="240" w:lineRule="auto"/>
    </w:pPr>
    <w:rPr>
      <w:rFonts w:ascii="Calibri" w:eastAsia="Calibri" w:hAnsi="Calibri"/>
      <w:sz w:val="22"/>
      <w:szCs w:val="22"/>
      <w:lang w:val="en-US" w:eastAsia="en-US"/>
    </w:rPr>
  </w:style>
  <w:style w:type="table" w:customStyle="1" w:styleId="TableGrid1">
    <w:name w:val="Table Grid1"/>
    <w:basedOn w:val="TableNormal"/>
    <w:uiPriority w:val="59"/>
    <w:qFormat/>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Indent2Char">
    <w:name w:val="Body Text Indent 2 Char"/>
    <w:basedOn w:val="DefaultParagraphFont"/>
    <w:link w:val="BodyTextIndent2"/>
    <w:uiPriority w:val="99"/>
    <w:qFormat/>
  </w:style>
  <w:style w:type="character" w:customStyle="1" w:styleId="BodyTextIndent3Char">
    <w:name w:val="Body Text Indent 3 Char"/>
    <w:basedOn w:val="DefaultParagraphFont"/>
    <w:link w:val="BodyTextIndent3"/>
    <w:uiPriority w:val="99"/>
    <w:semiHidden/>
    <w:qFormat/>
    <w:rPr>
      <w:sz w:val="16"/>
      <w:szCs w:val="16"/>
    </w:rPr>
  </w:style>
  <w:style w:type="character" w:customStyle="1" w:styleId="BodyText3Char">
    <w:name w:val="Body Text 3 Char"/>
    <w:basedOn w:val="DefaultParagraphFont"/>
    <w:link w:val="BodyText3"/>
    <w:qFormat/>
    <w:rPr>
      <w:rFonts w:ascii="Courier New" w:eastAsia="Times New Roman" w:hAnsi="Courier New" w:cs="Times New Roman"/>
      <w:sz w:val="16"/>
      <w:szCs w:val="16"/>
      <w:lang w:val="en-US"/>
    </w:rPr>
  </w:style>
  <w:style w:type="character" w:customStyle="1" w:styleId="Technical3">
    <w:name w:val="Technical 3"/>
    <w:qFormat/>
    <w:rPr>
      <w:rFonts w:ascii="Courier New" w:hAnsi="Courier New"/>
      <w:sz w:val="24"/>
      <w:lang w:val="en-US"/>
    </w:rPr>
  </w:style>
  <w:style w:type="character" w:customStyle="1" w:styleId="BodyTextIndentChar">
    <w:name w:val="Body Text Indent Char"/>
    <w:basedOn w:val="DefaultParagraphFont"/>
    <w:link w:val="BodyTextIndent"/>
    <w:uiPriority w:val="99"/>
    <w:semiHidden/>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customStyle="1" w:styleId="RightPar3">
    <w:name w:val="Right Par 3"/>
    <w:qFormat/>
    <w:pPr>
      <w:tabs>
        <w:tab w:val="left" w:pos="-720"/>
        <w:tab w:val="left" w:pos="0"/>
        <w:tab w:val="left" w:pos="720"/>
        <w:tab w:val="left" w:pos="1440"/>
        <w:tab w:val="decimal" w:pos="2160"/>
      </w:tabs>
      <w:suppressAutoHyphens/>
      <w:spacing w:after="0" w:line="240" w:lineRule="auto"/>
      <w:ind w:left="2160"/>
    </w:pPr>
    <w:rPr>
      <w:rFonts w:ascii="Courier New" w:eastAsia="Times New Roman" w:hAnsi="Courier New"/>
      <w:sz w:val="24"/>
      <w:lang w:val="en-US" w:eastAsia="en-US"/>
    </w:rPr>
  </w:style>
  <w:style w:type="character" w:customStyle="1" w:styleId="BodyTextIndent2CharCharChar">
    <w:name w:val="Body Text Indent 2 Char Char Char"/>
    <w:basedOn w:val="DefaultParagraphFont"/>
    <w:link w:val="BodyTextIndent2CharChar"/>
    <w:qFormat/>
    <w:rPr>
      <w:rFonts w:ascii="Bookman Old Style" w:eastAsia="Times New Roman" w:hAnsi="Bookman Old Style" w:cs="Times New Roman"/>
      <w:spacing w:val="-3"/>
      <w:sz w:val="20"/>
      <w:szCs w:val="20"/>
      <w:lang w:val="ms-MY"/>
    </w:rPr>
  </w:style>
  <w:style w:type="paragraph" w:customStyle="1" w:styleId="BodyTextIndent2CharChar">
    <w:name w:val="Body Text Indent 2 Char Char"/>
    <w:basedOn w:val="Normal"/>
    <w:link w:val="BodyTextIndent2CharCharChar"/>
    <w:qFormat/>
    <w:pPr>
      <w:suppressAutoHyphens/>
      <w:spacing w:after="0" w:line="240" w:lineRule="auto"/>
      <w:ind w:left="720"/>
      <w:jc w:val="both"/>
    </w:pPr>
    <w:rPr>
      <w:rFonts w:ascii="Bookman Old Style" w:eastAsia="Times New Roman" w:hAnsi="Bookman Old Style" w:cs="Times New Roman"/>
      <w:spacing w:val="-3"/>
      <w:sz w:val="20"/>
      <w:szCs w:val="20"/>
    </w:rPr>
  </w:style>
  <w:style w:type="character" w:customStyle="1" w:styleId="BodyTextIndent3CharCharChar">
    <w:name w:val="Body Text Indent 3 Char Char Char"/>
    <w:basedOn w:val="DefaultParagraphFont"/>
    <w:link w:val="BodyTextIndent3CharChar"/>
    <w:qFormat/>
    <w:rPr>
      <w:rFonts w:ascii="Bookman Old Style" w:eastAsia="Times New Roman" w:hAnsi="Bookman Old Style" w:cs="Times New Roman"/>
      <w:spacing w:val="-3"/>
      <w:szCs w:val="20"/>
      <w:lang w:val="ms-MY"/>
    </w:rPr>
  </w:style>
  <w:style w:type="paragraph" w:customStyle="1" w:styleId="BodyTextIndent3CharChar">
    <w:name w:val="Body Text Indent 3 Char Char"/>
    <w:basedOn w:val="Normal"/>
    <w:link w:val="BodyTextIndent3CharCharChar"/>
    <w:qFormat/>
    <w:pPr>
      <w:tabs>
        <w:tab w:val="left" w:pos="-720"/>
        <w:tab w:val="left" w:pos="0"/>
        <w:tab w:val="left" w:pos="720"/>
        <w:tab w:val="left" w:pos="1440"/>
        <w:tab w:val="left" w:pos="2160"/>
      </w:tabs>
      <w:suppressAutoHyphens/>
      <w:spacing w:after="0" w:line="240" w:lineRule="auto"/>
      <w:ind w:left="2160" w:hanging="2160"/>
      <w:jc w:val="both"/>
    </w:pPr>
    <w:rPr>
      <w:rFonts w:ascii="Bookman Old Style" w:eastAsia="Times New Roman" w:hAnsi="Bookman Old Style" w:cs="Times New Roman"/>
      <w:spacing w:val="-3"/>
      <w:szCs w:val="20"/>
    </w:rPr>
  </w:style>
  <w:style w:type="character" w:customStyle="1" w:styleId="BodyTextIndentCharCharChar">
    <w:name w:val="Body Text Indent Char Char Char"/>
    <w:basedOn w:val="DefaultParagraphFont"/>
    <w:link w:val="BodyTextIndentCharChar"/>
    <w:qFormat/>
    <w:rPr>
      <w:rFonts w:ascii="CG Times" w:eastAsia="Times New Roman" w:hAnsi="CG Times" w:cs="Times New Roman"/>
      <w:spacing w:val="-3"/>
      <w:sz w:val="24"/>
      <w:szCs w:val="20"/>
      <w:lang w:val="ms-MY"/>
    </w:rPr>
  </w:style>
  <w:style w:type="paragraph" w:customStyle="1" w:styleId="BodyTextIndentCharChar">
    <w:name w:val="Body Text Indent Char Char"/>
    <w:basedOn w:val="Normal"/>
    <w:link w:val="BodyTextIndentCharCharChar"/>
    <w:qFormat/>
    <w:pPr>
      <w:tabs>
        <w:tab w:val="left" w:pos="-720"/>
        <w:tab w:val="left" w:pos="0"/>
        <w:tab w:val="left" w:pos="720"/>
        <w:tab w:val="left" w:pos="1440"/>
      </w:tabs>
      <w:suppressAutoHyphens/>
      <w:spacing w:after="0" w:line="240" w:lineRule="auto"/>
      <w:ind w:left="2160" w:hanging="2160"/>
      <w:jc w:val="both"/>
    </w:pPr>
    <w:rPr>
      <w:rFonts w:ascii="CG Times" w:eastAsia="Times New Roman" w:hAnsi="CG Times" w:cs="Times New Roman"/>
      <w:spacing w:val="-3"/>
      <w:sz w:val="24"/>
      <w:szCs w:val="20"/>
    </w:rPr>
  </w:style>
  <w:style w:type="character" w:customStyle="1" w:styleId="BodyText3CharCharChar">
    <w:name w:val="Body Text 3 Char Char Char"/>
    <w:basedOn w:val="DefaultParagraphFont"/>
    <w:link w:val="BodyText3CharChar"/>
    <w:qFormat/>
    <w:rPr>
      <w:rFonts w:ascii="Courier New" w:eastAsia="Times New Roman" w:hAnsi="Courier New" w:cs="Times New Roman"/>
      <w:sz w:val="16"/>
      <w:szCs w:val="16"/>
    </w:rPr>
  </w:style>
  <w:style w:type="paragraph" w:customStyle="1" w:styleId="BodyText3CharChar">
    <w:name w:val="Body Text 3 Char Char"/>
    <w:basedOn w:val="Normal"/>
    <w:link w:val="BodyText3CharCharChar"/>
    <w:qFormat/>
    <w:pPr>
      <w:spacing w:after="120" w:line="240" w:lineRule="auto"/>
    </w:pPr>
    <w:rPr>
      <w:rFonts w:ascii="Courier New" w:eastAsia="Times New Roman" w:hAnsi="Courier New" w:cs="Times New Roman"/>
      <w:sz w:val="16"/>
      <w:szCs w:val="16"/>
    </w:rPr>
  </w:style>
  <w:style w:type="character" w:customStyle="1" w:styleId="TitleChar">
    <w:name w:val="Title Char"/>
    <w:basedOn w:val="DefaultParagraphFont"/>
    <w:link w:val="Title"/>
    <w:qFormat/>
    <w:rPr>
      <w:rFonts w:ascii="Verdana" w:eastAsia="Times New Roman" w:hAnsi="Verdana" w:cs="Times New Roman"/>
      <w:b/>
      <w:sz w:val="24"/>
      <w:szCs w:val="24"/>
      <w:lang w:val="en-US"/>
    </w:rPr>
  </w:style>
  <w:style w:type="paragraph" w:customStyle="1" w:styleId="StyleSHTBBold">
    <w:name w:val="Style SH_TB + Bold"/>
    <w:basedOn w:val="Normal"/>
    <w:link w:val="StyleSHTBBoldChar"/>
    <w:qFormat/>
    <w:pPr>
      <w:spacing w:after="0" w:line="360" w:lineRule="auto"/>
      <w:ind w:left="540"/>
      <w:jc w:val="center"/>
    </w:pPr>
    <w:rPr>
      <w:rFonts w:ascii="Century Gothic" w:eastAsia="Times New Roman" w:hAnsi="Century Gothic" w:cs="Times New Roman"/>
      <w:b/>
      <w:bCs/>
      <w:color w:val="333333"/>
      <w:sz w:val="24"/>
      <w:szCs w:val="24"/>
      <w:lang w:val="zh-CN" w:eastAsia="zh-CN"/>
    </w:rPr>
  </w:style>
  <w:style w:type="character" w:customStyle="1" w:styleId="StyleSHTBBoldChar">
    <w:name w:val="Style SH_TB + Bold Char"/>
    <w:link w:val="StyleSHTBBold"/>
    <w:qFormat/>
    <w:rPr>
      <w:rFonts w:ascii="Century Gothic" w:eastAsia="Times New Roman" w:hAnsi="Century Gothic" w:cs="Times New Roman"/>
      <w:b/>
      <w:bCs/>
      <w:color w:val="333333"/>
      <w:sz w:val="24"/>
      <w:szCs w:val="24"/>
      <w:lang w:val="zh-CN" w:eastAsia="zh-CN"/>
    </w:rPr>
  </w:style>
  <w:style w:type="character" w:customStyle="1" w:styleId="ListParagraphChar">
    <w:name w:val="List Paragraph Char"/>
    <w:link w:val="ListParagraph1"/>
    <w:uiPriority w:val="34"/>
    <w:qFormat/>
    <w:locked/>
  </w:style>
  <w:style w:type="character" w:styleId="CommentReference">
    <w:name w:val="annotation reference"/>
    <w:basedOn w:val="DefaultParagraphFont"/>
    <w:uiPriority w:val="99"/>
    <w:semiHidden/>
    <w:unhideWhenUsed/>
    <w:rsid w:val="00D74681"/>
    <w:rPr>
      <w:sz w:val="16"/>
      <w:szCs w:val="16"/>
    </w:rPr>
  </w:style>
  <w:style w:type="paragraph" w:styleId="CommentText">
    <w:name w:val="annotation text"/>
    <w:basedOn w:val="Normal"/>
    <w:link w:val="CommentTextChar"/>
    <w:uiPriority w:val="99"/>
    <w:semiHidden/>
    <w:unhideWhenUsed/>
    <w:rsid w:val="00D74681"/>
    <w:pPr>
      <w:spacing w:line="240" w:lineRule="auto"/>
    </w:pPr>
    <w:rPr>
      <w:sz w:val="20"/>
      <w:szCs w:val="20"/>
    </w:rPr>
  </w:style>
  <w:style w:type="character" w:customStyle="1" w:styleId="CommentTextChar">
    <w:name w:val="Comment Text Char"/>
    <w:basedOn w:val="DefaultParagraphFont"/>
    <w:link w:val="CommentText"/>
    <w:uiPriority w:val="99"/>
    <w:semiHidden/>
    <w:rsid w:val="00D74681"/>
    <w:rPr>
      <w:rFonts w:asciiTheme="minorHAnsi" w:eastAsiaTheme="minorHAnsi" w:hAnsiTheme="minorHAnsi" w:cstheme="minorBidi"/>
      <w:lang w:val="ms-MY" w:eastAsia="en-US"/>
    </w:rPr>
  </w:style>
  <w:style w:type="paragraph" w:styleId="CommentSubject">
    <w:name w:val="annotation subject"/>
    <w:basedOn w:val="CommentText"/>
    <w:next w:val="CommentText"/>
    <w:link w:val="CommentSubjectChar"/>
    <w:uiPriority w:val="99"/>
    <w:semiHidden/>
    <w:unhideWhenUsed/>
    <w:rsid w:val="00D74681"/>
    <w:rPr>
      <w:b/>
      <w:bCs/>
    </w:rPr>
  </w:style>
  <w:style w:type="character" w:customStyle="1" w:styleId="CommentSubjectChar">
    <w:name w:val="Comment Subject Char"/>
    <w:basedOn w:val="CommentTextChar"/>
    <w:link w:val="CommentSubject"/>
    <w:uiPriority w:val="99"/>
    <w:semiHidden/>
    <w:rsid w:val="00D74681"/>
    <w:rPr>
      <w:rFonts w:asciiTheme="minorHAnsi" w:eastAsiaTheme="minorHAnsi" w:hAnsiTheme="minorHAnsi" w:cstheme="minorBidi"/>
      <w:b/>
      <w:bCs/>
      <w:lang w:val="ms-MY" w:eastAsia="en-US"/>
    </w:rPr>
  </w:style>
  <w:style w:type="paragraph" w:styleId="ListParagraph">
    <w:name w:val="List Paragraph"/>
    <w:basedOn w:val="Normal"/>
    <w:uiPriority w:val="34"/>
    <w:unhideWhenUsed/>
    <w:qFormat/>
    <w:rsid w:val="002624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266384">
      <w:bodyDiv w:val="1"/>
      <w:marLeft w:val="0"/>
      <w:marRight w:val="0"/>
      <w:marTop w:val="0"/>
      <w:marBottom w:val="0"/>
      <w:divBdr>
        <w:top w:val="none" w:sz="0" w:space="0" w:color="auto"/>
        <w:left w:val="none" w:sz="0" w:space="0" w:color="auto"/>
        <w:bottom w:val="none" w:sz="0" w:space="0" w:color="auto"/>
        <w:right w:val="none" w:sz="0" w:space="0" w:color="auto"/>
      </w:divBdr>
    </w:div>
    <w:div w:id="560098374">
      <w:bodyDiv w:val="1"/>
      <w:marLeft w:val="0"/>
      <w:marRight w:val="0"/>
      <w:marTop w:val="0"/>
      <w:marBottom w:val="0"/>
      <w:divBdr>
        <w:top w:val="none" w:sz="0" w:space="0" w:color="auto"/>
        <w:left w:val="none" w:sz="0" w:space="0" w:color="auto"/>
        <w:bottom w:val="none" w:sz="0" w:space="0" w:color="auto"/>
        <w:right w:val="none" w:sz="0" w:space="0" w:color="auto"/>
      </w:divBdr>
    </w:div>
    <w:div w:id="1058431827">
      <w:bodyDiv w:val="1"/>
      <w:marLeft w:val="0"/>
      <w:marRight w:val="0"/>
      <w:marTop w:val="0"/>
      <w:marBottom w:val="0"/>
      <w:divBdr>
        <w:top w:val="none" w:sz="0" w:space="0" w:color="auto"/>
        <w:left w:val="none" w:sz="0" w:space="0" w:color="auto"/>
        <w:bottom w:val="none" w:sz="0" w:space="0" w:color="auto"/>
        <w:right w:val="none" w:sz="0" w:space="0" w:color="auto"/>
      </w:divBdr>
    </w:div>
    <w:div w:id="1067608848">
      <w:bodyDiv w:val="1"/>
      <w:marLeft w:val="0"/>
      <w:marRight w:val="0"/>
      <w:marTop w:val="0"/>
      <w:marBottom w:val="0"/>
      <w:divBdr>
        <w:top w:val="none" w:sz="0" w:space="0" w:color="auto"/>
        <w:left w:val="none" w:sz="0" w:space="0" w:color="auto"/>
        <w:bottom w:val="none" w:sz="0" w:space="0" w:color="auto"/>
        <w:right w:val="none" w:sz="0" w:space="0" w:color="auto"/>
      </w:divBdr>
    </w:div>
    <w:div w:id="1071274263">
      <w:bodyDiv w:val="1"/>
      <w:marLeft w:val="0"/>
      <w:marRight w:val="0"/>
      <w:marTop w:val="0"/>
      <w:marBottom w:val="0"/>
      <w:divBdr>
        <w:top w:val="none" w:sz="0" w:space="0" w:color="auto"/>
        <w:left w:val="none" w:sz="0" w:space="0" w:color="auto"/>
        <w:bottom w:val="none" w:sz="0" w:space="0" w:color="auto"/>
        <w:right w:val="none" w:sz="0" w:space="0" w:color="auto"/>
      </w:divBdr>
    </w:div>
    <w:div w:id="1284386311">
      <w:bodyDiv w:val="1"/>
      <w:marLeft w:val="0"/>
      <w:marRight w:val="0"/>
      <w:marTop w:val="0"/>
      <w:marBottom w:val="0"/>
      <w:divBdr>
        <w:top w:val="none" w:sz="0" w:space="0" w:color="auto"/>
        <w:left w:val="none" w:sz="0" w:space="0" w:color="auto"/>
        <w:bottom w:val="none" w:sz="0" w:space="0" w:color="auto"/>
        <w:right w:val="none" w:sz="0" w:space="0" w:color="auto"/>
      </w:divBdr>
    </w:div>
    <w:div w:id="1487669881">
      <w:bodyDiv w:val="1"/>
      <w:marLeft w:val="0"/>
      <w:marRight w:val="0"/>
      <w:marTop w:val="0"/>
      <w:marBottom w:val="0"/>
      <w:divBdr>
        <w:top w:val="none" w:sz="0" w:space="0" w:color="auto"/>
        <w:left w:val="none" w:sz="0" w:space="0" w:color="auto"/>
        <w:bottom w:val="none" w:sz="0" w:space="0" w:color="auto"/>
        <w:right w:val="none" w:sz="0" w:space="0" w:color="auto"/>
      </w:divBdr>
    </w:div>
    <w:div w:id="1515339695">
      <w:bodyDiv w:val="1"/>
      <w:marLeft w:val="0"/>
      <w:marRight w:val="0"/>
      <w:marTop w:val="0"/>
      <w:marBottom w:val="0"/>
      <w:divBdr>
        <w:top w:val="none" w:sz="0" w:space="0" w:color="auto"/>
        <w:left w:val="none" w:sz="0" w:space="0" w:color="auto"/>
        <w:bottom w:val="none" w:sz="0" w:space="0" w:color="auto"/>
        <w:right w:val="none" w:sz="0" w:space="0" w:color="auto"/>
      </w:divBdr>
    </w:div>
    <w:div w:id="175408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F10B24-5604-4878-B1BA-221A9CBD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39</Pages>
  <Words>6749</Words>
  <Characters>38472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Hamizan Othman</dc:creator>
  <cp:lastModifiedBy>Nur Asiah Amran</cp:lastModifiedBy>
  <cp:revision>29</cp:revision>
  <cp:lastPrinted>2018-01-19T00:50:00Z</cp:lastPrinted>
  <dcterms:created xsi:type="dcterms:W3CDTF">2017-11-14T23:51:00Z</dcterms:created>
  <dcterms:modified xsi:type="dcterms:W3CDTF">2018-02-14T08:05:00Z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