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5787B18" w14:textId="7ABBCCBE" w:rsidR="000E121F" w:rsidRDefault="0079559C">
      <w:pPr>
        <w:spacing w:after="0"/>
        <w:ind w:left="540"/>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 xml:space="preserve">: </w:t>
      </w:r>
      <w:r w:rsidR="00E133A2">
        <w:rPr>
          <w:rFonts w:ascii="Arial" w:eastAsia="Arial" w:hAnsi="Arial" w:cs="Arial"/>
          <w:sz w:val="20"/>
          <w:szCs w:val="20"/>
        </w:rPr>
        <w:t>15</w:t>
      </w:r>
      <w:r w:rsidR="0063280F" w:rsidRPr="0063280F">
        <w:rPr>
          <w:rFonts w:ascii="Arial" w:eastAsia="Arial" w:hAnsi="Arial" w:cs="Arial"/>
          <w:sz w:val="20"/>
          <w:szCs w:val="20"/>
          <w:vertAlign w:val="superscript"/>
        </w:rPr>
        <w:t>th</w:t>
      </w:r>
      <w:r w:rsidR="0063280F">
        <w:rPr>
          <w:rFonts w:ascii="Arial" w:eastAsia="Arial" w:hAnsi="Arial" w:cs="Arial"/>
          <w:sz w:val="20"/>
          <w:szCs w:val="20"/>
        </w:rPr>
        <w:t xml:space="preserve"> June</w:t>
      </w:r>
      <w:r>
        <w:rPr>
          <w:rFonts w:ascii="Arial" w:eastAsia="Arial" w:hAnsi="Arial" w:cs="Arial"/>
          <w:sz w:val="20"/>
          <w:szCs w:val="20"/>
        </w:rPr>
        <w:t xml:space="preserve"> 201</w:t>
      </w:r>
      <w:r w:rsidR="00E133A2">
        <w:rPr>
          <w:rFonts w:ascii="Arial" w:eastAsia="Arial" w:hAnsi="Arial" w:cs="Arial"/>
          <w:sz w:val="20"/>
          <w:szCs w:val="20"/>
        </w:rPr>
        <w:t>8</w:t>
      </w:r>
    </w:p>
    <w:p w14:paraId="0A1736D7" w14:textId="3A4CF1BB" w:rsidR="000E121F" w:rsidRDefault="0079559C">
      <w:pPr>
        <w:spacing w:after="0"/>
        <w:ind w:left="540"/>
        <w:jc w:val="both"/>
        <w:rPr>
          <w:rFonts w:ascii="Arial" w:eastAsia="Arial" w:hAnsi="Arial" w:cs="Arial"/>
          <w:sz w:val="20"/>
          <w:szCs w:val="20"/>
        </w:rPr>
      </w:pPr>
      <w:r>
        <w:rPr>
          <w:rFonts w:ascii="Arial" w:eastAsia="Arial" w:hAnsi="Arial" w:cs="Arial"/>
          <w:sz w:val="20"/>
          <w:szCs w:val="20"/>
        </w:rPr>
        <w:t>Our</w:t>
      </w:r>
      <w:r w:rsidR="00CD1C3B">
        <w:rPr>
          <w:rFonts w:ascii="Arial" w:eastAsia="Arial" w:hAnsi="Arial" w:cs="Arial"/>
          <w:sz w:val="20"/>
          <w:szCs w:val="20"/>
        </w:rPr>
        <w:t xml:space="preserve"> Ref</w:t>
      </w:r>
      <w:r w:rsidR="00CD1C3B">
        <w:rPr>
          <w:rFonts w:ascii="Arial" w:eastAsia="Arial" w:hAnsi="Arial" w:cs="Arial"/>
          <w:sz w:val="20"/>
          <w:szCs w:val="20"/>
        </w:rPr>
        <w:tab/>
      </w:r>
      <w:r w:rsidR="00CD1C3B">
        <w:rPr>
          <w:rFonts w:ascii="Arial" w:eastAsia="Arial" w:hAnsi="Arial" w:cs="Arial"/>
          <w:sz w:val="20"/>
          <w:szCs w:val="20"/>
        </w:rPr>
        <w:tab/>
        <w:t>: SALIHIN</w:t>
      </w:r>
      <w:r w:rsidR="00750515">
        <w:rPr>
          <w:rFonts w:ascii="Arial" w:eastAsia="Arial" w:hAnsi="Arial" w:cs="Arial"/>
          <w:sz w:val="20"/>
          <w:szCs w:val="20"/>
        </w:rPr>
        <w:t>/QTN/201</w:t>
      </w:r>
      <w:r w:rsidR="00E133A2">
        <w:rPr>
          <w:rFonts w:ascii="Arial" w:eastAsia="Arial" w:hAnsi="Arial" w:cs="Arial"/>
          <w:sz w:val="20"/>
          <w:szCs w:val="20"/>
        </w:rPr>
        <w:t>8</w:t>
      </w:r>
      <w:r w:rsidR="00750515">
        <w:rPr>
          <w:rFonts w:ascii="Arial" w:eastAsia="Arial" w:hAnsi="Arial" w:cs="Arial"/>
          <w:sz w:val="20"/>
          <w:szCs w:val="20"/>
        </w:rPr>
        <w:t>/</w:t>
      </w:r>
      <w:r w:rsidR="0063280F">
        <w:rPr>
          <w:rFonts w:ascii="Arial" w:eastAsia="Arial" w:hAnsi="Arial" w:cs="Arial"/>
          <w:sz w:val="20"/>
          <w:szCs w:val="20"/>
        </w:rPr>
        <w:t>JUNE/</w:t>
      </w:r>
      <w:r w:rsidR="00E133A2">
        <w:rPr>
          <w:rFonts w:ascii="Arial" w:eastAsia="Arial" w:hAnsi="Arial" w:cs="Arial"/>
          <w:sz w:val="20"/>
          <w:szCs w:val="20"/>
        </w:rPr>
        <w:t>THP</w:t>
      </w:r>
      <w:r w:rsidR="00750515">
        <w:rPr>
          <w:rFonts w:ascii="Arial" w:eastAsia="Arial" w:hAnsi="Arial" w:cs="Arial"/>
          <w:sz w:val="20"/>
          <w:szCs w:val="20"/>
        </w:rPr>
        <w:t>/</w:t>
      </w:r>
      <w:r w:rsidR="0063280F">
        <w:rPr>
          <w:rFonts w:ascii="Arial" w:eastAsia="Arial" w:hAnsi="Arial" w:cs="Arial"/>
          <w:sz w:val="20"/>
          <w:szCs w:val="20"/>
        </w:rPr>
        <w:t>01</w:t>
      </w:r>
    </w:p>
    <w:p w14:paraId="379F97E5" w14:textId="77777777" w:rsidR="000E121F" w:rsidRDefault="000E121F">
      <w:pPr>
        <w:spacing w:after="0"/>
        <w:ind w:left="540"/>
        <w:jc w:val="both"/>
        <w:rPr>
          <w:rFonts w:ascii="Arial" w:eastAsia="Arial" w:hAnsi="Arial" w:cs="Arial"/>
          <w:sz w:val="20"/>
          <w:szCs w:val="20"/>
        </w:rPr>
      </w:pPr>
    </w:p>
    <w:p w14:paraId="0092F21B" w14:textId="4C46B380" w:rsidR="000E121F" w:rsidRDefault="00E133A2">
      <w:pPr>
        <w:spacing w:after="0"/>
        <w:ind w:left="540"/>
        <w:rPr>
          <w:rFonts w:ascii="Arial" w:eastAsia="Arial" w:hAnsi="Arial" w:cs="Arial"/>
          <w:b/>
          <w:sz w:val="20"/>
          <w:szCs w:val="20"/>
        </w:rPr>
      </w:pPr>
      <w:r>
        <w:rPr>
          <w:rFonts w:ascii="Arial" w:eastAsia="Arial" w:hAnsi="Arial" w:cs="Arial"/>
          <w:b/>
          <w:sz w:val="20"/>
          <w:szCs w:val="20"/>
        </w:rPr>
        <w:t xml:space="preserve">TH Properties </w:t>
      </w:r>
      <w:proofErr w:type="spellStart"/>
      <w:r>
        <w:rPr>
          <w:rFonts w:ascii="Arial" w:eastAsia="Arial" w:hAnsi="Arial" w:cs="Arial"/>
          <w:b/>
          <w:sz w:val="20"/>
          <w:szCs w:val="20"/>
        </w:rPr>
        <w:t>Sdn</w:t>
      </w:r>
      <w:proofErr w:type="spellEnd"/>
      <w:r>
        <w:rPr>
          <w:rFonts w:ascii="Arial" w:eastAsia="Arial" w:hAnsi="Arial" w:cs="Arial"/>
          <w:b/>
          <w:sz w:val="20"/>
          <w:szCs w:val="20"/>
        </w:rPr>
        <w:t xml:space="preserve"> </w:t>
      </w:r>
      <w:proofErr w:type="spellStart"/>
      <w:r>
        <w:rPr>
          <w:rFonts w:ascii="Arial" w:eastAsia="Arial" w:hAnsi="Arial" w:cs="Arial"/>
          <w:b/>
          <w:sz w:val="20"/>
          <w:szCs w:val="20"/>
        </w:rPr>
        <w:t>Bhd</w:t>
      </w:r>
      <w:proofErr w:type="spellEnd"/>
    </w:p>
    <w:p w14:paraId="210F4F53" w14:textId="08EF574E" w:rsidR="0063280F" w:rsidRDefault="00E133A2">
      <w:pPr>
        <w:spacing w:after="0"/>
        <w:ind w:left="540"/>
        <w:rPr>
          <w:rFonts w:ascii="Arial" w:eastAsia="Arial" w:hAnsi="Arial" w:cs="Arial"/>
          <w:sz w:val="20"/>
          <w:szCs w:val="20"/>
        </w:rPr>
      </w:pPr>
      <w:r>
        <w:rPr>
          <w:rFonts w:ascii="Arial" w:eastAsia="Arial" w:hAnsi="Arial" w:cs="Arial"/>
          <w:sz w:val="20"/>
          <w:szCs w:val="20"/>
        </w:rPr>
        <w:t xml:space="preserve">Level 20, </w:t>
      </w:r>
      <w:proofErr w:type="spellStart"/>
      <w:r>
        <w:rPr>
          <w:rFonts w:ascii="Arial" w:eastAsia="Arial" w:hAnsi="Arial" w:cs="Arial"/>
          <w:sz w:val="20"/>
          <w:szCs w:val="20"/>
        </w:rPr>
        <w:t>Bangunan</w:t>
      </w:r>
      <w:proofErr w:type="spellEnd"/>
      <w:r>
        <w:rPr>
          <w:rFonts w:ascii="Arial" w:eastAsia="Arial" w:hAnsi="Arial" w:cs="Arial"/>
          <w:sz w:val="20"/>
          <w:szCs w:val="20"/>
        </w:rPr>
        <w:t xml:space="preserve"> TH </w:t>
      </w:r>
      <w:proofErr w:type="spellStart"/>
      <w:r>
        <w:rPr>
          <w:rFonts w:ascii="Arial" w:eastAsia="Arial" w:hAnsi="Arial" w:cs="Arial"/>
          <w:sz w:val="20"/>
          <w:szCs w:val="20"/>
        </w:rPr>
        <w:t>Selborn</w:t>
      </w:r>
      <w:proofErr w:type="spellEnd"/>
    </w:p>
    <w:p w14:paraId="60F4EF13" w14:textId="0BF3AB31" w:rsidR="00E133A2" w:rsidRDefault="00E133A2">
      <w:pPr>
        <w:spacing w:after="0"/>
        <w:ind w:left="540"/>
        <w:rPr>
          <w:rFonts w:ascii="Arial" w:eastAsia="Arial" w:hAnsi="Arial" w:cs="Arial"/>
          <w:sz w:val="20"/>
          <w:szCs w:val="20"/>
        </w:rPr>
      </w:pPr>
      <w:r>
        <w:rPr>
          <w:rFonts w:ascii="Arial" w:eastAsia="Arial" w:hAnsi="Arial" w:cs="Arial"/>
          <w:sz w:val="20"/>
          <w:szCs w:val="20"/>
        </w:rPr>
        <w:t xml:space="preserve">153 Jalan Tun </w:t>
      </w:r>
      <w:proofErr w:type="spellStart"/>
      <w:r>
        <w:rPr>
          <w:rFonts w:ascii="Arial" w:eastAsia="Arial" w:hAnsi="Arial" w:cs="Arial"/>
          <w:sz w:val="20"/>
          <w:szCs w:val="20"/>
        </w:rPr>
        <w:t>Razak</w:t>
      </w:r>
      <w:proofErr w:type="spellEnd"/>
    </w:p>
    <w:p w14:paraId="1DFB2662" w14:textId="68E40EB8" w:rsidR="00E133A2" w:rsidRDefault="00E133A2">
      <w:pPr>
        <w:spacing w:after="0"/>
        <w:ind w:left="540"/>
        <w:rPr>
          <w:rFonts w:ascii="Arial" w:eastAsia="Arial" w:hAnsi="Arial" w:cs="Arial"/>
          <w:sz w:val="20"/>
          <w:szCs w:val="20"/>
        </w:rPr>
      </w:pPr>
      <w:r>
        <w:rPr>
          <w:rFonts w:ascii="Arial" w:eastAsia="Arial" w:hAnsi="Arial" w:cs="Arial"/>
          <w:sz w:val="20"/>
          <w:szCs w:val="20"/>
        </w:rPr>
        <w:t>50400 Kuala Lumpur</w:t>
      </w:r>
    </w:p>
    <w:p w14:paraId="10158515" w14:textId="249F411C" w:rsidR="00E133A2" w:rsidRDefault="00E133A2">
      <w:pPr>
        <w:spacing w:after="0"/>
        <w:ind w:left="540"/>
        <w:rPr>
          <w:rFonts w:ascii="Arial" w:eastAsia="Arial" w:hAnsi="Arial" w:cs="Arial"/>
          <w:sz w:val="20"/>
          <w:szCs w:val="20"/>
        </w:rPr>
      </w:pPr>
    </w:p>
    <w:p w14:paraId="0C9197C8" w14:textId="7A9E9AC9" w:rsidR="00E133A2" w:rsidRDefault="00E133A2">
      <w:pPr>
        <w:spacing w:after="0"/>
        <w:ind w:left="540"/>
        <w:rPr>
          <w:rFonts w:ascii="Arial" w:eastAsia="Arial" w:hAnsi="Arial" w:cs="Arial"/>
          <w:sz w:val="20"/>
          <w:szCs w:val="20"/>
        </w:rPr>
      </w:pPr>
      <w:r>
        <w:rPr>
          <w:rFonts w:ascii="Arial" w:eastAsia="Arial" w:hAnsi="Arial" w:cs="Arial"/>
          <w:sz w:val="20"/>
          <w:szCs w:val="20"/>
        </w:rPr>
        <w:t xml:space="preserve">Attn: </w:t>
      </w:r>
      <w:proofErr w:type="spellStart"/>
      <w:r>
        <w:rPr>
          <w:rFonts w:ascii="Arial" w:eastAsia="Arial" w:hAnsi="Arial" w:cs="Arial"/>
          <w:sz w:val="20"/>
          <w:szCs w:val="20"/>
        </w:rPr>
        <w:t>Pn</w:t>
      </w:r>
      <w:proofErr w:type="spellEnd"/>
      <w:r>
        <w:rPr>
          <w:rFonts w:ascii="Arial" w:eastAsia="Arial" w:hAnsi="Arial" w:cs="Arial"/>
          <w:sz w:val="20"/>
          <w:szCs w:val="20"/>
        </w:rPr>
        <w:t xml:space="preserve"> </w:t>
      </w:r>
      <w:proofErr w:type="spellStart"/>
      <w:r>
        <w:rPr>
          <w:rFonts w:ascii="Arial" w:eastAsia="Arial" w:hAnsi="Arial" w:cs="Arial"/>
          <w:sz w:val="20"/>
          <w:szCs w:val="20"/>
        </w:rPr>
        <w:t>Azlina</w:t>
      </w:r>
      <w:proofErr w:type="spellEnd"/>
      <w:r>
        <w:rPr>
          <w:rFonts w:ascii="Arial" w:eastAsia="Arial" w:hAnsi="Arial" w:cs="Arial"/>
          <w:sz w:val="20"/>
          <w:szCs w:val="20"/>
        </w:rPr>
        <w:t xml:space="preserve"> Binti </w:t>
      </w:r>
      <w:proofErr w:type="spellStart"/>
      <w:r>
        <w:rPr>
          <w:rFonts w:ascii="Arial" w:eastAsia="Arial" w:hAnsi="Arial" w:cs="Arial"/>
          <w:sz w:val="20"/>
          <w:szCs w:val="20"/>
        </w:rPr>
        <w:t>Azid</w:t>
      </w:r>
      <w:proofErr w:type="spellEnd"/>
    </w:p>
    <w:p w14:paraId="6362E72F" w14:textId="77777777" w:rsidR="000E121F" w:rsidRDefault="0079559C">
      <w:pPr>
        <w:spacing w:after="0"/>
        <w:ind w:left="54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50CC581F" w14:textId="14090BB8" w:rsidR="000E121F" w:rsidRDefault="0079559C">
      <w:pPr>
        <w:spacing w:after="0"/>
        <w:ind w:left="540"/>
        <w:jc w:val="both"/>
        <w:rPr>
          <w:rFonts w:ascii="Arial" w:eastAsia="Arial" w:hAnsi="Arial" w:cs="Arial"/>
          <w:sz w:val="20"/>
          <w:szCs w:val="20"/>
        </w:rPr>
      </w:pPr>
      <w:r>
        <w:rPr>
          <w:rFonts w:ascii="Arial" w:eastAsia="Arial" w:hAnsi="Arial" w:cs="Arial"/>
          <w:sz w:val="20"/>
          <w:szCs w:val="20"/>
        </w:rPr>
        <w:t>Dear Madam,</w:t>
      </w:r>
    </w:p>
    <w:p w14:paraId="4A5D718E" w14:textId="77777777" w:rsidR="000E121F" w:rsidRDefault="000E121F">
      <w:pPr>
        <w:spacing w:after="0"/>
        <w:ind w:left="540"/>
        <w:jc w:val="both"/>
        <w:rPr>
          <w:rFonts w:ascii="Arial" w:eastAsia="Arial" w:hAnsi="Arial" w:cs="Arial"/>
          <w:b/>
          <w:sz w:val="20"/>
          <w:szCs w:val="20"/>
        </w:rPr>
      </w:pPr>
    </w:p>
    <w:p w14:paraId="7DDA3BAF" w14:textId="24440903" w:rsidR="0063280F" w:rsidRPr="00880843" w:rsidRDefault="0079559C" w:rsidP="0063280F">
      <w:pPr>
        <w:spacing w:after="0" w:line="240" w:lineRule="auto"/>
        <w:ind w:left="540"/>
        <w:jc w:val="both"/>
        <w:rPr>
          <w:rFonts w:ascii="Arial" w:hAnsi="Arial" w:cs="Arial"/>
          <w:sz w:val="20"/>
          <w:szCs w:val="20"/>
        </w:rPr>
      </w:pPr>
      <w:r>
        <w:rPr>
          <w:rFonts w:ascii="Arial" w:eastAsia="Arial" w:hAnsi="Arial" w:cs="Arial"/>
          <w:b/>
          <w:sz w:val="20"/>
          <w:szCs w:val="20"/>
        </w:rPr>
        <w:t xml:space="preserve">QUOTATION </w:t>
      </w:r>
      <w:r w:rsidR="00C4713E">
        <w:rPr>
          <w:rFonts w:ascii="Arial" w:eastAsia="Arial" w:hAnsi="Arial" w:cs="Arial"/>
          <w:b/>
          <w:sz w:val="20"/>
          <w:szCs w:val="20"/>
        </w:rPr>
        <w:t xml:space="preserve">FOR </w:t>
      </w:r>
      <w:r w:rsidR="00E133A2">
        <w:rPr>
          <w:rFonts w:ascii="Arial" w:eastAsia="Arial" w:hAnsi="Arial" w:cs="Arial"/>
          <w:b/>
          <w:sz w:val="20"/>
          <w:szCs w:val="20"/>
        </w:rPr>
        <w:t>AN EXTERNAL AUDITOR FOR LUCKY DRAW EVENT AT PUSAT KOMUNITI, BANDAR ENSTEK, NEGERI SEMBILAN</w:t>
      </w:r>
    </w:p>
    <w:p w14:paraId="3830A661" w14:textId="77777777" w:rsidR="000E121F" w:rsidRDefault="000E121F">
      <w:pPr>
        <w:spacing w:after="0"/>
        <w:ind w:left="540"/>
        <w:rPr>
          <w:rFonts w:ascii="Arial" w:eastAsia="Arial" w:hAnsi="Arial" w:cs="Arial"/>
          <w:b/>
          <w:sz w:val="20"/>
          <w:szCs w:val="20"/>
        </w:rPr>
      </w:pPr>
    </w:p>
    <w:p w14:paraId="3D6BB02E" w14:textId="77777777" w:rsidR="000E121F" w:rsidRDefault="000E121F">
      <w:pPr>
        <w:spacing w:after="0"/>
        <w:ind w:left="540"/>
        <w:jc w:val="both"/>
        <w:rPr>
          <w:rFonts w:ascii="Arial" w:eastAsia="Arial" w:hAnsi="Arial" w:cs="Arial"/>
          <w:sz w:val="20"/>
          <w:szCs w:val="20"/>
        </w:rPr>
      </w:pPr>
    </w:p>
    <w:p w14:paraId="67529F7D" w14:textId="77777777" w:rsidR="000E121F" w:rsidRDefault="0079559C">
      <w:pPr>
        <w:tabs>
          <w:tab w:val="right" w:pos="10065"/>
        </w:tabs>
        <w:spacing w:after="0"/>
        <w:ind w:left="540"/>
        <w:jc w:val="both"/>
        <w:rPr>
          <w:rFonts w:ascii="Arial" w:eastAsia="Arial" w:hAnsi="Arial" w:cs="Arial"/>
          <w:color w:val="FF0000"/>
          <w:sz w:val="20"/>
          <w:szCs w:val="20"/>
        </w:rPr>
      </w:pPr>
      <w:r>
        <w:rPr>
          <w:rFonts w:ascii="Arial" w:eastAsia="Arial" w:hAnsi="Arial" w:cs="Arial"/>
          <w:sz w:val="20"/>
          <w:szCs w:val="20"/>
        </w:rPr>
        <w:t xml:space="preserve">We greatly appreciate the opportunity to quote for the above mentioned assignment. Thank you for your support and for the trust that you have placed in us. </w:t>
      </w:r>
    </w:p>
    <w:p w14:paraId="67BD62E3" w14:textId="77777777" w:rsidR="000E121F" w:rsidRDefault="0079559C">
      <w:pPr>
        <w:tabs>
          <w:tab w:val="right" w:pos="10065"/>
        </w:tabs>
        <w:spacing w:after="0"/>
        <w:ind w:left="540"/>
        <w:jc w:val="both"/>
        <w:rPr>
          <w:rFonts w:ascii="Arial" w:eastAsia="Arial" w:hAnsi="Arial" w:cs="Arial"/>
          <w:sz w:val="20"/>
          <w:szCs w:val="20"/>
        </w:rPr>
      </w:pPr>
      <w:r>
        <w:rPr>
          <w:rFonts w:ascii="Arial" w:eastAsia="Arial" w:hAnsi="Arial" w:cs="Arial"/>
          <w:sz w:val="20"/>
          <w:szCs w:val="20"/>
        </w:rPr>
        <w:tab/>
      </w:r>
    </w:p>
    <w:p w14:paraId="67878E8E" w14:textId="7FCD14A6" w:rsidR="000E121F" w:rsidRDefault="0079559C">
      <w:pPr>
        <w:spacing w:after="0"/>
        <w:ind w:left="540"/>
        <w:jc w:val="both"/>
        <w:rPr>
          <w:rFonts w:ascii="Arial" w:eastAsia="Arial" w:hAnsi="Arial" w:cs="Arial"/>
          <w:sz w:val="20"/>
          <w:szCs w:val="20"/>
        </w:rPr>
      </w:pPr>
      <w:r>
        <w:rPr>
          <w:rFonts w:ascii="Arial" w:eastAsia="Arial" w:hAnsi="Arial" w:cs="Arial"/>
          <w:sz w:val="20"/>
          <w:szCs w:val="20"/>
        </w:rPr>
        <w:t>We are, therefore, pleased to submit a quotation</w:t>
      </w:r>
      <w:r w:rsidR="0063280F">
        <w:rPr>
          <w:rFonts w:ascii="Arial" w:eastAsia="Arial" w:hAnsi="Arial" w:cs="Arial"/>
          <w:sz w:val="20"/>
          <w:szCs w:val="20"/>
        </w:rPr>
        <w:t xml:space="preserve"> to serve as </w:t>
      </w:r>
      <w:r w:rsidR="00E133A2">
        <w:rPr>
          <w:rFonts w:ascii="Arial" w:eastAsia="Arial" w:hAnsi="Arial" w:cs="Arial"/>
          <w:sz w:val="20"/>
          <w:szCs w:val="20"/>
        </w:rPr>
        <w:t>an External Auditor</w:t>
      </w:r>
      <w:r w:rsidR="0063280F">
        <w:rPr>
          <w:rFonts w:ascii="Arial" w:eastAsia="Arial" w:hAnsi="Arial" w:cs="Arial"/>
          <w:sz w:val="20"/>
          <w:szCs w:val="20"/>
        </w:rPr>
        <w:t xml:space="preserve"> to </w:t>
      </w:r>
      <w:r w:rsidR="00E133A2">
        <w:rPr>
          <w:rFonts w:ascii="Arial" w:eastAsia="Arial" w:hAnsi="Arial" w:cs="Arial"/>
          <w:sz w:val="20"/>
          <w:szCs w:val="20"/>
        </w:rPr>
        <w:t xml:space="preserve">TH Properties </w:t>
      </w:r>
      <w:proofErr w:type="spellStart"/>
      <w:r w:rsidR="00E133A2">
        <w:rPr>
          <w:rFonts w:ascii="Arial" w:eastAsia="Arial" w:hAnsi="Arial" w:cs="Arial"/>
          <w:sz w:val="20"/>
          <w:szCs w:val="20"/>
        </w:rPr>
        <w:t>Sdn</w:t>
      </w:r>
      <w:proofErr w:type="spellEnd"/>
      <w:r w:rsidR="00E133A2">
        <w:rPr>
          <w:rFonts w:ascii="Arial" w:eastAsia="Arial" w:hAnsi="Arial" w:cs="Arial"/>
          <w:sz w:val="20"/>
          <w:szCs w:val="20"/>
        </w:rPr>
        <w:t xml:space="preserve"> </w:t>
      </w:r>
      <w:proofErr w:type="spellStart"/>
      <w:r w:rsidR="00E133A2">
        <w:rPr>
          <w:rFonts w:ascii="Arial" w:eastAsia="Arial" w:hAnsi="Arial" w:cs="Arial"/>
          <w:sz w:val="20"/>
          <w:szCs w:val="20"/>
        </w:rPr>
        <w:t>Bhd</w:t>
      </w:r>
      <w:proofErr w:type="spellEnd"/>
      <w:r w:rsidR="00E133A2">
        <w:rPr>
          <w:rFonts w:ascii="Arial" w:eastAsia="Arial" w:hAnsi="Arial" w:cs="Arial"/>
          <w:sz w:val="20"/>
          <w:szCs w:val="20"/>
        </w:rPr>
        <w:t xml:space="preserve"> </w:t>
      </w:r>
      <w:r w:rsidR="0063280F">
        <w:rPr>
          <w:rFonts w:ascii="Arial" w:eastAsia="Arial" w:hAnsi="Arial" w:cs="Arial"/>
          <w:sz w:val="20"/>
          <w:szCs w:val="20"/>
        </w:rPr>
        <w:t xml:space="preserve">during the above-mentioned </w:t>
      </w:r>
      <w:r w:rsidR="00E133A2">
        <w:rPr>
          <w:rFonts w:ascii="Arial" w:eastAsia="Arial" w:hAnsi="Arial" w:cs="Arial"/>
          <w:sz w:val="20"/>
          <w:szCs w:val="20"/>
        </w:rPr>
        <w:t>event</w:t>
      </w:r>
      <w:r w:rsidR="0063280F">
        <w:rPr>
          <w:rFonts w:ascii="Arial" w:eastAsia="Arial" w:hAnsi="Arial" w:cs="Arial"/>
          <w:sz w:val="20"/>
          <w:szCs w:val="20"/>
        </w:rPr>
        <w:t xml:space="preserve"> </w:t>
      </w:r>
      <w:r>
        <w:rPr>
          <w:rFonts w:ascii="Arial" w:eastAsia="Arial" w:hAnsi="Arial" w:cs="Arial"/>
          <w:sz w:val="20"/>
          <w:szCs w:val="20"/>
        </w:rPr>
        <w:t xml:space="preserve">kind consideration. </w:t>
      </w:r>
    </w:p>
    <w:p w14:paraId="5674D399" w14:textId="77777777" w:rsidR="000E121F" w:rsidRDefault="000E121F">
      <w:pPr>
        <w:spacing w:after="0"/>
        <w:ind w:left="540"/>
        <w:jc w:val="both"/>
        <w:rPr>
          <w:rFonts w:ascii="Arial" w:eastAsia="Arial" w:hAnsi="Arial" w:cs="Arial"/>
          <w:sz w:val="20"/>
          <w:szCs w:val="20"/>
        </w:rPr>
      </w:pPr>
    </w:p>
    <w:p w14:paraId="5AE671A4" w14:textId="77777777" w:rsidR="000E121F" w:rsidRDefault="0079559C">
      <w:pPr>
        <w:spacing w:after="0"/>
        <w:ind w:left="540"/>
        <w:jc w:val="both"/>
        <w:rPr>
          <w:rFonts w:ascii="Arial" w:eastAsia="Arial" w:hAnsi="Arial" w:cs="Arial"/>
          <w:b/>
          <w:sz w:val="20"/>
          <w:szCs w:val="20"/>
          <w:u w:val="single"/>
        </w:rPr>
      </w:pPr>
      <w:r>
        <w:rPr>
          <w:rFonts w:ascii="Arial" w:eastAsia="Arial" w:hAnsi="Arial" w:cs="Arial"/>
          <w:b/>
          <w:sz w:val="20"/>
          <w:szCs w:val="20"/>
          <w:u w:val="single"/>
        </w:rPr>
        <w:t>Scope of Work and Fees</w:t>
      </w:r>
    </w:p>
    <w:p w14:paraId="55A29158" w14:textId="77777777" w:rsidR="000E121F" w:rsidRDefault="000E121F">
      <w:pPr>
        <w:spacing w:after="0"/>
        <w:ind w:left="540"/>
        <w:jc w:val="both"/>
        <w:rPr>
          <w:rFonts w:ascii="Arial" w:eastAsia="Arial" w:hAnsi="Arial" w:cs="Arial"/>
          <w:sz w:val="20"/>
          <w:szCs w:val="20"/>
        </w:rPr>
      </w:pPr>
    </w:p>
    <w:p w14:paraId="58AEC4F8" w14:textId="0ABE8572" w:rsidR="000E121F" w:rsidRDefault="0079559C">
      <w:pPr>
        <w:spacing w:after="0"/>
        <w:ind w:left="540"/>
        <w:jc w:val="both"/>
        <w:rPr>
          <w:rFonts w:ascii="Arial" w:eastAsia="Arial" w:hAnsi="Arial" w:cs="Arial"/>
          <w:sz w:val="20"/>
          <w:szCs w:val="20"/>
        </w:rPr>
      </w:pPr>
      <w:r>
        <w:rPr>
          <w:rFonts w:ascii="Arial" w:eastAsia="Arial" w:hAnsi="Arial" w:cs="Arial"/>
          <w:sz w:val="20"/>
          <w:szCs w:val="20"/>
        </w:rPr>
        <w:t>The scope o</w:t>
      </w:r>
      <w:r w:rsidR="00750515">
        <w:rPr>
          <w:rFonts w:ascii="Arial" w:eastAsia="Arial" w:hAnsi="Arial" w:cs="Arial"/>
          <w:sz w:val="20"/>
          <w:szCs w:val="20"/>
        </w:rPr>
        <w:t>f work for the engagement is to perform</w:t>
      </w:r>
      <w:r w:rsidR="0063280F">
        <w:rPr>
          <w:rFonts w:ascii="Arial" w:eastAsia="Arial" w:hAnsi="Arial" w:cs="Arial"/>
          <w:sz w:val="20"/>
          <w:szCs w:val="20"/>
        </w:rPr>
        <w:t xml:space="preserve"> independent </w:t>
      </w:r>
      <w:r w:rsidR="00210E79">
        <w:rPr>
          <w:rFonts w:ascii="Arial" w:eastAsia="Arial" w:hAnsi="Arial" w:cs="Arial"/>
          <w:sz w:val="20"/>
          <w:szCs w:val="20"/>
        </w:rPr>
        <w:t xml:space="preserve">observation and monitor the </w:t>
      </w:r>
      <w:r w:rsidR="00E133A2">
        <w:rPr>
          <w:rFonts w:ascii="Arial" w:eastAsia="Arial" w:hAnsi="Arial" w:cs="Arial"/>
          <w:sz w:val="20"/>
          <w:szCs w:val="20"/>
        </w:rPr>
        <w:t>lucky draw</w:t>
      </w:r>
      <w:r w:rsidR="00210E79">
        <w:rPr>
          <w:rFonts w:ascii="Arial" w:eastAsia="Arial" w:hAnsi="Arial" w:cs="Arial"/>
          <w:sz w:val="20"/>
          <w:szCs w:val="20"/>
        </w:rPr>
        <w:t xml:space="preserve"> process </w:t>
      </w:r>
      <w:r w:rsidR="0063280F">
        <w:rPr>
          <w:rFonts w:ascii="Arial" w:eastAsia="Arial" w:hAnsi="Arial" w:cs="Arial"/>
          <w:sz w:val="20"/>
          <w:szCs w:val="20"/>
        </w:rPr>
        <w:t xml:space="preserve">during the above-mentioned </w:t>
      </w:r>
      <w:r w:rsidR="00E133A2">
        <w:rPr>
          <w:rFonts w:ascii="Arial" w:eastAsia="Arial" w:hAnsi="Arial" w:cs="Arial"/>
          <w:sz w:val="20"/>
          <w:szCs w:val="20"/>
        </w:rPr>
        <w:t>event</w:t>
      </w:r>
      <w:r>
        <w:rPr>
          <w:rFonts w:ascii="Arial" w:eastAsia="Arial" w:hAnsi="Arial" w:cs="Arial"/>
          <w:sz w:val="20"/>
          <w:szCs w:val="20"/>
        </w:rPr>
        <w:t xml:space="preserve">. The total </w:t>
      </w:r>
      <w:r w:rsidR="00CB3FA1">
        <w:rPr>
          <w:rFonts w:ascii="Arial" w:eastAsia="Arial" w:hAnsi="Arial" w:cs="Arial"/>
          <w:sz w:val="20"/>
          <w:szCs w:val="20"/>
        </w:rPr>
        <w:t>fee</w:t>
      </w:r>
      <w:r w:rsidR="002F4533">
        <w:rPr>
          <w:rFonts w:ascii="Arial" w:eastAsia="Arial" w:hAnsi="Arial" w:cs="Arial"/>
          <w:sz w:val="20"/>
          <w:szCs w:val="20"/>
        </w:rPr>
        <w:t>s</w:t>
      </w:r>
      <w:r w:rsidR="00CB3FA1">
        <w:rPr>
          <w:rFonts w:ascii="Arial" w:eastAsia="Arial" w:hAnsi="Arial" w:cs="Arial"/>
          <w:sz w:val="20"/>
          <w:szCs w:val="20"/>
        </w:rPr>
        <w:t xml:space="preserve"> for the engagement is</w:t>
      </w:r>
      <w:r>
        <w:rPr>
          <w:rFonts w:ascii="Arial" w:eastAsia="Arial" w:hAnsi="Arial" w:cs="Arial"/>
          <w:sz w:val="20"/>
          <w:szCs w:val="20"/>
        </w:rPr>
        <w:t xml:space="preserve"> </w:t>
      </w:r>
      <w:r w:rsidRPr="0094368E">
        <w:rPr>
          <w:rFonts w:ascii="Arial" w:eastAsia="Arial" w:hAnsi="Arial" w:cs="Arial"/>
          <w:b/>
          <w:sz w:val="20"/>
          <w:szCs w:val="20"/>
        </w:rPr>
        <w:t>RM</w:t>
      </w:r>
      <w:r w:rsidR="008E4D78" w:rsidRPr="0094368E">
        <w:rPr>
          <w:rFonts w:ascii="Arial" w:eastAsia="Arial" w:hAnsi="Arial" w:cs="Arial"/>
          <w:b/>
          <w:sz w:val="20"/>
          <w:szCs w:val="20"/>
        </w:rPr>
        <w:t xml:space="preserve"> </w:t>
      </w:r>
      <w:r w:rsidR="00E133A2">
        <w:rPr>
          <w:rFonts w:ascii="Arial" w:eastAsia="Arial" w:hAnsi="Arial" w:cs="Arial"/>
          <w:b/>
          <w:sz w:val="20"/>
          <w:szCs w:val="20"/>
        </w:rPr>
        <w:t>3</w:t>
      </w:r>
      <w:r w:rsidR="0063280F">
        <w:rPr>
          <w:rFonts w:ascii="Arial" w:eastAsia="Arial" w:hAnsi="Arial" w:cs="Arial"/>
          <w:b/>
          <w:sz w:val="20"/>
          <w:szCs w:val="20"/>
        </w:rPr>
        <w:t>,000.00</w:t>
      </w:r>
      <w:r w:rsidRPr="0094368E">
        <w:rPr>
          <w:rFonts w:ascii="Arial" w:eastAsia="Arial" w:hAnsi="Arial" w:cs="Arial"/>
          <w:sz w:val="20"/>
          <w:szCs w:val="20"/>
        </w:rPr>
        <w:t>.</w:t>
      </w:r>
      <w:r>
        <w:rPr>
          <w:rFonts w:ascii="Arial" w:eastAsia="Arial" w:hAnsi="Arial" w:cs="Arial"/>
          <w:sz w:val="20"/>
          <w:szCs w:val="20"/>
        </w:rPr>
        <w:t xml:space="preserve"> The details of the fees are as shown in table below:</w:t>
      </w:r>
    </w:p>
    <w:p w14:paraId="43C73C6E" w14:textId="77777777" w:rsidR="000E121F" w:rsidRDefault="003F61AF">
      <w:pPr>
        <w:spacing w:after="0"/>
        <w:ind w:left="540"/>
        <w:jc w:val="both"/>
        <w:rPr>
          <w:rFonts w:ascii="Arial" w:eastAsia="Arial" w:hAnsi="Arial" w:cs="Arial"/>
          <w:sz w:val="20"/>
          <w:szCs w:val="20"/>
        </w:rPr>
      </w:pPr>
      <w:r>
        <w:rPr>
          <w:rFonts w:ascii="Arial" w:eastAsia="Arial" w:hAnsi="Arial" w:cs="Arial"/>
          <w:sz w:val="20"/>
          <w:szCs w:val="20"/>
        </w:rPr>
        <w:t xml:space="preserve"> </w:t>
      </w:r>
    </w:p>
    <w:tbl>
      <w:tblPr>
        <w:tblStyle w:val="a"/>
        <w:tblW w:w="8609" w:type="dxa"/>
        <w:tblInd w:w="62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626"/>
        <w:gridCol w:w="4411"/>
        <w:gridCol w:w="1134"/>
        <w:gridCol w:w="1276"/>
        <w:gridCol w:w="1162"/>
      </w:tblGrid>
      <w:tr w:rsidR="00754444" w14:paraId="39B70C66" w14:textId="77777777" w:rsidTr="00AC1CCE">
        <w:trPr>
          <w:trHeight w:val="207"/>
        </w:trPr>
        <w:tc>
          <w:tcPr>
            <w:tcW w:w="626" w:type="dxa"/>
            <w:tcBorders>
              <w:top w:val="single" w:sz="8" w:space="0" w:color="000000"/>
              <w:left w:val="single" w:sz="8" w:space="0" w:color="000000"/>
              <w:bottom w:val="single" w:sz="18" w:space="0" w:color="C0504D"/>
              <w:right w:val="single" w:sz="8" w:space="0" w:color="000000"/>
            </w:tcBorders>
            <w:shd w:val="clear" w:color="auto" w:fill="C00000"/>
          </w:tcPr>
          <w:p w14:paraId="4D6615BC" w14:textId="77777777" w:rsidR="00754444" w:rsidRDefault="00754444">
            <w:pPr>
              <w:spacing w:after="0"/>
              <w:jc w:val="center"/>
              <w:rPr>
                <w:rFonts w:ascii="Arial" w:eastAsia="Arial" w:hAnsi="Arial" w:cs="Arial"/>
                <w:b/>
                <w:sz w:val="20"/>
                <w:szCs w:val="20"/>
              </w:rPr>
            </w:pPr>
            <w:r>
              <w:rPr>
                <w:rFonts w:ascii="Arial" w:eastAsia="Arial" w:hAnsi="Arial" w:cs="Arial"/>
                <w:b/>
                <w:sz w:val="20"/>
                <w:szCs w:val="20"/>
              </w:rPr>
              <w:t>No</w:t>
            </w:r>
          </w:p>
        </w:tc>
        <w:tc>
          <w:tcPr>
            <w:tcW w:w="4411" w:type="dxa"/>
            <w:tcBorders>
              <w:top w:val="single" w:sz="8" w:space="0" w:color="000000"/>
              <w:left w:val="single" w:sz="8" w:space="0" w:color="000000"/>
              <w:bottom w:val="single" w:sz="18" w:space="0" w:color="C0504D"/>
              <w:right w:val="single" w:sz="8" w:space="0" w:color="000000"/>
            </w:tcBorders>
            <w:shd w:val="clear" w:color="auto" w:fill="C00000"/>
          </w:tcPr>
          <w:p w14:paraId="605CBBF7" w14:textId="77777777" w:rsidR="00754444" w:rsidRDefault="00754444">
            <w:pPr>
              <w:spacing w:after="0"/>
              <w:jc w:val="center"/>
              <w:rPr>
                <w:rFonts w:ascii="Arial" w:eastAsia="Arial" w:hAnsi="Arial" w:cs="Arial"/>
                <w:b/>
                <w:sz w:val="20"/>
                <w:szCs w:val="20"/>
              </w:rPr>
            </w:pPr>
            <w:r>
              <w:rPr>
                <w:rFonts w:ascii="Arial" w:eastAsia="Arial" w:hAnsi="Arial" w:cs="Arial"/>
                <w:b/>
                <w:sz w:val="20"/>
                <w:szCs w:val="20"/>
              </w:rPr>
              <w:t>Description</w:t>
            </w:r>
          </w:p>
        </w:tc>
        <w:tc>
          <w:tcPr>
            <w:tcW w:w="1134" w:type="dxa"/>
            <w:tcBorders>
              <w:top w:val="single" w:sz="8" w:space="0" w:color="000000"/>
              <w:left w:val="single" w:sz="8" w:space="0" w:color="000000"/>
              <w:bottom w:val="single" w:sz="18" w:space="0" w:color="C0504D"/>
              <w:right w:val="single" w:sz="8" w:space="0" w:color="000000"/>
            </w:tcBorders>
            <w:shd w:val="clear" w:color="auto" w:fill="C00000"/>
          </w:tcPr>
          <w:p w14:paraId="60A3D76F" w14:textId="77777777" w:rsidR="00754444" w:rsidRDefault="00754444">
            <w:pPr>
              <w:spacing w:after="0"/>
              <w:jc w:val="center"/>
              <w:rPr>
                <w:rFonts w:ascii="Arial" w:eastAsia="Arial" w:hAnsi="Arial" w:cs="Arial"/>
                <w:b/>
                <w:sz w:val="20"/>
                <w:szCs w:val="20"/>
              </w:rPr>
            </w:pPr>
            <w:r>
              <w:rPr>
                <w:rFonts w:ascii="Arial" w:eastAsia="Arial" w:hAnsi="Arial" w:cs="Arial"/>
                <w:b/>
                <w:sz w:val="20"/>
                <w:szCs w:val="20"/>
              </w:rPr>
              <w:t>Quantity</w:t>
            </w:r>
          </w:p>
          <w:p w14:paraId="088C9BF6" w14:textId="77777777" w:rsidR="00754444" w:rsidRDefault="00754444">
            <w:pPr>
              <w:spacing w:after="0"/>
              <w:jc w:val="center"/>
              <w:rPr>
                <w:rFonts w:ascii="Arial" w:eastAsia="Arial" w:hAnsi="Arial" w:cs="Arial"/>
                <w:b/>
                <w:sz w:val="20"/>
                <w:szCs w:val="20"/>
              </w:rPr>
            </w:pPr>
            <w:r>
              <w:rPr>
                <w:rFonts w:ascii="Arial" w:eastAsia="Arial" w:hAnsi="Arial" w:cs="Arial"/>
                <w:b/>
                <w:sz w:val="20"/>
                <w:szCs w:val="20"/>
              </w:rPr>
              <w:t>UOM</w:t>
            </w:r>
          </w:p>
        </w:tc>
        <w:tc>
          <w:tcPr>
            <w:tcW w:w="1276" w:type="dxa"/>
            <w:tcBorders>
              <w:top w:val="single" w:sz="8" w:space="0" w:color="000000"/>
              <w:left w:val="single" w:sz="8" w:space="0" w:color="000000"/>
              <w:bottom w:val="single" w:sz="18" w:space="0" w:color="C0504D"/>
              <w:right w:val="single" w:sz="8" w:space="0" w:color="000000"/>
            </w:tcBorders>
            <w:shd w:val="clear" w:color="auto" w:fill="C00000"/>
          </w:tcPr>
          <w:p w14:paraId="1547EFA8" w14:textId="77777777" w:rsidR="00754444" w:rsidRDefault="00754444">
            <w:pPr>
              <w:spacing w:after="0"/>
              <w:jc w:val="center"/>
              <w:rPr>
                <w:rFonts w:ascii="Arial" w:eastAsia="Arial" w:hAnsi="Arial" w:cs="Arial"/>
                <w:b/>
                <w:sz w:val="20"/>
                <w:szCs w:val="20"/>
              </w:rPr>
            </w:pPr>
            <w:r>
              <w:rPr>
                <w:rFonts w:ascii="Arial" w:eastAsia="Arial" w:hAnsi="Arial" w:cs="Arial"/>
                <w:b/>
                <w:sz w:val="20"/>
                <w:szCs w:val="20"/>
              </w:rPr>
              <w:t>Unit Price</w:t>
            </w:r>
          </w:p>
        </w:tc>
        <w:tc>
          <w:tcPr>
            <w:tcW w:w="1162" w:type="dxa"/>
            <w:tcBorders>
              <w:top w:val="single" w:sz="8" w:space="0" w:color="000000"/>
              <w:left w:val="single" w:sz="8" w:space="0" w:color="000000"/>
              <w:bottom w:val="single" w:sz="18" w:space="0" w:color="C0504D"/>
              <w:right w:val="single" w:sz="8" w:space="0" w:color="000000"/>
            </w:tcBorders>
            <w:shd w:val="clear" w:color="auto" w:fill="C00000"/>
          </w:tcPr>
          <w:p w14:paraId="03C1B7DB" w14:textId="77777777" w:rsidR="00754444" w:rsidRDefault="00754444">
            <w:pPr>
              <w:spacing w:after="0"/>
              <w:jc w:val="center"/>
              <w:rPr>
                <w:rFonts w:ascii="Arial" w:eastAsia="Arial" w:hAnsi="Arial" w:cs="Arial"/>
                <w:b/>
                <w:sz w:val="20"/>
                <w:szCs w:val="20"/>
              </w:rPr>
            </w:pPr>
            <w:r>
              <w:rPr>
                <w:rFonts w:ascii="Arial" w:eastAsia="Arial" w:hAnsi="Arial" w:cs="Arial"/>
                <w:b/>
                <w:sz w:val="20"/>
                <w:szCs w:val="20"/>
              </w:rPr>
              <w:t>Amount</w:t>
            </w:r>
          </w:p>
        </w:tc>
      </w:tr>
      <w:tr w:rsidR="00754444" w14:paraId="25133E05" w14:textId="77777777" w:rsidTr="00AC1CCE">
        <w:trPr>
          <w:trHeight w:val="557"/>
        </w:trPr>
        <w:tc>
          <w:tcPr>
            <w:tcW w:w="626" w:type="dxa"/>
            <w:tcBorders>
              <w:left w:val="single" w:sz="8" w:space="0" w:color="000000"/>
              <w:bottom w:val="single" w:sz="4" w:space="0" w:color="auto"/>
              <w:right w:val="single" w:sz="8" w:space="0" w:color="000000"/>
            </w:tcBorders>
            <w:shd w:val="clear" w:color="auto" w:fill="F2F2F2"/>
          </w:tcPr>
          <w:p w14:paraId="3E63759A" w14:textId="77777777" w:rsidR="00754444" w:rsidRDefault="00754444">
            <w:pPr>
              <w:spacing w:after="0" w:line="240" w:lineRule="auto"/>
              <w:ind w:left="72"/>
              <w:jc w:val="center"/>
              <w:rPr>
                <w:rFonts w:ascii="Arial" w:eastAsia="Arial" w:hAnsi="Arial" w:cs="Arial"/>
                <w:sz w:val="16"/>
                <w:szCs w:val="16"/>
              </w:rPr>
            </w:pPr>
          </w:p>
          <w:p w14:paraId="08A378E7" w14:textId="77777777" w:rsidR="00754444" w:rsidRDefault="00754444">
            <w:pPr>
              <w:spacing w:after="0" w:line="240" w:lineRule="auto"/>
              <w:ind w:left="72"/>
              <w:jc w:val="center"/>
              <w:rPr>
                <w:rFonts w:ascii="Arial" w:eastAsia="Arial" w:hAnsi="Arial" w:cs="Arial"/>
                <w:sz w:val="16"/>
                <w:szCs w:val="16"/>
              </w:rPr>
            </w:pPr>
            <w:r>
              <w:rPr>
                <w:rFonts w:ascii="Arial" w:eastAsia="Arial" w:hAnsi="Arial" w:cs="Arial"/>
                <w:sz w:val="16"/>
                <w:szCs w:val="16"/>
              </w:rPr>
              <w:t>001</w:t>
            </w:r>
          </w:p>
        </w:tc>
        <w:tc>
          <w:tcPr>
            <w:tcW w:w="4411" w:type="dxa"/>
            <w:tcBorders>
              <w:left w:val="single" w:sz="8" w:space="0" w:color="000000"/>
              <w:bottom w:val="single" w:sz="4" w:space="0" w:color="auto"/>
              <w:right w:val="single" w:sz="8" w:space="0" w:color="000000"/>
            </w:tcBorders>
            <w:shd w:val="clear" w:color="auto" w:fill="F2F2F2"/>
          </w:tcPr>
          <w:p w14:paraId="0261F53D" w14:textId="77777777" w:rsidR="00754444" w:rsidRDefault="00754444">
            <w:pPr>
              <w:spacing w:after="0"/>
              <w:rPr>
                <w:rFonts w:ascii="Arial" w:eastAsia="Arial" w:hAnsi="Arial" w:cs="Arial"/>
                <w:sz w:val="16"/>
                <w:szCs w:val="16"/>
              </w:rPr>
            </w:pPr>
          </w:p>
          <w:p w14:paraId="0309C4EF" w14:textId="1EC5DF0B" w:rsidR="00754444" w:rsidRDefault="0063280F">
            <w:pPr>
              <w:spacing w:after="0"/>
              <w:rPr>
                <w:rFonts w:ascii="Arial" w:eastAsia="Arial" w:hAnsi="Arial" w:cs="Arial"/>
                <w:sz w:val="16"/>
                <w:szCs w:val="16"/>
              </w:rPr>
            </w:pPr>
            <w:r>
              <w:rPr>
                <w:rFonts w:ascii="Arial" w:eastAsia="Arial" w:hAnsi="Arial" w:cs="Arial"/>
                <w:sz w:val="16"/>
                <w:szCs w:val="16"/>
              </w:rPr>
              <w:t xml:space="preserve">To observe and monitor the </w:t>
            </w:r>
            <w:r w:rsidR="00E133A2">
              <w:rPr>
                <w:rFonts w:ascii="Arial" w:eastAsia="Arial" w:hAnsi="Arial" w:cs="Arial"/>
                <w:sz w:val="16"/>
                <w:szCs w:val="16"/>
              </w:rPr>
              <w:t>lucky draw</w:t>
            </w:r>
            <w:r>
              <w:rPr>
                <w:rFonts w:ascii="Arial" w:eastAsia="Arial" w:hAnsi="Arial" w:cs="Arial"/>
                <w:sz w:val="16"/>
                <w:szCs w:val="16"/>
              </w:rPr>
              <w:t xml:space="preserve"> process during the </w:t>
            </w:r>
            <w:r w:rsidR="00E133A2">
              <w:rPr>
                <w:rFonts w:ascii="Arial" w:eastAsia="Arial" w:hAnsi="Arial" w:cs="Arial"/>
                <w:sz w:val="16"/>
                <w:szCs w:val="16"/>
              </w:rPr>
              <w:t>Lucky Draw Event</w:t>
            </w:r>
          </w:p>
          <w:p w14:paraId="28D4B8E7" w14:textId="09CA52B4" w:rsidR="00754444" w:rsidRDefault="00754444">
            <w:pPr>
              <w:spacing w:after="0"/>
              <w:rPr>
                <w:rFonts w:ascii="Arial" w:eastAsia="Arial" w:hAnsi="Arial" w:cs="Arial"/>
                <w:color w:val="auto"/>
                <w:sz w:val="16"/>
                <w:szCs w:val="16"/>
              </w:rPr>
            </w:pPr>
            <w:r>
              <w:rPr>
                <w:rFonts w:ascii="Arial" w:eastAsia="Arial" w:hAnsi="Arial" w:cs="Arial"/>
                <w:sz w:val="16"/>
                <w:szCs w:val="16"/>
              </w:rPr>
              <w:t xml:space="preserve">Venue: </w:t>
            </w:r>
            <w:r w:rsidR="00E133A2">
              <w:rPr>
                <w:rFonts w:ascii="Arial" w:eastAsia="Arial" w:hAnsi="Arial" w:cs="Arial"/>
                <w:color w:val="auto"/>
                <w:sz w:val="16"/>
                <w:szCs w:val="16"/>
              </w:rPr>
              <w:t xml:space="preserve">Pusat </w:t>
            </w:r>
            <w:proofErr w:type="spellStart"/>
            <w:r w:rsidR="00E133A2">
              <w:rPr>
                <w:rFonts w:ascii="Arial" w:eastAsia="Arial" w:hAnsi="Arial" w:cs="Arial"/>
                <w:color w:val="auto"/>
                <w:sz w:val="16"/>
                <w:szCs w:val="16"/>
              </w:rPr>
              <w:t>Komuniti</w:t>
            </w:r>
            <w:proofErr w:type="spellEnd"/>
            <w:r w:rsidR="00E133A2">
              <w:rPr>
                <w:rFonts w:ascii="Arial" w:eastAsia="Arial" w:hAnsi="Arial" w:cs="Arial"/>
                <w:color w:val="auto"/>
                <w:sz w:val="16"/>
                <w:szCs w:val="16"/>
              </w:rPr>
              <w:t xml:space="preserve">, Bandar </w:t>
            </w:r>
            <w:proofErr w:type="spellStart"/>
            <w:r w:rsidR="00E133A2">
              <w:rPr>
                <w:rFonts w:ascii="Arial" w:eastAsia="Arial" w:hAnsi="Arial" w:cs="Arial"/>
                <w:color w:val="auto"/>
                <w:sz w:val="16"/>
                <w:szCs w:val="16"/>
              </w:rPr>
              <w:t>Enstek</w:t>
            </w:r>
            <w:proofErr w:type="spellEnd"/>
            <w:r w:rsidR="00E133A2">
              <w:rPr>
                <w:rFonts w:ascii="Arial" w:eastAsia="Arial" w:hAnsi="Arial" w:cs="Arial"/>
                <w:color w:val="auto"/>
                <w:sz w:val="16"/>
                <w:szCs w:val="16"/>
              </w:rPr>
              <w:t>, Negeri Sembilan</w:t>
            </w:r>
          </w:p>
          <w:p w14:paraId="31D37D03" w14:textId="32173D20" w:rsidR="00205650" w:rsidRDefault="00AC1CCE">
            <w:pPr>
              <w:spacing w:after="0"/>
              <w:rPr>
                <w:rFonts w:ascii="Arial" w:eastAsia="Arial" w:hAnsi="Arial" w:cs="Arial"/>
                <w:sz w:val="16"/>
                <w:szCs w:val="16"/>
              </w:rPr>
            </w:pPr>
            <w:r>
              <w:rPr>
                <w:rFonts w:ascii="Arial" w:eastAsia="Arial" w:hAnsi="Arial" w:cs="Arial"/>
                <w:sz w:val="16"/>
                <w:szCs w:val="16"/>
              </w:rPr>
              <w:t xml:space="preserve"> Scope of </w:t>
            </w:r>
            <w:r w:rsidR="00200526">
              <w:rPr>
                <w:rFonts w:ascii="Arial" w:eastAsia="Arial" w:hAnsi="Arial" w:cs="Arial"/>
                <w:sz w:val="16"/>
                <w:szCs w:val="16"/>
              </w:rPr>
              <w:t>work: -</w:t>
            </w:r>
          </w:p>
          <w:p w14:paraId="3392BBD9" w14:textId="77777777" w:rsidR="00AC1CCE" w:rsidRDefault="00AC1CCE">
            <w:pPr>
              <w:spacing w:after="0"/>
              <w:rPr>
                <w:rFonts w:ascii="Arial" w:eastAsia="Arial" w:hAnsi="Arial" w:cs="Arial"/>
                <w:sz w:val="16"/>
                <w:szCs w:val="16"/>
              </w:rPr>
            </w:pPr>
          </w:p>
          <w:p w14:paraId="6BCEB236" w14:textId="13DCA453" w:rsidR="00205650" w:rsidRDefault="00205650" w:rsidP="00205650">
            <w:pPr>
              <w:pStyle w:val="ListParagraph"/>
              <w:numPr>
                <w:ilvl w:val="0"/>
                <w:numId w:val="1"/>
              </w:numPr>
              <w:spacing w:after="0"/>
              <w:rPr>
                <w:rFonts w:ascii="Arial" w:eastAsia="Arial" w:hAnsi="Arial" w:cs="Arial"/>
                <w:sz w:val="16"/>
                <w:szCs w:val="16"/>
              </w:rPr>
            </w:pPr>
            <w:r>
              <w:rPr>
                <w:rFonts w:ascii="Arial" w:eastAsia="Arial" w:hAnsi="Arial" w:cs="Arial"/>
                <w:sz w:val="16"/>
                <w:szCs w:val="16"/>
              </w:rPr>
              <w:t>Eligible purchasers to register at registration counter</w:t>
            </w:r>
            <w:bookmarkStart w:id="0" w:name="_GoBack"/>
            <w:bookmarkEnd w:id="0"/>
          </w:p>
          <w:p w14:paraId="1298BEE6" w14:textId="69AF3B0D" w:rsidR="00205650" w:rsidRDefault="00205650" w:rsidP="00205650">
            <w:pPr>
              <w:pStyle w:val="ListParagraph"/>
              <w:numPr>
                <w:ilvl w:val="0"/>
                <w:numId w:val="1"/>
              </w:numPr>
              <w:spacing w:after="0"/>
              <w:rPr>
                <w:rFonts w:ascii="Arial" w:eastAsia="Arial" w:hAnsi="Arial" w:cs="Arial"/>
                <w:sz w:val="16"/>
                <w:szCs w:val="16"/>
              </w:rPr>
            </w:pPr>
            <w:r>
              <w:rPr>
                <w:rFonts w:ascii="Arial" w:eastAsia="Arial" w:hAnsi="Arial" w:cs="Arial"/>
                <w:sz w:val="16"/>
                <w:szCs w:val="16"/>
              </w:rPr>
              <w:t>To show identification card to the organiser for verification</w:t>
            </w:r>
          </w:p>
          <w:p w14:paraId="027953B1" w14:textId="67D92B42" w:rsidR="00205650" w:rsidRDefault="00205650" w:rsidP="00205650">
            <w:pPr>
              <w:pStyle w:val="ListParagraph"/>
              <w:numPr>
                <w:ilvl w:val="0"/>
                <w:numId w:val="1"/>
              </w:numPr>
              <w:spacing w:after="0"/>
              <w:rPr>
                <w:rFonts w:ascii="Arial" w:eastAsia="Arial" w:hAnsi="Arial" w:cs="Arial"/>
                <w:sz w:val="16"/>
                <w:szCs w:val="16"/>
              </w:rPr>
            </w:pPr>
            <w:r>
              <w:rPr>
                <w:rFonts w:ascii="Arial" w:eastAsia="Arial" w:hAnsi="Arial" w:cs="Arial"/>
                <w:sz w:val="16"/>
                <w:szCs w:val="16"/>
              </w:rPr>
              <w:t>Upon registration, ballot card will be given. To write down name, I/C and signature. Duplicate copy of balloting card to be kept by purchaser’s as reference</w:t>
            </w:r>
          </w:p>
          <w:p w14:paraId="44C7DE41" w14:textId="777514F0" w:rsidR="00205650" w:rsidRDefault="00205650" w:rsidP="00205650">
            <w:pPr>
              <w:pStyle w:val="ListParagraph"/>
              <w:numPr>
                <w:ilvl w:val="0"/>
                <w:numId w:val="1"/>
              </w:numPr>
              <w:spacing w:after="0"/>
              <w:rPr>
                <w:rFonts w:ascii="Arial" w:eastAsia="Arial" w:hAnsi="Arial" w:cs="Arial"/>
                <w:sz w:val="16"/>
                <w:szCs w:val="16"/>
              </w:rPr>
            </w:pPr>
            <w:r>
              <w:rPr>
                <w:rFonts w:ascii="Arial" w:eastAsia="Arial" w:hAnsi="Arial" w:cs="Arial"/>
                <w:sz w:val="16"/>
                <w:szCs w:val="16"/>
              </w:rPr>
              <w:t xml:space="preserve">Drop balloting card </w:t>
            </w:r>
            <w:proofErr w:type="gramStart"/>
            <w:r>
              <w:rPr>
                <w:rFonts w:ascii="Arial" w:eastAsia="Arial" w:hAnsi="Arial" w:cs="Arial"/>
                <w:sz w:val="16"/>
                <w:szCs w:val="16"/>
              </w:rPr>
              <w:t>In</w:t>
            </w:r>
            <w:proofErr w:type="gramEnd"/>
            <w:r>
              <w:rPr>
                <w:rFonts w:ascii="Arial" w:eastAsia="Arial" w:hAnsi="Arial" w:cs="Arial"/>
                <w:sz w:val="16"/>
                <w:szCs w:val="16"/>
              </w:rPr>
              <w:t xml:space="preserve"> the balloting box after verification by auditors</w:t>
            </w:r>
          </w:p>
          <w:p w14:paraId="61B13EFC" w14:textId="10007C04" w:rsidR="00205650" w:rsidRPr="00205650" w:rsidRDefault="00205650" w:rsidP="00205650">
            <w:pPr>
              <w:pStyle w:val="ListParagraph"/>
              <w:numPr>
                <w:ilvl w:val="0"/>
                <w:numId w:val="1"/>
              </w:numPr>
              <w:spacing w:after="0"/>
              <w:rPr>
                <w:rFonts w:ascii="Arial" w:eastAsia="Arial" w:hAnsi="Arial" w:cs="Arial"/>
                <w:sz w:val="16"/>
                <w:szCs w:val="16"/>
              </w:rPr>
            </w:pPr>
            <w:proofErr w:type="spellStart"/>
            <w:r>
              <w:rPr>
                <w:rFonts w:ascii="Arial" w:eastAsia="Arial" w:hAnsi="Arial" w:cs="Arial"/>
                <w:sz w:val="16"/>
                <w:szCs w:val="16"/>
              </w:rPr>
              <w:t>Repre</w:t>
            </w:r>
            <w:r w:rsidR="00AC1CCE">
              <w:rPr>
                <w:rFonts w:ascii="Arial" w:eastAsia="Arial" w:hAnsi="Arial" w:cs="Arial"/>
                <w:sz w:val="16"/>
                <w:szCs w:val="16"/>
              </w:rPr>
              <w:t>sentive</w:t>
            </w:r>
            <w:proofErr w:type="spellEnd"/>
            <w:r w:rsidR="00AC1CCE">
              <w:rPr>
                <w:rFonts w:ascii="Arial" w:eastAsia="Arial" w:hAnsi="Arial" w:cs="Arial"/>
                <w:sz w:val="16"/>
                <w:szCs w:val="16"/>
              </w:rPr>
              <w:t xml:space="preserve"> of TH Properties </w:t>
            </w:r>
            <w:proofErr w:type="spellStart"/>
            <w:r w:rsidR="00AC1CCE">
              <w:rPr>
                <w:rFonts w:ascii="Arial" w:eastAsia="Arial" w:hAnsi="Arial" w:cs="Arial"/>
                <w:sz w:val="16"/>
                <w:szCs w:val="16"/>
              </w:rPr>
              <w:t>Sdn</w:t>
            </w:r>
            <w:proofErr w:type="spellEnd"/>
            <w:r w:rsidR="00AC1CCE">
              <w:rPr>
                <w:rFonts w:ascii="Arial" w:eastAsia="Arial" w:hAnsi="Arial" w:cs="Arial"/>
                <w:sz w:val="16"/>
                <w:szCs w:val="16"/>
              </w:rPr>
              <w:t xml:space="preserve"> </w:t>
            </w:r>
            <w:proofErr w:type="spellStart"/>
            <w:r w:rsidR="00AC1CCE">
              <w:rPr>
                <w:rFonts w:ascii="Arial" w:eastAsia="Arial" w:hAnsi="Arial" w:cs="Arial"/>
                <w:sz w:val="16"/>
                <w:szCs w:val="16"/>
              </w:rPr>
              <w:t>Bhd</w:t>
            </w:r>
            <w:proofErr w:type="spellEnd"/>
            <w:r w:rsidR="00AC1CCE">
              <w:rPr>
                <w:rFonts w:ascii="Arial" w:eastAsia="Arial" w:hAnsi="Arial" w:cs="Arial"/>
                <w:sz w:val="16"/>
                <w:szCs w:val="16"/>
              </w:rPr>
              <w:t xml:space="preserve"> will pick (5) balloting cards as the winners</w:t>
            </w:r>
          </w:p>
          <w:p w14:paraId="03C6499D" w14:textId="77777777" w:rsidR="00754444" w:rsidRDefault="00754444">
            <w:pPr>
              <w:spacing w:after="0"/>
              <w:rPr>
                <w:rFonts w:ascii="Arial" w:eastAsia="Arial" w:hAnsi="Arial" w:cs="Arial"/>
                <w:sz w:val="16"/>
                <w:szCs w:val="16"/>
              </w:rPr>
            </w:pPr>
          </w:p>
          <w:p w14:paraId="6902B3BF" w14:textId="77777777" w:rsidR="00754444" w:rsidRDefault="00754444">
            <w:pPr>
              <w:spacing w:after="0"/>
              <w:rPr>
                <w:rFonts w:ascii="Arial" w:eastAsia="Arial" w:hAnsi="Arial" w:cs="Arial"/>
                <w:sz w:val="16"/>
                <w:szCs w:val="16"/>
              </w:rPr>
            </w:pPr>
            <w:r>
              <w:rPr>
                <w:rFonts w:ascii="Arial" w:eastAsia="Arial" w:hAnsi="Arial" w:cs="Arial"/>
                <w:sz w:val="16"/>
                <w:szCs w:val="16"/>
              </w:rPr>
              <w:t>Date Services Required:</w:t>
            </w:r>
          </w:p>
          <w:p w14:paraId="27B68A91" w14:textId="1BAF2BF2" w:rsidR="00754444" w:rsidRDefault="00E133A2">
            <w:pPr>
              <w:spacing w:after="0"/>
              <w:rPr>
                <w:rFonts w:ascii="Arial" w:eastAsia="Arial" w:hAnsi="Arial" w:cs="Arial"/>
                <w:sz w:val="16"/>
                <w:szCs w:val="16"/>
              </w:rPr>
            </w:pPr>
            <w:r>
              <w:rPr>
                <w:rFonts w:ascii="Arial" w:eastAsia="Arial" w:hAnsi="Arial" w:cs="Arial"/>
                <w:sz w:val="16"/>
                <w:szCs w:val="16"/>
              </w:rPr>
              <w:t>23</w:t>
            </w:r>
            <w:r w:rsidRPr="00E133A2">
              <w:rPr>
                <w:rFonts w:ascii="Arial" w:eastAsia="Arial" w:hAnsi="Arial" w:cs="Arial"/>
                <w:sz w:val="16"/>
                <w:szCs w:val="16"/>
                <w:vertAlign w:val="superscript"/>
              </w:rPr>
              <w:t>rd</w:t>
            </w:r>
            <w:r>
              <w:rPr>
                <w:rFonts w:ascii="Arial" w:eastAsia="Arial" w:hAnsi="Arial" w:cs="Arial"/>
                <w:sz w:val="16"/>
                <w:szCs w:val="16"/>
              </w:rPr>
              <w:t xml:space="preserve"> June 2018, Saturday</w:t>
            </w:r>
          </w:p>
          <w:p w14:paraId="20EEB0E6" w14:textId="77777777" w:rsidR="00754444" w:rsidRDefault="00754444" w:rsidP="0063280F">
            <w:pPr>
              <w:spacing w:after="0"/>
              <w:rPr>
                <w:rFonts w:ascii="Arial" w:eastAsia="Arial" w:hAnsi="Arial" w:cs="Arial"/>
                <w:sz w:val="16"/>
                <w:szCs w:val="16"/>
              </w:rPr>
            </w:pPr>
            <w:r>
              <w:rPr>
                <w:rFonts w:ascii="Arial" w:eastAsia="Arial" w:hAnsi="Arial" w:cs="Arial"/>
                <w:sz w:val="16"/>
                <w:szCs w:val="16"/>
              </w:rPr>
              <w:t xml:space="preserve"> </w:t>
            </w:r>
          </w:p>
        </w:tc>
        <w:tc>
          <w:tcPr>
            <w:tcW w:w="1134" w:type="dxa"/>
            <w:tcBorders>
              <w:left w:val="single" w:sz="8" w:space="0" w:color="000000"/>
              <w:bottom w:val="single" w:sz="4" w:space="0" w:color="auto"/>
              <w:right w:val="single" w:sz="8" w:space="0" w:color="000000"/>
            </w:tcBorders>
            <w:shd w:val="clear" w:color="auto" w:fill="F2F2F2"/>
          </w:tcPr>
          <w:p w14:paraId="00052154" w14:textId="77777777" w:rsidR="00754444" w:rsidRDefault="00754444">
            <w:pPr>
              <w:spacing w:after="0"/>
              <w:ind w:left="-18"/>
              <w:rPr>
                <w:rFonts w:ascii="Arial" w:eastAsia="Arial" w:hAnsi="Arial" w:cs="Arial"/>
                <w:sz w:val="16"/>
                <w:szCs w:val="16"/>
              </w:rPr>
            </w:pPr>
          </w:p>
          <w:p w14:paraId="5FDC48B7" w14:textId="1D6034E1" w:rsidR="00754444" w:rsidRDefault="00E133A2">
            <w:pPr>
              <w:spacing w:after="0"/>
              <w:ind w:left="-18"/>
              <w:jc w:val="center"/>
              <w:rPr>
                <w:rFonts w:ascii="Arial" w:eastAsia="Arial" w:hAnsi="Arial" w:cs="Arial"/>
                <w:sz w:val="16"/>
                <w:szCs w:val="16"/>
              </w:rPr>
            </w:pPr>
            <w:r>
              <w:rPr>
                <w:rFonts w:ascii="Arial" w:eastAsia="Arial" w:hAnsi="Arial" w:cs="Arial"/>
                <w:sz w:val="16"/>
                <w:szCs w:val="16"/>
              </w:rPr>
              <w:t>2</w:t>
            </w:r>
            <w:r w:rsidR="0063280F">
              <w:rPr>
                <w:rFonts w:ascii="Arial" w:eastAsia="Arial" w:hAnsi="Arial" w:cs="Arial"/>
                <w:sz w:val="16"/>
                <w:szCs w:val="16"/>
              </w:rPr>
              <w:t xml:space="preserve"> Officer</w:t>
            </w:r>
            <w:r>
              <w:rPr>
                <w:rFonts w:ascii="Arial" w:eastAsia="Arial" w:hAnsi="Arial" w:cs="Arial"/>
                <w:sz w:val="16"/>
                <w:szCs w:val="16"/>
              </w:rPr>
              <w:t>s</w:t>
            </w:r>
          </w:p>
        </w:tc>
        <w:tc>
          <w:tcPr>
            <w:tcW w:w="1276" w:type="dxa"/>
            <w:tcBorders>
              <w:left w:val="single" w:sz="8" w:space="0" w:color="000000"/>
              <w:bottom w:val="single" w:sz="4" w:space="0" w:color="auto"/>
              <w:right w:val="single" w:sz="8" w:space="0" w:color="000000"/>
            </w:tcBorders>
            <w:shd w:val="clear" w:color="auto" w:fill="F2F2F2"/>
          </w:tcPr>
          <w:p w14:paraId="20DE6CF9" w14:textId="77777777" w:rsidR="00754444" w:rsidRDefault="00754444">
            <w:pPr>
              <w:spacing w:after="0"/>
              <w:rPr>
                <w:rFonts w:ascii="Arial" w:eastAsia="Arial" w:hAnsi="Arial" w:cs="Arial"/>
                <w:sz w:val="16"/>
                <w:szCs w:val="16"/>
              </w:rPr>
            </w:pPr>
          </w:p>
          <w:p w14:paraId="100761A7" w14:textId="415F070D" w:rsidR="0063280F" w:rsidRDefault="00754444" w:rsidP="0063280F">
            <w:pPr>
              <w:spacing w:after="0"/>
              <w:jc w:val="center"/>
              <w:rPr>
                <w:rFonts w:ascii="Arial" w:eastAsia="Arial" w:hAnsi="Arial" w:cs="Arial"/>
                <w:sz w:val="16"/>
                <w:szCs w:val="16"/>
              </w:rPr>
            </w:pPr>
            <w:r>
              <w:rPr>
                <w:rFonts w:ascii="Arial" w:eastAsia="Arial" w:hAnsi="Arial" w:cs="Arial"/>
                <w:sz w:val="16"/>
                <w:szCs w:val="16"/>
              </w:rPr>
              <w:t xml:space="preserve">RM </w:t>
            </w:r>
            <w:r w:rsidR="00E133A2">
              <w:rPr>
                <w:rFonts w:ascii="Arial" w:eastAsia="Arial" w:hAnsi="Arial" w:cs="Arial"/>
                <w:sz w:val="16"/>
                <w:szCs w:val="16"/>
              </w:rPr>
              <w:t>3</w:t>
            </w:r>
            <w:r w:rsidR="0063280F">
              <w:rPr>
                <w:rFonts w:ascii="Arial" w:eastAsia="Arial" w:hAnsi="Arial" w:cs="Arial"/>
                <w:sz w:val="16"/>
                <w:szCs w:val="16"/>
              </w:rPr>
              <w:t>,000.00</w:t>
            </w:r>
          </w:p>
          <w:p w14:paraId="063A0B4E" w14:textId="77777777" w:rsidR="00754444" w:rsidRDefault="00754444">
            <w:pPr>
              <w:spacing w:after="0"/>
              <w:jc w:val="center"/>
              <w:rPr>
                <w:rFonts w:ascii="Arial" w:eastAsia="Arial" w:hAnsi="Arial" w:cs="Arial"/>
                <w:sz w:val="16"/>
                <w:szCs w:val="16"/>
              </w:rPr>
            </w:pPr>
          </w:p>
        </w:tc>
        <w:tc>
          <w:tcPr>
            <w:tcW w:w="1162" w:type="dxa"/>
            <w:tcBorders>
              <w:top w:val="single" w:sz="8" w:space="0" w:color="C0504D"/>
              <w:left w:val="single" w:sz="8" w:space="0" w:color="000000"/>
              <w:bottom w:val="single" w:sz="4" w:space="0" w:color="auto"/>
              <w:right w:val="single" w:sz="8" w:space="0" w:color="000000"/>
            </w:tcBorders>
            <w:shd w:val="clear" w:color="auto" w:fill="F2F2F2"/>
          </w:tcPr>
          <w:p w14:paraId="7BD05552" w14:textId="77777777" w:rsidR="00754444" w:rsidRDefault="00754444">
            <w:pPr>
              <w:spacing w:after="0"/>
              <w:jc w:val="center"/>
              <w:rPr>
                <w:rFonts w:ascii="Arial" w:eastAsia="Arial" w:hAnsi="Arial" w:cs="Arial"/>
                <w:sz w:val="16"/>
                <w:szCs w:val="16"/>
              </w:rPr>
            </w:pPr>
          </w:p>
          <w:p w14:paraId="02662E84" w14:textId="548118C8" w:rsidR="00754444" w:rsidRDefault="00754444" w:rsidP="0063280F">
            <w:pPr>
              <w:spacing w:after="0"/>
              <w:jc w:val="center"/>
              <w:rPr>
                <w:rFonts w:ascii="Arial" w:eastAsia="Arial" w:hAnsi="Arial" w:cs="Arial"/>
                <w:sz w:val="16"/>
                <w:szCs w:val="16"/>
              </w:rPr>
            </w:pPr>
            <w:r w:rsidRPr="0094368E">
              <w:rPr>
                <w:rFonts w:ascii="Arial" w:eastAsia="Arial" w:hAnsi="Arial" w:cs="Arial"/>
                <w:sz w:val="16"/>
                <w:szCs w:val="16"/>
              </w:rPr>
              <w:t xml:space="preserve">RM </w:t>
            </w:r>
            <w:r w:rsidR="00E133A2">
              <w:rPr>
                <w:rFonts w:ascii="Arial" w:eastAsia="Arial" w:hAnsi="Arial" w:cs="Arial"/>
                <w:sz w:val="16"/>
                <w:szCs w:val="16"/>
              </w:rPr>
              <w:t>3</w:t>
            </w:r>
            <w:r w:rsidR="0094368E" w:rsidRPr="0094368E">
              <w:rPr>
                <w:rFonts w:ascii="Arial" w:eastAsia="Arial" w:hAnsi="Arial" w:cs="Arial"/>
                <w:sz w:val="16"/>
                <w:szCs w:val="16"/>
              </w:rPr>
              <w:t>,</w:t>
            </w:r>
            <w:r w:rsidR="0063280F">
              <w:rPr>
                <w:rFonts w:ascii="Arial" w:eastAsia="Arial" w:hAnsi="Arial" w:cs="Arial"/>
                <w:sz w:val="16"/>
                <w:szCs w:val="16"/>
              </w:rPr>
              <w:t>000</w:t>
            </w:r>
            <w:r w:rsidR="00513802" w:rsidRPr="0094368E">
              <w:rPr>
                <w:rFonts w:ascii="Arial" w:eastAsia="Arial" w:hAnsi="Arial" w:cs="Arial"/>
                <w:sz w:val="16"/>
                <w:szCs w:val="16"/>
              </w:rPr>
              <w:t>.00</w:t>
            </w:r>
          </w:p>
        </w:tc>
      </w:tr>
      <w:tr w:rsidR="00A5359A" w14:paraId="74F51483" w14:textId="77777777" w:rsidTr="00AC1CCE">
        <w:trPr>
          <w:trHeight w:val="248"/>
        </w:trPr>
        <w:tc>
          <w:tcPr>
            <w:tcW w:w="626" w:type="dxa"/>
            <w:tcBorders>
              <w:top w:val="single" w:sz="4" w:space="0" w:color="auto"/>
              <w:left w:val="nil"/>
              <w:bottom w:val="nil"/>
              <w:right w:val="nil"/>
            </w:tcBorders>
            <w:shd w:val="clear" w:color="auto" w:fill="auto"/>
          </w:tcPr>
          <w:p w14:paraId="6E3F04E8" w14:textId="77777777" w:rsidR="00D05C76" w:rsidRDefault="00D05C76">
            <w:pPr>
              <w:spacing w:after="0"/>
              <w:jc w:val="center"/>
              <w:rPr>
                <w:rFonts w:ascii="Arial" w:eastAsia="Arial" w:hAnsi="Arial" w:cs="Arial"/>
                <w:sz w:val="16"/>
                <w:szCs w:val="16"/>
              </w:rPr>
            </w:pPr>
          </w:p>
        </w:tc>
        <w:tc>
          <w:tcPr>
            <w:tcW w:w="4411" w:type="dxa"/>
            <w:tcBorders>
              <w:top w:val="single" w:sz="4" w:space="0" w:color="auto"/>
              <w:left w:val="nil"/>
              <w:bottom w:val="nil"/>
              <w:right w:val="nil"/>
            </w:tcBorders>
            <w:shd w:val="clear" w:color="auto" w:fill="auto"/>
          </w:tcPr>
          <w:p w14:paraId="02AC26E1" w14:textId="77777777" w:rsidR="00D05C76" w:rsidRDefault="00D05C76" w:rsidP="00D05C76">
            <w:pPr>
              <w:spacing w:after="0"/>
              <w:rPr>
                <w:rFonts w:ascii="Arial" w:eastAsia="Arial" w:hAnsi="Arial" w:cs="Arial"/>
                <w:sz w:val="16"/>
                <w:szCs w:val="16"/>
              </w:rPr>
            </w:pPr>
          </w:p>
        </w:tc>
        <w:tc>
          <w:tcPr>
            <w:tcW w:w="1134" w:type="dxa"/>
            <w:tcBorders>
              <w:top w:val="single" w:sz="4" w:space="0" w:color="auto"/>
              <w:left w:val="nil"/>
              <w:bottom w:val="nil"/>
              <w:right w:val="single" w:sz="4" w:space="0" w:color="auto"/>
            </w:tcBorders>
            <w:shd w:val="clear" w:color="auto" w:fill="auto"/>
          </w:tcPr>
          <w:p w14:paraId="215C3D1D" w14:textId="77777777" w:rsidR="00D05C76" w:rsidRDefault="00D05C76">
            <w:pPr>
              <w:spacing w:after="0"/>
              <w:jc w:val="center"/>
              <w:rPr>
                <w:rFonts w:ascii="Arial" w:eastAsia="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6AA13DED" w14:textId="77777777"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Sub - Total</w:t>
            </w:r>
          </w:p>
        </w:tc>
        <w:tc>
          <w:tcPr>
            <w:tcW w:w="1162" w:type="dxa"/>
            <w:tcBorders>
              <w:top w:val="single" w:sz="4" w:space="0" w:color="auto"/>
              <w:left w:val="single" w:sz="4" w:space="0" w:color="auto"/>
              <w:bottom w:val="single" w:sz="4" w:space="0" w:color="auto"/>
              <w:right w:val="single" w:sz="4" w:space="0" w:color="auto"/>
            </w:tcBorders>
            <w:shd w:val="clear" w:color="auto" w:fill="F2F2F2"/>
            <w:vAlign w:val="center"/>
          </w:tcPr>
          <w:p w14:paraId="46D1AD60" w14:textId="618455C1" w:rsidR="00D05C76" w:rsidRDefault="00D05C76" w:rsidP="00AC1CCE">
            <w:pPr>
              <w:spacing w:after="0"/>
              <w:rPr>
                <w:rFonts w:ascii="Arial" w:eastAsia="Arial" w:hAnsi="Arial" w:cs="Arial"/>
                <w:sz w:val="16"/>
                <w:szCs w:val="16"/>
              </w:rPr>
            </w:pPr>
            <w:r>
              <w:rPr>
                <w:rFonts w:ascii="Arial" w:eastAsia="Arial" w:hAnsi="Arial" w:cs="Arial"/>
                <w:sz w:val="16"/>
                <w:szCs w:val="16"/>
              </w:rPr>
              <w:t>RM</w:t>
            </w:r>
            <w:r w:rsidR="00AC1CCE">
              <w:rPr>
                <w:rFonts w:ascii="Arial" w:eastAsia="Arial" w:hAnsi="Arial" w:cs="Arial"/>
                <w:sz w:val="16"/>
                <w:szCs w:val="16"/>
              </w:rPr>
              <w:t xml:space="preserve"> </w:t>
            </w:r>
            <w:r w:rsidR="00E133A2">
              <w:rPr>
                <w:rFonts w:ascii="Arial" w:eastAsia="Arial" w:hAnsi="Arial" w:cs="Arial"/>
                <w:sz w:val="16"/>
                <w:szCs w:val="16"/>
              </w:rPr>
              <w:t>3</w:t>
            </w:r>
            <w:r w:rsidR="0094368E">
              <w:rPr>
                <w:rFonts w:ascii="Arial" w:eastAsia="Arial" w:hAnsi="Arial" w:cs="Arial"/>
                <w:sz w:val="16"/>
                <w:szCs w:val="16"/>
              </w:rPr>
              <w:t>,</w:t>
            </w:r>
            <w:r w:rsidR="0063280F">
              <w:rPr>
                <w:rFonts w:ascii="Arial" w:eastAsia="Arial" w:hAnsi="Arial" w:cs="Arial"/>
                <w:sz w:val="16"/>
                <w:szCs w:val="16"/>
              </w:rPr>
              <w:t>000</w:t>
            </w:r>
            <w:r>
              <w:rPr>
                <w:rFonts w:ascii="Arial" w:eastAsia="Arial" w:hAnsi="Arial" w:cs="Arial"/>
                <w:sz w:val="16"/>
                <w:szCs w:val="16"/>
              </w:rPr>
              <w:t>.00</w:t>
            </w:r>
          </w:p>
        </w:tc>
      </w:tr>
      <w:tr w:rsidR="00A5359A" w14:paraId="23023D7B" w14:textId="77777777" w:rsidTr="00AC1CCE">
        <w:trPr>
          <w:trHeight w:val="248"/>
        </w:trPr>
        <w:tc>
          <w:tcPr>
            <w:tcW w:w="626" w:type="dxa"/>
            <w:tcBorders>
              <w:top w:val="nil"/>
              <w:left w:val="nil"/>
              <w:bottom w:val="nil"/>
              <w:right w:val="nil"/>
            </w:tcBorders>
            <w:shd w:val="clear" w:color="auto" w:fill="auto"/>
          </w:tcPr>
          <w:p w14:paraId="7920E138" w14:textId="77777777" w:rsidR="00D05C76" w:rsidRDefault="00D05C76">
            <w:pPr>
              <w:spacing w:after="0"/>
              <w:jc w:val="center"/>
              <w:rPr>
                <w:rFonts w:ascii="Arial" w:eastAsia="Arial" w:hAnsi="Arial" w:cs="Arial"/>
                <w:sz w:val="16"/>
                <w:szCs w:val="16"/>
              </w:rPr>
            </w:pPr>
          </w:p>
        </w:tc>
        <w:tc>
          <w:tcPr>
            <w:tcW w:w="4411" w:type="dxa"/>
            <w:tcBorders>
              <w:top w:val="nil"/>
              <w:left w:val="nil"/>
              <w:bottom w:val="nil"/>
              <w:right w:val="nil"/>
            </w:tcBorders>
            <w:shd w:val="clear" w:color="auto" w:fill="auto"/>
          </w:tcPr>
          <w:p w14:paraId="7D6D1674" w14:textId="77777777" w:rsidR="00D05C76" w:rsidRDefault="00D05C76">
            <w:pPr>
              <w:spacing w:after="0"/>
              <w:jc w:val="center"/>
              <w:rPr>
                <w:rFonts w:ascii="Arial" w:eastAsia="Arial" w:hAnsi="Arial" w:cs="Arial"/>
                <w:sz w:val="16"/>
                <w:szCs w:val="16"/>
              </w:rPr>
            </w:pPr>
          </w:p>
        </w:tc>
        <w:tc>
          <w:tcPr>
            <w:tcW w:w="1134" w:type="dxa"/>
            <w:tcBorders>
              <w:top w:val="nil"/>
              <w:left w:val="nil"/>
              <w:bottom w:val="nil"/>
              <w:right w:val="single" w:sz="4" w:space="0" w:color="auto"/>
            </w:tcBorders>
            <w:shd w:val="clear" w:color="auto" w:fill="auto"/>
          </w:tcPr>
          <w:p w14:paraId="5D035CBF" w14:textId="77777777" w:rsidR="00D05C76" w:rsidRDefault="00D05C76">
            <w:pPr>
              <w:spacing w:after="0"/>
              <w:jc w:val="center"/>
              <w:rPr>
                <w:rFonts w:ascii="Arial" w:eastAsia="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6509E7EC" w14:textId="6541A737"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 xml:space="preserve">GST Amount </w:t>
            </w:r>
            <w:r w:rsidR="00E133A2">
              <w:rPr>
                <w:rFonts w:ascii="Arial" w:eastAsia="Arial" w:hAnsi="Arial" w:cs="Arial"/>
                <w:sz w:val="16"/>
                <w:szCs w:val="16"/>
              </w:rPr>
              <w:t>0</w:t>
            </w:r>
            <w:r>
              <w:rPr>
                <w:rFonts w:ascii="Arial" w:eastAsia="Arial" w:hAnsi="Arial" w:cs="Arial"/>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F2F2F2"/>
            <w:vAlign w:val="center"/>
          </w:tcPr>
          <w:p w14:paraId="48132F16" w14:textId="15BF6E62" w:rsidR="00D05C76" w:rsidRDefault="0094368E" w:rsidP="00AC1CCE">
            <w:pPr>
              <w:spacing w:after="0"/>
              <w:rPr>
                <w:rFonts w:ascii="Arial" w:eastAsia="Arial" w:hAnsi="Arial" w:cs="Arial"/>
                <w:sz w:val="16"/>
                <w:szCs w:val="16"/>
              </w:rPr>
            </w:pPr>
            <w:r>
              <w:rPr>
                <w:rFonts w:ascii="Arial" w:eastAsia="Arial" w:hAnsi="Arial" w:cs="Arial"/>
                <w:sz w:val="16"/>
                <w:szCs w:val="16"/>
              </w:rPr>
              <w:t>RM</w:t>
            </w:r>
            <w:r w:rsidR="00AC1CCE">
              <w:rPr>
                <w:rFonts w:ascii="Arial" w:eastAsia="Arial" w:hAnsi="Arial" w:cs="Arial"/>
                <w:sz w:val="16"/>
                <w:szCs w:val="16"/>
              </w:rPr>
              <w:t xml:space="preserve">       </w:t>
            </w:r>
            <w:r>
              <w:rPr>
                <w:rFonts w:ascii="Arial" w:eastAsia="Arial" w:hAnsi="Arial" w:cs="Arial"/>
                <w:sz w:val="16"/>
                <w:szCs w:val="16"/>
              </w:rPr>
              <w:t xml:space="preserve"> 0</w:t>
            </w:r>
            <w:r w:rsidR="00D05C76">
              <w:rPr>
                <w:rFonts w:ascii="Arial" w:eastAsia="Arial" w:hAnsi="Arial" w:cs="Arial"/>
                <w:sz w:val="16"/>
                <w:szCs w:val="16"/>
              </w:rPr>
              <w:t>.00</w:t>
            </w:r>
          </w:p>
        </w:tc>
      </w:tr>
      <w:tr w:rsidR="00A5359A" w14:paraId="1DF4731D" w14:textId="77777777" w:rsidTr="00AC1CCE">
        <w:trPr>
          <w:trHeight w:val="248"/>
        </w:trPr>
        <w:tc>
          <w:tcPr>
            <w:tcW w:w="626" w:type="dxa"/>
            <w:tcBorders>
              <w:top w:val="nil"/>
              <w:left w:val="nil"/>
              <w:bottom w:val="nil"/>
              <w:right w:val="nil"/>
            </w:tcBorders>
            <w:shd w:val="clear" w:color="auto" w:fill="auto"/>
          </w:tcPr>
          <w:p w14:paraId="27FD4D09" w14:textId="77777777" w:rsidR="00D05C76" w:rsidRDefault="00D05C76">
            <w:pPr>
              <w:spacing w:after="0"/>
              <w:jc w:val="center"/>
              <w:rPr>
                <w:rFonts w:ascii="Arial" w:eastAsia="Arial" w:hAnsi="Arial" w:cs="Arial"/>
                <w:b/>
                <w:sz w:val="16"/>
                <w:szCs w:val="16"/>
              </w:rPr>
            </w:pPr>
          </w:p>
        </w:tc>
        <w:tc>
          <w:tcPr>
            <w:tcW w:w="4411" w:type="dxa"/>
            <w:tcBorders>
              <w:top w:val="nil"/>
              <w:left w:val="nil"/>
              <w:bottom w:val="nil"/>
              <w:right w:val="nil"/>
            </w:tcBorders>
            <w:shd w:val="clear" w:color="auto" w:fill="auto"/>
          </w:tcPr>
          <w:p w14:paraId="3B811255" w14:textId="77777777" w:rsidR="00D05C76" w:rsidRDefault="00D05C76">
            <w:pPr>
              <w:spacing w:after="0"/>
              <w:jc w:val="center"/>
              <w:rPr>
                <w:rFonts w:ascii="Arial" w:eastAsia="Arial" w:hAnsi="Arial" w:cs="Arial"/>
                <w:b/>
                <w:sz w:val="16"/>
                <w:szCs w:val="16"/>
              </w:rPr>
            </w:pPr>
          </w:p>
          <w:p w14:paraId="61A92C55" w14:textId="77777777" w:rsidR="00210E79" w:rsidRDefault="00210E79" w:rsidP="00210E79">
            <w:pPr>
              <w:spacing w:after="0"/>
              <w:rPr>
                <w:rFonts w:ascii="Arial" w:eastAsia="Arial" w:hAnsi="Arial" w:cs="Arial"/>
                <w:b/>
                <w:sz w:val="16"/>
                <w:szCs w:val="16"/>
              </w:rPr>
            </w:pPr>
          </w:p>
        </w:tc>
        <w:tc>
          <w:tcPr>
            <w:tcW w:w="1134" w:type="dxa"/>
            <w:tcBorders>
              <w:top w:val="nil"/>
              <w:left w:val="nil"/>
              <w:bottom w:val="nil"/>
              <w:right w:val="single" w:sz="4" w:space="0" w:color="auto"/>
            </w:tcBorders>
            <w:shd w:val="clear" w:color="auto" w:fill="auto"/>
          </w:tcPr>
          <w:p w14:paraId="32169079" w14:textId="77777777" w:rsidR="00D05C76" w:rsidRDefault="00D05C76">
            <w:pPr>
              <w:spacing w:after="0"/>
              <w:jc w:val="center"/>
              <w:rPr>
                <w:rFonts w:ascii="Arial" w:eastAsia="Arial" w:hAnsi="Arial" w:cs="Arial"/>
                <w:b/>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26B13266" w14:textId="77777777" w:rsidR="00D05C76" w:rsidRDefault="00D05C76" w:rsidP="00A5359A">
            <w:pPr>
              <w:spacing w:after="0"/>
              <w:jc w:val="center"/>
              <w:rPr>
                <w:rFonts w:ascii="Arial" w:eastAsia="Arial" w:hAnsi="Arial" w:cs="Arial"/>
                <w:b/>
                <w:sz w:val="16"/>
                <w:szCs w:val="16"/>
              </w:rPr>
            </w:pPr>
            <w:r>
              <w:rPr>
                <w:rFonts w:ascii="Arial" w:eastAsia="Arial" w:hAnsi="Arial" w:cs="Arial"/>
                <w:b/>
                <w:sz w:val="16"/>
                <w:szCs w:val="16"/>
              </w:rPr>
              <w:t>Total</w:t>
            </w:r>
          </w:p>
        </w:tc>
        <w:tc>
          <w:tcPr>
            <w:tcW w:w="1162" w:type="dxa"/>
            <w:tcBorders>
              <w:top w:val="single" w:sz="4" w:space="0" w:color="auto"/>
              <w:left w:val="single" w:sz="4" w:space="0" w:color="auto"/>
              <w:bottom w:val="single" w:sz="4" w:space="0" w:color="auto"/>
              <w:right w:val="single" w:sz="4" w:space="0" w:color="auto"/>
            </w:tcBorders>
            <w:shd w:val="clear" w:color="auto" w:fill="F2F2F2"/>
            <w:vAlign w:val="center"/>
          </w:tcPr>
          <w:p w14:paraId="76E72E9F" w14:textId="09ECA246" w:rsidR="00D05C76" w:rsidRDefault="0094368E" w:rsidP="00AC1CCE">
            <w:pPr>
              <w:spacing w:after="0"/>
              <w:rPr>
                <w:rFonts w:ascii="Arial" w:eastAsia="Arial" w:hAnsi="Arial" w:cs="Arial"/>
                <w:b/>
                <w:sz w:val="16"/>
                <w:szCs w:val="16"/>
              </w:rPr>
            </w:pPr>
            <w:r>
              <w:rPr>
                <w:rFonts w:ascii="Arial" w:eastAsia="Arial" w:hAnsi="Arial" w:cs="Arial"/>
                <w:b/>
                <w:sz w:val="16"/>
                <w:szCs w:val="16"/>
              </w:rPr>
              <w:t xml:space="preserve">RM </w:t>
            </w:r>
            <w:r w:rsidR="00E133A2">
              <w:rPr>
                <w:rFonts w:ascii="Arial" w:eastAsia="Arial" w:hAnsi="Arial" w:cs="Arial"/>
                <w:b/>
                <w:sz w:val="16"/>
                <w:szCs w:val="16"/>
              </w:rPr>
              <w:t>3</w:t>
            </w:r>
            <w:r>
              <w:rPr>
                <w:rFonts w:ascii="Arial" w:eastAsia="Arial" w:hAnsi="Arial" w:cs="Arial"/>
                <w:b/>
                <w:sz w:val="16"/>
                <w:szCs w:val="16"/>
              </w:rPr>
              <w:t>,</w:t>
            </w:r>
            <w:r w:rsidR="00E133A2">
              <w:rPr>
                <w:rFonts w:ascii="Arial" w:eastAsia="Arial" w:hAnsi="Arial" w:cs="Arial"/>
                <w:b/>
                <w:sz w:val="16"/>
                <w:szCs w:val="16"/>
              </w:rPr>
              <w:t>000</w:t>
            </w:r>
            <w:r w:rsidR="0070535D">
              <w:rPr>
                <w:rFonts w:ascii="Arial" w:eastAsia="Arial" w:hAnsi="Arial" w:cs="Arial"/>
                <w:b/>
                <w:sz w:val="16"/>
                <w:szCs w:val="16"/>
              </w:rPr>
              <w:t>.00</w:t>
            </w:r>
          </w:p>
        </w:tc>
      </w:tr>
    </w:tbl>
    <w:p w14:paraId="45F0E1FF" w14:textId="77777777" w:rsidR="000E121F" w:rsidRDefault="000E121F">
      <w:pPr>
        <w:spacing w:after="0"/>
        <w:ind w:left="540"/>
        <w:jc w:val="both"/>
        <w:rPr>
          <w:rFonts w:ascii="Arial" w:eastAsia="Arial" w:hAnsi="Arial" w:cs="Arial"/>
          <w:sz w:val="20"/>
          <w:szCs w:val="20"/>
        </w:rPr>
      </w:pPr>
    </w:p>
    <w:p w14:paraId="451AD1E6" w14:textId="77777777" w:rsidR="00210E79" w:rsidRDefault="00210E79">
      <w:pPr>
        <w:spacing w:after="0"/>
        <w:ind w:left="540"/>
        <w:jc w:val="both"/>
        <w:rPr>
          <w:rFonts w:ascii="Arial" w:eastAsia="Arial" w:hAnsi="Arial" w:cs="Arial"/>
          <w:sz w:val="20"/>
          <w:szCs w:val="20"/>
        </w:rPr>
      </w:pPr>
    </w:p>
    <w:p w14:paraId="30F32B5D" w14:textId="77777777"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Our fees are based on the complexities of the scope of work, experience and time spent on the topics by our consultants. </w:t>
      </w:r>
    </w:p>
    <w:p w14:paraId="7BD35B35" w14:textId="77777777" w:rsidR="000E121F" w:rsidRDefault="000E121F">
      <w:pPr>
        <w:spacing w:after="0"/>
        <w:ind w:left="540"/>
        <w:jc w:val="both"/>
        <w:rPr>
          <w:rFonts w:ascii="Arial" w:eastAsia="Arial" w:hAnsi="Arial" w:cs="Arial"/>
          <w:sz w:val="20"/>
          <w:szCs w:val="20"/>
        </w:rPr>
      </w:pPr>
    </w:p>
    <w:p w14:paraId="765F0AF1" w14:textId="77777777" w:rsidR="000E121F" w:rsidRDefault="0079559C">
      <w:pPr>
        <w:spacing w:after="0"/>
        <w:ind w:left="540"/>
        <w:jc w:val="both"/>
        <w:rPr>
          <w:rFonts w:ascii="Arial" w:eastAsia="Arial" w:hAnsi="Arial" w:cs="Arial"/>
          <w:sz w:val="20"/>
          <w:szCs w:val="20"/>
        </w:rPr>
      </w:pPr>
      <w:r>
        <w:rPr>
          <w:rFonts w:ascii="Arial" w:eastAsia="Arial" w:hAnsi="Arial" w:cs="Arial"/>
          <w:sz w:val="20"/>
          <w:szCs w:val="20"/>
        </w:rPr>
        <w:t>Should there be any additional work that would cause our billing to be significantly higher than the above estimate or should you at later stage indicate that you wish to add or change the scope of our agreed work or include other modules which will incur additional time cost on our part, we will be pleased to discuss with you and we may bill you for that additional work in a new invoice.</w:t>
      </w:r>
    </w:p>
    <w:p w14:paraId="3733C825" w14:textId="77777777" w:rsidR="0063280F" w:rsidRDefault="0063280F">
      <w:pPr>
        <w:spacing w:after="0"/>
        <w:ind w:left="540"/>
        <w:jc w:val="both"/>
        <w:rPr>
          <w:rFonts w:ascii="Arial" w:eastAsia="Arial" w:hAnsi="Arial" w:cs="Arial"/>
          <w:sz w:val="20"/>
          <w:szCs w:val="20"/>
        </w:rPr>
      </w:pPr>
    </w:p>
    <w:p w14:paraId="58921260" w14:textId="77777777" w:rsidR="003E5173" w:rsidRDefault="003E5173">
      <w:pPr>
        <w:spacing w:after="0"/>
        <w:ind w:left="540"/>
        <w:jc w:val="both"/>
        <w:rPr>
          <w:rFonts w:ascii="Arial" w:eastAsia="Arial" w:hAnsi="Arial" w:cs="Arial"/>
          <w:sz w:val="20"/>
          <w:szCs w:val="20"/>
        </w:rPr>
      </w:pPr>
    </w:p>
    <w:p w14:paraId="76D7CC08" w14:textId="77777777"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Kindly note that the proposed fee is valid within </w:t>
      </w:r>
      <w:r>
        <w:rPr>
          <w:rFonts w:ascii="Arial" w:eastAsia="Arial" w:hAnsi="Arial" w:cs="Arial"/>
          <w:b/>
          <w:sz w:val="20"/>
          <w:szCs w:val="20"/>
          <w:u w:val="single"/>
        </w:rPr>
        <w:t>30 days</w:t>
      </w:r>
      <w:r>
        <w:rPr>
          <w:rFonts w:ascii="Arial" w:eastAsia="Arial" w:hAnsi="Arial" w:cs="Arial"/>
          <w:sz w:val="20"/>
          <w:szCs w:val="20"/>
        </w:rPr>
        <w:t xml:space="preserve"> from the date of this submitted quotation. </w:t>
      </w:r>
    </w:p>
    <w:p w14:paraId="4FBB42F8" w14:textId="77777777" w:rsidR="000E121F" w:rsidRDefault="000E121F">
      <w:pPr>
        <w:spacing w:after="0"/>
        <w:ind w:left="851"/>
        <w:jc w:val="both"/>
        <w:rPr>
          <w:rFonts w:ascii="Arial" w:eastAsia="Arial" w:hAnsi="Arial" w:cs="Arial"/>
          <w:sz w:val="20"/>
          <w:szCs w:val="20"/>
        </w:rPr>
      </w:pPr>
    </w:p>
    <w:p w14:paraId="5E050BDE" w14:textId="77777777" w:rsidR="000E121F" w:rsidRDefault="0079559C">
      <w:pPr>
        <w:spacing w:after="0"/>
        <w:ind w:left="540"/>
        <w:jc w:val="both"/>
        <w:rPr>
          <w:rFonts w:ascii="Arial" w:eastAsia="Arial" w:hAnsi="Arial" w:cs="Arial"/>
          <w:sz w:val="20"/>
          <w:szCs w:val="20"/>
        </w:rPr>
      </w:pPr>
      <w:r>
        <w:rPr>
          <w:rFonts w:ascii="Arial" w:eastAsia="Arial" w:hAnsi="Arial" w:cs="Arial"/>
          <w:b/>
          <w:sz w:val="20"/>
          <w:szCs w:val="20"/>
          <w:u w:val="single"/>
        </w:rPr>
        <w:t>Terms of Payment</w:t>
      </w:r>
    </w:p>
    <w:p w14:paraId="02A53372" w14:textId="77777777" w:rsidR="000E121F" w:rsidRDefault="000E121F">
      <w:pPr>
        <w:spacing w:after="0"/>
        <w:ind w:left="540"/>
        <w:jc w:val="both"/>
        <w:rPr>
          <w:rFonts w:ascii="Arial" w:eastAsia="Arial" w:hAnsi="Arial" w:cs="Arial"/>
          <w:sz w:val="6"/>
          <w:szCs w:val="6"/>
        </w:rPr>
      </w:pPr>
      <w:bookmarkStart w:id="1" w:name="_gjdgxs" w:colFirst="0" w:colLast="0"/>
      <w:bookmarkEnd w:id="1"/>
    </w:p>
    <w:p w14:paraId="16B35031" w14:textId="0155A71B"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After completion of work    </w:t>
      </w:r>
      <w:r>
        <w:rPr>
          <w:rFonts w:ascii="Arial" w:eastAsia="Arial" w:hAnsi="Arial" w:cs="Arial"/>
          <w:sz w:val="20"/>
          <w:szCs w:val="20"/>
        </w:rPr>
        <w:tab/>
        <w:t>-</w:t>
      </w:r>
      <w:r>
        <w:rPr>
          <w:rFonts w:ascii="Arial" w:eastAsia="Arial" w:hAnsi="Arial" w:cs="Arial"/>
          <w:sz w:val="20"/>
          <w:szCs w:val="20"/>
        </w:rPr>
        <w:tab/>
      </w:r>
      <w:r w:rsidR="0063280F">
        <w:rPr>
          <w:rFonts w:ascii="Arial" w:eastAsia="Arial" w:hAnsi="Arial" w:cs="Arial"/>
          <w:sz w:val="20"/>
          <w:szCs w:val="20"/>
        </w:rPr>
        <w:t>10</w:t>
      </w:r>
      <w:r>
        <w:rPr>
          <w:rFonts w:ascii="Arial" w:eastAsia="Arial" w:hAnsi="Arial" w:cs="Arial"/>
          <w:sz w:val="20"/>
          <w:szCs w:val="20"/>
        </w:rPr>
        <w:t>0% (RM</w:t>
      </w:r>
      <w:r w:rsidR="00757F69">
        <w:rPr>
          <w:rFonts w:ascii="Arial" w:eastAsia="Arial" w:hAnsi="Arial" w:cs="Arial"/>
          <w:sz w:val="20"/>
          <w:szCs w:val="20"/>
        </w:rPr>
        <w:t>3,000</w:t>
      </w:r>
      <w:r>
        <w:rPr>
          <w:rFonts w:ascii="Arial" w:eastAsia="Arial" w:hAnsi="Arial" w:cs="Arial"/>
          <w:sz w:val="20"/>
          <w:szCs w:val="20"/>
        </w:rPr>
        <w:t>.00)</w:t>
      </w:r>
    </w:p>
    <w:p w14:paraId="78182EFB" w14:textId="77777777" w:rsidR="000E121F" w:rsidRDefault="000E121F">
      <w:pPr>
        <w:spacing w:after="0"/>
        <w:ind w:left="540"/>
        <w:jc w:val="both"/>
        <w:rPr>
          <w:rFonts w:ascii="Arial" w:eastAsia="Arial" w:hAnsi="Arial" w:cs="Arial"/>
          <w:sz w:val="20"/>
          <w:szCs w:val="20"/>
        </w:rPr>
      </w:pPr>
    </w:p>
    <w:p w14:paraId="52CF5974" w14:textId="77777777" w:rsidR="000E121F" w:rsidRDefault="0079559C">
      <w:pPr>
        <w:spacing w:after="0"/>
        <w:ind w:left="540"/>
        <w:jc w:val="both"/>
        <w:rPr>
          <w:rFonts w:ascii="Arial" w:eastAsia="Arial" w:hAnsi="Arial" w:cs="Arial"/>
          <w:sz w:val="20"/>
          <w:szCs w:val="20"/>
        </w:rPr>
      </w:pPr>
      <w:r>
        <w:rPr>
          <w:rFonts w:ascii="Arial" w:eastAsia="Arial" w:hAnsi="Arial" w:cs="Arial"/>
          <w:sz w:val="20"/>
          <w:szCs w:val="20"/>
        </w:rPr>
        <w:t>Please sign and return the appended acceptance slip to indicate that it is in accordance with your</w:t>
      </w:r>
      <w:r w:rsidR="0063280F">
        <w:rPr>
          <w:rFonts w:ascii="Arial" w:eastAsia="Arial" w:hAnsi="Arial" w:cs="Arial"/>
          <w:sz w:val="20"/>
          <w:szCs w:val="20"/>
        </w:rPr>
        <w:t xml:space="preserve"> understanding of the Quotation.</w:t>
      </w:r>
    </w:p>
    <w:p w14:paraId="77A7A429" w14:textId="77777777" w:rsidR="000E121F" w:rsidRDefault="000E121F">
      <w:pPr>
        <w:spacing w:after="0"/>
        <w:ind w:left="540"/>
        <w:jc w:val="both"/>
        <w:rPr>
          <w:rFonts w:ascii="Arial" w:eastAsia="Arial" w:hAnsi="Arial" w:cs="Arial"/>
          <w:sz w:val="20"/>
          <w:szCs w:val="20"/>
        </w:rPr>
      </w:pPr>
    </w:p>
    <w:p w14:paraId="75519DBF" w14:textId="77777777" w:rsidR="000E121F" w:rsidRDefault="0079559C">
      <w:pPr>
        <w:spacing w:after="0"/>
        <w:ind w:left="540"/>
        <w:jc w:val="both"/>
        <w:rPr>
          <w:rFonts w:ascii="Arial" w:eastAsia="Arial" w:hAnsi="Arial" w:cs="Arial"/>
          <w:sz w:val="20"/>
          <w:szCs w:val="20"/>
        </w:rPr>
      </w:pPr>
      <w:r>
        <w:rPr>
          <w:rFonts w:ascii="Arial" w:eastAsia="Arial" w:hAnsi="Arial" w:cs="Arial"/>
          <w:sz w:val="20"/>
          <w:szCs w:val="20"/>
        </w:rPr>
        <w:t>Should you need further clarification please do not hesitate to contact us at 03-6185 9970.</w:t>
      </w:r>
    </w:p>
    <w:p w14:paraId="571D951B" w14:textId="77777777" w:rsidR="000E121F" w:rsidRDefault="000E121F">
      <w:pPr>
        <w:spacing w:after="0"/>
        <w:ind w:left="540"/>
        <w:jc w:val="both"/>
        <w:rPr>
          <w:rFonts w:ascii="Arial" w:eastAsia="Arial" w:hAnsi="Arial" w:cs="Arial"/>
          <w:sz w:val="20"/>
          <w:szCs w:val="20"/>
        </w:rPr>
      </w:pPr>
    </w:p>
    <w:p w14:paraId="24EE1C3B" w14:textId="77777777" w:rsidR="000E121F" w:rsidRDefault="000E121F">
      <w:pPr>
        <w:spacing w:after="0"/>
        <w:ind w:left="540"/>
        <w:jc w:val="both"/>
        <w:rPr>
          <w:rFonts w:ascii="Arial" w:eastAsia="Arial" w:hAnsi="Arial" w:cs="Arial"/>
          <w:sz w:val="20"/>
          <w:szCs w:val="20"/>
        </w:rPr>
      </w:pPr>
    </w:p>
    <w:p w14:paraId="5DBDBABB" w14:textId="77777777" w:rsidR="000E121F" w:rsidRDefault="0079559C">
      <w:pPr>
        <w:spacing w:after="0"/>
        <w:ind w:left="540"/>
        <w:jc w:val="both"/>
        <w:rPr>
          <w:rFonts w:ascii="Arial" w:eastAsia="Arial" w:hAnsi="Arial" w:cs="Arial"/>
          <w:sz w:val="20"/>
          <w:szCs w:val="20"/>
        </w:rPr>
      </w:pPr>
      <w:r>
        <w:rPr>
          <w:rFonts w:ascii="Arial" w:eastAsia="Arial" w:hAnsi="Arial" w:cs="Arial"/>
          <w:sz w:val="20"/>
          <w:szCs w:val="20"/>
        </w:rPr>
        <w:t>Yours faithfully,</w:t>
      </w:r>
    </w:p>
    <w:p w14:paraId="52B173B8" w14:textId="77777777" w:rsidR="000E121F" w:rsidRDefault="003E5173">
      <w:pPr>
        <w:spacing w:after="0"/>
        <w:ind w:left="720"/>
        <w:jc w:val="both"/>
        <w:rPr>
          <w:rFonts w:ascii="Arial" w:eastAsia="Arial" w:hAnsi="Arial" w:cs="Arial"/>
          <w:sz w:val="20"/>
          <w:szCs w:val="20"/>
        </w:rPr>
      </w:pPr>
      <w:r>
        <w:rPr>
          <w:noProof/>
        </w:rPr>
        <w:drawing>
          <wp:anchor distT="0" distB="0" distL="114300" distR="114300" simplePos="0" relativeHeight="251660288" behindDoc="0" locked="0" layoutInCell="0" hidden="0" allowOverlap="1" wp14:anchorId="0A708DDB" wp14:editId="1AFED26B">
            <wp:simplePos x="0" y="0"/>
            <wp:positionH relativeFrom="margin">
              <wp:posOffset>381000</wp:posOffset>
            </wp:positionH>
            <wp:positionV relativeFrom="paragraph">
              <wp:posOffset>51435</wp:posOffset>
            </wp:positionV>
            <wp:extent cx="1276350" cy="585113"/>
            <wp:effectExtent l="0" t="0" r="0" b="5715"/>
            <wp:wrapNone/>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1276350" cy="585113"/>
                    </a:xfrm>
                    <a:prstGeom prst="rect">
                      <a:avLst/>
                    </a:prstGeom>
                    <a:ln/>
                  </pic:spPr>
                </pic:pic>
              </a:graphicData>
            </a:graphic>
            <wp14:sizeRelH relativeFrom="margin">
              <wp14:pctWidth>0</wp14:pctWidth>
            </wp14:sizeRelH>
            <wp14:sizeRelV relativeFrom="margin">
              <wp14:pctHeight>0</wp14:pctHeight>
            </wp14:sizeRelV>
          </wp:anchor>
        </w:drawing>
      </w:r>
    </w:p>
    <w:p w14:paraId="7CB1473C" w14:textId="77777777" w:rsidR="000E121F" w:rsidRDefault="000E121F">
      <w:pPr>
        <w:spacing w:after="0"/>
        <w:ind w:left="851"/>
        <w:rPr>
          <w:rFonts w:ascii="Arial" w:eastAsia="Arial" w:hAnsi="Arial" w:cs="Arial"/>
          <w:sz w:val="20"/>
          <w:szCs w:val="20"/>
        </w:rPr>
      </w:pPr>
    </w:p>
    <w:p w14:paraId="3806D07E" w14:textId="77777777" w:rsidR="000E121F" w:rsidRDefault="000E121F">
      <w:pPr>
        <w:spacing w:after="0"/>
        <w:ind w:left="851"/>
        <w:jc w:val="both"/>
        <w:rPr>
          <w:rFonts w:ascii="Arial" w:eastAsia="Arial" w:hAnsi="Arial" w:cs="Arial"/>
          <w:sz w:val="20"/>
          <w:szCs w:val="20"/>
        </w:rPr>
      </w:pPr>
    </w:p>
    <w:p w14:paraId="787949D0" w14:textId="77777777" w:rsidR="000E121F" w:rsidRDefault="000E121F">
      <w:pPr>
        <w:spacing w:after="0"/>
        <w:ind w:left="851"/>
        <w:jc w:val="both"/>
        <w:rPr>
          <w:rFonts w:ascii="Arial" w:eastAsia="Arial" w:hAnsi="Arial" w:cs="Arial"/>
          <w:sz w:val="20"/>
          <w:szCs w:val="20"/>
        </w:rPr>
      </w:pPr>
    </w:p>
    <w:p w14:paraId="60119ACF" w14:textId="77777777" w:rsidR="000E121F" w:rsidRDefault="0079559C">
      <w:pPr>
        <w:spacing w:after="0"/>
        <w:ind w:left="540"/>
        <w:jc w:val="both"/>
        <w:rPr>
          <w:rFonts w:ascii="Arial" w:eastAsia="Arial" w:hAnsi="Arial" w:cs="Arial"/>
          <w:sz w:val="20"/>
          <w:szCs w:val="20"/>
        </w:rPr>
      </w:pPr>
      <w:r>
        <w:rPr>
          <w:rFonts w:ascii="Arial" w:eastAsia="Arial" w:hAnsi="Arial" w:cs="Arial"/>
          <w:sz w:val="20"/>
          <w:szCs w:val="20"/>
        </w:rPr>
        <w:t>For and on behalf of</w:t>
      </w:r>
    </w:p>
    <w:p w14:paraId="1E6CE6EB" w14:textId="77777777" w:rsidR="000E121F" w:rsidRDefault="007E6746">
      <w:pPr>
        <w:spacing w:after="0"/>
        <w:ind w:left="540"/>
        <w:jc w:val="both"/>
        <w:rPr>
          <w:rFonts w:ascii="Arial" w:eastAsia="Arial" w:hAnsi="Arial" w:cs="Arial"/>
          <w:b/>
          <w:sz w:val="20"/>
          <w:szCs w:val="20"/>
        </w:rPr>
      </w:pPr>
      <w:r>
        <w:rPr>
          <w:rFonts w:ascii="Arial" w:eastAsia="Arial" w:hAnsi="Arial" w:cs="Arial"/>
          <w:b/>
          <w:sz w:val="20"/>
          <w:szCs w:val="20"/>
        </w:rPr>
        <w:t>SALIHIN</w:t>
      </w:r>
      <w:r w:rsidR="00593242">
        <w:rPr>
          <w:rFonts w:ascii="Arial" w:eastAsia="Arial" w:hAnsi="Arial" w:cs="Arial"/>
          <w:b/>
          <w:sz w:val="20"/>
          <w:szCs w:val="20"/>
        </w:rPr>
        <w:t xml:space="preserve"> (AF 1426)</w:t>
      </w:r>
    </w:p>
    <w:p w14:paraId="52E3988A" w14:textId="77777777" w:rsidR="000E121F" w:rsidRDefault="000E121F">
      <w:pPr>
        <w:spacing w:after="0"/>
        <w:ind w:left="540"/>
        <w:jc w:val="both"/>
        <w:rPr>
          <w:rFonts w:ascii="Arial" w:eastAsia="Arial" w:hAnsi="Arial" w:cs="Arial"/>
          <w:sz w:val="20"/>
          <w:szCs w:val="20"/>
        </w:rPr>
      </w:pPr>
    </w:p>
    <w:p w14:paraId="005FD7CE" w14:textId="77777777" w:rsidR="000E121F" w:rsidRDefault="000E121F">
      <w:pPr>
        <w:spacing w:after="0"/>
        <w:ind w:left="540"/>
        <w:jc w:val="both"/>
        <w:rPr>
          <w:rFonts w:ascii="Arial" w:eastAsia="Arial" w:hAnsi="Arial" w:cs="Arial"/>
          <w:sz w:val="20"/>
          <w:szCs w:val="20"/>
        </w:rPr>
      </w:pPr>
    </w:p>
    <w:p w14:paraId="77E69C00" w14:textId="77777777" w:rsidR="00754444" w:rsidRDefault="00754444">
      <w:pPr>
        <w:spacing w:after="0"/>
        <w:ind w:left="540"/>
        <w:jc w:val="both"/>
        <w:rPr>
          <w:rFonts w:ascii="Arial" w:eastAsia="Arial" w:hAnsi="Arial" w:cs="Arial"/>
          <w:sz w:val="20"/>
          <w:szCs w:val="20"/>
        </w:rPr>
      </w:pPr>
    </w:p>
    <w:p w14:paraId="64FBA59C" w14:textId="77777777" w:rsidR="00754444" w:rsidRDefault="00754444">
      <w:pPr>
        <w:spacing w:after="0"/>
        <w:ind w:left="540"/>
        <w:jc w:val="both"/>
        <w:rPr>
          <w:rFonts w:ascii="Arial" w:eastAsia="Arial" w:hAnsi="Arial" w:cs="Arial"/>
          <w:sz w:val="20"/>
          <w:szCs w:val="20"/>
        </w:rPr>
      </w:pPr>
    </w:p>
    <w:p w14:paraId="250D3268" w14:textId="77777777" w:rsidR="000E121F" w:rsidRDefault="000E121F">
      <w:pPr>
        <w:spacing w:after="0"/>
        <w:ind w:left="540"/>
        <w:jc w:val="both"/>
        <w:rPr>
          <w:rFonts w:ascii="Arial" w:eastAsia="Arial" w:hAnsi="Arial" w:cs="Arial"/>
          <w:sz w:val="20"/>
          <w:szCs w:val="20"/>
        </w:rPr>
      </w:pPr>
    </w:p>
    <w:p w14:paraId="0653865E" w14:textId="77777777" w:rsidR="000E121F" w:rsidRDefault="000E121F">
      <w:pPr>
        <w:spacing w:after="0"/>
        <w:ind w:left="540"/>
        <w:jc w:val="both"/>
        <w:rPr>
          <w:rFonts w:ascii="Arial" w:eastAsia="Arial" w:hAnsi="Arial" w:cs="Arial"/>
          <w:sz w:val="20"/>
          <w:szCs w:val="20"/>
        </w:rPr>
      </w:pPr>
    </w:p>
    <w:p w14:paraId="4D567BAB"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09D33FD1"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0843EF99"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314B7CAD" w14:textId="77777777"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37FAC640" w14:textId="77777777"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2A945114" w14:textId="77777777"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16F73F37" w14:textId="77777777"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2640D761" w14:textId="77777777"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20937922" w14:textId="77777777"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549ADF79" w14:textId="77777777"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547C01CB" w14:textId="77777777"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345DA49C" w14:textId="77777777"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0780C2AD" w14:textId="77777777"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71B91DB1" w14:textId="77777777" w:rsidR="0063280F" w:rsidRDefault="0063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26302E6C"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center"/>
        <w:rPr>
          <w:rFonts w:ascii="Arial" w:eastAsia="Arial" w:hAnsi="Arial" w:cs="Arial"/>
          <w:i/>
          <w:sz w:val="20"/>
          <w:szCs w:val="20"/>
        </w:rPr>
      </w:pPr>
      <w:r>
        <w:rPr>
          <w:rFonts w:ascii="Arial" w:eastAsia="Arial" w:hAnsi="Arial" w:cs="Arial"/>
          <w:i/>
          <w:sz w:val="20"/>
          <w:szCs w:val="20"/>
        </w:rPr>
        <w:lastRenderedPageBreak/>
        <w:t>[PRINT ON COMPANY LETTERHEAD]</w:t>
      </w:r>
    </w:p>
    <w:p w14:paraId="2171B256" w14:textId="77777777" w:rsidR="000E121F" w:rsidRDefault="000E121F">
      <w:pPr>
        <w:spacing w:after="0"/>
        <w:ind w:left="567"/>
        <w:jc w:val="both"/>
        <w:rPr>
          <w:rFonts w:ascii="Arial" w:eastAsia="Arial" w:hAnsi="Arial" w:cs="Arial"/>
          <w:sz w:val="20"/>
          <w:szCs w:val="20"/>
        </w:rPr>
      </w:pPr>
    </w:p>
    <w:p w14:paraId="21D36390" w14:textId="77777777" w:rsidR="000E121F" w:rsidRDefault="000E121F">
      <w:pPr>
        <w:spacing w:after="0"/>
        <w:ind w:left="567"/>
        <w:jc w:val="both"/>
        <w:rPr>
          <w:rFonts w:ascii="Arial" w:eastAsia="Arial" w:hAnsi="Arial" w:cs="Arial"/>
          <w:sz w:val="20"/>
          <w:szCs w:val="20"/>
        </w:rPr>
      </w:pPr>
    </w:p>
    <w:p w14:paraId="459F4861" w14:textId="77777777" w:rsidR="000E121F" w:rsidRDefault="0079559C">
      <w:pPr>
        <w:spacing w:after="0"/>
        <w:ind w:left="567"/>
        <w:jc w:val="both"/>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t>:</w:t>
      </w:r>
    </w:p>
    <w:p w14:paraId="5C1BA25F" w14:textId="77777777" w:rsidR="00757F69" w:rsidRDefault="0079559C" w:rsidP="00757F69">
      <w:pPr>
        <w:spacing w:after="0"/>
        <w:ind w:left="540"/>
        <w:jc w:val="both"/>
        <w:rPr>
          <w:rFonts w:ascii="Arial" w:eastAsia="Arial" w:hAnsi="Arial" w:cs="Arial"/>
          <w:sz w:val="20"/>
          <w:szCs w:val="20"/>
        </w:rPr>
      </w:pPr>
      <w:r>
        <w:rPr>
          <w:rFonts w:ascii="Arial" w:eastAsia="Arial" w:hAnsi="Arial" w:cs="Arial"/>
          <w:sz w:val="20"/>
          <w:szCs w:val="20"/>
        </w:rPr>
        <w:t>You</w:t>
      </w:r>
      <w:r w:rsidR="00AE08D0">
        <w:rPr>
          <w:rFonts w:ascii="Arial" w:eastAsia="Arial" w:hAnsi="Arial" w:cs="Arial"/>
          <w:sz w:val="20"/>
          <w:szCs w:val="20"/>
        </w:rPr>
        <w:t>r Ref</w:t>
      </w:r>
      <w:r w:rsidR="00AE08D0">
        <w:rPr>
          <w:rFonts w:ascii="Arial" w:eastAsia="Arial" w:hAnsi="Arial" w:cs="Arial"/>
          <w:sz w:val="20"/>
          <w:szCs w:val="20"/>
        </w:rPr>
        <w:tab/>
        <w:t xml:space="preserve">: </w:t>
      </w:r>
      <w:r w:rsidR="00757F69">
        <w:rPr>
          <w:rFonts w:ascii="Arial" w:eastAsia="Arial" w:hAnsi="Arial" w:cs="Arial"/>
          <w:sz w:val="20"/>
          <w:szCs w:val="20"/>
        </w:rPr>
        <w:t>SALIHIN/QTN/2018/JUNE/THP/01</w:t>
      </w:r>
    </w:p>
    <w:p w14:paraId="7F22ED7A" w14:textId="5D854101" w:rsidR="000E121F" w:rsidRDefault="000E121F">
      <w:pPr>
        <w:spacing w:after="0"/>
        <w:ind w:left="567"/>
        <w:jc w:val="both"/>
        <w:rPr>
          <w:rFonts w:ascii="Arial" w:eastAsia="Arial" w:hAnsi="Arial" w:cs="Arial"/>
          <w:sz w:val="20"/>
          <w:szCs w:val="20"/>
        </w:rPr>
      </w:pPr>
    </w:p>
    <w:p w14:paraId="79FD5F7F" w14:textId="77777777" w:rsidR="000E121F" w:rsidRDefault="0079559C">
      <w:pPr>
        <w:spacing w:after="0"/>
        <w:ind w:left="567"/>
        <w:jc w:val="both"/>
        <w:rPr>
          <w:rFonts w:ascii="Arial" w:eastAsia="Arial" w:hAnsi="Arial" w:cs="Arial"/>
          <w:b/>
          <w:sz w:val="20"/>
          <w:szCs w:val="20"/>
        </w:rPr>
      </w:pPr>
      <w:r>
        <w:rPr>
          <w:rFonts w:ascii="Arial" w:eastAsia="Arial" w:hAnsi="Arial" w:cs="Arial"/>
          <w:b/>
          <w:sz w:val="20"/>
          <w:szCs w:val="20"/>
        </w:rPr>
        <w:t xml:space="preserve">SALIHIN </w:t>
      </w:r>
    </w:p>
    <w:p w14:paraId="084586D9" w14:textId="77777777" w:rsidR="005414D4" w:rsidRDefault="005414D4">
      <w:pPr>
        <w:spacing w:after="0"/>
        <w:ind w:left="567"/>
        <w:jc w:val="both"/>
        <w:rPr>
          <w:rFonts w:ascii="Arial" w:eastAsia="Arial" w:hAnsi="Arial" w:cs="Arial"/>
          <w:b/>
          <w:sz w:val="20"/>
          <w:szCs w:val="20"/>
        </w:rPr>
      </w:pPr>
      <w:r>
        <w:rPr>
          <w:rFonts w:ascii="Arial" w:eastAsia="Arial" w:hAnsi="Arial" w:cs="Arial"/>
          <w:b/>
          <w:sz w:val="20"/>
          <w:szCs w:val="20"/>
        </w:rPr>
        <w:t>Chartered Accountants</w:t>
      </w:r>
    </w:p>
    <w:p w14:paraId="6E52E21C" w14:textId="77777777" w:rsidR="000E121F" w:rsidRDefault="0079559C">
      <w:pPr>
        <w:spacing w:after="0"/>
        <w:ind w:left="567"/>
        <w:jc w:val="both"/>
        <w:rPr>
          <w:rFonts w:ascii="Arial" w:eastAsia="Arial" w:hAnsi="Arial" w:cs="Arial"/>
          <w:sz w:val="20"/>
          <w:szCs w:val="20"/>
        </w:rPr>
      </w:pPr>
      <w:r>
        <w:rPr>
          <w:rFonts w:ascii="Arial" w:eastAsia="Arial" w:hAnsi="Arial" w:cs="Arial"/>
          <w:sz w:val="20"/>
          <w:szCs w:val="20"/>
        </w:rPr>
        <w:t>555 Jalan Samudra Utara 1</w:t>
      </w:r>
    </w:p>
    <w:p w14:paraId="7CB93D9C" w14:textId="77777777" w:rsidR="000E121F" w:rsidRDefault="0079559C">
      <w:pPr>
        <w:spacing w:after="0"/>
        <w:ind w:left="567"/>
        <w:jc w:val="both"/>
        <w:rPr>
          <w:rFonts w:ascii="Arial" w:eastAsia="Arial" w:hAnsi="Arial" w:cs="Arial"/>
          <w:sz w:val="20"/>
          <w:szCs w:val="20"/>
        </w:rPr>
      </w:pPr>
      <w:r>
        <w:rPr>
          <w:rFonts w:ascii="Arial" w:eastAsia="Arial" w:hAnsi="Arial" w:cs="Arial"/>
          <w:sz w:val="20"/>
          <w:szCs w:val="20"/>
        </w:rPr>
        <w:t>Taman Samudra</w:t>
      </w:r>
    </w:p>
    <w:p w14:paraId="697D8A2C" w14:textId="77777777"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68100 </w:t>
      </w:r>
      <w:proofErr w:type="spellStart"/>
      <w:r>
        <w:rPr>
          <w:rFonts w:ascii="Arial" w:eastAsia="Arial" w:hAnsi="Arial" w:cs="Arial"/>
          <w:sz w:val="20"/>
          <w:szCs w:val="20"/>
        </w:rPr>
        <w:t>Batu</w:t>
      </w:r>
      <w:proofErr w:type="spellEnd"/>
      <w:r>
        <w:rPr>
          <w:rFonts w:ascii="Arial" w:eastAsia="Arial" w:hAnsi="Arial" w:cs="Arial"/>
          <w:sz w:val="20"/>
          <w:szCs w:val="20"/>
        </w:rPr>
        <w:t xml:space="preserve"> Caves</w:t>
      </w:r>
    </w:p>
    <w:p w14:paraId="102AA79C" w14:textId="77777777" w:rsidR="000E121F" w:rsidRDefault="0079559C">
      <w:pPr>
        <w:spacing w:after="0"/>
        <w:ind w:left="567"/>
        <w:jc w:val="both"/>
        <w:rPr>
          <w:rFonts w:ascii="Arial" w:eastAsia="Arial" w:hAnsi="Arial" w:cs="Arial"/>
          <w:sz w:val="20"/>
          <w:szCs w:val="20"/>
        </w:rPr>
      </w:pPr>
      <w:r>
        <w:rPr>
          <w:rFonts w:ascii="Arial" w:eastAsia="Arial" w:hAnsi="Arial" w:cs="Arial"/>
          <w:sz w:val="20"/>
          <w:szCs w:val="20"/>
        </w:rPr>
        <w:t>Selangor</w:t>
      </w:r>
    </w:p>
    <w:p w14:paraId="4F6CB52E" w14:textId="77777777" w:rsidR="000E121F" w:rsidRDefault="000E121F">
      <w:pPr>
        <w:spacing w:after="0"/>
        <w:ind w:left="567"/>
        <w:jc w:val="both"/>
        <w:rPr>
          <w:rFonts w:ascii="Arial" w:eastAsia="Arial" w:hAnsi="Arial" w:cs="Arial"/>
          <w:sz w:val="20"/>
          <w:szCs w:val="20"/>
        </w:rPr>
      </w:pPr>
    </w:p>
    <w:p w14:paraId="186F97AE" w14:textId="77777777" w:rsidR="000E121F" w:rsidRDefault="000E121F">
      <w:pPr>
        <w:spacing w:after="0"/>
        <w:ind w:left="567"/>
        <w:jc w:val="both"/>
        <w:rPr>
          <w:rFonts w:ascii="Arial" w:eastAsia="Arial" w:hAnsi="Arial" w:cs="Arial"/>
          <w:sz w:val="20"/>
          <w:szCs w:val="20"/>
        </w:rPr>
      </w:pPr>
    </w:p>
    <w:p w14:paraId="0C1AAC41" w14:textId="77777777"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Attention </w:t>
      </w:r>
      <w:proofErr w:type="gramStart"/>
      <w:r>
        <w:rPr>
          <w:rFonts w:ascii="Arial" w:eastAsia="Arial" w:hAnsi="Arial" w:cs="Arial"/>
          <w:sz w:val="20"/>
          <w:szCs w:val="20"/>
        </w:rPr>
        <w:t>to :</w:t>
      </w:r>
      <w:proofErr w:type="gram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sidR="00054CDC">
        <w:rPr>
          <w:rFonts w:ascii="Arial" w:eastAsia="Arial" w:hAnsi="Arial" w:cs="Arial"/>
          <w:sz w:val="20"/>
          <w:szCs w:val="20"/>
        </w:rPr>
        <w:t>Mohd</w:t>
      </w:r>
      <w:proofErr w:type="spellEnd"/>
      <w:r w:rsidR="00054CDC">
        <w:rPr>
          <w:rFonts w:ascii="Arial" w:eastAsia="Arial" w:hAnsi="Arial" w:cs="Arial"/>
          <w:sz w:val="20"/>
          <w:szCs w:val="20"/>
        </w:rPr>
        <w:t xml:space="preserve"> </w:t>
      </w:r>
      <w:proofErr w:type="spellStart"/>
      <w:r w:rsidR="00054CDC">
        <w:rPr>
          <w:rFonts w:ascii="Arial" w:eastAsia="Arial" w:hAnsi="Arial" w:cs="Arial"/>
          <w:sz w:val="20"/>
          <w:szCs w:val="20"/>
        </w:rPr>
        <w:t>Aizat</w:t>
      </w:r>
      <w:proofErr w:type="spellEnd"/>
      <w:r w:rsidR="00054CDC">
        <w:rPr>
          <w:rFonts w:ascii="Arial" w:eastAsia="Arial" w:hAnsi="Arial" w:cs="Arial"/>
          <w:sz w:val="20"/>
          <w:szCs w:val="20"/>
        </w:rPr>
        <w:t xml:space="preserve"> Jamil</w:t>
      </w:r>
    </w:p>
    <w:p w14:paraId="764EFC5F" w14:textId="77777777" w:rsidR="000E121F" w:rsidRDefault="000E121F">
      <w:pPr>
        <w:spacing w:after="0"/>
        <w:ind w:left="567"/>
        <w:jc w:val="both"/>
        <w:rPr>
          <w:rFonts w:ascii="Arial" w:eastAsia="Arial" w:hAnsi="Arial" w:cs="Arial"/>
          <w:sz w:val="20"/>
          <w:szCs w:val="20"/>
        </w:rPr>
      </w:pPr>
    </w:p>
    <w:p w14:paraId="4F34C2A5" w14:textId="77777777" w:rsidR="000E121F" w:rsidRDefault="000E121F">
      <w:pPr>
        <w:spacing w:after="0"/>
        <w:ind w:left="567"/>
        <w:jc w:val="both"/>
        <w:rPr>
          <w:rFonts w:ascii="Arial" w:eastAsia="Arial" w:hAnsi="Arial" w:cs="Arial"/>
          <w:sz w:val="20"/>
          <w:szCs w:val="20"/>
        </w:rPr>
      </w:pPr>
    </w:p>
    <w:p w14:paraId="361C10C7" w14:textId="77777777" w:rsidR="000E121F" w:rsidRDefault="000E121F">
      <w:pPr>
        <w:spacing w:after="0"/>
        <w:ind w:left="567"/>
        <w:jc w:val="both"/>
        <w:rPr>
          <w:rFonts w:ascii="Arial" w:eastAsia="Arial" w:hAnsi="Arial" w:cs="Arial"/>
          <w:sz w:val="20"/>
          <w:szCs w:val="20"/>
        </w:rPr>
      </w:pPr>
    </w:p>
    <w:p w14:paraId="6DBC7E27" w14:textId="77777777" w:rsidR="000E121F" w:rsidRDefault="0079559C">
      <w:pPr>
        <w:spacing w:after="0"/>
        <w:ind w:left="567"/>
        <w:jc w:val="center"/>
        <w:rPr>
          <w:rFonts w:ascii="Arial" w:eastAsia="Arial" w:hAnsi="Arial" w:cs="Arial"/>
          <w:b/>
          <w:sz w:val="20"/>
          <w:szCs w:val="20"/>
        </w:rPr>
      </w:pPr>
      <w:r>
        <w:rPr>
          <w:rFonts w:ascii="Arial" w:eastAsia="Arial" w:hAnsi="Arial" w:cs="Arial"/>
          <w:b/>
          <w:sz w:val="20"/>
          <w:szCs w:val="20"/>
        </w:rPr>
        <w:t>ACCEPTANCE SLIP</w:t>
      </w:r>
    </w:p>
    <w:p w14:paraId="73409287"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14:paraId="0F4248B2"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14:paraId="7CEB8DAE" w14:textId="57F08C35"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both"/>
        <w:rPr>
          <w:rFonts w:ascii="Arial" w:eastAsia="Arial" w:hAnsi="Arial" w:cs="Arial"/>
          <w:sz w:val="20"/>
          <w:szCs w:val="20"/>
        </w:rPr>
      </w:pPr>
      <w:r>
        <w:rPr>
          <w:rFonts w:ascii="Arial" w:eastAsia="Arial" w:hAnsi="Arial" w:cs="Arial"/>
          <w:sz w:val="20"/>
          <w:szCs w:val="20"/>
        </w:rPr>
        <w:t xml:space="preserve">I/We…………………………………………………………being Director(s)/Partner(s)/Person(s) in Charge of </w:t>
      </w:r>
      <w:r w:rsidR="00757F69">
        <w:rPr>
          <w:rFonts w:ascii="Arial" w:eastAsia="Arial" w:hAnsi="Arial" w:cs="Arial"/>
          <w:sz w:val="20"/>
          <w:szCs w:val="20"/>
        </w:rPr>
        <w:t xml:space="preserve">TH Properties </w:t>
      </w:r>
      <w:proofErr w:type="spellStart"/>
      <w:r w:rsidR="00757F69">
        <w:rPr>
          <w:rFonts w:ascii="Arial" w:eastAsia="Arial" w:hAnsi="Arial" w:cs="Arial"/>
          <w:sz w:val="20"/>
          <w:szCs w:val="20"/>
        </w:rPr>
        <w:t>Sdn</w:t>
      </w:r>
      <w:proofErr w:type="spellEnd"/>
      <w:r w:rsidR="00757F69">
        <w:rPr>
          <w:rFonts w:ascii="Arial" w:eastAsia="Arial" w:hAnsi="Arial" w:cs="Arial"/>
          <w:sz w:val="20"/>
          <w:szCs w:val="20"/>
        </w:rPr>
        <w:t xml:space="preserve"> </w:t>
      </w:r>
      <w:proofErr w:type="spellStart"/>
      <w:r w:rsidR="00757F69">
        <w:rPr>
          <w:rFonts w:ascii="Arial" w:eastAsia="Arial" w:hAnsi="Arial" w:cs="Arial"/>
          <w:sz w:val="20"/>
          <w:szCs w:val="20"/>
        </w:rPr>
        <w:t>Bhd</w:t>
      </w:r>
      <w:proofErr w:type="spellEnd"/>
      <w:r>
        <w:rPr>
          <w:rFonts w:ascii="Arial" w:eastAsia="Arial" w:hAnsi="Arial" w:cs="Arial"/>
          <w:sz w:val="20"/>
          <w:szCs w:val="20"/>
        </w:rPr>
        <w:t xml:space="preserve"> hereby agree on the proposed fee as stated in the Quotation </w:t>
      </w:r>
    </w:p>
    <w:p w14:paraId="73A7552D"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14:paraId="757BA10C"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Yours truly,</w:t>
      </w:r>
    </w:p>
    <w:p w14:paraId="22DE3363"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14:paraId="41661157"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14:paraId="03B40F2D"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w:t>
      </w:r>
    </w:p>
    <w:p w14:paraId="2DB6D949"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w:t>
      </w:r>
    </w:p>
    <w:p w14:paraId="5ABA983D"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 xml:space="preserve">Date </w:t>
      </w:r>
      <w:r>
        <w:rPr>
          <w:rFonts w:ascii="Arial" w:eastAsia="Arial" w:hAnsi="Arial" w:cs="Arial"/>
          <w:sz w:val="20"/>
          <w:szCs w:val="20"/>
        </w:rPr>
        <w:tab/>
      </w:r>
      <w:r>
        <w:rPr>
          <w:rFonts w:ascii="Arial" w:eastAsia="Arial" w:hAnsi="Arial" w:cs="Arial"/>
          <w:sz w:val="20"/>
          <w:szCs w:val="20"/>
        </w:rPr>
        <w:tab/>
        <w:t>:</w:t>
      </w:r>
    </w:p>
    <w:p w14:paraId="436F4A61"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Company Chop</w:t>
      </w:r>
      <w:r>
        <w:rPr>
          <w:rFonts w:ascii="Arial" w:eastAsia="Arial" w:hAnsi="Arial" w:cs="Arial"/>
          <w:sz w:val="20"/>
          <w:szCs w:val="20"/>
        </w:rPr>
        <w:tab/>
        <w:t>:</w:t>
      </w:r>
    </w:p>
    <w:p w14:paraId="1F854C7F"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14:paraId="57D47522"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0C9E80C2"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37BE3911"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17A0098F"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719B7841"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7461567D"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553FE36F" w14:textId="77777777" w:rsidR="007E1A65" w:rsidRDefault="007E1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0F04F411"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4C13E261"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31E0718A" w14:textId="77777777" w:rsidR="000E121F" w:rsidRDefault="0079559C" w:rsidP="00365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center"/>
        <w:rPr>
          <w:rFonts w:ascii="Arial" w:eastAsia="Arial" w:hAnsi="Arial" w:cs="Arial"/>
          <w:b/>
          <w:sz w:val="20"/>
          <w:szCs w:val="20"/>
        </w:rPr>
      </w:pPr>
      <w:r>
        <w:rPr>
          <w:rFonts w:ascii="Arial" w:eastAsia="Arial" w:hAnsi="Arial" w:cs="Arial"/>
          <w:i/>
          <w:sz w:val="20"/>
          <w:szCs w:val="20"/>
        </w:rPr>
        <w:t xml:space="preserve">Note: Please fax to 03-6184 2524 or send via email to </w:t>
      </w:r>
      <w:r w:rsidR="00054CDC">
        <w:rPr>
          <w:rFonts w:ascii="Arial" w:eastAsia="Arial" w:hAnsi="Arial" w:cs="Arial"/>
          <w:i/>
          <w:sz w:val="20"/>
          <w:szCs w:val="20"/>
        </w:rPr>
        <w:t>aizat</w:t>
      </w:r>
      <w:r>
        <w:rPr>
          <w:rFonts w:ascii="Arial" w:eastAsia="Arial" w:hAnsi="Arial" w:cs="Arial"/>
          <w:i/>
          <w:sz w:val="20"/>
          <w:szCs w:val="20"/>
        </w:rPr>
        <w:t>@salihin.com.my</w:t>
      </w:r>
    </w:p>
    <w:sectPr w:rsidR="000E121F">
      <w:headerReference w:type="first" r:id="rId8"/>
      <w:pgSz w:w="11907" w:h="16839"/>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595F7" w14:textId="77777777" w:rsidR="000246E8" w:rsidRDefault="000246E8">
      <w:pPr>
        <w:spacing w:after="0" w:line="240" w:lineRule="auto"/>
      </w:pPr>
      <w:r>
        <w:separator/>
      </w:r>
    </w:p>
  </w:endnote>
  <w:endnote w:type="continuationSeparator" w:id="0">
    <w:p w14:paraId="51E8B01E" w14:textId="77777777" w:rsidR="000246E8" w:rsidRDefault="0002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B0DC4" w14:textId="77777777" w:rsidR="000246E8" w:rsidRDefault="000246E8">
      <w:pPr>
        <w:spacing w:after="0" w:line="240" w:lineRule="auto"/>
      </w:pPr>
      <w:r>
        <w:separator/>
      </w:r>
    </w:p>
  </w:footnote>
  <w:footnote w:type="continuationSeparator" w:id="0">
    <w:p w14:paraId="701E30ED" w14:textId="77777777" w:rsidR="000246E8" w:rsidRDefault="00024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66F9E" w14:textId="77777777" w:rsidR="000E121F" w:rsidRDefault="000E121F">
    <w:pPr>
      <w:tabs>
        <w:tab w:val="center" w:pos="4680"/>
        <w:tab w:val="right" w:pos="9360"/>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829F3"/>
    <w:multiLevelType w:val="hybridMultilevel"/>
    <w:tmpl w:val="1330598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1F"/>
    <w:rsid w:val="000246E8"/>
    <w:rsid w:val="00054CDC"/>
    <w:rsid w:val="000870FC"/>
    <w:rsid w:val="00090DED"/>
    <w:rsid w:val="000E121F"/>
    <w:rsid w:val="00200526"/>
    <w:rsid w:val="00205650"/>
    <w:rsid w:val="00210E79"/>
    <w:rsid w:val="00256D02"/>
    <w:rsid w:val="00257AAC"/>
    <w:rsid w:val="0028185F"/>
    <w:rsid w:val="002B435F"/>
    <w:rsid w:val="002F436B"/>
    <w:rsid w:val="002F4533"/>
    <w:rsid w:val="003428D4"/>
    <w:rsid w:val="00365AF6"/>
    <w:rsid w:val="00390238"/>
    <w:rsid w:val="003E5173"/>
    <w:rsid w:val="003F61AF"/>
    <w:rsid w:val="00405089"/>
    <w:rsid w:val="0046456A"/>
    <w:rsid w:val="00513802"/>
    <w:rsid w:val="005204D4"/>
    <w:rsid w:val="005414D4"/>
    <w:rsid w:val="00551C42"/>
    <w:rsid w:val="005567B3"/>
    <w:rsid w:val="005832A3"/>
    <w:rsid w:val="00584B27"/>
    <w:rsid w:val="00593242"/>
    <w:rsid w:val="006031AB"/>
    <w:rsid w:val="006065E5"/>
    <w:rsid w:val="00610EBC"/>
    <w:rsid w:val="0063280F"/>
    <w:rsid w:val="006B6BDF"/>
    <w:rsid w:val="00703CB0"/>
    <w:rsid w:val="0070535D"/>
    <w:rsid w:val="00746127"/>
    <w:rsid w:val="00750515"/>
    <w:rsid w:val="00754444"/>
    <w:rsid w:val="00757F69"/>
    <w:rsid w:val="0079559C"/>
    <w:rsid w:val="007C5FCF"/>
    <w:rsid w:val="007E1A65"/>
    <w:rsid w:val="007E6746"/>
    <w:rsid w:val="00820D15"/>
    <w:rsid w:val="00822399"/>
    <w:rsid w:val="00893656"/>
    <w:rsid w:val="008B53F8"/>
    <w:rsid w:val="008E4D78"/>
    <w:rsid w:val="0094368E"/>
    <w:rsid w:val="00970415"/>
    <w:rsid w:val="00983B12"/>
    <w:rsid w:val="009B3BEB"/>
    <w:rsid w:val="009D09D9"/>
    <w:rsid w:val="00A5359A"/>
    <w:rsid w:val="00AB1FBD"/>
    <w:rsid w:val="00AC1CCE"/>
    <w:rsid w:val="00AE08D0"/>
    <w:rsid w:val="00BC0C4B"/>
    <w:rsid w:val="00C4713E"/>
    <w:rsid w:val="00CB3FA1"/>
    <w:rsid w:val="00CD1C3B"/>
    <w:rsid w:val="00D05C76"/>
    <w:rsid w:val="00D13EA4"/>
    <w:rsid w:val="00E133A2"/>
    <w:rsid w:val="00ED77F9"/>
    <w:rsid w:val="00F50CA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B98719"/>
  <w15:docId w15:val="{B83E0908-2708-4841-B383-DB9DB193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MY" w:eastAsia="en-MY"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50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15"/>
    <w:rPr>
      <w:rFonts w:ascii="Tahoma" w:hAnsi="Tahoma" w:cs="Tahoma"/>
      <w:sz w:val="16"/>
      <w:szCs w:val="16"/>
    </w:rPr>
  </w:style>
  <w:style w:type="paragraph" w:styleId="Header">
    <w:name w:val="header"/>
    <w:basedOn w:val="Normal"/>
    <w:link w:val="HeaderChar"/>
    <w:uiPriority w:val="99"/>
    <w:unhideWhenUsed/>
    <w:rsid w:val="007E1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65"/>
  </w:style>
  <w:style w:type="paragraph" w:styleId="Footer">
    <w:name w:val="footer"/>
    <w:basedOn w:val="Normal"/>
    <w:link w:val="FooterChar"/>
    <w:uiPriority w:val="99"/>
    <w:unhideWhenUsed/>
    <w:rsid w:val="007E1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A65"/>
  </w:style>
  <w:style w:type="paragraph" w:styleId="ListParagraph">
    <w:name w:val="List Paragraph"/>
    <w:basedOn w:val="Normal"/>
    <w:uiPriority w:val="34"/>
    <w:qFormat/>
    <w:rsid w:val="00205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6</cp:revision>
  <cp:lastPrinted>2017-06-08T04:19:00Z</cp:lastPrinted>
  <dcterms:created xsi:type="dcterms:W3CDTF">2018-06-21T01:24:00Z</dcterms:created>
  <dcterms:modified xsi:type="dcterms:W3CDTF">2018-06-21T01:54:00Z</dcterms:modified>
</cp:coreProperties>
</file>